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GRAD ZAGREB</w:t>
      </w:r>
    </w:p>
    <w:p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GRADSKA ČETVRT TREŠNJEVKA - SJEVER</w:t>
      </w:r>
    </w:p>
    <w:p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Vijeće Mjesnog odbora </w:t>
      </w:r>
    </w:p>
    <w:p w:rsidR="00787152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</w:t>
      </w:r>
      <w:r w:rsidR="00912B57" w:rsidRPr="003077BE">
        <w:rPr>
          <w:b/>
          <w:sz w:val="22"/>
          <w:szCs w:val="22"/>
        </w:rPr>
        <w:t xml:space="preserve">                </w:t>
      </w:r>
      <w:r w:rsidR="00595F3C">
        <w:rPr>
          <w:b/>
          <w:sz w:val="22"/>
          <w:szCs w:val="22"/>
        </w:rPr>
        <w:t xml:space="preserve">  </w:t>
      </w:r>
      <w:r w:rsidR="00912B57" w:rsidRPr="003077BE">
        <w:rPr>
          <w:b/>
          <w:sz w:val="22"/>
          <w:szCs w:val="22"/>
        </w:rPr>
        <w:t xml:space="preserve">  Cigleni</w:t>
      </w:r>
      <w:r w:rsidR="00C60509" w:rsidRPr="003077BE">
        <w:rPr>
          <w:b/>
          <w:sz w:val="22"/>
          <w:szCs w:val="22"/>
        </w:rPr>
        <w:t>ca</w:t>
      </w:r>
    </w:p>
    <w:p w:rsidR="00A0791F" w:rsidRDefault="00A0791F" w:rsidP="00C60509">
      <w:pPr>
        <w:tabs>
          <w:tab w:val="center" w:pos="1980"/>
        </w:tabs>
        <w:rPr>
          <w:b/>
          <w:sz w:val="22"/>
          <w:szCs w:val="22"/>
        </w:rPr>
      </w:pPr>
    </w:p>
    <w:p w:rsidR="00A0791F" w:rsidRPr="00A0791F" w:rsidRDefault="00A0791F" w:rsidP="00A079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0791F">
        <w:rPr>
          <w:rFonts w:eastAsia="Times New Roman"/>
          <w:sz w:val="22"/>
          <w:szCs w:val="22"/>
        </w:rPr>
        <w:t>KLASA: 024-08/22-003/2022</w:t>
      </w:r>
    </w:p>
    <w:p w:rsidR="00A0791F" w:rsidRPr="00A0791F" w:rsidRDefault="00A0791F" w:rsidP="00A079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0791F">
        <w:rPr>
          <w:rFonts w:eastAsia="Times New Roman"/>
          <w:sz w:val="22"/>
          <w:szCs w:val="22"/>
        </w:rPr>
        <w:t>URBROJ: 251-13-11-16/004-22-</w:t>
      </w:r>
      <w:r>
        <w:rPr>
          <w:rFonts w:eastAsia="Times New Roman"/>
          <w:sz w:val="22"/>
          <w:szCs w:val="22"/>
        </w:rPr>
        <w:t>3</w:t>
      </w:r>
    </w:p>
    <w:p w:rsidR="00A0791F" w:rsidRPr="00A0791F" w:rsidRDefault="00A0791F" w:rsidP="00A0791F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A0791F">
        <w:rPr>
          <w:rFonts w:eastAsia="Times New Roman"/>
          <w:sz w:val="22"/>
          <w:szCs w:val="22"/>
        </w:rPr>
        <w:t>Zagreb, 24. listopad 2022.</w:t>
      </w:r>
    </w:p>
    <w:p w:rsidR="00787152" w:rsidRPr="00A0791F" w:rsidRDefault="00787152" w:rsidP="00787152">
      <w:pPr>
        <w:tabs>
          <w:tab w:val="left" w:pos="4140"/>
        </w:tabs>
        <w:jc w:val="both"/>
        <w:rPr>
          <w:b/>
          <w:bCs/>
          <w:sz w:val="22"/>
          <w:szCs w:val="22"/>
        </w:rPr>
      </w:pPr>
      <w:r w:rsidRPr="003077BE">
        <w:rPr>
          <w:b/>
          <w:bCs/>
          <w:sz w:val="22"/>
          <w:szCs w:val="22"/>
        </w:rPr>
        <w:tab/>
      </w:r>
      <w:r w:rsidRPr="003077BE">
        <w:rPr>
          <w:b/>
          <w:bCs/>
          <w:sz w:val="22"/>
          <w:szCs w:val="22"/>
        </w:rPr>
        <w:tab/>
      </w:r>
      <w:r w:rsidRPr="003077BE">
        <w:rPr>
          <w:b/>
          <w:bCs/>
          <w:sz w:val="22"/>
          <w:szCs w:val="22"/>
        </w:rPr>
        <w:tab/>
      </w:r>
    </w:p>
    <w:p w:rsidR="00787152" w:rsidRPr="003077BE" w:rsidRDefault="00787152" w:rsidP="00787152">
      <w:pPr>
        <w:jc w:val="center"/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Z A P I S N I K</w:t>
      </w:r>
    </w:p>
    <w:p w:rsidR="00787152" w:rsidRPr="003077BE" w:rsidRDefault="00787152" w:rsidP="00787152">
      <w:pPr>
        <w:jc w:val="both"/>
        <w:rPr>
          <w:b/>
          <w:sz w:val="22"/>
          <w:szCs w:val="22"/>
        </w:rPr>
      </w:pPr>
    </w:p>
    <w:p w:rsidR="00787152" w:rsidRPr="003077BE" w:rsidRDefault="00787152" w:rsidP="009B64AF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 xml:space="preserve">s </w:t>
      </w:r>
      <w:r w:rsidR="0007471D" w:rsidRPr="003077BE">
        <w:rPr>
          <w:b/>
          <w:sz w:val="22"/>
          <w:szCs w:val="22"/>
        </w:rPr>
        <w:t xml:space="preserve"> </w:t>
      </w:r>
      <w:r w:rsidR="002E2A26">
        <w:rPr>
          <w:b/>
          <w:sz w:val="22"/>
          <w:szCs w:val="22"/>
        </w:rPr>
        <w:t>17</w:t>
      </w:r>
      <w:r w:rsidR="00C60509" w:rsidRPr="003077BE">
        <w:rPr>
          <w:b/>
          <w:sz w:val="22"/>
          <w:szCs w:val="22"/>
        </w:rPr>
        <w:t>.</w:t>
      </w:r>
      <w:r w:rsidRPr="003077BE">
        <w:rPr>
          <w:sz w:val="22"/>
          <w:szCs w:val="22"/>
        </w:rPr>
        <w:t xml:space="preserve"> sjednice Vije</w:t>
      </w:r>
      <w:r w:rsidR="00912B57" w:rsidRPr="003077BE">
        <w:rPr>
          <w:sz w:val="22"/>
          <w:szCs w:val="22"/>
        </w:rPr>
        <w:t>ća Mjes</w:t>
      </w:r>
      <w:r w:rsidR="0007471D" w:rsidRPr="003077BE">
        <w:rPr>
          <w:sz w:val="22"/>
          <w:szCs w:val="22"/>
        </w:rPr>
        <w:t>nog odbora</w:t>
      </w:r>
      <w:r w:rsidR="002E2A26">
        <w:rPr>
          <w:sz w:val="22"/>
          <w:szCs w:val="22"/>
        </w:rPr>
        <w:t xml:space="preserve"> Ciglenica, održane 24. listopada</w:t>
      </w:r>
      <w:r w:rsidR="009F6F97">
        <w:rPr>
          <w:sz w:val="22"/>
          <w:szCs w:val="22"/>
        </w:rPr>
        <w:t xml:space="preserve"> </w:t>
      </w:r>
      <w:r w:rsidR="00C60509" w:rsidRPr="003077BE">
        <w:rPr>
          <w:sz w:val="22"/>
          <w:szCs w:val="22"/>
        </w:rPr>
        <w:t xml:space="preserve"> 2022</w:t>
      </w:r>
      <w:r w:rsidRPr="003077BE">
        <w:rPr>
          <w:sz w:val="22"/>
          <w:szCs w:val="22"/>
        </w:rPr>
        <w:t xml:space="preserve">. </w:t>
      </w:r>
      <w:r w:rsidR="00E45E31" w:rsidRPr="003077BE">
        <w:rPr>
          <w:sz w:val="22"/>
          <w:szCs w:val="22"/>
        </w:rPr>
        <w:t>u 19</w:t>
      </w:r>
      <w:r w:rsidR="00912B57" w:rsidRPr="003077BE">
        <w:rPr>
          <w:sz w:val="22"/>
          <w:szCs w:val="22"/>
        </w:rPr>
        <w:t>:0</w:t>
      </w:r>
      <w:r w:rsidR="00A31041" w:rsidRPr="003077BE">
        <w:rPr>
          <w:sz w:val="22"/>
          <w:szCs w:val="22"/>
        </w:rPr>
        <w:t>0 sati, u prostorija</w:t>
      </w:r>
      <w:r w:rsidR="00912B57" w:rsidRPr="003077BE">
        <w:rPr>
          <w:sz w:val="22"/>
          <w:szCs w:val="22"/>
        </w:rPr>
        <w:t>ma Mjesnog odbora Ciglenica, Selska cesta 44</w:t>
      </w:r>
      <w:r w:rsidR="00A31041" w:rsidRPr="003077BE">
        <w:rPr>
          <w:sz w:val="22"/>
          <w:szCs w:val="22"/>
        </w:rPr>
        <w:t>.</w:t>
      </w:r>
      <w:r w:rsidRPr="003077BE">
        <w:rPr>
          <w:sz w:val="22"/>
          <w:szCs w:val="22"/>
        </w:rPr>
        <w:t xml:space="preserve"> </w:t>
      </w:r>
    </w:p>
    <w:p w:rsidR="00787152" w:rsidRPr="003077BE" w:rsidRDefault="00787152" w:rsidP="009B64AF">
      <w:pPr>
        <w:ind w:firstLine="708"/>
        <w:jc w:val="both"/>
        <w:rPr>
          <w:sz w:val="22"/>
          <w:szCs w:val="22"/>
        </w:rPr>
      </w:pPr>
    </w:p>
    <w:p w:rsidR="00464F5D" w:rsidRDefault="00787152" w:rsidP="009B64AF">
      <w:pPr>
        <w:jc w:val="both"/>
        <w:rPr>
          <w:sz w:val="22"/>
          <w:szCs w:val="22"/>
        </w:rPr>
      </w:pPr>
      <w:r w:rsidRPr="003077BE">
        <w:rPr>
          <w:b/>
          <w:sz w:val="22"/>
          <w:szCs w:val="22"/>
        </w:rPr>
        <w:t>Nazočni članovi Vijeća:</w:t>
      </w:r>
      <w:r w:rsidR="00912B57" w:rsidRPr="003077BE">
        <w:rPr>
          <w:sz w:val="22"/>
          <w:szCs w:val="22"/>
        </w:rPr>
        <w:t xml:space="preserve"> Maja Šćukanec, Marina Milić Babi</w:t>
      </w:r>
      <w:r w:rsidR="00E45E31" w:rsidRPr="003077BE">
        <w:rPr>
          <w:sz w:val="22"/>
          <w:szCs w:val="22"/>
        </w:rPr>
        <w:t>ć, Sanja Tonković</w:t>
      </w:r>
      <w:r w:rsidR="005D3C85" w:rsidRPr="003077BE">
        <w:rPr>
          <w:sz w:val="22"/>
          <w:szCs w:val="22"/>
        </w:rPr>
        <w:t>,</w:t>
      </w:r>
      <w:r w:rsidR="003639BA">
        <w:rPr>
          <w:sz w:val="22"/>
          <w:szCs w:val="22"/>
        </w:rPr>
        <w:t xml:space="preserve"> Goran Štefe</w:t>
      </w:r>
      <w:r w:rsidR="002E2A26">
        <w:rPr>
          <w:sz w:val="22"/>
          <w:szCs w:val="22"/>
        </w:rPr>
        <w:t xml:space="preserve">k, Siniša Bijelić </w:t>
      </w:r>
      <w:r w:rsidR="003639BA">
        <w:rPr>
          <w:sz w:val="22"/>
          <w:szCs w:val="22"/>
        </w:rPr>
        <w:t xml:space="preserve"> i Hrvoje Skejić</w:t>
      </w:r>
    </w:p>
    <w:p w:rsidR="00464F5D" w:rsidRPr="002E2A26" w:rsidRDefault="00A0791F" w:rsidP="009B64A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Nenazočan član</w:t>
      </w:r>
      <w:r w:rsidR="00464F5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</w:t>
      </w:r>
      <w:r w:rsidR="00464F5D">
        <w:rPr>
          <w:b/>
          <w:sz w:val="22"/>
          <w:szCs w:val="22"/>
        </w:rPr>
        <w:t>ijeća:</w:t>
      </w:r>
      <w:r w:rsidR="002E2A26">
        <w:rPr>
          <w:b/>
          <w:sz w:val="22"/>
          <w:szCs w:val="22"/>
        </w:rPr>
        <w:t xml:space="preserve"> </w:t>
      </w:r>
      <w:r w:rsidR="002E2A26">
        <w:rPr>
          <w:sz w:val="22"/>
          <w:szCs w:val="22"/>
        </w:rPr>
        <w:t>Milka Škripek</w:t>
      </w:r>
    </w:p>
    <w:p w:rsidR="00912B57" w:rsidRPr="003077BE" w:rsidRDefault="00912B57" w:rsidP="009B64AF">
      <w:pPr>
        <w:jc w:val="both"/>
        <w:rPr>
          <w:sz w:val="22"/>
          <w:szCs w:val="22"/>
        </w:rPr>
      </w:pPr>
    </w:p>
    <w:p w:rsidR="00787152" w:rsidRPr="003077BE" w:rsidRDefault="00787152" w:rsidP="009B64AF">
      <w:pPr>
        <w:jc w:val="both"/>
        <w:rPr>
          <w:rFonts w:eastAsia="Times New Roman"/>
          <w:sz w:val="22"/>
          <w:szCs w:val="22"/>
        </w:rPr>
      </w:pPr>
      <w:r w:rsidRPr="003077BE">
        <w:rPr>
          <w:sz w:val="22"/>
          <w:szCs w:val="22"/>
        </w:rPr>
        <w:t>Predsjednica Vijeća Mjesnog odbor</w:t>
      </w:r>
      <w:r w:rsidR="00912B57" w:rsidRPr="003077BE">
        <w:rPr>
          <w:sz w:val="22"/>
          <w:szCs w:val="22"/>
        </w:rPr>
        <w:t>a Ciglenica, Maja Šćukanec,</w:t>
      </w:r>
      <w:r w:rsidRPr="003077BE">
        <w:rPr>
          <w:sz w:val="22"/>
          <w:szCs w:val="22"/>
        </w:rPr>
        <w:t xml:space="preserve"> otvara sj</w:t>
      </w:r>
      <w:r w:rsidR="00912B57" w:rsidRPr="003077BE">
        <w:rPr>
          <w:sz w:val="22"/>
          <w:szCs w:val="22"/>
        </w:rPr>
        <w:t>ednicu i pozdravlja sve nazočne</w:t>
      </w:r>
      <w:r w:rsidRPr="003077BE">
        <w:rPr>
          <w:sz w:val="22"/>
          <w:szCs w:val="22"/>
        </w:rPr>
        <w:t>. Utv</w:t>
      </w:r>
      <w:r w:rsidR="00BB2E37" w:rsidRPr="003077BE">
        <w:rPr>
          <w:sz w:val="22"/>
          <w:szCs w:val="22"/>
        </w:rPr>
        <w:t>rđuje da je na sjednici nazočno</w:t>
      </w:r>
      <w:r w:rsidR="002E2A26">
        <w:rPr>
          <w:sz w:val="22"/>
          <w:szCs w:val="22"/>
        </w:rPr>
        <w:t xml:space="preserve"> 6</w:t>
      </w:r>
      <w:r w:rsidR="00A31041" w:rsidRPr="003077BE">
        <w:rPr>
          <w:sz w:val="22"/>
          <w:szCs w:val="22"/>
        </w:rPr>
        <w:t xml:space="preserve"> članova od ukupno 7 članova Vijeća Mjesnog odbora</w:t>
      </w:r>
      <w:r w:rsidRPr="003077BE">
        <w:rPr>
          <w:sz w:val="22"/>
          <w:szCs w:val="22"/>
        </w:rPr>
        <w:t xml:space="preserve">, </w:t>
      </w:r>
      <w:r w:rsidRPr="003077BE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9B64AF" w:rsidRPr="003077BE" w:rsidRDefault="009B64AF" w:rsidP="009B64AF">
      <w:pPr>
        <w:jc w:val="both"/>
        <w:rPr>
          <w:rFonts w:eastAsia="Times New Roman"/>
          <w:sz w:val="22"/>
          <w:szCs w:val="22"/>
        </w:rPr>
      </w:pPr>
    </w:p>
    <w:p w:rsidR="00481235" w:rsidRPr="003077BE" w:rsidRDefault="002E2A26" w:rsidP="009B64AF">
      <w:pPr>
        <w:jc w:val="both"/>
        <w:rPr>
          <w:sz w:val="22"/>
          <w:szCs w:val="22"/>
        </w:rPr>
      </w:pPr>
      <w:r>
        <w:rPr>
          <w:sz w:val="22"/>
          <w:szCs w:val="22"/>
        </w:rPr>
        <w:t>Potpredsjednica</w:t>
      </w:r>
      <w:r w:rsidR="0007471D" w:rsidRPr="003077BE">
        <w:rPr>
          <w:sz w:val="22"/>
          <w:szCs w:val="22"/>
        </w:rPr>
        <w:t xml:space="preserve"> Vijeća</w:t>
      </w:r>
      <w:r w:rsidR="00481235" w:rsidRPr="003077BE">
        <w:rPr>
          <w:sz w:val="22"/>
          <w:szCs w:val="22"/>
        </w:rPr>
        <w:t xml:space="preserve"> Mjesnog odbora</w:t>
      </w:r>
      <w:r>
        <w:rPr>
          <w:sz w:val="22"/>
          <w:szCs w:val="22"/>
        </w:rPr>
        <w:t xml:space="preserve"> </w:t>
      </w:r>
      <w:r w:rsidR="003E0F1B">
        <w:rPr>
          <w:sz w:val="22"/>
          <w:szCs w:val="22"/>
        </w:rPr>
        <w:t xml:space="preserve">Ciglenica </w:t>
      </w:r>
      <w:r>
        <w:rPr>
          <w:sz w:val="22"/>
          <w:szCs w:val="22"/>
        </w:rPr>
        <w:t>Marina Milić Babić</w:t>
      </w:r>
      <w:r w:rsidR="0007471D" w:rsidRPr="003077BE">
        <w:rPr>
          <w:sz w:val="22"/>
          <w:szCs w:val="22"/>
        </w:rPr>
        <w:t xml:space="preserve"> </w:t>
      </w:r>
      <w:r w:rsidR="002D25C1">
        <w:rPr>
          <w:sz w:val="22"/>
          <w:szCs w:val="22"/>
        </w:rPr>
        <w:t xml:space="preserve"> ima primjedbu na Z</w:t>
      </w:r>
      <w:r w:rsidR="009F6F97">
        <w:rPr>
          <w:sz w:val="22"/>
          <w:szCs w:val="22"/>
        </w:rPr>
        <w:t xml:space="preserve">apisnik </w:t>
      </w:r>
      <w:r w:rsidR="0007471D" w:rsidRPr="003077BE">
        <w:rPr>
          <w:sz w:val="22"/>
          <w:szCs w:val="22"/>
        </w:rPr>
        <w:t xml:space="preserve"> s</w:t>
      </w:r>
      <w:r w:rsidR="0007471D" w:rsidRPr="003077B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16</w:t>
      </w:r>
      <w:r w:rsidR="0007471D" w:rsidRPr="003077BE">
        <w:rPr>
          <w:sz w:val="22"/>
          <w:szCs w:val="22"/>
        </w:rPr>
        <w:t>.</w:t>
      </w:r>
      <w:r w:rsidR="008658A0" w:rsidRPr="003077BE">
        <w:rPr>
          <w:sz w:val="22"/>
          <w:szCs w:val="22"/>
        </w:rPr>
        <w:t xml:space="preserve"> </w:t>
      </w:r>
      <w:r w:rsidR="002D25C1">
        <w:rPr>
          <w:sz w:val="22"/>
          <w:szCs w:val="22"/>
        </w:rPr>
        <w:t>s</w:t>
      </w:r>
      <w:r w:rsidR="008658A0" w:rsidRPr="003077BE">
        <w:rPr>
          <w:sz w:val="22"/>
          <w:szCs w:val="22"/>
        </w:rPr>
        <w:t>jednice</w:t>
      </w:r>
      <w:r w:rsidR="009F6F97">
        <w:rPr>
          <w:sz w:val="22"/>
          <w:szCs w:val="22"/>
        </w:rPr>
        <w:t>,</w:t>
      </w:r>
      <w:r w:rsidR="002D25C1">
        <w:rPr>
          <w:sz w:val="22"/>
          <w:szCs w:val="22"/>
        </w:rPr>
        <w:t xml:space="preserve"> </w:t>
      </w:r>
      <w:r w:rsidR="009F6F97">
        <w:rPr>
          <w:sz w:val="22"/>
          <w:szCs w:val="22"/>
        </w:rPr>
        <w:t>te traži nadopunu istog.</w:t>
      </w:r>
      <w:r w:rsidR="00A0791F">
        <w:rPr>
          <w:sz w:val="22"/>
          <w:szCs w:val="22"/>
        </w:rPr>
        <w:t xml:space="preserve"> </w:t>
      </w:r>
      <w:r w:rsidR="009F6F97">
        <w:rPr>
          <w:sz w:val="22"/>
          <w:szCs w:val="22"/>
        </w:rPr>
        <w:t xml:space="preserve">Dodavanje obrazloženja </w:t>
      </w:r>
      <w:r w:rsidR="002A146A">
        <w:rPr>
          <w:sz w:val="22"/>
          <w:szCs w:val="22"/>
        </w:rPr>
        <w:t>pod Ad</w:t>
      </w:r>
      <w:r w:rsidR="00A0791F">
        <w:rPr>
          <w:sz w:val="22"/>
          <w:szCs w:val="22"/>
        </w:rPr>
        <w:t>.1</w:t>
      </w:r>
      <w:r>
        <w:rPr>
          <w:sz w:val="22"/>
          <w:szCs w:val="22"/>
        </w:rPr>
        <w:t>, predsjednica Vijeća Mjesnog odbora takav zapisnik s 16</w:t>
      </w:r>
      <w:r w:rsidR="009F6F97">
        <w:rPr>
          <w:sz w:val="22"/>
          <w:szCs w:val="22"/>
        </w:rPr>
        <w:t>. Sjednice stavlja</w:t>
      </w:r>
      <w:r w:rsidR="008658A0" w:rsidRPr="003077BE">
        <w:rPr>
          <w:sz w:val="22"/>
          <w:szCs w:val="22"/>
        </w:rPr>
        <w:t xml:space="preserve"> na verifikaciju.</w:t>
      </w:r>
    </w:p>
    <w:p w:rsidR="00DF2D89" w:rsidRPr="003077BE" w:rsidRDefault="0007471D" w:rsidP="00DF2D89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Vijeće Mjesnog odbora Cigl</w:t>
      </w:r>
      <w:r w:rsidR="009D528A" w:rsidRPr="003077BE">
        <w:rPr>
          <w:sz w:val="22"/>
          <w:szCs w:val="22"/>
        </w:rPr>
        <w:t xml:space="preserve">enica JEDNOGLASNO prihvaća </w:t>
      </w:r>
      <w:r w:rsidR="002D25C1">
        <w:rPr>
          <w:sz w:val="22"/>
          <w:szCs w:val="22"/>
        </w:rPr>
        <w:t>Z</w:t>
      </w:r>
      <w:r w:rsidRPr="003077BE">
        <w:rPr>
          <w:sz w:val="22"/>
          <w:szCs w:val="22"/>
        </w:rPr>
        <w:t>apis</w:t>
      </w:r>
      <w:r w:rsidR="009D528A" w:rsidRPr="003077BE">
        <w:rPr>
          <w:sz w:val="22"/>
          <w:szCs w:val="22"/>
        </w:rPr>
        <w:t>nik</w:t>
      </w:r>
      <w:r w:rsidR="002E2A26">
        <w:rPr>
          <w:sz w:val="22"/>
          <w:szCs w:val="22"/>
        </w:rPr>
        <w:t xml:space="preserve"> s 16</w:t>
      </w:r>
      <w:r w:rsidRPr="003077BE">
        <w:rPr>
          <w:sz w:val="22"/>
          <w:szCs w:val="22"/>
        </w:rPr>
        <w:t>. sjednice.</w:t>
      </w:r>
    </w:p>
    <w:p w:rsidR="00DF2D89" w:rsidRPr="003077BE" w:rsidRDefault="00DF2D89" w:rsidP="00DF2D89">
      <w:pPr>
        <w:jc w:val="both"/>
        <w:rPr>
          <w:sz w:val="22"/>
          <w:szCs w:val="22"/>
        </w:rPr>
      </w:pPr>
    </w:p>
    <w:p w:rsidR="00CC60A4" w:rsidRDefault="002E2A26" w:rsidP="00CC60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predlaže </w:t>
      </w:r>
      <w:r w:rsidR="006E4D6F">
        <w:rPr>
          <w:sz w:val="22"/>
          <w:szCs w:val="22"/>
        </w:rPr>
        <w:t xml:space="preserve"> slijedeći </w:t>
      </w:r>
      <w:r>
        <w:rPr>
          <w:sz w:val="22"/>
          <w:szCs w:val="22"/>
        </w:rPr>
        <w:t>dnevni red</w:t>
      </w:r>
      <w:r w:rsidR="00CC60A4">
        <w:rPr>
          <w:sz w:val="22"/>
          <w:szCs w:val="22"/>
        </w:rPr>
        <w:t>:</w:t>
      </w:r>
    </w:p>
    <w:p w:rsidR="009B64AF" w:rsidRPr="00595F3C" w:rsidRDefault="009B64AF" w:rsidP="00787152">
      <w:pPr>
        <w:jc w:val="both"/>
        <w:rPr>
          <w:sz w:val="22"/>
          <w:szCs w:val="22"/>
        </w:rPr>
      </w:pPr>
    </w:p>
    <w:p w:rsidR="00787152" w:rsidRPr="003077BE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3077BE">
        <w:rPr>
          <w:rFonts w:eastAsia="Times New Roman"/>
          <w:b/>
          <w:sz w:val="22"/>
          <w:szCs w:val="22"/>
        </w:rPr>
        <w:t>DNEVNI RED</w:t>
      </w:r>
    </w:p>
    <w:p w:rsidR="00A4494B" w:rsidRPr="003077BE" w:rsidRDefault="00A4494B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3639BA" w:rsidRPr="003639BA" w:rsidRDefault="003639BA" w:rsidP="003639BA">
      <w:pPr>
        <w:numPr>
          <w:ilvl w:val="0"/>
          <w:numId w:val="26"/>
        </w:numPr>
        <w:jc w:val="both"/>
        <w:rPr>
          <w:rFonts w:eastAsia="Times New Roman"/>
          <w:sz w:val="22"/>
          <w:szCs w:val="22"/>
        </w:rPr>
      </w:pPr>
      <w:r w:rsidRPr="003639BA">
        <w:rPr>
          <w:rFonts w:eastAsia="Times New Roman"/>
          <w:sz w:val="22"/>
          <w:szCs w:val="22"/>
        </w:rPr>
        <w:t>Prijedlog zaključk</w:t>
      </w:r>
      <w:r w:rsidR="002E2A26">
        <w:rPr>
          <w:rFonts w:eastAsia="Times New Roman"/>
          <w:sz w:val="22"/>
          <w:szCs w:val="22"/>
        </w:rPr>
        <w:t>a  za proširenje parka za pse na lokaciji Zagorska - Selska</w:t>
      </w:r>
    </w:p>
    <w:p w:rsidR="001757D9" w:rsidRDefault="002E2A26" w:rsidP="009F6F97">
      <w:pPr>
        <w:numPr>
          <w:ilvl w:val="0"/>
          <w:numId w:val="26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Prijedlog zaključka o zakupu k.č. 355/2 i k.č. 356 k.o. Trešnjevka </w:t>
      </w:r>
      <w:r w:rsidR="00B13197">
        <w:rPr>
          <w:rFonts w:eastAsia="Times New Roman"/>
          <w:sz w:val="22"/>
          <w:szCs w:val="22"/>
        </w:rPr>
        <w:t>–</w:t>
      </w:r>
      <w:r>
        <w:rPr>
          <w:rFonts w:eastAsia="Times New Roman"/>
          <w:sz w:val="22"/>
          <w:szCs w:val="22"/>
        </w:rPr>
        <w:t xml:space="preserve"> A</w:t>
      </w:r>
      <w:r w:rsidR="00B13197">
        <w:rPr>
          <w:rFonts w:eastAsia="Times New Roman"/>
          <w:sz w:val="22"/>
          <w:szCs w:val="22"/>
        </w:rPr>
        <w:t>ndraševečka ulica</w:t>
      </w:r>
    </w:p>
    <w:p w:rsidR="006E4D6F" w:rsidRDefault="006E4D6F" w:rsidP="009F6F97">
      <w:pPr>
        <w:numPr>
          <w:ilvl w:val="0"/>
          <w:numId w:val="26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Prijedlog zaključka o rekonstrukciji parkirališta u Sutinskoj ulici</w:t>
      </w:r>
    </w:p>
    <w:p w:rsidR="009F6F97" w:rsidRPr="006E4D6F" w:rsidRDefault="009F6F97" w:rsidP="006E4D6F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6E4D6F">
        <w:rPr>
          <w:sz w:val="22"/>
          <w:szCs w:val="22"/>
        </w:rPr>
        <w:t xml:space="preserve">Prijedlog </w:t>
      </w:r>
      <w:r w:rsidR="00B13197" w:rsidRPr="006E4D6F">
        <w:rPr>
          <w:sz w:val="22"/>
          <w:szCs w:val="22"/>
        </w:rPr>
        <w:t>zaključka za iznalaženje prometnog rješenja za pješake u Bistranskoj ulici</w:t>
      </w:r>
    </w:p>
    <w:p w:rsidR="009F6F97" w:rsidRPr="009F6F97" w:rsidRDefault="00B13197" w:rsidP="009F6F97">
      <w:pPr>
        <w:numPr>
          <w:ilvl w:val="0"/>
          <w:numId w:val="26"/>
        </w:num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Prijedlog Plana malih komunalnih akcija za 2023.</w:t>
      </w:r>
    </w:p>
    <w:p w:rsidR="00DF2D89" w:rsidRDefault="003639BA" w:rsidP="003639BA">
      <w:pPr>
        <w:pStyle w:val="ListParagraph"/>
        <w:numPr>
          <w:ilvl w:val="0"/>
          <w:numId w:val="26"/>
        </w:numPr>
        <w:jc w:val="both"/>
        <w:rPr>
          <w:sz w:val="22"/>
          <w:szCs w:val="22"/>
        </w:rPr>
      </w:pPr>
      <w:r w:rsidRPr="003639BA">
        <w:rPr>
          <w:sz w:val="22"/>
          <w:szCs w:val="22"/>
        </w:rPr>
        <w:t>Pitanja, prijedlozi i obavijesti</w:t>
      </w:r>
    </w:p>
    <w:p w:rsidR="003639BA" w:rsidRPr="003639BA" w:rsidRDefault="003639BA" w:rsidP="003639BA">
      <w:pPr>
        <w:pStyle w:val="ListParagraph"/>
        <w:ind w:left="1080"/>
        <w:rPr>
          <w:sz w:val="22"/>
          <w:szCs w:val="22"/>
        </w:rPr>
      </w:pPr>
    </w:p>
    <w:p w:rsidR="00DF2D89" w:rsidRPr="003077BE" w:rsidRDefault="00DF2D89" w:rsidP="00DF2D89">
      <w:pPr>
        <w:rPr>
          <w:sz w:val="22"/>
          <w:szCs w:val="22"/>
        </w:rPr>
      </w:pPr>
      <w:r w:rsidRPr="003077BE">
        <w:rPr>
          <w:sz w:val="22"/>
          <w:szCs w:val="22"/>
        </w:rPr>
        <w:t>Koji je prihvaćen JEDNOGLASNO</w:t>
      </w:r>
    </w:p>
    <w:p w:rsidR="003077BE" w:rsidRPr="003077BE" w:rsidRDefault="003077BE" w:rsidP="00DF2D89">
      <w:pPr>
        <w:rPr>
          <w:sz w:val="22"/>
          <w:szCs w:val="22"/>
        </w:rPr>
      </w:pPr>
    </w:p>
    <w:p w:rsidR="00DF2D89" w:rsidRPr="003077BE" w:rsidRDefault="00DF2D89" w:rsidP="00DF2D89">
      <w:pPr>
        <w:rPr>
          <w:sz w:val="22"/>
          <w:szCs w:val="22"/>
        </w:rPr>
      </w:pPr>
    </w:p>
    <w:p w:rsidR="00B13197" w:rsidRPr="00B13197" w:rsidRDefault="003639BA" w:rsidP="00B13197">
      <w:pPr>
        <w:jc w:val="both"/>
        <w:rPr>
          <w:rFonts w:eastAsia="Times New Roman"/>
          <w:b/>
          <w:sz w:val="22"/>
          <w:szCs w:val="22"/>
        </w:rPr>
      </w:pPr>
      <w:r w:rsidRPr="003639BA">
        <w:rPr>
          <w:b/>
          <w:sz w:val="22"/>
          <w:szCs w:val="22"/>
        </w:rPr>
        <w:t>Ad.</w:t>
      </w:r>
      <w:r>
        <w:rPr>
          <w:b/>
          <w:sz w:val="22"/>
          <w:szCs w:val="22"/>
        </w:rPr>
        <w:t xml:space="preserve"> </w:t>
      </w:r>
      <w:r w:rsidR="00B13197">
        <w:rPr>
          <w:b/>
          <w:sz w:val="22"/>
          <w:szCs w:val="22"/>
        </w:rPr>
        <w:t xml:space="preserve">1. </w:t>
      </w:r>
      <w:r w:rsidR="00B13197" w:rsidRPr="00B13197">
        <w:rPr>
          <w:rFonts w:eastAsia="Times New Roman"/>
          <w:b/>
          <w:sz w:val="22"/>
          <w:szCs w:val="22"/>
        </w:rPr>
        <w:t>Prijedlog zaključka  za proširenje parka za pse na lokaciji Zagorska - Selska</w:t>
      </w:r>
    </w:p>
    <w:p w:rsidR="003639BA" w:rsidRDefault="003639BA" w:rsidP="003077BE">
      <w:pPr>
        <w:pStyle w:val="ListParagraph"/>
        <w:ind w:left="0"/>
        <w:jc w:val="both"/>
        <w:rPr>
          <w:rFonts w:eastAsia="Calibri"/>
          <w:b/>
          <w:sz w:val="22"/>
          <w:szCs w:val="22"/>
        </w:rPr>
      </w:pPr>
    </w:p>
    <w:p w:rsidR="00FD0598" w:rsidRPr="002D25C1" w:rsidRDefault="003639BA" w:rsidP="00A0791F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materi</w:t>
      </w:r>
      <w:r w:rsidR="00B13197">
        <w:rPr>
          <w:sz w:val="22"/>
          <w:szCs w:val="22"/>
        </w:rPr>
        <w:t xml:space="preserve">jalima. Na prijedlog građana traži se mogućnost proširenja,nadogradnje ili izgradnja još jednog manjeg parka za male pse kako bi se odvojili mali psi od velikih pasa zbog problema velikih pasa </w:t>
      </w:r>
      <w:r w:rsidR="00A0791F">
        <w:rPr>
          <w:sz w:val="22"/>
          <w:szCs w:val="22"/>
        </w:rPr>
        <w:t>sa malima</w:t>
      </w:r>
      <w:r w:rsidR="00B13197">
        <w:rPr>
          <w:sz w:val="22"/>
          <w:szCs w:val="22"/>
        </w:rPr>
        <w:t>.</w:t>
      </w:r>
      <w:r w:rsidR="00A0791F">
        <w:rPr>
          <w:sz w:val="22"/>
          <w:szCs w:val="22"/>
        </w:rPr>
        <w:t xml:space="preserve"> </w:t>
      </w:r>
      <w:r w:rsidR="007B3148">
        <w:rPr>
          <w:sz w:val="22"/>
          <w:szCs w:val="22"/>
        </w:rPr>
        <w:t>S obzirom da je park za pse već proširivan u prošlom mandatu i dio je</w:t>
      </w:r>
      <w:r w:rsidR="00A0791F">
        <w:rPr>
          <w:sz w:val="22"/>
          <w:szCs w:val="22"/>
        </w:rPr>
        <w:t>dine nam livade smanjen</w:t>
      </w:r>
      <w:r w:rsidR="007B3148">
        <w:rPr>
          <w:sz w:val="22"/>
          <w:szCs w:val="22"/>
        </w:rPr>
        <w:t>,</w:t>
      </w:r>
      <w:r w:rsidR="00A0791F">
        <w:rPr>
          <w:sz w:val="22"/>
          <w:szCs w:val="22"/>
        </w:rPr>
        <w:t xml:space="preserve"> </w:t>
      </w:r>
      <w:r w:rsidR="007B3148">
        <w:rPr>
          <w:sz w:val="22"/>
          <w:szCs w:val="22"/>
        </w:rPr>
        <w:t>Vijeće smatra da nije opcija da se park opet proširuje,</w:t>
      </w:r>
      <w:r w:rsidR="00A0791F">
        <w:rPr>
          <w:sz w:val="22"/>
          <w:szCs w:val="22"/>
        </w:rPr>
        <w:t xml:space="preserve"> </w:t>
      </w:r>
      <w:r w:rsidR="007B3148">
        <w:rPr>
          <w:sz w:val="22"/>
          <w:szCs w:val="22"/>
        </w:rPr>
        <w:t>nadograđuje ili gradi novi.</w:t>
      </w:r>
      <w:r w:rsidR="00A0791F">
        <w:rPr>
          <w:sz w:val="22"/>
          <w:szCs w:val="22"/>
        </w:rPr>
        <w:t xml:space="preserve"> P</w:t>
      </w:r>
      <w:r w:rsidR="007B3148">
        <w:rPr>
          <w:sz w:val="22"/>
          <w:szCs w:val="22"/>
        </w:rPr>
        <w:t xml:space="preserve">ark je </w:t>
      </w:r>
      <w:r w:rsidR="00A0791F">
        <w:rPr>
          <w:sz w:val="22"/>
          <w:szCs w:val="22"/>
        </w:rPr>
        <w:t>dovoljno velik za sve te je među većim parkovima u G</w:t>
      </w:r>
      <w:r w:rsidR="007B3148">
        <w:rPr>
          <w:sz w:val="22"/>
          <w:szCs w:val="22"/>
        </w:rPr>
        <w:t>radu Zagrebu.</w:t>
      </w:r>
      <w:r w:rsidR="00A0791F">
        <w:rPr>
          <w:sz w:val="22"/>
          <w:szCs w:val="22"/>
        </w:rPr>
        <w:t xml:space="preserve"> </w:t>
      </w:r>
      <w:r w:rsidR="007B3148">
        <w:rPr>
          <w:sz w:val="22"/>
          <w:szCs w:val="22"/>
        </w:rPr>
        <w:t>Vijeće Mjesnog o</w:t>
      </w:r>
      <w:r w:rsidR="00A0791F">
        <w:rPr>
          <w:sz w:val="22"/>
          <w:szCs w:val="22"/>
        </w:rPr>
        <w:t>dbora Ciglenica se slaže da se p</w:t>
      </w:r>
      <w:r w:rsidR="007B3148">
        <w:rPr>
          <w:sz w:val="22"/>
          <w:szCs w:val="22"/>
        </w:rPr>
        <w:t>ark za pse ne može više dalje širiti,nadograđivati ili graditi novi za potrebe samo malih pasa.</w:t>
      </w:r>
    </w:p>
    <w:p w:rsidR="003639BA" w:rsidRDefault="003639BA" w:rsidP="003639BA">
      <w:pPr>
        <w:jc w:val="both"/>
        <w:rPr>
          <w:sz w:val="22"/>
          <w:szCs w:val="22"/>
        </w:rPr>
      </w:pPr>
      <w:r>
        <w:rPr>
          <w:sz w:val="22"/>
          <w:szCs w:val="22"/>
        </w:rPr>
        <w:t>U raspravi sudjeluju svi članovi vijeća. Predsjednica zatvara raspravu.</w:t>
      </w:r>
    </w:p>
    <w:p w:rsidR="009A7F8C" w:rsidRDefault="003639BA" w:rsidP="003639BA">
      <w:pPr>
        <w:rPr>
          <w:sz w:val="22"/>
          <w:szCs w:val="22"/>
        </w:rPr>
      </w:pPr>
      <w:r>
        <w:rPr>
          <w:sz w:val="22"/>
          <w:szCs w:val="22"/>
        </w:rPr>
        <w:t>Vijeće Mjes</w:t>
      </w:r>
      <w:r w:rsidR="00DD47AA">
        <w:rPr>
          <w:sz w:val="22"/>
          <w:szCs w:val="22"/>
        </w:rPr>
        <w:t>nog odbora Ciglen</w:t>
      </w:r>
      <w:r w:rsidR="007B3148">
        <w:rPr>
          <w:sz w:val="22"/>
          <w:szCs w:val="22"/>
        </w:rPr>
        <w:t xml:space="preserve">ica JEDNOGLASNO </w:t>
      </w:r>
      <w:r w:rsidR="002D25C1">
        <w:rPr>
          <w:sz w:val="22"/>
          <w:szCs w:val="22"/>
        </w:rPr>
        <w:t xml:space="preserve"> donosi</w:t>
      </w:r>
    </w:p>
    <w:p w:rsidR="003639BA" w:rsidRDefault="003639BA" w:rsidP="003639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 A K LJ U Č A K</w:t>
      </w:r>
    </w:p>
    <w:p w:rsidR="003639BA" w:rsidRDefault="003639BA" w:rsidP="003639BA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EB7C58" w:rsidRDefault="00EB7C58" w:rsidP="003639BA">
      <w:pPr>
        <w:jc w:val="center"/>
        <w:rPr>
          <w:sz w:val="22"/>
          <w:szCs w:val="22"/>
        </w:rPr>
      </w:pPr>
    </w:p>
    <w:p w:rsidR="007B3148" w:rsidRPr="007B3148" w:rsidRDefault="00EB7C58" w:rsidP="007B3148">
      <w:pPr>
        <w:jc w:val="both"/>
        <w:rPr>
          <w:b/>
          <w:sz w:val="22"/>
          <w:szCs w:val="22"/>
        </w:rPr>
      </w:pPr>
      <w:r w:rsidRPr="007B3148">
        <w:rPr>
          <w:b/>
          <w:sz w:val="22"/>
          <w:szCs w:val="22"/>
        </w:rPr>
        <w:t>Ad 2.</w:t>
      </w:r>
      <w:r w:rsidR="007B3148" w:rsidRPr="007B3148">
        <w:rPr>
          <w:b/>
          <w:sz w:val="22"/>
          <w:szCs w:val="22"/>
        </w:rPr>
        <w:t xml:space="preserve"> Prijedlog zaključka o zakupu k.č. 355/2 i k.č. 356 k.o. Trešnjevka – Andraševečka ulica</w:t>
      </w:r>
    </w:p>
    <w:p w:rsidR="00EB7C58" w:rsidRDefault="00EB7C58" w:rsidP="00EB7C58">
      <w:pPr>
        <w:rPr>
          <w:b/>
          <w:sz w:val="22"/>
          <w:szCs w:val="22"/>
        </w:rPr>
      </w:pPr>
    </w:p>
    <w:p w:rsidR="007E1B7D" w:rsidRDefault="00EB7C58" w:rsidP="002D25C1">
      <w:pPr>
        <w:jc w:val="both"/>
      </w:pPr>
      <w:r>
        <w:rPr>
          <w:sz w:val="22"/>
          <w:szCs w:val="22"/>
        </w:rPr>
        <w:t>Predsjednica</w:t>
      </w:r>
      <w:r w:rsidR="007B3148">
        <w:rPr>
          <w:sz w:val="22"/>
          <w:szCs w:val="22"/>
        </w:rPr>
        <w:t xml:space="preserve"> izvješćuje o materijalima.</w:t>
      </w:r>
      <w:r w:rsidR="002D25C1">
        <w:rPr>
          <w:sz w:val="22"/>
          <w:szCs w:val="22"/>
        </w:rPr>
        <w:t xml:space="preserve"> </w:t>
      </w:r>
      <w:r w:rsidR="007B3148">
        <w:rPr>
          <w:sz w:val="22"/>
          <w:szCs w:val="22"/>
        </w:rPr>
        <w:t xml:space="preserve">Svi suvlasnici zgrade u </w:t>
      </w:r>
      <w:r w:rsidR="00E74143">
        <w:rPr>
          <w:sz w:val="22"/>
          <w:szCs w:val="22"/>
        </w:rPr>
        <w:t>Andraševečkoj ulici k.br.25 koja je izgrađena 2020.</w:t>
      </w:r>
      <w:r w:rsidR="00A0791F">
        <w:rPr>
          <w:sz w:val="22"/>
          <w:szCs w:val="22"/>
        </w:rPr>
        <w:t xml:space="preserve"> </w:t>
      </w:r>
      <w:r w:rsidR="00E74143">
        <w:rPr>
          <w:sz w:val="22"/>
          <w:szCs w:val="22"/>
        </w:rPr>
        <w:t>godine</w:t>
      </w:r>
      <w:r w:rsidR="002D39F2" w:rsidRPr="002D39F2">
        <w:t xml:space="preserve"> </w:t>
      </w:r>
      <w:r w:rsidR="002D39F2">
        <w:t>poslali su na Vijeće Mjesnog o</w:t>
      </w:r>
      <w:r w:rsidR="00A0791F">
        <w:t>dbora Ciglenica slijedeć</w:t>
      </w:r>
      <w:r w:rsidR="002D25C1">
        <w:t>i dopis: „u ulici su nedavno ili izgrađ</w:t>
      </w:r>
      <w:r w:rsidR="002D39F2">
        <w:t xml:space="preserve">ene ili se još </w:t>
      </w:r>
      <w:r w:rsidR="002D25C1">
        <w:t>uvijek grade četiri nove zgrade</w:t>
      </w:r>
      <w:r w:rsidR="002D39F2">
        <w:t xml:space="preserve"> u koje su se uselile, te će se zasigumo i dalje useljavati, obitelji s malom djecom. Osim porasta nataliteta u samoj ulici, što je u skladu s trendom u cijelom kvartu (Trešnjevka), povećavati će se i potrebe za kvalitetnim sadržajem za djecu i odrasle, kako unutar samog kvarta, tako i unutar pojedinih ulica. Nastavno na gore navedeno, suvlasnici su preko puta zgrade uočili zemljište koje nitko ne koristi, te su provjerom u Katastru ustanovili daje riječ o gradskom zemljištu koj</w:t>
      </w:r>
      <w:r w:rsidR="002D25C1">
        <w:t>e se proteže djelomično na k.č.</w:t>
      </w:r>
      <w:r w:rsidR="002D39F2">
        <w:t>355/2,</w:t>
      </w:r>
      <w:r w:rsidR="002D25C1">
        <w:t xml:space="preserve"> a djelomično na k.č.</w:t>
      </w:r>
      <w:r w:rsidR="002D39F2">
        <w:t>356, k.o. Tr</w:t>
      </w:r>
      <w:r w:rsidR="00CA0BC2">
        <w:t>eš</w:t>
      </w:r>
      <w:r w:rsidR="002D39F2">
        <w:t>njevka</w:t>
      </w:r>
      <w:r w:rsidR="002D25C1">
        <w:t>.</w:t>
      </w:r>
      <w:r w:rsidR="002D39F2">
        <w:t xml:space="preserve"> Na predmetnom zemljištu koje sa tri strane (istok, jug i zapad) graniči sa pješačkim putem, a sa sjeverne strane s kućom, često se odlaže smeće, pa čak i napušteni automobili. Ovome svjedoće svi suvlasnici u zgradi jer su svi balkoni u zgradi orijentirani prema zapadnom smjeru i stoga imaju izravan pogled na zemljište. Suvlasnici naše zgrade su zainteresirani učiniti nešto sa zemljištem, a kako bi se ono privelo nekoj općekorisnoj svrsi. Konkretno, suvlasnici </w:t>
      </w:r>
      <w:r w:rsidR="00CA0BC2">
        <w:t>bi htjeli predmetno zemljiš</w:t>
      </w:r>
      <w:r w:rsidR="002D39F2">
        <w:t>te očistiti i prenamijeniti u dru</w:t>
      </w:r>
      <w:r w:rsidR="002D25C1">
        <w:t xml:space="preserve">štveno korisnu zelenu površinu </w:t>
      </w:r>
      <w:r w:rsidR="002D39F2">
        <w:t>i time dati cijeloj ulici i kvartu jedan dodatan sadržaj. Stoga predlažemo da nam Grad Zagreb odobri da sami, uz pomoć gradskih služ</w:t>
      </w:r>
      <w:r w:rsidR="006F13AF">
        <w:t>bi radi opreme s kojom raspolažu, oč</w:t>
      </w:r>
      <w:r w:rsidR="002D39F2">
        <w:t>is</w:t>
      </w:r>
      <w:r w:rsidR="006F13AF">
        <w:t>timo i uredimo predmetno zemljiš</w:t>
      </w:r>
      <w:r w:rsidR="002D39F2">
        <w:t>te, a da nam Grad pomogne u sufinancir</w:t>
      </w:r>
      <w:r w:rsidR="006F13AF">
        <w:t>anju (cijelom ili barem djelomičnom) sljedeć</w:t>
      </w:r>
      <w:r w:rsidR="002D39F2">
        <w:t>e opreme: - dvaju stolova sa klupama z</w:t>
      </w:r>
      <w:r w:rsidR="006F13AF">
        <w:t>a druž</w:t>
      </w:r>
      <w:r w:rsidR="002D39F2">
        <w:t>enje gr</w:t>
      </w:r>
      <w:r w:rsidR="006F13AF">
        <w:t>adana; - betonskog stalka za roš</w:t>
      </w:r>
      <w:r w:rsidR="002D39F2">
        <w:t>tilj po uzoru na kvart Savica; - 2 ili 3 boxa dostupna gradani</w:t>
      </w:r>
      <w:r w:rsidR="006F13AF">
        <w:t>ma</w:t>
      </w:r>
      <w:r w:rsidR="002D25C1">
        <w:t xml:space="preserve"> kako bi mogli posaditi cvijeće</w:t>
      </w:r>
      <w:r w:rsidR="006F13AF">
        <w:t>,</w:t>
      </w:r>
      <w:r w:rsidR="002D25C1">
        <w:t xml:space="preserve"> </w:t>
      </w:r>
      <w:r w:rsidR="006F13AF">
        <w:t>stol za š</w:t>
      </w:r>
      <w:r w:rsidR="002D39F2">
        <w:t>ah ili stol za stolni tenis. Takoder</w:t>
      </w:r>
      <w:r w:rsidR="006F13AF">
        <w:t>, pozivamo i sam Grad da predloži, prema dosadaš</w:t>
      </w:r>
      <w:r w:rsidR="002D39F2">
        <w:t>n</w:t>
      </w:r>
      <w:r w:rsidR="006F13AF">
        <w:t>jem iskustvu, potencijalne sadržaje, a imajuć</w:t>
      </w:r>
      <w:r w:rsidR="002D39F2">
        <w:t>i na umu trenutni p</w:t>
      </w:r>
      <w:r w:rsidR="006F13AF">
        <w:t>orast nataliteta u ulici, a i oč</w:t>
      </w:r>
      <w:r w:rsidR="002D39F2">
        <w:t>ekivani porast u bu</w:t>
      </w:r>
      <w:r w:rsidR="006F13AF">
        <w:t>duć</w:t>
      </w:r>
      <w:r w:rsidR="002D39F2">
        <w:t>nosti. Dod</w:t>
      </w:r>
      <w:r w:rsidR="006F13AF">
        <w:t>atno, na zapadnom dijelu zemljiš</w:t>
      </w:r>
      <w:r w:rsidR="002D39F2">
        <w:t>ta odnosn</w:t>
      </w:r>
      <w:r w:rsidR="006F13AF">
        <w:t>o ispred zapadnog dijela zemljiš</w:t>
      </w:r>
      <w:r w:rsidR="002D39F2">
        <w:t>ta nala</w:t>
      </w:r>
      <w:r w:rsidR="006F13AF">
        <w:t>zi se prostor koji trenutno služ</w:t>
      </w:r>
      <w:r w:rsidR="002D39F2">
        <w:t>i k</w:t>
      </w:r>
      <w:r w:rsidR="006F13AF">
        <w:t>ao ,,divlji" parking, pa predlaž</w:t>
      </w:r>
      <w:r w:rsidR="002D39F2">
        <w:t>e</w:t>
      </w:r>
      <w:r w:rsidR="006F13AF">
        <w:t>mo Gradu da se i to uredi na način da se parkirna mjesta oznaće i naplač</w:t>
      </w:r>
      <w:r w:rsidR="002D39F2">
        <w:t>uju kao gradski parking, ukoliko je to u interesu Gra</w:t>
      </w:r>
      <w:r w:rsidR="006F13AF">
        <w:t>da, a vjerujemo da jest. Zaključno, što se tiće financijskog dijel</w:t>
      </w:r>
      <w:r w:rsidR="002D39F2">
        <w:t>a ovog potencijalnog proje</w:t>
      </w:r>
      <w:r w:rsidR="002D25C1">
        <w:t xml:space="preserve">kta, postoje tri varijante: l. </w:t>
      </w:r>
      <w:r w:rsidR="002D39F2">
        <w:t>(Su)financiranje od strane Grada Zagreba: Prema ovoj va</w:t>
      </w:r>
      <w:r w:rsidR="006F13AF">
        <w:t>rijanti, stanari zgrade u Andraševeč</w:t>
      </w:r>
      <w:r w:rsidR="002D39F2">
        <w:t>koj uli</w:t>
      </w:r>
      <w:r w:rsidR="006F13AF">
        <w:t>ci 25 bi uz pomoć Grada očistili  predmetno zemljište. Uz troš</w:t>
      </w:r>
      <w:r w:rsidR="002D39F2">
        <w:t>kov</w:t>
      </w:r>
      <w:r w:rsidR="006F13AF">
        <w:t>no niska ulaganja Grada (u cijelosti ili djelomič</w:t>
      </w:r>
      <w:r w:rsidR="002D39F2">
        <w:t xml:space="preserve">no uz doprinos suvlasnika) postavili bi </w:t>
      </w:r>
      <w:r w:rsidR="006F13AF">
        <w:t>se barem stolovi s klupama i roštilj, a Grad bi ubuduće održavao predmetno zemljište č</w:t>
      </w:r>
      <w:r w:rsidR="002D39F2">
        <w:t>istim i uredio pa</w:t>
      </w:r>
      <w:r w:rsidR="006F13AF">
        <w:t>rkirna mjesta, te ih naplaćivao po predviđ</w:t>
      </w:r>
      <w:r w:rsidR="007E1B7D">
        <w:t>enoj zoni;</w:t>
      </w:r>
      <w:r w:rsidR="002D39F2">
        <w:t xml:space="preserve"> 2. Financiranje iz E</w:t>
      </w:r>
      <w:r w:rsidR="006F13AF">
        <w:t>U fondova: Ukoliko postoji mogućnost da povuč</w:t>
      </w:r>
      <w:r w:rsidR="002D39F2">
        <w:t>emo sredstva iz</w:t>
      </w:r>
      <w:r w:rsidR="006F13AF">
        <w:t xml:space="preserve"> EU fondova za ovaj projekt, molili bismo da nam Grad omogući savjetovanje i pomoć</w:t>
      </w:r>
      <w:r w:rsidR="002D39F2">
        <w:t xml:space="preserve"> gradskog ureda za EU fondove koji bi u sura</w:t>
      </w:r>
      <w:r w:rsidR="006F13AF">
        <w:t>dnji s nama napravio odgovarajući projekt. U tom sluč</w:t>
      </w:r>
      <w:r w:rsidR="002D39F2">
        <w:t>aju bismo gore nav</w:t>
      </w:r>
      <w:r w:rsidR="006F13AF">
        <w:t>edeni prijedlog upotpu</w:t>
      </w:r>
      <w:r w:rsidR="007E1B7D">
        <w:t>nili s više prikladnog sadržaja;</w:t>
      </w:r>
      <w:r w:rsidR="006F13AF">
        <w:t xml:space="preserve"> 3. Zakup: Stanari Andraševeč</w:t>
      </w:r>
      <w:r w:rsidR="007E1B7D">
        <w:t>ke</w:t>
      </w:r>
      <w:r w:rsidR="00ED3B37">
        <w:t xml:space="preserve"> ulice</w:t>
      </w:r>
      <w:r w:rsidR="007E1B7D">
        <w:t xml:space="preserve"> 25</w:t>
      </w:r>
      <w:r w:rsidR="002D39F2">
        <w:t xml:space="preserve"> spremni su</w:t>
      </w:r>
      <w:r w:rsidR="006F13AF">
        <w:t xml:space="preserve"> i na zakup dijelova navedenih č</w:t>
      </w:r>
      <w:r w:rsidR="00CA0BC2">
        <w:t>estica uz prometnicu, a velič</w:t>
      </w:r>
      <w:r w:rsidR="002D39F2">
        <w:t>ine cca 500m2 koja bi u osnovi zadovoljila potrebe za gore navedeni program raspolaganja. Uredil</w:t>
      </w:r>
      <w:r w:rsidR="00CA0BC2">
        <w:t>i bismo i odvojili dio za parkirn</w:t>
      </w:r>
      <w:r w:rsidR="002D39F2">
        <w:t>a mjesta kako bi umanjili broj parkiranih automobila na u</w:t>
      </w:r>
      <w:r w:rsidR="00CA0BC2">
        <w:t>lici, te s vremenom dodali</w:t>
      </w:r>
      <w:r w:rsidR="007E1B7D">
        <w:t xml:space="preserve"> sadržaje koje su gore navedeni“.</w:t>
      </w:r>
    </w:p>
    <w:p w:rsidR="008E5ABA" w:rsidRDefault="00CA0BC2" w:rsidP="002D25C1">
      <w:pPr>
        <w:jc w:val="both"/>
        <w:rPr>
          <w:sz w:val="22"/>
          <w:szCs w:val="22"/>
        </w:rPr>
      </w:pPr>
      <w:r>
        <w:t>Na zahtjev Vijeća Mjesnog odbora Ciglenica predmetna parcela je očišćena od strane Zrinjevca, a napušteni automobili su uklonjeni</w:t>
      </w:r>
      <w:r w:rsidR="007E1B7D">
        <w:t xml:space="preserve"> od strane Zagreb parkinga. Vijeć</w:t>
      </w:r>
      <w:r>
        <w:t>e Mjesnog Ciglenica je na sjednici Vijeća već tražilo da se u Plan komunalnih aktivnosti Trešnjevke sjever za 2023. predmetna parcela uvrsti u redovno održavanje zelenih površina i da se na parceli uredi park sa klupama,</w:t>
      </w:r>
      <w:r w:rsidR="007E1B7D">
        <w:t xml:space="preserve"> drvećem i </w:t>
      </w:r>
      <w:r>
        <w:t>košarama za smeće</w:t>
      </w:r>
      <w:r w:rsidR="007E1B7D">
        <w:t>.</w:t>
      </w:r>
      <w:r w:rsidR="007E1B7D">
        <w:rPr>
          <w:sz w:val="22"/>
          <w:szCs w:val="22"/>
        </w:rPr>
        <w:t xml:space="preserve"> Vijeće se slaže</w:t>
      </w:r>
      <w:r w:rsidR="008E5ABA">
        <w:rPr>
          <w:sz w:val="22"/>
          <w:szCs w:val="22"/>
        </w:rPr>
        <w:t xml:space="preserve"> da ostaje pri tome da navedena parcela ostane u Planu komunalnih aktivnosti Trešnjevka sjever za 2023.</w:t>
      </w:r>
      <w:r w:rsidR="007E1B7D">
        <w:rPr>
          <w:sz w:val="22"/>
          <w:szCs w:val="22"/>
        </w:rPr>
        <w:t xml:space="preserve"> </w:t>
      </w:r>
      <w:r w:rsidR="0062072E">
        <w:rPr>
          <w:sz w:val="22"/>
          <w:szCs w:val="22"/>
        </w:rPr>
        <w:t>U raspravi sudjeluju svi članovi vijeća.</w:t>
      </w:r>
      <w:r w:rsidR="002D25C1">
        <w:rPr>
          <w:sz w:val="22"/>
          <w:szCs w:val="22"/>
        </w:rPr>
        <w:t xml:space="preserve"> </w:t>
      </w:r>
      <w:r w:rsidR="0062072E">
        <w:rPr>
          <w:sz w:val="22"/>
          <w:szCs w:val="22"/>
        </w:rPr>
        <w:t>Predsjednica zatvara raspravu.</w:t>
      </w:r>
    </w:p>
    <w:p w:rsidR="0062072E" w:rsidRDefault="0062072E" w:rsidP="00EB7C58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Vijeće Mjesnog odbora Ciglenica JEDNOGLASNO donosi </w:t>
      </w:r>
    </w:p>
    <w:p w:rsidR="0062072E" w:rsidRDefault="0062072E" w:rsidP="00EB7C58">
      <w:pPr>
        <w:rPr>
          <w:sz w:val="22"/>
          <w:szCs w:val="22"/>
        </w:rPr>
      </w:pPr>
    </w:p>
    <w:p w:rsidR="0062072E" w:rsidRDefault="0062072E" w:rsidP="0062072E">
      <w:pPr>
        <w:jc w:val="center"/>
        <w:rPr>
          <w:b/>
          <w:sz w:val="22"/>
          <w:szCs w:val="22"/>
        </w:rPr>
      </w:pPr>
      <w:r w:rsidRPr="0062072E">
        <w:rPr>
          <w:b/>
          <w:sz w:val="22"/>
          <w:szCs w:val="22"/>
        </w:rPr>
        <w:t>Z A K LJ U Č A K</w:t>
      </w:r>
    </w:p>
    <w:p w:rsidR="0062072E" w:rsidRPr="0062072E" w:rsidRDefault="0062072E" w:rsidP="0062072E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62072E" w:rsidRDefault="0062072E" w:rsidP="00DD47AA">
      <w:pPr>
        <w:pStyle w:val="ListParagraph"/>
        <w:ind w:left="0"/>
        <w:jc w:val="both"/>
        <w:rPr>
          <w:b/>
          <w:sz w:val="22"/>
          <w:szCs w:val="22"/>
        </w:rPr>
      </w:pPr>
    </w:p>
    <w:p w:rsidR="001757D9" w:rsidRPr="00DD47AA" w:rsidRDefault="00EB7C58" w:rsidP="00DD47AA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3</w:t>
      </w:r>
      <w:r w:rsidR="008E5ABA">
        <w:rPr>
          <w:b/>
          <w:sz w:val="22"/>
          <w:szCs w:val="22"/>
        </w:rPr>
        <w:t>. Prijedlog zaključka o rekonstrukciji parkirališta u Sutinskoj ulici</w:t>
      </w:r>
    </w:p>
    <w:p w:rsidR="003639BA" w:rsidRDefault="003639BA" w:rsidP="003077BE">
      <w:pPr>
        <w:pStyle w:val="ListParagraph"/>
        <w:ind w:left="0"/>
        <w:jc w:val="both"/>
        <w:rPr>
          <w:b/>
          <w:sz w:val="22"/>
          <w:szCs w:val="22"/>
        </w:rPr>
      </w:pPr>
    </w:p>
    <w:p w:rsidR="003639BA" w:rsidRDefault="003639BA" w:rsidP="003639BA">
      <w:pPr>
        <w:pStyle w:val="Normal2"/>
        <w:jc w:val="both"/>
      </w:pPr>
      <w:r>
        <w:rPr>
          <w:sz w:val="22"/>
          <w:szCs w:val="22"/>
        </w:rPr>
        <w:t>Predsjednica izv</w:t>
      </w:r>
      <w:r w:rsidR="001757D9">
        <w:rPr>
          <w:sz w:val="22"/>
          <w:szCs w:val="22"/>
        </w:rPr>
        <w:t>ješću</w:t>
      </w:r>
      <w:r w:rsidR="00DD47AA">
        <w:rPr>
          <w:sz w:val="22"/>
          <w:szCs w:val="22"/>
        </w:rPr>
        <w:t>j</w:t>
      </w:r>
      <w:r w:rsidR="008E5ABA">
        <w:rPr>
          <w:sz w:val="22"/>
          <w:szCs w:val="22"/>
        </w:rPr>
        <w:t>e o materijalima.</w:t>
      </w:r>
      <w:r w:rsidR="00A0791F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Kako je u proteklih 5 godina u naselju Ciglenica izgrađeno dvadesetak novih zgrada i dalje se grade nove,</w:t>
      </w:r>
      <w:r w:rsidR="00A0791F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a kako kod nekih novoizgrađenih zgrada investitor nije uvjetovao kupnjom stana i kupovinu parkirnog mjesta, a u nekima je,</w:t>
      </w:r>
      <w:r w:rsidR="00A0791F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ali  dio novodoseljenih stanara ima u posjedu više od jednog vozila,</w:t>
      </w:r>
      <w:r w:rsidR="007E1B7D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parkiranje u naselju postalo je nemoguća misija.Večina nogostupa u naselju postala je zaparkirana nepropisno parkiranim vozilima,</w:t>
      </w:r>
      <w:r w:rsidR="007E1B7D">
        <w:rPr>
          <w:sz w:val="22"/>
          <w:szCs w:val="22"/>
        </w:rPr>
        <w:t xml:space="preserve"> a</w:t>
      </w:r>
      <w:r w:rsidR="003612A4">
        <w:rPr>
          <w:sz w:val="22"/>
          <w:szCs w:val="22"/>
        </w:rPr>
        <w:t xml:space="preserve"> u pojedinim ulicama parkira se i na kolniku.</w:t>
      </w:r>
      <w:r w:rsidR="007E1B7D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U pojedinim ulicama na snazi je zabrana parkiranja i svejedno opet parkiraju u njima.</w:t>
      </w:r>
      <w:r w:rsidR="007E1B7D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 xml:space="preserve">Pješacima je na pojedinim mjestima na nogostupima gotovo nemoguće hodati od zaparkiranih vozila </w:t>
      </w:r>
      <w:r w:rsidR="007E1B7D">
        <w:rPr>
          <w:sz w:val="22"/>
          <w:szCs w:val="22"/>
        </w:rPr>
        <w:t xml:space="preserve">i time im je ugrožena sigurnost </w:t>
      </w:r>
      <w:r w:rsidR="003612A4">
        <w:rPr>
          <w:sz w:val="22"/>
          <w:szCs w:val="22"/>
        </w:rPr>
        <w:t>jer moraju silaziti na kolnik.</w:t>
      </w:r>
      <w:r w:rsidR="007E1B7D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S obzirom da je jedino parkiralište koje imamo u naselju u Sutinskoj u</w:t>
      </w:r>
      <w:r w:rsidR="007E1B7D">
        <w:rPr>
          <w:sz w:val="22"/>
          <w:szCs w:val="22"/>
        </w:rPr>
        <w:t>lici u vlasništvu Grada Zagreba, Vijeće traži rekons</w:t>
      </w:r>
      <w:r w:rsidR="003612A4">
        <w:rPr>
          <w:sz w:val="22"/>
          <w:szCs w:val="22"/>
        </w:rPr>
        <w:t>t</w:t>
      </w:r>
      <w:r w:rsidR="007E1B7D">
        <w:rPr>
          <w:sz w:val="22"/>
          <w:szCs w:val="22"/>
        </w:rPr>
        <w:t xml:space="preserve">rukciju parkirališta i </w:t>
      </w:r>
      <w:r w:rsidR="003612A4">
        <w:rPr>
          <w:sz w:val="22"/>
          <w:szCs w:val="22"/>
        </w:rPr>
        <w:t>njegovog podizanj</w:t>
      </w:r>
      <w:r w:rsidR="007E1B7D">
        <w:rPr>
          <w:sz w:val="22"/>
          <w:szCs w:val="22"/>
        </w:rPr>
        <w:t>a na više razina sa ciljem poveć</w:t>
      </w:r>
      <w:r w:rsidR="003612A4">
        <w:rPr>
          <w:sz w:val="22"/>
          <w:szCs w:val="22"/>
        </w:rPr>
        <w:t xml:space="preserve">anja parkirnih mjesta </w:t>
      </w:r>
      <w:r w:rsidR="00EE193B">
        <w:rPr>
          <w:sz w:val="22"/>
          <w:szCs w:val="22"/>
        </w:rPr>
        <w:t>kojih u naselju kronično nedostaje.</w:t>
      </w:r>
      <w:r w:rsidR="00DD47AA">
        <w:rPr>
          <w:sz w:val="22"/>
          <w:szCs w:val="22"/>
        </w:rPr>
        <w:t xml:space="preserve"> </w:t>
      </w:r>
      <w:r w:rsidR="002D6C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 raspravi sudjeluju svi članovi vijeća. </w:t>
      </w:r>
      <w:r>
        <w:t>Predsjednica zatvara raspravu.</w:t>
      </w:r>
    </w:p>
    <w:p w:rsidR="003639BA" w:rsidRDefault="003639BA" w:rsidP="003639BA">
      <w:pPr>
        <w:jc w:val="both"/>
        <w:rPr>
          <w:sz w:val="22"/>
          <w:szCs w:val="22"/>
        </w:rPr>
      </w:pPr>
      <w:r>
        <w:t>Vijeće Mjesnog odbora Ciglenica JEDNOGLASNO donosi</w:t>
      </w:r>
    </w:p>
    <w:p w:rsidR="003639BA" w:rsidRDefault="003639BA" w:rsidP="003639BA">
      <w:pPr>
        <w:ind w:right="-2"/>
        <w:rPr>
          <w:rFonts w:eastAsia="Times New Roman"/>
          <w:sz w:val="22"/>
          <w:szCs w:val="22"/>
        </w:rPr>
      </w:pPr>
    </w:p>
    <w:p w:rsidR="003639BA" w:rsidRDefault="003639BA" w:rsidP="003639BA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 A K LJ U Č A K</w:t>
      </w:r>
    </w:p>
    <w:p w:rsidR="003639BA" w:rsidRDefault="003639BA" w:rsidP="003639BA">
      <w:pPr>
        <w:ind w:right="-2"/>
        <w:jc w:val="center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(u privitku)</w:t>
      </w:r>
    </w:p>
    <w:p w:rsidR="003639BA" w:rsidRDefault="003639BA" w:rsidP="003077BE">
      <w:pPr>
        <w:pStyle w:val="ListParagraph"/>
        <w:ind w:left="0"/>
        <w:jc w:val="both"/>
        <w:rPr>
          <w:sz w:val="22"/>
          <w:szCs w:val="22"/>
        </w:rPr>
      </w:pPr>
    </w:p>
    <w:p w:rsidR="002D6C12" w:rsidRPr="006A7D6F" w:rsidRDefault="002D6C12" w:rsidP="003077BE">
      <w:pPr>
        <w:pStyle w:val="ListParagraph"/>
        <w:ind w:left="0"/>
        <w:jc w:val="both"/>
        <w:rPr>
          <w:b/>
          <w:sz w:val="22"/>
          <w:szCs w:val="22"/>
        </w:rPr>
      </w:pPr>
      <w:r w:rsidRPr="006A7D6F">
        <w:rPr>
          <w:b/>
          <w:sz w:val="22"/>
          <w:szCs w:val="22"/>
        </w:rPr>
        <w:t>Ad</w:t>
      </w:r>
      <w:r w:rsidR="00EB7C58">
        <w:rPr>
          <w:b/>
          <w:sz w:val="22"/>
          <w:szCs w:val="22"/>
        </w:rPr>
        <w:t>. 4</w:t>
      </w:r>
      <w:r w:rsidR="008E5ABA">
        <w:rPr>
          <w:b/>
          <w:sz w:val="22"/>
          <w:szCs w:val="22"/>
        </w:rPr>
        <w:t>. Prijedlog zaključka za iznalaženje prometnog rješenja za pješake u Bistranskoj ulici</w:t>
      </w:r>
    </w:p>
    <w:p w:rsidR="006A7D6F" w:rsidRDefault="006A7D6F" w:rsidP="003077BE">
      <w:pPr>
        <w:pStyle w:val="ListParagraph"/>
        <w:ind w:left="0"/>
        <w:jc w:val="both"/>
        <w:rPr>
          <w:sz w:val="22"/>
          <w:szCs w:val="22"/>
        </w:rPr>
      </w:pPr>
    </w:p>
    <w:p w:rsidR="009C1158" w:rsidRPr="008E5ABA" w:rsidRDefault="006A7D6F" w:rsidP="008E5A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izvješćuje </w:t>
      </w:r>
      <w:r w:rsidR="00C3386E">
        <w:rPr>
          <w:sz w:val="22"/>
          <w:szCs w:val="22"/>
        </w:rPr>
        <w:t xml:space="preserve">o materijalima. </w:t>
      </w:r>
      <w:r w:rsidR="00EE193B">
        <w:rPr>
          <w:sz w:val="22"/>
          <w:szCs w:val="22"/>
        </w:rPr>
        <w:t>Bistranska ulica je jednosmjerna ulica koja služi za izlazak vozilima iz zapadnog dijela naselja na glavnu ulicu Zagorsku ulicu,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jer su ostale ulice u tom dijelu naselja slijepe ulice.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U Bistranskoj ulici oba nogostupa zaparkirana su od početka do kraja ulice što od stanara same ulice,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što od stanara susjednih ulica.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Neki od stanara same ulice imaju mogućnost parkiranja svojih vozila u svojim dvorištima,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ali ne parkiraju.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Time bi omogućili i oslobodili parkirno mjesto onim stanarima ulice koji tu mogućnost nemaju i time barem malo oslobodili nogostup pješacima.</w:t>
      </w:r>
      <w:r w:rsidR="007E1B7D">
        <w:rPr>
          <w:sz w:val="22"/>
          <w:szCs w:val="22"/>
        </w:rPr>
        <w:t xml:space="preserve"> </w:t>
      </w:r>
      <w:r w:rsidR="00C9077E">
        <w:rPr>
          <w:sz w:val="22"/>
          <w:szCs w:val="22"/>
        </w:rPr>
        <w:t>T</w:t>
      </w:r>
      <w:r w:rsidR="007E1B7D">
        <w:rPr>
          <w:sz w:val="22"/>
          <w:szCs w:val="22"/>
        </w:rPr>
        <w:t>a</w:t>
      </w:r>
      <w:r w:rsidR="00C9077E">
        <w:rPr>
          <w:sz w:val="22"/>
          <w:szCs w:val="22"/>
        </w:rPr>
        <w:t>kođer</w:t>
      </w:r>
      <w:r w:rsidR="007E1B7D">
        <w:rPr>
          <w:sz w:val="22"/>
          <w:szCs w:val="22"/>
        </w:rPr>
        <w:t>,</w:t>
      </w:r>
      <w:r w:rsidR="00C9077E">
        <w:rPr>
          <w:sz w:val="22"/>
          <w:szCs w:val="22"/>
        </w:rPr>
        <w:t xml:space="preserve"> Bistranskom ulicom roditelji svakodnevno vode djecu u dječji vrtić u Zagorskoj ulici </w:t>
      </w:r>
      <w:r w:rsidR="007E1B7D">
        <w:rPr>
          <w:sz w:val="22"/>
          <w:szCs w:val="22"/>
        </w:rPr>
        <w:t xml:space="preserve">i prisiljeni su hodati kolnikom </w:t>
      </w:r>
      <w:r w:rsidR="00C9077E">
        <w:rPr>
          <w:sz w:val="22"/>
          <w:szCs w:val="22"/>
        </w:rPr>
        <w:t>jer su oba nogostupa zaparkirana.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S obzir</w:t>
      </w:r>
      <w:r w:rsidR="007E1B7D">
        <w:rPr>
          <w:sz w:val="22"/>
          <w:szCs w:val="22"/>
        </w:rPr>
        <w:t>om da trenutno ne vidimo kako ri</w:t>
      </w:r>
      <w:r w:rsidR="00EE193B">
        <w:rPr>
          <w:sz w:val="22"/>
          <w:szCs w:val="22"/>
        </w:rPr>
        <w:t>ješiti parkiranje u sa</w:t>
      </w:r>
      <w:r w:rsidR="007E1B7D">
        <w:rPr>
          <w:sz w:val="22"/>
          <w:szCs w:val="22"/>
        </w:rPr>
        <w:t xml:space="preserve">moj ulici, </w:t>
      </w:r>
      <w:r w:rsidR="00EE193B">
        <w:rPr>
          <w:sz w:val="22"/>
          <w:szCs w:val="22"/>
        </w:rPr>
        <w:t>a ujedno i osigurati pješacima sigurnost da koriste barem jedan nogostup za sigurno kretanje ulicom,molimo struku da ispita mogućnost iznalaženja</w:t>
      </w:r>
      <w:r w:rsidR="007E1B7D">
        <w:rPr>
          <w:sz w:val="22"/>
          <w:szCs w:val="22"/>
        </w:rPr>
        <w:t xml:space="preserve"> riješenja za pješake  u ulici</w:t>
      </w:r>
      <w:r w:rsidR="00EE193B">
        <w:rPr>
          <w:sz w:val="22"/>
          <w:szCs w:val="22"/>
        </w:rPr>
        <w:t>,</w:t>
      </w:r>
      <w:r w:rsidR="007E1B7D">
        <w:rPr>
          <w:sz w:val="22"/>
          <w:szCs w:val="22"/>
        </w:rPr>
        <w:t xml:space="preserve"> </w:t>
      </w:r>
      <w:r w:rsidR="00EE193B">
        <w:rPr>
          <w:sz w:val="22"/>
          <w:szCs w:val="22"/>
        </w:rPr>
        <w:t>a ujedno i da osigura dovoljan broj parkirnih mjesta samo za stanare Bistranske ulice</w:t>
      </w:r>
      <w:r w:rsidR="00C9077E">
        <w:rPr>
          <w:sz w:val="22"/>
          <w:szCs w:val="22"/>
        </w:rPr>
        <w:t>,</w:t>
      </w:r>
      <w:r w:rsidR="007E1B7D">
        <w:rPr>
          <w:sz w:val="22"/>
          <w:szCs w:val="22"/>
        </w:rPr>
        <w:t xml:space="preserve"> </w:t>
      </w:r>
      <w:r w:rsidR="00C9077E">
        <w:rPr>
          <w:sz w:val="22"/>
          <w:szCs w:val="22"/>
        </w:rPr>
        <w:t>te tražimo da se na raskrižju Bistranske ulice sa Zagorskom ulicom postavi promet</w:t>
      </w:r>
      <w:r w:rsidR="007E1B7D">
        <w:rPr>
          <w:sz w:val="22"/>
          <w:szCs w:val="22"/>
        </w:rPr>
        <w:t>no ogledalo za koje je izdano r</w:t>
      </w:r>
      <w:r w:rsidR="00C9077E">
        <w:rPr>
          <w:sz w:val="22"/>
          <w:szCs w:val="22"/>
        </w:rPr>
        <w:t>ješenje 2019.</w:t>
      </w:r>
      <w:r w:rsidR="007E1B7D">
        <w:rPr>
          <w:sz w:val="22"/>
          <w:szCs w:val="22"/>
        </w:rPr>
        <w:t xml:space="preserve"> godine </w:t>
      </w:r>
      <w:r w:rsidR="00C9077E">
        <w:rPr>
          <w:sz w:val="22"/>
          <w:szCs w:val="22"/>
        </w:rPr>
        <w:t>jer je iz ulice nemogu</w:t>
      </w:r>
      <w:r w:rsidR="007E1B7D">
        <w:rPr>
          <w:sz w:val="22"/>
          <w:szCs w:val="22"/>
        </w:rPr>
        <w:t>će izaći automobilom na glavnu Z</w:t>
      </w:r>
      <w:r w:rsidR="00C9077E">
        <w:rPr>
          <w:sz w:val="22"/>
          <w:szCs w:val="22"/>
        </w:rPr>
        <w:t>agorsku ulicu zbog parkiranih automobila sa desne strane na nogostupu na Zagorskoj ulici.</w:t>
      </w:r>
      <w:r w:rsidR="00EE193B">
        <w:rPr>
          <w:sz w:val="22"/>
          <w:szCs w:val="22"/>
        </w:rPr>
        <w:t>.</w:t>
      </w:r>
    </w:p>
    <w:p w:rsidR="009C1158" w:rsidRPr="007E1B7D" w:rsidRDefault="002A146A" w:rsidP="007E1B7D">
      <w:pPr>
        <w:jc w:val="both"/>
        <w:rPr>
          <w:sz w:val="22"/>
          <w:szCs w:val="22"/>
        </w:rPr>
      </w:pPr>
      <w:r w:rsidRPr="007E1B7D">
        <w:rPr>
          <w:sz w:val="22"/>
          <w:szCs w:val="22"/>
        </w:rPr>
        <w:t>U raspravi sudjeluju svi članovi vijeća.</w:t>
      </w:r>
      <w:r w:rsidR="007E1B7D">
        <w:rPr>
          <w:sz w:val="22"/>
          <w:szCs w:val="22"/>
        </w:rPr>
        <w:t xml:space="preserve"> </w:t>
      </w:r>
      <w:r w:rsidRPr="007E1B7D">
        <w:rPr>
          <w:sz w:val="22"/>
          <w:szCs w:val="22"/>
        </w:rPr>
        <w:t>Predsjednica zatvara raspravu.</w:t>
      </w:r>
    </w:p>
    <w:p w:rsidR="00E3181B" w:rsidRPr="0062072E" w:rsidRDefault="00E3181B" w:rsidP="009C1158">
      <w:pPr>
        <w:pStyle w:val="ListParagraph"/>
        <w:jc w:val="both"/>
        <w:rPr>
          <w:sz w:val="22"/>
          <w:szCs w:val="22"/>
        </w:rPr>
      </w:pPr>
    </w:p>
    <w:p w:rsidR="006A7D6F" w:rsidRDefault="006A7D6F" w:rsidP="006A7D6F">
      <w:pPr>
        <w:jc w:val="both"/>
        <w:rPr>
          <w:sz w:val="22"/>
          <w:szCs w:val="22"/>
        </w:rPr>
      </w:pPr>
      <w:r>
        <w:rPr>
          <w:sz w:val="22"/>
          <w:szCs w:val="22"/>
        </w:rPr>
        <w:t>Vijeće Mjes</w:t>
      </w:r>
      <w:r w:rsidR="003612A4">
        <w:rPr>
          <w:sz w:val="22"/>
          <w:szCs w:val="22"/>
        </w:rPr>
        <w:t>nog odbora Ciglenica sa 1</w:t>
      </w:r>
      <w:r w:rsidR="007E1B7D">
        <w:rPr>
          <w:sz w:val="22"/>
          <w:szCs w:val="22"/>
        </w:rPr>
        <w:t xml:space="preserve"> </w:t>
      </w:r>
      <w:r w:rsidR="003612A4">
        <w:rPr>
          <w:sz w:val="22"/>
          <w:szCs w:val="22"/>
        </w:rPr>
        <w:t>glas</w:t>
      </w:r>
      <w:r w:rsidR="007E1B7D">
        <w:rPr>
          <w:sz w:val="22"/>
          <w:szCs w:val="22"/>
        </w:rPr>
        <w:t>om PROTIV i 5 glasova ZA</w:t>
      </w:r>
      <w:r>
        <w:rPr>
          <w:sz w:val="22"/>
          <w:szCs w:val="22"/>
        </w:rPr>
        <w:t xml:space="preserve"> donosi </w:t>
      </w:r>
    </w:p>
    <w:p w:rsidR="006A7D6F" w:rsidRDefault="006A7D6F" w:rsidP="006A7D6F">
      <w:pPr>
        <w:rPr>
          <w:sz w:val="22"/>
          <w:szCs w:val="22"/>
        </w:rPr>
      </w:pPr>
    </w:p>
    <w:p w:rsidR="006A7D6F" w:rsidRDefault="006A7D6F" w:rsidP="006A7D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LJ U Č A K</w:t>
      </w:r>
    </w:p>
    <w:p w:rsidR="006A7D6F" w:rsidRDefault="006A7D6F" w:rsidP="006A7D6F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6A7D6F" w:rsidRDefault="006A7D6F" w:rsidP="006A7D6F">
      <w:pPr>
        <w:jc w:val="center"/>
        <w:rPr>
          <w:sz w:val="22"/>
          <w:szCs w:val="22"/>
        </w:rPr>
      </w:pPr>
    </w:p>
    <w:p w:rsidR="00167802" w:rsidRDefault="00EB7C58" w:rsidP="007E1B7D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5</w:t>
      </w:r>
      <w:r w:rsidR="006A7D6F">
        <w:rPr>
          <w:b/>
          <w:sz w:val="22"/>
          <w:szCs w:val="22"/>
        </w:rPr>
        <w:t>. P</w:t>
      </w:r>
      <w:r w:rsidR="006A7D6F" w:rsidRPr="006A7D6F">
        <w:rPr>
          <w:b/>
          <w:sz w:val="22"/>
          <w:szCs w:val="22"/>
        </w:rPr>
        <w:t xml:space="preserve">rijedlog </w:t>
      </w:r>
      <w:r w:rsidR="008E5ABA">
        <w:rPr>
          <w:b/>
          <w:sz w:val="22"/>
          <w:szCs w:val="22"/>
        </w:rPr>
        <w:t>Plana malih komunalnih akcija za 2023.</w:t>
      </w:r>
    </w:p>
    <w:p w:rsidR="007E1B7D" w:rsidRPr="007E1B7D" w:rsidRDefault="007E1B7D" w:rsidP="007E1B7D">
      <w:pPr>
        <w:rPr>
          <w:b/>
          <w:sz w:val="22"/>
          <w:szCs w:val="22"/>
        </w:rPr>
      </w:pPr>
    </w:p>
    <w:p w:rsidR="00167802" w:rsidRDefault="00167802" w:rsidP="001678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izvješćuje o </w:t>
      </w:r>
      <w:r w:rsidR="007817D0">
        <w:rPr>
          <w:sz w:val="22"/>
          <w:szCs w:val="22"/>
        </w:rPr>
        <w:t>materija</w:t>
      </w:r>
      <w:r w:rsidR="008E5ABA">
        <w:rPr>
          <w:sz w:val="22"/>
          <w:szCs w:val="22"/>
        </w:rPr>
        <w:t>lima.</w:t>
      </w:r>
      <w:r w:rsidR="00C9077E">
        <w:rPr>
          <w:sz w:val="22"/>
          <w:szCs w:val="22"/>
        </w:rPr>
        <w:t xml:space="preserve"> </w:t>
      </w:r>
      <w:r>
        <w:rPr>
          <w:sz w:val="22"/>
          <w:szCs w:val="22"/>
        </w:rPr>
        <w:t>U raspravi sudjeluju svi članovi vijeća. Predsjednica zatvara raspravu.</w:t>
      </w:r>
    </w:p>
    <w:p w:rsidR="00167802" w:rsidRDefault="00167802" w:rsidP="001678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JEDNOGLASNO donosi </w:t>
      </w:r>
    </w:p>
    <w:p w:rsidR="00A0791F" w:rsidRDefault="00A0791F" w:rsidP="00167802">
      <w:pPr>
        <w:jc w:val="both"/>
        <w:rPr>
          <w:sz w:val="22"/>
          <w:szCs w:val="22"/>
        </w:rPr>
      </w:pPr>
    </w:p>
    <w:p w:rsidR="00A0791F" w:rsidRPr="00A0791F" w:rsidRDefault="00A0791F" w:rsidP="00A0791F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A0791F">
        <w:rPr>
          <w:rFonts w:eastAsia="Times New Roman"/>
          <w:b/>
          <w:bCs/>
          <w:sz w:val="22"/>
          <w:szCs w:val="22"/>
          <w:lang w:eastAsia="en-US"/>
        </w:rPr>
        <w:t>Plan malih komunalnih akcija</w:t>
      </w:r>
    </w:p>
    <w:p w:rsidR="00A0791F" w:rsidRPr="00A0791F" w:rsidRDefault="00A0791F" w:rsidP="00A0791F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  <w:r w:rsidRPr="00A0791F">
        <w:rPr>
          <w:rFonts w:eastAsia="Times New Roman"/>
          <w:b/>
          <w:bCs/>
          <w:sz w:val="22"/>
          <w:szCs w:val="22"/>
          <w:lang w:eastAsia="en-US"/>
        </w:rPr>
        <w:t xml:space="preserve">Mjesnog odbora </w:t>
      </w:r>
      <w:r w:rsidRPr="00A0791F">
        <w:rPr>
          <w:rFonts w:eastAsia="Times New Roman"/>
          <w:b/>
          <w:bCs/>
          <w:noProof/>
          <w:sz w:val="22"/>
          <w:szCs w:val="22"/>
          <w:lang w:eastAsia="en-US"/>
        </w:rPr>
        <w:t>Ciglenica</w:t>
      </w:r>
      <w:r w:rsidRPr="00A0791F">
        <w:rPr>
          <w:rFonts w:eastAsia="Times New Roman"/>
          <w:b/>
          <w:bCs/>
          <w:sz w:val="22"/>
          <w:szCs w:val="22"/>
          <w:lang w:eastAsia="en-US"/>
        </w:rPr>
        <w:t xml:space="preserve"> u 2023.</w:t>
      </w:r>
    </w:p>
    <w:p w:rsidR="00A0791F" w:rsidRPr="00A0791F" w:rsidRDefault="00A0791F" w:rsidP="00A0791F">
      <w:pPr>
        <w:spacing w:line="276" w:lineRule="auto"/>
        <w:jc w:val="center"/>
        <w:rPr>
          <w:rFonts w:eastAsia="Times New Roman"/>
          <w:b/>
          <w:bCs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b/>
          <w:bCs/>
          <w:sz w:val="22"/>
          <w:szCs w:val="22"/>
          <w:lang w:eastAsia="en-US"/>
        </w:rPr>
        <w:tab/>
      </w:r>
      <w:r w:rsidRPr="00A0791F">
        <w:rPr>
          <w:rFonts w:eastAsia="Times New Roman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A0791F">
        <w:rPr>
          <w:rFonts w:eastAsia="Times New Roman"/>
          <w:noProof/>
          <w:sz w:val="22"/>
          <w:szCs w:val="22"/>
          <w:lang w:eastAsia="en-US"/>
        </w:rPr>
        <w:t>Ciglenica</w:t>
      </w:r>
      <w:r w:rsidRPr="00A0791F">
        <w:rPr>
          <w:rFonts w:eastAsia="Times New Roman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- održavanja javnih zelenih površina i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- redovitog održavanja nerazvrstanih cesta.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2. Planirana sredstva za financiranje ovog plana u iznosu od ukupno </w:t>
      </w:r>
      <w:r w:rsidRPr="00A0791F">
        <w:rPr>
          <w:rFonts w:eastAsia="Times New Roman"/>
          <w:b/>
          <w:bCs/>
          <w:noProof/>
          <w:sz w:val="22"/>
          <w:szCs w:val="22"/>
          <w:lang w:eastAsia="en-US"/>
        </w:rPr>
        <w:t xml:space="preserve">105.200,00 </w:t>
      </w:r>
      <w:r w:rsidRPr="00A0791F">
        <w:rPr>
          <w:rFonts w:eastAsia="Times New Roman"/>
          <w:sz w:val="22"/>
          <w:szCs w:val="22"/>
          <w:lang w:eastAsia="en-US"/>
        </w:rPr>
        <w:t>eura raspoređuju se za obavljanje poslova i radova održavanja na području Mjesnog odbora prema sljedećim djelatnostima i nositeljima provedbe Plana: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tbl>
      <w:tblPr>
        <w:tblW w:w="9120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A0791F" w:rsidRPr="00A0791F" w:rsidTr="009F7EF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91F" w:rsidRPr="00A0791F" w:rsidRDefault="00A0791F" w:rsidP="00A0791F">
            <w:pPr>
              <w:jc w:val="center"/>
              <w:rPr>
                <w:rFonts w:eastAsia="Times New Roman"/>
                <w:b/>
                <w:bCs/>
              </w:rPr>
            </w:pPr>
            <w:r w:rsidRPr="00A0791F">
              <w:rPr>
                <w:rFonts w:eastAsia="Times New Roman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91F" w:rsidRPr="00A0791F" w:rsidRDefault="00A0791F" w:rsidP="00A0791F">
            <w:pPr>
              <w:jc w:val="center"/>
              <w:rPr>
                <w:rFonts w:eastAsia="Times New Roman"/>
                <w:b/>
                <w:bCs/>
              </w:rPr>
            </w:pPr>
            <w:r w:rsidRPr="00A0791F">
              <w:rPr>
                <w:rFonts w:eastAsia="Times New Roman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91F" w:rsidRPr="00A0791F" w:rsidRDefault="00A0791F" w:rsidP="00A0791F">
            <w:pPr>
              <w:jc w:val="center"/>
              <w:rPr>
                <w:rFonts w:eastAsia="Times New Roman"/>
                <w:b/>
                <w:bCs/>
              </w:rPr>
            </w:pPr>
            <w:r w:rsidRPr="00A0791F">
              <w:rPr>
                <w:rFonts w:eastAsia="Times New Roman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91F" w:rsidRPr="00A0791F" w:rsidRDefault="00A0791F" w:rsidP="00A0791F">
            <w:pPr>
              <w:jc w:val="center"/>
              <w:rPr>
                <w:rFonts w:eastAsia="Times New Roman"/>
                <w:b/>
                <w:bCs/>
              </w:rPr>
            </w:pPr>
            <w:r w:rsidRPr="00A0791F">
              <w:rPr>
                <w:rFonts w:eastAsia="Times New Roman"/>
                <w:b/>
                <w:bCs/>
                <w:sz w:val="22"/>
                <w:szCs w:val="22"/>
              </w:rPr>
              <w:t>Iznos sredstava       eur</w:t>
            </w:r>
          </w:p>
        </w:tc>
      </w:tr>
      <w:tr w:rsidR="00A0791F" w:rsidRPr="00A0791F" w:rsidTr="009F7EF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91F" w:rsidRPr="00A0791F" w:rsidRDefault="00A0791F" w:rsidP="00A0791F">
            <w:pPr>
              <w:jc w:val="center"/>
              <w:rPr>
                <w:rFonts w:eastAsia="Times New Roman"/>
              </w:rPr>
            </w:pPr>
            <w:r w:rsidRPr="00A0791F">
              <w:rPr>
                <w:rFonts w:eastAsia="Times New Roman"/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91F" w:rsidRPr="00A0791F" w:rsidRDefault="00A0791F" w:rsidP="00A0791F">
            <w:pPr>
              <w:rPr>
                <w:rFonts w:eastAsia="Times New Roman"/>
              </w:rPr>
            </w:pPr>
            <w:r w:rsidRPr="00A0791F">
              <w:rPr>
                <w:rFonts w:eastAsia="Times New Roman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791F" w:rsidRPr="00A0791F" w:rsidRDefault="00A0791F" w:rsidP="00A0791F">
            <w:pPr>
              <w:rPr>
                <w:rFonts w:eastAsia="Times New Roman"/>
              </w:rPr>
            </w:pPr>
            <w:r w:rsidRPr="00A0791F">
              <w:rPr>
                <w:rFonts w:eastAsia="Times New Roman"/>
                <w:sz w:val="22"/>
                <w:szCs w:val="22"/>
              </w:rPr>
              <w:t xml:space="preserve">Zagrebački holding d.o.o., </w:t>
            </w:r>
            <w:r w:rsidRPr="00A0791F">
              <w:rPr>
                <w:rFonts w:eastAsia="Times New Roman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91F" w:rsidRPr="00A0791F" w:rsidRDefault="00A0791F" w:rsidP="00A0791F">
            <w:pPr>
              <w:jc w:val="right"/>
              <w:rPr>
                <w:rFonts w:eastAsia="Times New Roman"/>
              </w:rPr>
            </w:pPr>
            <w:r w:rsidRPr="00A0791F">
              <w:rPr>
                <w:rFonts w:eastAsia="Times New Roman"/>
                <w:noProof/>
                <w:sz w:val="22"/>
                <w:szCs w:val="22"/>
              </w:rPr>
              <w:t>45.840,00</w:t>
            </w:r>
          </w:p>
        </w:tc>
      </w:tr>
      <w:tr w:rsidR="00A0791F" w:rsidRPr="00A0791F" w:rsidTr="009F7EF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91F" w:rsidRPr="00A0791F" w:rsidRDefault="00A0791F" w:rsidP="00A0791F">
            <w:pPr>
              <w:jc w:val="center"/>
              <w:rPr>
                <w:rFonts w:eastAsia="Times New Roman"/>
              </w:rPr>
            </w:pPr>
            <w:r w:rsidRPr="00A0791F">
              <w:rPr>
                <w:rFonts w:eastAsia="Times New Roman"/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91F" w:rsidRPr="00A0791F" w:rsidRDefault="00A0791F" w:rsidP="00A0791F">
            <w:pPr>
              <w:rPr>
                <w:rFonts w:eastAsia="Times New Roman"/>
              </w:rPr>
            </w:pPr>
            <w:r w:rsidRPr="00A0791F">
              <w:rPr>
                <w:rFonts w:eastAsia="Times New Roman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791F" w:rsidRPr="00A0791F" w:rsidRDefault="00A0791F" w:rsidP="00A0791F">
            <w:pPr>
              <w:rPr>
                <w:rFonts w:eastAsia="Times New Roman"/>
              </w:rPr>
            </w:pPr>
            <w:r w:rsidRPr="00A0791F">
              <w:rPr>
                <w:rFonts w:eastAsia="Times New Roman"/>
                <w:sz w:val="22"/>
                <w:szCs w:val="22"/>
              </w:rPr>
              <w:t xml:space="preserve">Zagrebački holding d.o.o., </w:t>
            </w:r>
            <w:r w:rsidRPr="00A0791F">
              <w:rPr>
                <w:rFonts w:eastAsia="Times New Roman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91F" w:rsidRPr="00A0791F" w:rsidRDefault="00A0791F" w:rsidP="00A0791F">
            <w:pPr>
              <w:jc w:val="right"/>
              <w:rPr>
                <w:rFonts w:eastAsia="Times New Roman"/>
              </w:rPr>
            </w:pPr>
            <w:r w:rsidRPr="00A0791F">
              <w:rPr>
                <w:rFonts w:eastAsia="Times New Roman"/>
                <w:noProof/>
                <w:sz w:val="22"/>
                <w:szCs w:val="22"/>
              </w:rPr>
              <w:t>59.360,00</w:t>
            </w:r>
          </w:p>
        </w:tc>
      </w:tr>
      <w:tr w:rsidR="00A0791F" w:rsidRPr="00A0791F" w:rsidTr="009F7EF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91F" w:rsidRPr="00A0791F" w:rsidRDefault="00A0791F" w:rsidP="00A0791F">
            <w:pPr>
              <w:jc w:val="center"/>
              <w:rPr>
                <w:rFonts w:eastAsia="Times New Roman"/>
                <w:b/>
                <w:bCs/>
              </w:rPr>
            </w:pPr>
            <w:r w:rsidRPr="00A0791F">
              <w:rPr>
                <w:rFonts w:eastAsia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91F" w:rsidRPr="00A0791F" w:rsidRDefault="00A0791F" w:rsidP="00A0791F">
            <w:pPr>
              <w:jc w:val="right"/>
              <w:rPr>
                <w:rFonts w:eastAsia="Times New Roman"/>
                <w:b/>
                <w:bCs/>
              </w:rPr>
            </w:pPr>
            <w:r w:rsidRPr="00A0791F">
              <w:rPr>
                <w:rFonts w:eastAsia="Times New Roman"/>
                <w:b/>
                <w:bCs/>
                <w:noProof/>
                <w:sz w:val="22"/>
                <w:szCs w:val="22"/>
              </w:rPr>
              <w:t>105.200,00</w:t>
            </w:r>
          </w:p>
        </w:tc>
      </w:tr>
    </w:tbl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Ovaj plan odnosi se na poslove održavanja </w:t>
      </w:r>
      <w:r w:rsidRPr="00A0791F">
        <w:rPr>
          <w:rFonts w:eastAsia="Times New Roman"/>
          <w:noProof/>
          <w:sz w:val="22"/>
          <w:szCs w:val="22"/>
          <w:lang w:eastAsia="en-US"/>
        </w:rPr>
        <w:t>40.862</w:t>
      </w:r>
      <w:r w:rsidRPr="00A0791F">
        <w:rPr>
          <w:rFonts w:eastAsia="Times New Roman"/>
          <w:sz w:val="22"/>
          <w:szCs w:val="22"/>
          <w:lang w:eastAsia="en-US"/>
        </w:rPr>
        <w:t>m² uređenih javnih zelenih površina na području Mjesnog odbora.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4. Održavanje nerazvrstanih cesta u ovom planu obuhvaća redovno održavanje nerazvrstanih cesta, i to: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4.1. </w:t>
      </w:r>
      <w:r w:rsidRPr="00A0791F">
        <w:rPr>
          <w:rFonts w:eastAsia="Times New Roman"/>
          <w:b/>
          <w:bCs/>
          <w:sz w:val="22"/>
          <w:szCs w:val="22"/>
          <w:lang w:eastAsia="en-US"/>
        </w:rPr>
        <w:t>redovito ljetno održavanje</w:t>
      </w:r>
      <w:r w:rsidRPr="00A0791F">
        <w:rPr>
          <w:rFonts w:eastAsia="Times New Roman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4.2. </w:t>
      </w:r>
      <w:r w:rsidRPr="00A0791F">
        <w:rPr>
          <w:rFonts w:eastAsia="Times New Roman"/>
          <w:b/>
          <w:bCs/>
          <w:sz w:val="22"/>
          <w:szCs w:val="22"/>
          <w:lang w:eastAsia="en-US"/>
        </w:rPr>
        <w:t>redovito održavanje u zimskim uvjetima</w:t>
      </w:r>
      <w:r w:rsidRPr="00A0791F">
        <w:rPr>
          <w:rFonts w:eastAsia="Times New Roman"/>
          <w:sz w:val="22"/>
          <w:szCs w:val="22"/>
          <w:lang w:eastAsia="en-US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</w:t>
      </w:r>
      <w:r w:rsidRPr="00A0791F">
        <w:rPr>
          <w:rFonts w:eastAsia="Times New Roman"/>
          <w:sz w:val="22"/>
          <w:szCs w:val="22"/>
          <w:lang w:eastAsia="en-US"/>
        </w:rPr>
        <w:lastRenderedPageBreak/>
        <w:t>otkrivanje i dojavu poledice, obilježavanje koljem, izrada mješavine i rasoline, mobilne, radio i telefonske veze i rad nadzornog centra za praćenje izvršenja zadataka).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4.3. </w:t>
      </w:r>
      <w:r w:rsidRPr="00A0791F">
        <w:rPr>
          <w:rFonts w:eastAsia="Times New Roman"/>
          <w:b/>
          <w:bCs/>
          <w:sz w:val="22"/>
          <w:szCs w:val="22"/>
          <w:lang w:eastAsia="en-US"/>
        </w:rPr>
        <w:t>asfalterski program</w:t>
      </w:r>
      <w:r w:rsidRPr="00A0791F">
        <w:rPr>
          <w:rFonts w:eastAsia="Times New Roman"/>
          <w:sz w:val="22"/>
          <w:szCs w:val="22"/>
          <w:lang w:eastAsia="en-US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Ovaj plan odnosi se na poslove redovnog održavanja </w:t>
      </w:r>
      <w:r w:rsidRPr="00A0791F">
        <w:rPr>
          <w:rFonts w:eastAsia="Times New Roman"/>
          <w:noProof/>
          <w:sz w:val="22"/>
          <w:szCs w:val="22"/>
          <w:lang w:eastAsia="en-US"/>
        </w:rPr>
        <w:t>47.087</w:t>
      </w:r>
      <w:r w:rsidRPr="00A0791F">
        <w:rPr>
          <w:rFonts w:eastAsia="Times New Roman"/>
          <w:sz w:val="22"/>
          <w:szCs w:val="22"/>
          <w:lang w:eastAsia="en-US"/>
        </w:rPr>
        <w:t xml:space="preserve"> m² nerazvrstanih cesta na području Mjesnog odbora.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- 70 % ili </w:t>
      </w:r>
      <w:r w:rsidRPr="00A0791F">
        <w:rPr>
          <w:rFonts w:eastAsia="Times New Roman"/>
          <w:b/>
          <w:bCs/>
          <w:noProof/>
          <w:sz w:val="22"/>
          <w:szCs w:val="22"/>
          <w:lang w:eastAsia="en-US"/>
        </w:rPr>
        <w:t>41.552,00</w:t>
      </w:r>
      <w:r w:rsidRPr="00A0791F">
        <w:rPr>
          <w:rFonts w:eastAsia="Times New Roman"/>
          <w:sz w:val="22"/>
          <w:szCs w:val="22"/>
          <w:lang w:eastAsia="en-US"/>
        </w:rPr>
        <w:t xml:space="preserve"> eura za asfalterski program i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- 30 % ili </w:t>
      </w:r>
      <w:r w:rsidRPr="00A0791F">
        <w:rPr>
          <w:rFonts w:eastAsia="Times New Roman"/>
          <w:b/>
          <w:bCs/>
          <w:noProof/>
          <w:sz w:val="22"/>
          <w:szCs w:val="22"/>
          <w:lang w:eastAsia="en-US"/>
        </w:rPr>
        <w:t>17.808,00</w:t>
      </w:r>
      <w:r w:rsidRPr="00A0791F">
        <w:rPr>
          <w:rFonts w:eastAsia="Times New Roman"/>
          <w:sz w:val="22"/>
          <w:szCs w:val="22"/>
          <w:lang w:eastAsia="en-US"/>
        </w:rPr>
        <w:t xml:space="preserve"> eura za ostale poslove redovnog održavanja.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</w:p>
    <w:p w:rsidR="00A0791F" w:rsidRPr="00A0791F" w:rsidRDefault="00A0791F" w:rsidP="00A0791F">
      <w:pPr>
        <w:spacing w:line="276" w:lineRule="auto"/>
        <w:jc w:val="both"/>
        <w:rPr>
          <w:rFonts w:eastAsia="Times New Roman"/>
          <w:sz w:val="22"/>
          <w:szCs w:val="22"/>
          <w:lang w:eastAsia="en-US"/>
        </w:rPr>
      </w:pPr>
      <w:r w:rsidRPr="00A0791F">
        <w:rPr>
          <w:rFonts w:eastAsia="Times New Roman"/>
          <w:sz w:val="22"/>
          <w:szCs w:val="22"/>
          <w:lang w:eastAsia="en-US"/>
        </w:rPr>
        <w:tab/>
        <w:t xml:space="preserve">8. Ovaj plan bit će objavljen u Službenom glasniku Grada Zagreba kao sastavni dio Plana komunalnih aktivnosti Gradske četvrti </w:t>
      </w:r>
      <w:r w:rsidRPr="00A0791F">
        <w:rPr>
          <w:rFonts w:eastAsia="Times New Roman"/>
          <w:noProof/>
          <w:sz w:val="22"/>
          <w:szCs w:val="22"/>
          <w:lang w:eastAsia="en-US"/>
        </w:rPr>
        <w:t>Trešnjevka - sjever</w:t>
      </w:r>
      <w:r w:rsidRPr="00A0791F">
        <w:rPr>
          <w:rFonts w:eastAsia="Times New Roman"/>
          <w:sz w:val="22"/>
          <w:szCs w:val="22"/>
          <w:lang w:eastAsia="en-US"/>
        </w:rPr>
        <w:t xml:space="preserve"> u 2023.</w:t>
      </w:r>
    </w:p>
    <w:p w:rsidR="006A7D6F" w:rsidRDefault="00167802" w:rsidP="006A7D6F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</w:p>
    <w:p w:rsidR="006A7D6F" w:rsidRDefault="00EB7C58" w:rsidP="006A7D6F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Ad. 6</w:t>
      </w:r>
      <w:r w:rsidR="006A7D6F" w:rsidRPr="006A7D6F">
        <w:rPr>
          <w:rFonts w:eastAsia="Times New Roman"/>
          <w:b/>
          <w:sz w:val="22"/>
          <w:szCs w:val="22"/>
        </w:rPr>
        <w:t>. Pitanja, prijedlozi i obavijesti</w:t>
      </w:r>
    </w:p>
    <w:p w:rsidR="006A7D6F" w:rsidRDefault="006A7D6F" w:rsidP="006A7D6F">
      <w:pPr>
        <w:rPr>
          <w:rFonts w:eastAsia="Times New Roman"/>
          <w:b/>
          <w:sz w:val="22"/>
          <w:szCs w:val="22"/>
        </w:rPr>
      </w:pPr>
    </w:p>
    <w:p w:rsidR="006A7D6F" w:rsidRDefault="006A7D6F" w:rsidP="00595F3C">
      <w:pPr>
        <w:pStyle w:val="ListParagraph"/>
        <w:ind w:left="0"/>
        <w:jc w:val="both"/>
      </w:pPr>
      <w:r>
        <w:t>Predsjednica Vijeća Mjesnog odbora Ciglenica Maja Šćukanec obavijestila je članove vijeća o pristiglim upitima i prijedlozima građana. Vijeće je raspravljalo o b</w:t>
      </w:r>
      <w:r w:rsidR="009A7F8C">
        <w:t xml:space="preserve">udućim akcijama i prijedlozima </w:t>
      </w:r>
      <w:r>
        <w:t>poboljšanja života građana</w:t>
      </w:r>
      <w:r w:rsidR="009A7F8C">
        <w:t xml:space="preserve"> u naselju</w:t>
      </w:r>
      <w:r>
        <w:t xml:space="preserve"> Ciglenica, prometnoj problematici, parkiranju u naselju, te dogovorilo datum održavanja slijedeće sjednice</w:t>
      </w:r>
      <w:r w:rsidR="00C9077E">
        <w:t xml:space="preserve"> za 21.11.2022.</w:t>
      </w:r>
      <w:r w:rsidR="007E1B7D">
        <w:t xml:space="preserve"> </w:t>
      </w:r>
      <w:r w:rsidR="00C9077E">
        <w:t>godine u 19</w:t>
      </w:r>
      <w:r w:rsidR="007E1B7D">
        <w:t>.00</w:t>
      </w:r>
      <w:r w:rsidR="00C9077E">
        <w:t xml:space="preserve"> sati</w:t>
      </w:r>
      <w:r>
        <w:t>.</w:t>
      </w:r>
    </w:p>
    <w:p w:rsidR="006A7D6F" w:rsidRPr="003077BE" w:rsidRDefault="006A7D6F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787152" w:rsidRPr="003077BE" w:rsidRDefault="001349A2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>Sjednica je završila u 19:</w:t>
      </w:r>
      <w:bookmarkStart w:id="0" w:name="_GoBack"/>
      <w:bookmarkEnd w:id="0"/>
      <w:r w:rsidR="00C9077E">
        <w:rPr>
          <w:sz w:val="22"/>
          <w:szCs w:val="22"/>
        </w:rPr>
        <w:t>52</w:t>
      </w:r>
      <w:r w:rsidR="00787152" w:rsidRPr="003077BE">
        <w:rPr>
          <w:sz w:val="22"/>
          <w:szCs w:val="22"/>
        </w:rPr>
        <w:t xml:space="preserve"> sati.</w:t>
      </w:r>
    </w:p>
    <w:p w:rsidR="00787152" w:rsidRPr="003077BE" w:rsidRDefault="00787152" w:rsidP="00787152">
      <w:pPr>
        <w:jc w:val="both"/>
        <w:rPr>
          <w:sz w:val="22"/>
          <w:szCs w:val="22"/>
        </w:rPr>
      </w:pPr>
    </w:p>
    <w:p w:rsidR="00787152" w:rsidRPr="003077BE" w:rsidRDefault="00787152" w:rsidP="00787152">
      <w:pPr>
        <w:rPr>
          <w:sz w:val="22"/>
          <w:szCs w:val="22"/>
        </w:rPr>
      </w:pPr>
      <w:r w:rsidRPr="003077BE">
        <w:rPr>
          <w:sz w:val="22"/>
          <w:szCs w:val="22"/>
        </w:rPr>
        <w:t xml:space="preserve">                                                                                                        </w:t>
      </w: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3077BE">
        <w:rPr>
          <w:b/>
          <w:sz w:val="22"/>
          <w:szCs w:val="22"/>
        </w:rPr>
        <w:t>Predsjednica</w:t>
      </w:r>
    </w:p>
    <w:p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3077BE">
        <w:rPr>
          <w:b/>
          <w:sz w:val="22"/>
          <w:szCs w:val="22"/>
        </w:rPr>
        <w:t xml:space="preserve">                     Ciglenica</w:t>
      </w:r>
    </w:p>
    <w:p w:rsidR="00A4494B" w:rsidRPr="003077BE" w:rsidRDefault="00A4494B" w:rsidP="00787152">
      <w:pPr>
        <w:rPr>
          <w:b/>
          <w:sz w:val="22"/>
          <w:szCs w:val="22"/>
        </w:rPr>
      </w:pPr>
    </w:p>
    <w:p w:rsidR="00250500" w:rsidRPr="003077BE" w:rsidRDefault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5943C6">
        <w:rPr>
          <w:b/>
          <w:sz w:val="22"/>
          <w:szCs w:val="22"/>
        </w:rPr>
        <w:t xml:space="preserve">        </w:t>
      </w:r>
      <w:r w:rsidR="00A4494B" w:rsidRPr="003077BE">
        <w:rPr>
          <w:b/>
          <w:sz w:val="22"/>
          <w:szCs w:val="22"/>
        </w:rPr>
        <w:t xml:space="preserve">     Maja Šćukanec</w:t>
      </w:r>
      <w:r w:rsidR="005943C6">
        <w:rPr>
          <w:b/>
          <w:sz w:val="22"/>
          <w:szCs w:val="22"/>
        </w:rPr>
        <w:t>, v. r.</w:t>
      </w:r>
    </w:p>
    <w:sectPr w:rsidR="00250500" w:rsidRPr="003077BE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B4C8B"/>
    <w:multiLevelType w:val="hybridMultilevel"/>
    <w:tmpl w:val="48F651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0444B"/>
    <w:multiLevelType w:val="hybridMultilevel"/>
    <w:tmpl w:val="0E784DD6"/>
    <w:lvl w:ilvl="0" w:tplc="80747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25D68"/>
    <w:multiLevelType w:val="hybridMultilevel"/>
    <w:tmpl w:val="43161276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A72B3A"/>
    <w:multiLevelType w:val="hybridMultilevel"/>
    <w:tmpl w:val="A5DC7FE4"/>
    <w:lvl w:ilvl="0" w:tplc="37786E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DF7D46"/>
    <w:multiLevelType w:val="hybridMultilevel"/>
    <w:tmpl w:val="3C7840EA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5B770D"/>
    <w:multiLevelType w:val="hybridMultilevel"/>
    <w:tmpl w:val="5ED4672C"/>
    <w:lvl w:ilvl="0" w:tplc="C644C746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953C2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664B7"/>
    <w:multiLevelType w:val="hybridMultilevel"/>
    <w:tmpl w:val="5D96CC54"/>
    <w:lvl w:ilvl="0" w:tplc="E9DAE25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C7C66"/>
    <w:multiLevelType w:val="hybridMultilevel"/>
    <w:tmpl w:val="B1CC73D4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7C2B17"/>
    <w:multiLevelType w:val="hybridMultilevel"/>
    <w:tmpl w:val="47667646"/>
    <w:lvl w:ilvl="0" w:tplc="E6E43C1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128CB"/>
    <w:multiLevelType w:val="hybridMultilevel"/>
    <w:tmpl w:val="3C7840EA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7173F5"/>
    <w:multiLevelType w:val="hybridMultilevel"/>
    <w:tmpl w:val="E3B6635E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8A68B4"/>
    <w:multiLevelType w:val="hybridMultilevel"/>
    <w:tmpl w:val="3C7840EA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0"/>
  </w:num>
  <w:num w:numId="3">
    <w:abstractNumId w:val="20"/>
  </w:num>
  <w:num w:numId="4">
    <w:abstractNumId w:val="27"/>
  </w:num>
  <w:num w:numId="5">
    <w:abstractNumId w:val="5"/>
  </w:num>
  <w:num w:numId="6">
    <w:abstractNumId w:val="2"/>
  </w:num>
  <w:num w:numId="7">
    <w:abstractNumId w:val="25"/>
  </w:num>
  <w:num w:numId="8">
    <w:abstractNumId w:val="26"/>
  </w:num>
  <w:num w:numId="9">
    <w:abstractNumId w:val="4"/>
  </w:num>
  <w:num w:numId="10">
    <w:abstractNumId w:val="13"/>
  </w:num>
  <w:num w:numId="11">
    <w:abstractNumId w:val="6"/>
  </w:num>
  <w:num w:numId="12">
    <w:abstractNumId w:val="23"/>
  </w:num>
  <w:num w:numId="13">
    <w:abstractNumId w:val="17"/>
  </w:num>
  <w:num w:numId="14">
    <w:abstractNumId w:val="11"/>
  </w:num>
  <w:num w:numId="15">
    <w:abstractNumId w:val="16"/>
  </w:num>
  <w:num w:numId="16">
    <w:abstractNumId w:val="15"/>
  </w:num>
  <w:num w:numId="17">
    <w:abstractNumId w:val="24"/>
  </w:num>
  <w:num w:numId="18">
    <w:abstractNumId w:val="7"/>
  </w:num>
  <w:num w:numId="19">
    <w:abstractNumId w:val="1"/>
  </w:num>
  <w:num w:numId="20">
    <w:abstractNumId w:val="7"/>
  </w:num>
  <w:num w:numId="21">
    <w:abstractNumId w:val="12"/>
  </w:num>
  <w:num w:numId="22">
    <w:abstractNumId w:val="22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8"/>
  </w:num>
  <w:num w:numId="27">
    <w:abstractNumId w:val="19"/>
  </w:num>
  <w:num w:numId="28">
    <w:abstractNumId w:val="3"/>
  </w:num>
  <w:num w:numId="29">
    <w:abstractNumId w:val="9"/>
  </w:num>
  <w:num w:numId="30">
    <w:abstractNumId w:val="2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44630"/>
    <w:rsid w:val="0007471D"/>
    <w:rsid w:val="000C2001"/>
    <w:rsid w:val="001349A2"/>
    <w:rsid w:val="001430B3"/>
    <w:rsid w:val="00167802"/>
    <w:rsid w:val="001757D9"/>
    <w:rsid w:val="001B7F55"/>
    <w:rsid w:val="001E2173"/>
    <w:rsid w:val="00250500"/>
    <w:rsid w:val="00281C6D"/>
    <w:rsid w:val="002931F8"/>
    <w:rsid w:val="00296FD0"/>
    <w:rsid w:val="002A146A"/>
    <w:rsid w:val="002A1BF5"/>
    <w:rsid w:val="002D25C1"/>
    <w:rsid w:val="002D39F2"/>
    <w:rsid w:val="002D6C12"/>
    <w:rsid w:val="002E2A26"/>
    <w:rsid w:val="002E41DD"/>
    <w:rsid w:val="002F16E6"/>
    <w:rsid w:val="003077BE"/>
    <w:rsid w:val="003612A4"/>
    <w:rsid w:val="003619B1"/>
    <w:rsid w:val="003639BA"/>
    <w:rsid w:val="0037345A"/>
    <w:rsid w:val="003D7FA0"/>
    <w:rsid w:val="003E0F1B"/>
    <w:rsid w:val="00431C6A"/>
    <w:rsid w:val="00437CED"/>
    <w:rsid w:val="00451BBA"/>
    <w:rsid w:val="00462565"/>
    <w:rsid w:val="00464F5D"/>
    <w:rsid w:val="00481235"/>
    <w:rsid w:val="004E5D86"/>
    <w:rsid w:val="00534B35"/>
    <w:rsid w:val="005820E9"/>
    <w:rsid w:val="005943C6"/>
    <w:rsid w:val="00595F3C"/>
    <w:rsid w:val="005A6549"/>
    <w:rsid w:val="005C4F11"/>
    <w:rsid w:val="005D3C85"/>
    <w:rsid w:val="005D4847"/>
    <w:rsid w:val="005F0B36"/>
    <w:rsid w:val="0062072E"/>
    <w:rsid w:val="00623C54"/>
    <w:rsid w:val="00630081"/>
    <w:rsid w:val="00694808"/>
    <w:rsid w:val="006A7D6F"/>
    <w:rsid w:val="006D58CB"/>
    <w:rsid w:val="006E4D6F"/>
    <w:rsid w:val="006F13AF"/>
    <w:rsid w:val="00713370"/>
    <w:rsid w:val="0073311C"/>
    <w:rsid w:val="0073567C"/>
    <w:rsid w:val="007817D0"/>
    <w:rsid w:val="00787152"/>
    <w:rsid w:val="007B3148"/>
    <w:rsid w:val="007E1B7D"/>
    <w:rsid w:val="007E79E2"/>
    <w:rsid w:val="00800E1C"/>
    <w:rsid w:val="00804F49"/>
    <w:rsid w:val="00842001"/>
    <w:rsid w:val="008658A0"/>
    <w:rsid w:val="008679FB"/>
    <w:rsid w:val="00871B89"/>
    <w:rsid w:val="008B0466"/>
    <w:rsid w:val="008E5ABA"/>
    <w:rsid w:val="00912B57"/>
    <w:rsid w:val="009443F6"/>
    <w:rsid w:val="00953476"/>
    <w:rsid w:val="00965ED9"/>
    <w:rsid w:val="00981D24"/>
    <w:rsid w:val="00982A5F"/>
    <w:rsid w:val="009A7F8C"/>
    <w:rsid w:val="009B64AF"/>
    <w:rsid w:val="009C1158"/>
    <w:rsid w:val="009D30E3"/>
    <w:rsid w:val="009D528A"/>
    <w:rsid w:val="009F6F97"/>
    <w:rsid w:val="00A0791F"/>
    <w:rsid w:val="00A2610C"/>
    <w:rsid w:val="00A31041"/>
    <w:rsid w:val="00A4494B"/>
    <w:rsid w:val="00A571F6"/>
    <w:rsid w:val="00A82770"/>
    <w:rsid w:val="00AC7CD2"/>
    <w:rsid w:val="00AF4C3A"/>
    <w:rsid w:val="00B11932"/>
    <w:rsid w:val="00B13197"/>
    <w:rsid w:val="00B7378F"/>
    <w:rsid w:val="00B87B85"/>
    <w:rsid w:val="00BA66CF"/>
    <w:rsid w:val="00BB2E37"/>
    <w:rsid w:val="00BC582B"/>
    <w:rsid w:val="00C174C4"/>
    <w:rsid w:val="00C30CA9"/>
    <w:rsid w:val="00C3386E"/>
    <w:rsid w:val="00C60509"/>
    <w:rsid w:val="00C62E80"/>
    <w:rsid w:val="00C747E2"/>
    <w:rsid w:val="00C9077E"/>
    <w:rsid w:val="00C91E2D"/>
    <w:rsid w:val="00CA0BC2"/>
    <w:rsid w:val="00CB4C49"/>
    <w:rsid w:val="00CC60A4"/>
    <w:rsid w:val="00CD1EDE"/>
    <w:rsid w:val="00D53302"/>
    <w:rsid w:val="00D8449E"/>
    <w:rsid w:val="00DC02FD"/>
    <w:rsid w:val="00DD47AA"/>
    <w:rsid w:val="00DF2D89"/>
    <w:rsid w:val="00E04181"/>
    <w:rsid w:val="00E04FE6"/>
    <w:rsid w:val="00E3181B"/>
    <w:rsid w:val="00E45E31"/>
    <w:rsid w:val="00E62088"/>
    <w:rsid w:val="00E74143"/>
    <w:rsid w:val="00EA3B04"/>
    <w:rsid w:val="00EB7C58"/>
    <w:rsid w:val="00ED3B37"/>
    <w:rsid w:val="00EE193B"/>
    <w:rsid w:val="00EF51CC"/>
    <w:rsid w:val="00F10A6A"/>
    <w:rsid w:val="00F22176"/>
    <w:rsid w:val="00FB596E"/>
    <w:rsid w:val="00FC15F5"/>
    <w:rsid w:val="00FD0598"/>
    <w:rsid w:val="00FE7FD6"/>
    <w:rsid w:val="00F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09924-AD4D-4F43-9252-049E2837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8</cp:revision>
  <cp:lastPrinted>2022-01-03T12:36:00Z</cp:lastPrinted>
  <dcterms:created xsi:type="dcterms:W3CDTF">2022-10-27T10:24:00Z</dcterms:created>
  <dcterms:modified xsi:type="dcterms:W3CDTF">2022-11-22T12:58:00Z</dcterms:modified>
</cp:coreProperties>
</file>