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A4" w:rsidRDefault="00AF42A4" w:rsidP="00AF42A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AF42A4" w:rsidRDefault="00AF42A4" w:rsidP="00AF42A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5D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sjednice Vijeća Mjesnog odbora Brezovica održane 2</w:t>
      </w:r>
      <w:r w:rsidR="004A5D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5D03">
        <w:rPr>
          <w:rFonts w:ascii="Times New Roman" w:hAnsi="Times New Roman" w:cs="Times New Roman"/>
          <w:sz w:val="24"/>
          <w:szCs w:val="24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 2023., u sjedištu Mjesnog odbora Brezovica, Brezovička cesta 100, s početkom u </w:t>
      </w:r>
      <w:r w:rsidR="004A5D0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:00 sati.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Dragan Rajić, Smiljana Svedrović, Katarina Buti</w:t>
      </w:r>
      <w:r w:rsidR="004A5D03">
        <w:rPr>
          <w:rFonts w:ascii="Times New Roman" w:hAnsi="Times New Roman" w:cs="Times New Roman"/>
          <w:sz w:val="24"/>
          <w:szCs w:val="24"/>
        </w:rPr>
        <w:t>, Zoran Kornet, Martin Pavić</w:t>
      </w:r>
      <w:r>
        <w:rPr>
          <w:rFonts w:ascii="Times New Roman" w:hAnsi="Times New Roman" w:cs="Times New Roman"/>
          <w:sz w:val="24"/>
          <w:szCs w:val="24"/>
        </w:rPr>
        <w:t xml:space="preserve"> i Lovro Kreković</w:t>
      </w:r>
      <w:r w:rsidR="004A5D03">
        <w:rPr>
          <w:rFonts w:ascii="Times New Roman" w:hAnsi="Times New Roman" w:cs="Times New Roman"/>
          <w:sz w:val="24"/>
          <w:szCs w:val="24"/>
        </w:rPr>
        <w:t>(došao u 21:00 sat)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Imprić pozdravlja prisutne, konstatira da je  na sjednici Vijeća prisutno </w:t>
      </w:r>
      <w:r w:rsidR="004A5D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2</w:t>
      </w:r>
      <w:r w:rsidR="007028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7028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“za“) usvojilo zapisnik 2</w:t>
      </w:r>
      <w:r w:rsidR="007028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AF42A4" w:rsidRDefault="00AF42A4" w:rsidP="00AF42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2</w:t>
      </w:r>
      <w:r w:rsidR="007028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7028C8" w:rsidRDefault="007028C8" w:rsidP="00AF42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8C8" w:rsidRPr="007028C8" w:rsidRDefault="007028C8" w:rsidP="00702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7028C8" w:rsidRPr="007028C8" w:rsidRDefault="007028C8" w:rsidP="00702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28C8" w:rsidRP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projektiranja vodoopskrbne mreže u ulici Drežnik III odvojak – nastavak prema k.br. 51</w:t>
      </w:r>
    </w:p>
    <w:p w:rsidR="007028C8" w:rsidRP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postavljanja prometnog zrcala u ulici Drežnik nasuprot kbr. 33</w:t>
      </w:r>
    </w:p>
    <w:p w:rsidR="007028C8" w:rsidRP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Prijedlozi za izvođenje radova iz Programa održavanja komunalne infrastrukture na području Gradske četvrti Brezovica u 2023. </w:t>
      </w:r>
    </w:p>
    <w:p w:rsidR="007028C8" w:rsidRP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uspostavljanje autobusnog stajališta u Prigradskoj ulici autobusne linije 159 Savski most – Strmec Odranski</w:t>
      </w:r>
    </w:p>
    <w:p w:rsidR="007028C8" w:rsidRP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problemu plavljenja dvorišta obiteljskih kuća na južnoj strani ulice Šolići</w:t>
      </w:r>
    </w:p>
    <w:p w:rsidR="007028C8" w:rsidRDefault="007028C8" w:rsidP="007028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7028C8" w:rsidRDefault="007028C8" w:rsidP="00702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8C8" w:rsidRDefault="007028C8" w:rsidP="00702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28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prijedlogu projektiranja vodoopskrbne mreže u ulici Drežnik III odvojak – nastavak prema k.br. 51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FA7727" w:rsidRDefault="00FA7727" w:rsidP="00FA7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Z A K LJ U Č A K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o prijedlogu za projektiranje vodoopskrbne mreže u ulici Drežnik III. odvojak – nastavak prema k.br. 51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1.Vijeće Mjesnog odbora Brezovica razmotrilo je potrebu za projektiranjem vodoopskrbne mreže u ulici Drežnik III. odvojak – nastavak prema k. br. 51.</w:t>
            </w: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FA7727">
              <w:rPr>
                <w:rFonts w:ascii="Times New Roman" w:hAnsi="Times New Roman" w:cs="Times New Roman"/>
                <w:sz w:val="24"/>
              </w:rPr>
              <w:t>Vijeće predlaže da se projektira vodoopskrbna mreža u ulici Drežnik III. odvojak – nastavak prema k.br. 51, iz sredstava od Vodoopskrbe i odvodnje d.o.o.</w:t>
            </w: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3. Ovaj zaključak dostavlja se Vijeću Gradske četvrti Brezovica i Vodoopskrbi i odvodnji d.o.o. na dalje postupanje.</w:t>
            </w:r>
          </w:p>
        </w:tc>
      </w:tr>
    </w:tbl>
    <w:p w:rsidR="00FA7727" w:rsidRPr="00FA7727" w:rsidRDefault="00FA7727" w:rsidP="00702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77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zaključka o prijedlogu postavljanja prometnog zrcala u ulici Drežnik nasuprot kbr. 33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FA7727" w:rsidRDefault="00FA7727" w:rsidP="00FA7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Z A K LJ U Č A K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A7727">
        <w:rPr>
          <w:rFonts w:ascii="Times New Roman" w:hAnsi="Times New Roman" w:cs="Times New Roman"/>
          <w:b/>
          <w:sz w:val="24"/>
        </w:rPr>
        <w:t>o prijedlogu za postavljanjem prometnog zrcala u ulici Drežnik nasuprot k.br. 33</w:t>
      </w: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1.Vijeće Mjesnog odbora Brezovica razmotrilo je potrebu za postavljanjem prometnog zrcala u ulici Drežnik nasuprot k.br. 33.</w:t>
            </w: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FA7727">
              <w:rPr>
                <w:rFonts w:ascii="Times New Roman" w:hAnsi="Times New Roman" w:cs="Times New Roman"/>
                <w:sz w:val="24"/>
              </w:rPr>
              <w:t>Vijeće je suglasno za postavljanjem prometnog zrcala u ulici Drežnik nasuprot k.br. 33.</w:t>
            </w: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3. Ovaj zaključak dostavlja se Vijeću Gradske četvrti Brezovica i Sektoru za promet na dalje postupanje.</w:t>
            </w:r>
          </w:p>
        </w:tc>
      </w:tr>
    </w:tbl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77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Prijedlozi za izvođenje radova iz Programa održavanja komunalne infrastrukture na području Gradske četvrti Brezovica u 2023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FA7727" w:rsidRDefault="00FA7727" w:rsidP="00FA7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Z A K LJ U Č A K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A7727">
        <w:rPr>
          <w:rFonts w:ascii="Times New Roman" w:hAnsi="Times New Roman" w:cs="Times New Roman"/>
          <w:b/>
          <w:sz w:val="24"/>
        </w:rPr>
        <w:t>o prijedlogu za izvođenje radova iz Programa održavanja komunalne infrastrukture na području Gradske četvrti Brezovica u 2023.</w:t>
      </w: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1.Vijeće Mjesnog odbora Brezovica razmotrilo je potrebe za čišćenjem javnoprometnih površina na području Mjesnog odbora Brezovica.</w:t>
            </w: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FA7727">
              <w:rPr>
                <w:rFonts w:ascii="Times New Roman" w:hAnsi="Times New Roman" w:cs="Times New Roman"/>
                <w:sz w:val="24"/>
              </w:rPr>
              <w:t>Vijeće predlaže čišćenje nogostupa i kolnika od sipine i drugih nečistoća te čišćenje slivnika u ulicama Brezovička, Drežnik, Hudobička, Grančarska, Golobreška, Desprimska i Zadvorska nakon zimskog održavanja.</w:t>
            </w: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77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Prijedlog zaključka za uspostavljanje autobusnog stajališta u Prigradskoj ulici autobusne linije 159 Savski most – Strmec Odranski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 jednoglasno (7“za“) donijelo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727" w:rsidRPr="00FA7727" w:rsidRDefault="00FA7727" w:rsidP="00FA772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Z A K LJ U Č A K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A7727">
        <w:rPr>
          <w:rFonts w:ascii="Times New Roman" w:hAnsi="Times New Roman" w:cs="Times New Roman"/>
          <w:b/>
          <w:sz w:val="24"/>
        </w:rPr>
        <w:t>o prijedlogu za postavljanjem autobusnog stajališta autobusne linije 159 na Prigradskoj ulici</w:t>
      </w:r>
    </w:p>
    <w:p w:rsidR="00FA7727" w:rsidRPr="00FA7727" w:rsidRDefault="00FA7727" w:rsidP="00FA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1.Vijeće Mjesnog odbora Brezovica razmotrilo je prijedlog za postavljanjem autobusnog stajališta autobusne linije 159 na Prigradskoj ulici.</w:t>
            </w: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FA7727">
              <w:rPr>
                <w:rFonts w:ascii="Times New Roman" w:hAnsi="Times New Roman" w:cs="Times New Roman"/>
                <w:sz w:val="24"/>
              </w:rPr>
              <w:t>Vijeće je suglasno sa postavljanjem autobusnog stajališta autobusne linije 159 na Prigradskoj ulici.</w:t>
            </w: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</w:tcPr>
          <w:p w:rsidR="00FA7727" w:rsidRPr="00FA7727" w:rsidRDefault="00FA7727" w:rsidP="00FA7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FA7727" w:rsidRPr="00FA7727" w:rsidRDefault="00FA7727" w:rsidP="00FA7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7727" w:rsidRPr="00FA7727" w:rsidTr="00FB25E7">
        <w:tc>
          <w:tcPr>
            <w:tcW w:w="567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FA7727" w:rsidRPr="00FA7727" w:rsidRDefault="00FA7727" w:rsidP="00FA77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7727">
              <w:rPr>
                <w:rFonts w:ascii="Times New Roman" w:hAnsi="Times New Roman" w:cs="Times New Roman"/>
                <w:sz w:val="24"/>
              </w:rPr>
              <w:t>3. Ovaj zaključak dostavlja se Vijeću Gradske četvrti Brezovica  na dalje postupanje.</w:t>
            </w:r>
          </w:p>
        </w:tc>
      </w:tr>
    </w:tbl>
    <w:p w:rsidR="00FA7727" w:rsidRDefault="00FA7727" w:rsidP="00FA7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7727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FA77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problemu plavljenja dvorišta obiteljskih kuća na južnoj strani ulice Šolići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27B1" w:rsidRPr="008C27B1" w:rsidRDefault="008C27B1" w:rsidP="008C27B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8C27B1">
        <w:rPr>
          <w:rFonts w:ascii="Times New Roman" w:hAnsi="Times New Roman" w:cs="Times New Roman"/>
          <w:b/>
          <w:sz w:val="24"/>
        </w:rPr>
        <w:t>Z A K LJ U Č A K</w:t>
      </w:r>
    </w:p>
    <w:p w:rsidR="008C27B1" w:rsidRPr="008C27B1" w:rsidRDefault="008C27B1" w:rsidP="008C2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C27B1">
        <w:rPr>
          <w:rFonts w:ascii="Times New Roman" w:hAnsi="Times New Roman" w:cs="Times New Roman"/>
          <w:b/>
          <w:sz w:val="24"/>
        </w:rPr>
        <w:t>o prijedlogu za rješavanjem plavljenja dvorišta obiteljskih kuća na južnoj strani ulice Šolići</w:t>
      </w:r>
    </w:p>
    <w:p w:rsidR="008C27B1" w:rsidRPr="008C27B1" w:rsidRDefault="008C27B1" w:rsidP="008C2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8C27B1" w:rsidRPr="008C27B1" w:rsidTr="00A55E38">
        <w:tc>
          <w:tcPr>
            <w:tcW w:w="567" w:type="dxa"/>
          </w:tcPr>
          <w:p w:rsidR="008C27B1" w:rsidRPr="008C27B1" w:rsidRDefault="008C27B1" w:rsidP="008C2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8C27B1" w:rsidRPr="008C27B1" w:rsidRDefault="008C27B1" w:rsidP="008C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27B1">
              <w:rPr>
                <w:rFonts w:ascii="Times New Roman" w:hAnsi="Times New Roman" w:cs="Times New Roman"/>
                <w:sz w:val="24"/>
              </w:rPr>
              <w:t>1.Vijeće Mjesnog odbora Brezovica razmotrilo je prijedlog za rješavanjem plavljenja dvorišta obiteljskih kuća na južnoj strani ulice Šolići.</w:t>
            </w:r>
          </w:p>
          <w:p w:rsidR="008C27B1" w:rsidRPr="008C27B1" w:rsidRDefault="008C27B1" w:rsidP="008C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C27B1" w:rsidRPr="008C27B1" w:rsidRDefault="008C27B1" w:rsidP="008C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27B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8C27B1">
              <w:rPr>
                <w:rFonts w:ascii="Times New Roman" w:hAnsi="Times New Roman" w:cs="Times New Roman"/>
                <w:sz w:val="24"/>
              </w:rPr>
              <w:t>Vijeće predlaže da se napravi novelacija dokumentacije glede rješavanja oborinske odvodnje.</w:t>
            </w:r>
          </w:p>
        </w:tc>
      </w:tr>
      <w:tr w:rsidR="008C27B1" w:rsidRPr="008C27B1" w:rsidTr="00A55E38">
        <w:tc>
          <w:tcPr>
            <w:tcW w:w="567" w:type="dxa"/>
          </w:tcPr>
          <w:p w:rsidR="008C27B1" w:rsidRPr="008C27B1" w:rsidRDefault="008C27B1" w:rsidP="008C2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8C27B1" w:rsidRPr="008C27B1" w:rsidRDefault="008C27B1" w:rsidP="008C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7B1" w:rsidRPr="008C27B1" w:rsidTr="00A55E38">
        <w:tc>
          <w:tcPr>
            <w:tcW w:w="567" w:type="dxa"/>
          </w:tcPr>
          <w:p w:rsidR="008C27B1" w:rsidRPr="008C27B1" w:rsidRDefault="008C27B1" w:rsidP="008C2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27B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8C27B1" w:rsidRPr="008C27B1" w:rsidRDefault="008C27B1" w:rsidP="008C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7B1" w:rsidRPr="008C27B1" w:rsidTr="00A55E38">
        <w:tc>
          <w:tcPr>
            <w:tcW w:w="567" w:type="dxa"/>
            <w:hideMark/>
          </w:tcPr>
          <w:p w:rsidR="008C27B1" w:rsidRPr="008C27B1" w:rsidRDefault="008C27B1" w:rsidP="008C27B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8C27B1" w:rsidRPr="008C27B1" w:rsidRDefault="008C27B1" w:rsidP="008C27B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27B1">
              <w:rPr>
                <w:rFonts w:ascii="Times New Roman" w:hAnsi="Times New Roman" w:cs="Times New Roman"/>
                <w:sz w:val="24"/>
              </w:rPr>
              <w:t>3. Ovaj zaključak dostavlja se Vijeću Gradske četvrti Brezovica  na dalje postupanje.</w:t>
            </w:r>
          </w:p>
        </w:tc>
      </w:tr>
    </w:tbl>
    <w:p w:rsid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0E6" w:rsidRDefault="008C27B1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</w:t>
      </w:r>
      <w:r w:rsidR="00E500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500E6" w:rsidRPr="00E500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500E6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Smiljana Svedrović ima upit glede košnje ispod oglasne ploče  između ulice Kašinci i Zadvorske ulice, na navedenom dijelu se ne kosi.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21:45 sati.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024-08/23-003/910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251-13-11-8-23-2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AA3962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</w:p>
    <w:p w:rsidR="00AA3962" w:rsidRPr="00E500E6" w:rsidRDefault="00AA3962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0E6" w:rsidRDefault="00E500E6" w:rsidP="00E5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27B1" w:rsidRDefault="008C27B1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7727" w:rsidRP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7727" w:rsidRDefault="00FA7727" w:rsidP="00FA7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27" w:rsidRP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727" w:rsidRPr="00FA7727" w:rsidRDefault="00FA7727" w:rsidP="00FA7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8C8" w:rsidRPr="007028C8" w:rsidRDefault="007028C8" w:rsidP="00702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8C8" w:rsidRPr="007028C8" w:rsidRDefault="007028C8" w:rsidP="00702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3213" w:rsidRPr="00B46ABD" w:rsidRDefault="00933213">
      <w:pPr>
        <w:rPr>
          <w:rFonts w:ascii="Times New Roman" w:hAnsi="Times New Roman" w:cs="Times New Roman"/>
          <w:sz w:val="24"/>
          <w:szCs w:val="24"/>
        </w:rPr>
      </w:pPr>
    </w:p>
    <w:sectPr w:rsidR="00933213" w:rsidRPr="00B46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854"/>
    <w:multiLevelType w:val="hybridMultilevel"/>
    <w:tmpl w:val="190E6C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5584B"/>
    <w:multiLevelType w:val="hybridMultilevel"/>
    <w:tmpl w:val="853CE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B140A"/>
    <w:multiLevelType w:val="hybridMultilevel"/>
    <w:tmpl w:val="6FA22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4445F"/>
    <w:multiLevelType w:val="hybridMultilevel"/>
    <w:tmpl w:val="EB8AAB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F7926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BD"/>
    <w:rsid w:val="004A5D03"/>
    <w:rsid w:val="007028C8"/>
    <w:rsid w:val="00800E3D"/>
    <w:rsid w:val="008C27B1"/>
    <w:rsid w:val="00933213"/>
    <w:rsid w:val="00AA3962"/>
    <w:rsid w:val="00AF42A4"/>
    <w:rsid w:val="00B46ABD"/>
    <w:rsid w:val="00E500E6"/>
    <w:rsid w:val="00FA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7BE3"/>
  <w15:chartTrackingRefBased/>
  <w15:docId w15:val="{AF0BD109-1D18-4B6C-9CE2-2BF2CBD2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2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13</cp:revision>
  <dcterms:created xsi:type="dcterms:W3CDTF">2023-05-17T09:15:00Z</dcterms:created>
  <dcterms:modified xsi:type="dcterms:W3CDTF">2023-05-18T11:25:00Z</dcterms:modified>
</cp:coreProperties>
</file>