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E2D55" w:rsidP="003167FC">
      <w:pPr>
        <w:jc w:val="both"/>
        <w:rPr>
          <w:b/>
        </w:rPr>
      </w:pPr>
      <w:r>
        <w:rPr>
          <w:b/>
        </w:rPr>
        <w:t>2</w:t>
      </w:r>
      <w:r w:rsidR="00C179DF">
        <w:rPr>
          <w:b/>
        </w:rPr>
        <w:t>2</w:t>
      </w:r>
      <w:r w:rsidR="003167FC" w:rsidRPr="003631C5">
        <w:rPr>
          <w:b/>
        </w:rPr>
        <w:t xml:space="preserve">. sjednice Vijeća Mjesnog odbora Dragonožec, održane </w:t>
      </w:r>
      <w:r w:rsidR="00067D30">
        <w:rPr>
          <w:b/>
        </w:rPr>
        <w:t>2</w:t>
      </w:r>
      <w:r w:rsidR="00C179DF">
        <w:rPr>
          <w:b/>
        </w:rPr>
        <w:t>4</w:t>
      </w:r>
      <w:r w:rsidR="003167FC" w:rsidRPr="003631C5">
        <w:rPr>
          <w:b/>
        </w:rPr>
        <w:t xml:space="preserve">. </w:t>
      </w:r>
      <w:r w:rsidR="00C179DF">
        <w:rPr>
          <w:b/>
        </w:rPr>
        <w:t>siječnja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EA4E73">
        <w:rPr>
          <w:b/>
        </w:rPr>
        <w:t>1</w:t>
      </w:r>
      <w:r w:rsidR="00C179DF">
        <w:rPr>
          <w:b/>
        </w:rPr>
        <w:t>8</w:t>
      </w:r>
      <w:r w:rsidR="003167FC" w:rsidRPr="003631C5">
        <w:rPr>
          <w:b/>
        </w:rPr>
        <w:t>,</w:t>
      </w:r>
      <w:r w:rsidR="00C179DF">
        <w:rPr>
          <w:b/>
        </w:rPr>
        <w:t>15</w:t>
      </w:r>
      <w:r w:rsidR="003167FC" w:rsidRPr="003631C5">
        <w:rPr>
          <w:b/>
        </w:rPr>
        <w:t xml:space="preserve"> sati.</w:t>
      </w:r>
    </w:p>
    <w:p w:rsidR="002628D5" w:rsidRDefault="002628D5" w:rsidP="003167FC"/>
    <w:p w:rsidR="003167FC" w:rsidRDefault="003167FC" w:rsidP="003167FC">
      <w:pPr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883122" w:rsidRDefault="00F07931" w:rsidP="00F07931">
      <w:pPr>
        <w:jc w:val="both"/>
        <w:rPr>
          <w:lang w:val="de-DE"/>
        </w:rPr>
      </w:pPr>
      <w:r w:rsidRPr="00F07931">
        <w:rPr>
          <w:b/>
          <w:lang w:val="de-DE"/>
        </w:rPr>
        <w:t>Stručni referent:</w:t>
      </w:r>
      <w:r>
        <w:rPr>
          <w:lang w:val="de-DE"/>
        </w:rPr>
        <w:t xml:space="preserve"> Stjepan Tomislav Križanić</w:t>
      </w:r>
    </w:p>
    <w:p w:rsidR="00883122" w:rsidRDefault="00883122" w:rsidP="003167FC">
      <w:pPr>
        <w:ind w:firstLine="708"/>
        <w:jc w:val="both"/>
        <w:rPr>
          <w:lang w:val="de-DE"/>
        </w:rPr>
      </w:pP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490FC9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A4E73">
        <w:rPr>
          <w:lang w:val="de-DE"/>
        </w:rPr>
        <w:t>i</w:t>
      </w:r>
      <w:r w:rsidR="00F330D3">
        <w:rPr>
          <w:lang w:val="de-DE"/>
        </w:rPr>
        <w:t xml:space="preserve"> </w:t>
      </w:r>
      <w:r w:rsidR="00EA4E73">
        <w:rPr>
          <w:lang w:val="de-DE"/>
        </w:rPr>
        <w:t>svi članovi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A4E73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4506F5">
        <w:t>otvara raspravu o zapisniku</w:t>
      </w:r>
      <w:r w:rsidR="00B41AF3">
        <w:t xml:space="preserve"> sa </w:t>
      </w:r>
      <w:r w:rsidR="00E14D0F">
        <w:t>2</w:t>
      </w:r>
      <w:r w:rsidR="00C179DF">
        <w:t>1</w:t>
      </w:r>
      <w:r w:rsidR="00B41AF3">
        <w:t xml:space="preserve">.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 xml:space="preserve">sa </w:t>
      </w:r>
      <w:r w:rsidR="00E14D0F">
        <w:t>2</w:t>
      </w:r>
      <w:r w:rsidR="00C179DF">
        <w:t>1</w:t>
      </w:r>
      <w:r w:rsidR="004506F5">
        <w:t>. 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EA4E7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je zapisnik sa 2</w:t>
      </w:r>
      <w:r w:rsidR="00C179DF">
        <w:rPr>
          <w:b/>
        </w:rPr>
        <w:t>1</w:t>
      </w:r>
      <w:r w:rsidR="004506F5" w:rsidRPr="00F330D3">
        <w:rPr>
          <w:b/>
        </w:rPr>
        <w:t>. sjednice.</w:t>
      </w:r>
    </w:p>
    <w:p w:rsidR="00C179DF" w:rsidRDefault="003167FC" w:rsidP="00490FC9">
      <w:pPr>
        <w:ind w:firstLine="708"/>
        <w:jc w:val="both"/>
        <w:rPr>
          <w:lang w:val="de-DE"/>
        </w:rPr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C179DF">
        <w:rPr>
          <w:lang w:val="de-DE"/>
        </w:rPr>
        <w:t>Predložene su dvije dodatne točke dnevnoga reda: Zahtjev za korištenje prostora MHU Dragonožec i Zahtjev Puklavec Darka za asfaltiranje i postavu lampe javne rasvjete.</w:t>
      </w:r>
    </w:p>
    <w:p w:rsidR="00C179DF" w:rsidRPr="00E13F95" w:rsidRDefault="00C179DF" w:rsidP="00C179DF">
      <w:r w:rsidRPr="00E13F95">
        <w:rPr>
          <w:b/>
        </w:rPr>
        <w:t>Jednoglasno (</w:t>
      </w:r>
      <w:r>
        <w:rPr>
          <w:b/>
        </w:rPr>
        <w:t>5</w:t>
      </w:r>
      <w:r w:rsidRPr="00E13F95">
        <w:rPr>
          <w:b/>
        </w:rPr>
        <w:t xml:space="preserve">„za“) </w:t>
      </w:r>
      <w:r>
        <w:rPr>
          <w:b/>
        </w:rPr>
        <w:t>prihvaćaju se dodatne točke.</w:t>
      </w:r>
    </w:p>
    <w:p w:rsidR="00A2474F" w:rsidRPr="00A2474F" w:rsidRDefault="00EA4E73" w:rsidP="00561C2D">
      <w:pPr>
        <w:ind w:firstLine="708"/>
        <w:jc w:val="both"/>
      </w:pPr>
      <w:r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</w:rPr>
        <w:t xml:space="preserve">Izvješće o radu Vijeća Mjesnog odbora Dragonožec u 2022. 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</w:rPr>
        <w:t>Program rada Vijeća Mjesnog odbora Dragonožec u 2023.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</w:rPr>
        <w:t>Izmjena Prijedloga prioriteta PKA za 2023.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</w:rPr>
        <w:t>Problematika korištenja kuhinje u prostoru MO Dragonožec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</w:rPr>
        <w:t>Korištenje prostora MO Dragonožec – područna škola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</w:rPr>
        <w:t>Problem izgorene kuće i pomoći stanovniku Dragonošca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  <w:lang w:val="de-DE"/>
        </w:rPr>
        <w:t>Zahtjev za korištenje prostora MHU Dragonožec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  <w:lang w:val="de-DE"/>
        </w:rPr>
        <w:t>Zahtjev Puklavec Darka za asfaltiranje i postavu lampe javne rasvjete.</w:t>
      </w:r>
    </w:p>
    <w:p w:rsidR="00C179DF" w:rsidRPr="00C179DF" w:rsidRDefault="00C179DF" w:rsidP="00C179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179DF">
        <w:rPr>
          <w:rFonts w:ascii="Times New Roman" w:hAnsi="Times New Roman" w:cs="Times New Roman"/>
          <w:sz w:val="24"/>
          <w:szCs w:val="24"/>
        </w:rPr>
        <w:t>Pitanja i prijedlozi</w:t>
      </w:r>
    </w:p>
    <w:p w:rsidR="00C179DF" w:rsidRDefault="00C179DF" w:rsidP="0027027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0FBC" w:rsidRPr="00410FBC" w:rsidRDefault="00125A68" w:rsidP="00410FB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FBC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410FBC" w:rsidRPr="00410FBC">
        <w:rPr>
          <w:rFonts w:ascii="Times New Roman" w:hAnsi="Times New Roman" w:cs="Times New Roman"/>
          <w:b/>
          <w:sz w:val="24"/>
          <w:szCs w:val="24"/>
        </w:rPr>
        <w:t xml:space="preserve">- Izvješće o radu Vijeća Mjesnog odbora Dragonožec u 2022. </w:t>
      </w:r>
    </w:p>
    <w:p w:rsidR="00A50025" w:rsidRPr="00A50025" w:rsidRDefault="00A50025" w:rsidP="00A5002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55003" w:rsidRDefault="00125A68" w:rsidP="005A1320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655003">
        <w:t xml:space="preserve">Članovi raspravljaju o </w:t>
      </w:r>
      <w:r w:rsidR="005A1320">
        <w:t>radu Mj</w:t>
      </w:r>
      <w:r w:rsidR="00C55059">
        <w:t>esnog odbora u protekloj godini</w:t>
      </w:r>
      <w:r w:rsidR="00655003">
        <w:t>.</w:t>
      </w:r>
    </w:p>
    <w:p w:rsidR="00EA3C8A" w:rsidRDefault="00EA3C8A" w:rsidP="00EA3C8A">
      <w:pPr>
        <w:ind w:firstLine="708"/>
        <w:jc w:val="both"/>
      </w:pPr>
      <w:r>
        <w:t>Predsjednik zatvara raspravu te daje na glasanje slijedeći zaključak</w:t>
      </w:r>
    </w:p>
    <w:p w:rsidR="00EA3C8A" w:rsidRDefault="00EA3C8A" w:rsidP="00EA3C8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  <w:r w:rsidR="00C55059">
        <w:rPr>
          <w:b/>
        </w:rPr>
        <w:t>o</w:t>
      </w:r>
    </w:p>
    <w:p w:rsidR="00C55059" w:rsidRDefault="00C55059" w:rsidP="00C55059">
      <w:pPr>
        <w:jc w:val="center"/>
        <w:rPr>
          <w:b/>
        </w:rPr>
      </w:pPr>
      <w:r>
        <w:rPr>
          <w:b/>
        </w:rPr>
        <w:t>Izvješće o radu</w:t>
      </w:r>
    </w:p>
    <w:p w:rsidR="00C55059" w:rsidRPr="002F2ACA" w:rsidRDefault="00C55059" w:rsidP="00C55059">
      <w:pPr>
        <w:jc w:val="center"/>
        <w:rPr>
          <w:b/>
        </w:rPr>
      </w:pPr>
      <w:r>
        <w:rPr>
          <w:b/>
        </w:rPr>
        <w:t xml:space="preserve">Vijeća Mjesnog odbora Dragonožec za 2022. </w:t>
      </w:r>
    </w:p>
    <w:p w:rsidR="00C55059" w:rsidRDefault="00C55059" w:rsidP="00C55059">
      <w:r>
        <w:t xml:space="preserve">         </w:t>
      </w:r>
    </w:p>
    <w:p w:rsidR="00C55059" w:rsidRPr="00857C6B" w:rsidRDefault="00C55059" w:rsidP="00C55059">
      <w:pPr>
        <w:rPr>
          <w:b/>
        </w:rPr>
      </w:pPr>
      <w:r w:rsidRPr="00857C6B">
        <w:rPr>
          <w:b/>
        </w:rPr>
        <w:t>Uvod</w:t>
      </w:r>
    </w:p>
    <w:p w:rsidR="00C55059" w:rsidRDefault="00C55059" w:rsidP="00C55059">
      <w:pPr>
        <w:jc w:val="both"/>
      </w:pPr>
      <w:r>
        <w:t xml:space="preserve">      Vijeće Mjesnog odbora Dragonožec ima 5 članova. Prava i obveze Vijeća regulirana su Statutom Grada Zagreba, Pravilima i Poslovnikom Vijeća Mjesnog odbora. Vijeće je svoj rad usmjerilo </w:t>
      </w:r>
      <w:r w:rsidRPr="0037195E">
        <w:t>na</w:t>
      </w:r>
      <w:r w:rsidRPr="0037195E">
        <w:rPr>
          <w:b/>
        </w:rPr>
        <w:t xml:space="preserve"> </w:t>
      </w:r>
      <w:r>
        <w:t>problematiku održavanja i izgradnje komunalne infrastrukture, s posebnim naglaskom na uređivanje javnoprometnih površina i objekata, uređivanje igrališta i zelenih površina, uređivanje objekta mjesne samouprave i zgrade Područne škole Dragonožec, izradi projektne dokumentacije za buduću školu i druge akcije među kojima je izgradnja nove sportske dvorane u sklopu škole.</w:t>
      </w:r>
    </w:p>
    <w:p w:rsidR="00C55059" w:rsidRDefault="00C55059" w:rsidP="00C55059">
      <w:pPr>
        <w:jc w:val="both"/>
      </w:pPr>
      <w:r>
        <w:t xml:space="preserve">      </w:t>
      </w:r>
    </w:p>
    <w:p w:rsidR="00C55059" w:rsidRPr="00A60DC5" w:rsidRDefault="00C55059" w:rsidP="00C55059">
      <w:pPr>
        <w:jc w:val="both"/>
        <w:rPr>
          <w:b/>
        </w:rPr>
      </w:pPr>
      <w:r>
        <w:rPr>
          <w:b/>
        </w:rPr>
        <w:t xml:space="preserve"> Sjednice Vijeća</w:t>
      </w:r>
    </w:p>
    <w:p w:rsidR="00C55059" w:rsidRDefault="00C55059" w:rsidP="00C55059">
      <w:pPr>
        <w:outlineLvl w:val="0"/>
      </w:pPr>
    </w:p>
    <w:p w:rsidR="00C55059" w:rsidRDefault="00C55059" w:rsidP="00C55059">
      <w:pPr>
        <w:jc w:val="both"/>
      </w:pPr>
      <w:r>
        <w:lastRenderedPageBreak/>
        <w:t xml:space="preserve">       Vijeće je tijekom 2022. održalo 13 sjednica Mjesnog odbora Dragonožec.</w:t>
      </w:r>
    </w:p>
    <w:p w:rsidR="00C55059" w:rsidRDefault="00C55059" w:rsidP="00C55059">
      <w:pPr>
        <w:jc w:val="both"/>
      </w:pPr>
      <w:r>
        <w:t xml:space="preserve">       Prisutnost članova Vijeća  sjednicama Vijeća bila je u prosjeku 5 od 5 članova Vijeća, odnosno 100 </w:t>
      </w:r>
      <w:r w:rsidRPr="009444B7">
        <w:t>%.</w:t>
      </w:r>
      <w:r>
        <w:t xml:space="preserve"> Ukupno su obrađene 46 točka dnevnog reda što prosječno iznosi 5 točka po sjednici</w:t>
      </w:r>
      <w:r w:rsidRPr="00471AF9">
        <w:t xml:space="preserve">. </w:t>
      </w:r>
      <w:r>
        <w:t>Većina dnevnih redova usvojena je</w:t>
      </w:r>
      <w:r w:rsidRPr="00471AF9">
        <w:t xml:space="preserve"> </w:t>
      </w:r>
      <w:r w:rsidRPr="004224A0">
        <w:t>jednoglasno</w:t>
      </w:r>
      <w:r>
        <w:t xml:space="preserve">. Sjednice Vijeća ukupno su trajale 990 minuta što je prosječno 79,50 minuta po sjednici. </w:t>
      </w:r>
    </w:p>
    <w:p w:rsidR="00C55059" w:rsidRDefault="00C55059" w:rsidP="00C55059">
      <w:pPr>
        <w:jc w:val="both"/>
      </w:pPr>
      <w:r>
        <w:t xml:space="preserve">       Vijeće Mjesnog odbora Dragonožec ukupno je </w:t>
      </w:r>
      <w:r w:rsidRPr="009444B7">
        <w:t xml:space="preserve">donijelo </w:t>
      </w:r>
      <w:r>
        <w:t>42 akta.</w:t>
      </w:r>
    </w:p>
    <w:p w:rsidR="00C55059" w:rsidRDefault="00C55059" w:rsidP="00C55059">
      <w:pPr>
        <w:jc w:val="both"/>
      </w:pPr>
      <w:r>
        <w:t xml:space="preserve">       Jednoglasno je donijelo 39 akata ili  97 </w:t>
      </w:r>
      <w:r w:rsidRPr="009444B7">
        <w:t>%.</w:t>
      </w:r>
    </w:p>
    <w:p w:rsidR="00C55059" w:rsidRDefault="00C55059" w:rsidP="00C55059">
      <w:pPr>
        <w:jc w:val="both"/>
      </w:pPr>
    </w:p>
    <w:p w:rsidR="00C55059" w:rsidRDefault="00C55059" w:rsidP="00C55059">
      <w:pPr>
        <w:rPr>
          <w:b/>
        </w:rPr>
      </w:pPr>
      <w:r w:rsidRPr="00DF1786">
        <w:rPr>
          <w:b/>
        </w:rPr>
        <w:t xml:space="preserve">Izvješće o radu predsjednika Vijeća </w:t>
      </w:r>
      <w:r>
        <w:rPr>
          <w:b/>
        </w:rPr>
        <w:t>Mjesnog odbora</w:t>
      </w:r>
    </w:p>
    <w:p w:rsidR="00C55059" w:rsidRDefault="00C55059" w:rsidP="00C55059">
      <w:pPr>
        <w:rPr>
          <w:b/>
        </w:rPr>
      </w:pPr>
    </w:p>
    <w:p w:rsidR="00C55059" w:rsidRPr="00DF1786" w:rsidRDefault="00C55059" w:rsidP="00C55059">
      <w:pPr>
        <w:jc w:val="both"/>
      </w:pPr>
      <w:r>
        <w:t xml:space="preserve">       </w:t>
      </w:r>
      <w:r w:rsidRPr="00DF1786">
        <w:t xml:space="preserve">Dužnosti predsjednika  Vijeća definirane su Poslovnikom Vijeća Mjesnog odbora </w:t>
      </w:r>
      <w:r>
        <w:t>Dragonožec.</w:t>
      </w:r>
    </w:p>
    <w:p w:rsidR="00C55059" w:rsidRDefault="00C55059" w:rsidP="00C55059">
      <w:pPr>
        <w:jc w:val="both"/>
      </w:pPr>
      <w:r>
        <w:t xml:space="preserve">       </w:t>
      </w:r>
      <w:r w:rsidRPr="002F7CFD">
        <w:t>Predsjednik saziva sjednice Vijeća. Redovito obilazi područje Mjesnog odbora. Evidentira probleme te s članovima Vijeća   radi  na njihovom rješavanju.</w:t>
      </w:r>
    </w:p>
    <w:p w:rsidR="00C55059" w:rsidRPr="002F7CFD" w:rsidRDefault="00C55059" w:rsidP="00C55059">
      <w:pPr>
        <w:jc w:val="both"/>
      </w:pPr>
      <w:r>
        <w:t xml:space="preserve">       </w:t>
      </w:r>
      <w:r w:rsidRPr="002F7CFD">
        <w:t xml:space="preserve">Obilazio je gradilišta na području Mjesnog odbora te kontrolirao </w:t>
      </w:r>
      <w:r>
        <w:t>izvode li</w:t>
      </w:r>
      <w:r w:rsidRPr="002F7CFD">
        <w:t xml:space="preserve"> se radovi  u skladu s troškovnicima.</w:t>
      </w:r>
    </w:p>
    <w:p w:rsidR="00C55059" w:rsidRDefault="00C55059" w:rsidP="00C55059">
      <w:pPr>
        <w:jc w:val="both"/>
      </w:pPr>
      <w:r>
        <w:t xml:space="preserve">       Surađuje s predsjednikom</w:t>
      </w:r>
      <w:r w:rsidRPr="002F7CFD">
        <w:t xml:space="preserve"> i Vijećem Gradske četvrti Brezovica. Sudjeluje u radu koordinacije pr</w:t>
      </w:r>
      <w:r>
        <w:t>e</w:t>
      </w:r>
      <w:r w:rsidRPr="002F7CFD">
        <w:t>dsjednika Vijeća Gradske četvrti s predsjednicima Vijeća Mjesnih odbora.  Informira građane o  svim pitanjima i problemima važnim za Mjesni odbor.</w:t>
      </w:r>
    </w:p>
    <w:p w:rsidR="00C55059" w:rsidRDefault="00C55059" w:rsidP="00C55059"/>
    <w:p w:rsidR="00C55059" w:rsidRDefault="00C55059" w:rsidP="00C55059">
      <w:pPr>
        <w:rPr>
          <w:b/>
        </w:rPr>
      </w:pPr>
      <w:r>
        <w:rPr>
          <w:b/>
        </w:rPr>
        <w:t>I</w:t>
      </w:r>
      <w:r w:rsidRPr="00DF1786">
        <w:rPr>
          <w:b/>
        </w:rPr>
        <w:t xml:space="preserve">zvješće o radu </w:t>
      </w:r>
      <w:r>
        <w:rPr>
          <w:b/>
        </w:rPr>
        <w:t>pot</w:t>
      </w:r>
      <w:r w:rsidRPr="00DF1786">
        <w:rPr>
          <w:b/>
        </w:rPr>
        <w:t xml:space="preserve">predsjednika Vijeća </w:t>
      </w:r>
    </w:p>
    <w:p w:rsidR="00C55059" w:rsidRDefault="00C55059" w:rsidP="00C55059">
      <w:pPr>
        <w:rPr>
          <w:b/>
        </w:rPr>
      </w:pPr>
    </w:p>
    <w:p w:rsidR="00C55059" w:rsidRPr="00BD3F9B" w:rsidRDefault="00C55059" w:rsidP="00C55059">
      <w:r>
        <w:rPr>
          <w:b/>
        </w:rPr>
        <w:t xml:space="preserve">       </w:t>
      </w:r>
      <w:r w:rsidRPr="00BD3F9B">
        <w:t xml:space="preserve">Dužnosti potpredsjednika Vijeća definirane su Poslovnikom Vijeća Mjesnog odbora </w:t>
      </w:r>
      <w:r>
        <w:t>Dragonožec</w:t>
      </w:r>
      <w:r w:rsidRPr="00BD3F9B">
        <w:t>.</w:t>
      </w:r>
    </w:p>
    <w:p w:rsidR="00C55059" w:rsidRDefault="00C55059" w:rsidP="00C55059">
      <w:r>
        <w:rPr>
          <w:b/>
        </w:rPr>
        <w:t xml:space="preserve">       </w:t>
      </w:r>
      <w:r w:rsidRPr="002F7CFD">
        <w:t>Potpredsjednik Vijeća pomagao je predsjedniku</w:t>
      </w:r>
      <w:r>
        <w:t xml:space="preserve"> Vijeća u obavljan</w:t>
      </w:r>
      <w:r w:rsidRPr="002F7CFD">
        <w:t>ju poslova od važnosti za Mjesni odbor.</w:t>
      </w:r>
    </w:p>
    <w:p w:rsidR="00C55059" w:rsidRDefault="00C55059" w:rsidP="00C55059"/>
    <w:p w:rsidR="00C55059" w:rsidRPr="002F7CFD" w:rsidRDefault="00C55059" w:rsidP="00C55059">
      <w:pPr>
        <w:rPr>
          <w:b/>
        </w:rPr>
      </w:pPr>
      <w:r w:rsidRPr="00DF1786">
        <w:rPr>
          <w:b/>
        </w:rPr>
        <w:t xml:space="preserve">Izvješće o radu </w:t>
      </w:r>
      <w:r w:rsidRPr="002F7CFD">
        <w:rPr>
          <w:b/>
        </w:rPr>
        <w:t xml:space="preserve">članova Vijeća </w:t>
      </w:r>
    </w:p>
    <w:p w:rsidR="00C55059" w:rsidRPr="002F7CFD" w:rsidRDefault="00C55059" w:rsidP="00C55059">
      <w:pPr>
        <w:jc w:val="both"/>
      </w:pPr>
    </w:p>
    <w:p w:rsidR="00C55059" w:rsidRPr="00BD3F9B" w:rsidRDefault="00C55059" w:rsidP="00C55059">
      <w:pPr>
        <w:jc w:val="both"/>
      </w:pPr>
      <w:r w:rsidRPr="002F7CFD">
        <w:t>Dužnosti članova Vijeća</w:t>
      </w:r>
      <w:r>
        <w:rPr>
          <w:b/>
        </w:rPr>
        <w:t xml:space="preserve"> </w:t>
      </w:r>
      <w:r w:rsidRPr="00BD3F9B">
        <w:t xml:space="preserve">definirane su Poslovnikom Vijeća Mjesnog odbora </w:t>
      </w:r>
      <w:r>
        <w:t xml:space="preserve">Dragonožec. </w:t>
      </w:r>
    </w:p>
    <w:p w:rsidR="00C55059" w:rsidRPr="002F7CFD" w:rsidRDefault="00C55059" w:rsidP="00C55059">
      <w:pPr>
        <w:jc w:val="both"/>
      </w:pPr>
      <w:r w:rsidRPr="002F7CFD">
        <w:t>Članovi Vijeća sudjelovali su u rasprav</w:t>
      </w:r>
      <w:r>
        <w:t>ama</w:t>
      </w:r>
      <w:r w:rsidRPr="002F7CFD">
        <w:t xml:space="preserve"> na sjednic</w:t>
      </w:r>
      <w:r>
        <w:t>ama</w:t>
      </w:r>
      <w:r w:rsidRPr="002F7CFD">
        <w:t xml:space="preserve"> Vijeća, postavljali pitanja, predlagali Vijeću ra</w:t>
      </w:r>
      <w:r>
        <w:t>zmatranje pojedinih pitanja,</w:t>
      </w:r>
      <w:r w:rsidRPr="002F7CFD">
        <w:t xml:space="preserve"> te sudjelovali u izlascima na teren i rješavanju problema građana.</w:t>
      </w:r>
    </w:p>
    <w:p w:rsidR="00C55059" w:rsidRDefault="00C55059" w:rsidP="00C55059">
      <w:pPr>
        <w:jc w:val="both"/>
      </w:pPr>
    </w:p>
    <w:p w:rsidR="00C55059" w:rsidRDefault="00C55059" w:rsidP="00C55059">
      <w:pPr>
        <w:jc w:val="both"/>
        <w:rPr>
          <w:b/>
        </w:rPr>
      </w:pPr>
      <w:r>
        <w:rPr>
          <w:b/>
        </w:rPr>
        <w:t>Tabelarni pregled</w:t>
      </w:r>
    </w:p>
    <w:p w:rsidR="00C55059" w:rsidRDefault="00C55059" w:rsidP="00C55059">
      <w:pPr>
        <w:rPr>
          <w:b/>
        </w:rPr>
      </w:pPr>
      <w:r>
        <w:rPr>
          <w:b/>
        </w:rPr>
        <w:t>Sjednice Vijeća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C55059" w:rsidTr="009E2505">
        <w:trPr>
          <w:trHeight w:val="375"/>
        </w:trPr>
        <w:tc>
          <w:tcPr>
            <w:tcW w:w="7200" w:type="dxa"/>
          </w:tcPr>
          <w:p w:rsidR="00C55059" w:rsidRDefault="00C55059" w:rsidP="009E2505">
            <w:pPr>
              <w:rPr>
                <w:b/>
              </w:rPr>
            </w:pPr>
            <w:r>
              <w:rPr>
                <w:b/>
              </w:rPr>
              <w:t xml:space="preserve">     Opis obilježja</w:t>
            </w:r>
          </w:p>
        </w:tc>
        <w:tc>
          <w:tcPr>
            <w:tcW w:w="2520" w:type="dxa"/>
          </w:tcPr>
          <w:p w:rsidR="00C55059" w:rsidRDefault="00C55059" w:rsidP="009E2505">
            <w:pPr>
              <w:rPr>
                <w:b/>
              </w:rPr>
            </w:pPr>
          </w:p>
        </w:tc>
      </w:tr>
      <w:tr w:rsidR="00C55059" w:rsidTr="009E2505">
        <w:trPr>
          <w:trHeight w:val="170"/>
        </w:trPr>
        <w:tc>
          <w:tcPr>
            <w:tcW w:w="7200" w:type="dxa"/>
          </w:tcPr>
          <w:p w:rsidR="00C55059" w:rsidRPr="00440C7E" w:rsidRDefault="00C55059" w:rsidP="009E2505">
            <w:pPr>
              <w:rPr>
                <w:sz w:val="22"/>
                <w:szCs w:val="22"/>
              </w:rPr>
            </w:pPr>
            <w:r w:rsidRPr="00440C7E">
              <w:rPr>
                <w:b/>
                <w:sz w:val="22"/>
                <w:szCs w:val="22"/>
              </w:rPr>
              <w:t xml:space="preserve"> </w:t>
            </w:r>
            <w:r w:rsidRPr="00440C7E">
              <w:rPr>
                <w:sz w:val="22"/>
                <w:szCs w:val="22"/>
              </w:rPr>
              <w:t>Broj održanih sjednica</w:t>
            </w:r>
          </w:p>
        </w:tc>
        <w:tc>
          <w:tcPr>
            <w:tcW w:w="2520" w:type="dxa"/>
          </w:tcPr>
          <w:p w:rsidR="00C55059" w:rsidRPr="00440C7E" w:rsidRDefault="00C55059" w:rsidP="009E2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C55059" w:rsidTr="009E2505">
        <w:trPr>
          <w:trHeight w:val="165"/>
        </w:trPr>
        <w:tc>
          <w:tcPr>
            <w:tcW w:w="7200" w:type="dxa"/>
          </w:tcPr>
          <w:p w:rsidR="00C55059" w:rsidRPr="00440C7E" w:rsidRDefault="00C55059" w:rsidP="009E2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Prosječ</w:t>
            </w:r>
            <w:r w:rsidRPr="00440C7E">
              <w:rPr>
                <w:sz w:val="22"/>
                <w:szCs w:val="22"/>
              </w:rPr>
              <w:t>ni broj članova Vijeća ( po sjednici)</w:t>
            </w:r>
          </w:p>
        </w:tc>
        <w:tc>
          <w:tcPr>
            <w:tcW w:w="2520" w:type="dxa"/>
          </w:tcPr>
          <w:p w:rsidR="00C55059" w:rsidRPr="00440C7E" w:rsidRDefault="00C55059" w:rsidP="009E2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5/5</w:t>
            </w:r>
          </w:p>
        </w:tc>
      </w:tr>
      <w:tr w:rsidR="00C55059" w:rsidTr="009E2505">
        <w:trPr>
          <w:trHeight w:val="240"/>
        </w:trPr>
        <w:tc>
          <w:tcPr>
            <w:tcW w:w="7200" w:type="dxa"/>
          </w:tcPr>
          <w:p w:rsidR="00C55059" w:rsidRPr="00440C7E" w:rsidRDefault="00C55059" w:rsidP="009E2505">
            <w:pPr>
              <w:rPr>
                <w:sz w:val="22"/>
                <w:szCs w:val="22"/>
              </w:rPr>
            </w:pPr>
            <w:r w:rsidRPr="00440C7E">
              <w:rPr>
                <w:sz w:val="22"/>
                <w:szCs w:val="22"/>
              </w:rPr>
              <w:t xml:space="preserve"> Prosječno trajanje sjednica</w:t>
            </w:r>
            <w:r>
              <w:rPr>
                <w:sz w:val="22"/>
                <w:szCs w:val="22"/>
              </w:rPr>
              <w:t xml:space="preserve"> (minuta)</w:t>
            </w:r>
          </w:p>
        </w:tc>
        <w:tc>
          <w:tcPr>
            <w:tcW w:w="2520" w:type="dxa"/>
          </w:tcPr>
          <w:p w:rsidR="00C55059" w:rsidRPr="00440C7E" w:rsidRDefault="00C55059" w:rsidP="009E2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C55059" w:rsidTr="009E2505">
        <w:trPr>
          <w:trHeight w:val="135"/>
        </w:trPr>
        <w:tc>
          <w:tcPr>
            <w:tcW w:w="7200" w:type="dxa"/>
          </w:tcPr>
          <w:p w:rsidR="00C55059" w:rsidRPr="00440C7E" w:rsidRDefault="00C55059" w:rsidP="009E2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Broj točaka dnevnog reda (</w:t>
            </w:r>
            <w:r w:rsidRPr="00440C7E">
              <w:rPr>
                <w:sz w:val="22"/>
                <w:szCs w:val="22"/>
              </w:rPr>
              <w:t>ukupno)</w:t>
            </w:r>
          </w:p>
        </w:tc>
        <w:tc>
          <w:tcPr>
            <w:tcW w:w="2520" w:type="dxa"/>
          </w:tcPr>
          <w:p w:rsidR="00C55059" w:rsidRPr="00440C7E" w:rsidRDefault="00C55059" w:rsidP="009E2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</w:tr>
      <w:tr w:rsidR="00C55059" w:rsidTr="009E2505">
        <w:trPr>
          <w:trHeight w:val="268"/>
        </w:trPr>
        <w:tc>
          <w:tcPr>
            <w:tcW w:w="7200" w:type="dxa"/>
          </w:tcPr>
          <w:p w:rsidR="00C55059" w:rsidRPr="00440C7E" w:rsidRDefault="00C55059" w:rsidP="009E2505">
            <w:pPr>
              <w:rPr>
                <w:sz w:val="22"/>
                <w:szCs w:val="22"/>
              </w:rPr>
            </w:pPr>
            <w:r w:rsidRPr="00440C7E">
              <w:rPr>
                <w:sz w:val="22"/>
                <w:szCs w:val="22"/>
              </w:rPr>
              <w:t xml:space="preserve"> Broj donijetih akata</w:t>
            </w:r>
          </w:p>
        </w:tc>
        <w:tc>
          <w:tcPr>
            <w:tcW w:w="2520" w:type="dxa"/>
          </w:tcPr>
          <w:p w:rsidR="00C55059" w:rsidRPr="00440C7E" w:rsidRDefault="00C55059" w:rsidP="009E2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</w:tr>
    </w:tbl>
    <w:p w:rsidR="00C55059" w:rsidRDefault="00C55059" w:rsidP="00C55059">
      <w:pPr>
        <w:rPr>
          <w:b/>
        </w:rPr>
      </w:pPr>
      <w:r>
        <w:rPr>
          <w:b/>
        </w:rPr>
        <w:t xml:space="preserve">Pregled prisutnosti članova Vijeća sjednicama </w:t>
      </w: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C55059" w:rsidTr="009E2505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  <w:rPr>
                <w:b/>
              </w:rPr>
            </w:pPr>
            <w:r>
              <w:rPr>
                <w:b/>
              </w:rPr>
              <w:t>Redni broj sjednice Vijeća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  <w:rPr>
                <w:b/>
              </w:rPr>
            </w:pPr>
            <w:r>
              <w:rPr>
                <w:b/>
              </w:rPr>
              <w:t>prisutni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  <w:rPr>
                <w:b/>
              </w:rPr>
            </w:pPr>
            <w:r>
              <w:rPr>
                <w:b/>
              </w:rPr>
              <w:t>odsutni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  <w:rPr>
                <w:b/>
              </w:rPr>
            </w:pPr>
            <w:r>
              <w:rPr>
                <w:b/>
              </w:rPr>
              <w:t>%  prisutnosti</w:t>
            </w:r>
          </w:p>
        </w:tc>
      </w:tr>
      <w:tr w:rsidR="00C55059" w:rsidTr="009E2505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80</w:t>
            </w:r>
          </w:p>
        </w:tc>
      </w:tr>
      <w:tr w:rsidR="00C55059" w:rsidTr="009E2505">
        <w:trPr>
          <w:trHeight w:val="2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10.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25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28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19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2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2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  <w:tr w:rsidR="00C55059" w:rsidTr="009E2505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19.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100</w:t>
            </w:r>
          </w:p>
        </w:tc>
      </w:tr>
    </w:tbl>
    <w:p w:rsidR="00C55059" w:rsidRDefault="00C55059" w:rsidP="00C55059">
      <w:pPr>
        <w:rPr>
          <w:b/>
        </w:rPr>
      </w:pPr>
      <w:r>
        <w:rPr>
          <w:b/>
        </w:rPr>
        <w:t>Struktura akata Vijeća prema sadržaju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C55059" w:rsidTr="009E2505">
        <w:trPr>
          <w:trHeight w:val="420"/>
        </w:trPr>
        <w:tc>
          <w:tcPr>
            <w:tcW w:w="7020" w:type="dxa"/>
          </w:tcPr>
          <w:p w:rsidR="00C55059" w:rsidRPr="00EB3AA7" w:rsidRDefault="00C55059" w:rsidP="009E2505">
            <w:pPr>
              <w:rPr>
                <w:b/>
                <w:sz w:val="22"/>
                <w:szCs w:val="22"/>
              </w:rPr>
            </w:pPr>
            <w:r w:rsidRPr="00EB3AA7">
              <w:rPr>
                <w:b/>
                <w:sz w:val="22"/>
                <w:szCs w:val="22"/>
              </w:rPr>
              <w:t>Problematika na koju se akt sadržajno pretežno odnosi</w:t>
            </w:r>
          </w:p>
        </w:tc>
        <w:tc>
          <w:tcPr>
            <w:tcW w:w="2340" w:type="dxa"/>
          </w:tcPr>
          <w:p w:rsidR="00C55059" w:rsidRPr="00EB3AA7" w:rsidRDefault="00C55059" w:rsidP="009E2505">
            <w:pPr>
              <w:jc w:val="center"/>
              <w:rPr>
                <w:b/>
                <w:sz w:val="22"/>
                <w:szCs w:val="22"/>
              </w:rPr>
            </w:pPr>
            <w:r w:rsidRPr="00EB3AA7">
              <w:rPr>
                <w:b/>
                <w:sz w:val="22"/>
                <w:szCs w:val="22"/>
              </w:rPr>
              <w:t>Broj akata</w:t>
            </w:r>
          </w:p>
        </w:tc>
      </w:tr>
      <w:tr w:rsidR="00C55059" w:rsidTr="009E2505">
        <w:trPr>
          <w:trHeight w:val="237"/>
        </w:trPr>
        <w:tc>
          <w:tcPr>
            <w:tcW w:w="7020" w:type="dxa"/>
            <w:tcBorders>
              <w:bottom w:val="single" w:sz="4" w:space="0" w:color="auto"/>
            </w:tcBorders>
          </w:tcPr>
          <w:p w:rsidR="00C55059" w:rsidRPr="002A259D" w:rsidRDefault="00C55059" w:rsidP="009E2505">
            <w:r>
              <w:t>Male komunalne akcije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55059" w:rsidRPr="002A259D" w:rsidRDefault="00C55059" w:rsidP="009E2505">
            <w:pPr>
              <w:jc w:val="center"/>
            </w:pPr>
            <w:r>
              <w:t>6</w:t>
            </w:r>
          </w:p>
        </w:tc>
      </w:tr>
      <w:tr w:rsidR="00C55059" w:rsidTr="009E2505">
        <w:trPr>
          <w:trHeight w:val="315"/>
        </w:trPr>
        <w:tc>
          <w:tcPr>
            <w:tcW w:w="7020" w:type="dxa"/>
            <w:tcBorders>
              <w:bottom w:val="single" w:sz="4" w:space="0" w:color="auto"/>
            </w:tcBorders>
          </w:tcPr>
          <w:p w:rsidR="00C55059" w:rsidRDefault="00C55059" w:rsidP="009E2505">
            <w:r>
              <w:t>Komunalna infrastruktura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</w:t>
            </w:r>
          </w:p>
        </w:tc>
      </w:tr>
      <w:tr w:rsidR="00C55059" w:rsidTr="009E2505">
        <w:trPr>
          <w:trHeight w:val="222"/>
        </w:trPr>
        <w:tc>
          <w:tcPr>
            <w:tcW w:w="7020" w:type="dxa"/>
            <w:tcBorders>
              <w:bottom w:val="single" w:sz="4" w:space="0" w:color="auto"/>
            </w:tcBorders>
          </w:tcPr>
          <w:p w:rsidR="00C55059" w:rsidRDefault="00C55059" w:rsidP="009E2505">
            <w:r>
              <w:t>Funkcioniranje Vijeća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5</w:t>
            </w:r>
          </w:p>
        </w:tc>
      </w:tr>
      <w:tr w:rsidR="00C55059" w:rsidTr="009E2505">
        <w:trPr>
          <w:trHeight w:val="225"/>
        </w:trPr>
        <w:tc>
          <w:tcPr>
            <w:tcW w:w="7020" w:type="dxa"/>
            <w:tcBorders>
              <w:bottom w:val="single" w:sz="4" w:space="0" w:color="auto"/>
            </w:tcBorders>
          </w:tcPr>
          <w:p w:rsidR="00C55059" w:rsidRDefault="00C55059" w:rsidP="009E2505">
            <w:r>
              <w:t>Prostor mjesne samouprave (korištenje, održavanje, upravljanje)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10</w:t>
            </w:r>
          </w:p>
        </w:tc>
      </w:tr>
      <w:tr w:rsidR="00C55059" w:rsidTr="009E2505">
        <w:trPr>
          <w:trHeight w:val="300"/>
        </w:trPr>
        <w:tc>
          <w:tcPr>
            <w:tcW w:w="7020" w:type="dxa"/>
            <w:tcBorders>
              <w:bottom w:val="single" w:sz="4" w:space="0" w:color="auto"/>
            </w:tcBorders>
          </w:tcPr>
          <w:p w:rsidR="00C55059" w:rsidRDefault="00C55059" w:rsidP="009E2505">
            <w:r>
              <w:t>Promet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2</w:t>
            </w:r>
          </w:p>
        </w:tc>
      </w:tr>
      <w:tr w:rsidR="00C55059" w:rsidTr="009E2505">
        <w:trPr>
          <w:trHeight w:val="123"/>
        </w:trPr>
        <w:tc>
          <w:tcPr>
            <w:tcW w:w="7020" w:type="dxa"/>
            <w:tcBorders>
              <w:bottom w:val="single" w:sz="4" w:space="0" w:color="auto"/>
            </w:tcBorders>
          </w:tcPr>
          <w:p w:rsidR="00C55059" w:rsidRDefault="00C55059" w:rsidP="009E2505">
            <w:r>
              <w:t>Drugi javni objekti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4</w:t>
            </w:r>
          </w:p>
        </w:tc>
      </w:tr>
      <w:tr w:rsidR="00C55059" w:rsidTr="009E2505">
        <w:trPr>
          <w:trHeight w:val="207"/>
        </w:trPr>
        <w:tc>
          <w:tcPr>
            <w:tcW w:w="7020" w:type="dxa"/>
          </w:tcPr>
          <w:p w:rsidR="00C55059" w:rsidRDefault="00C55059" w:rsidP="009E2505">
            <w:r>
              <w:t>Javni gradski prijevoz</w:t>
            </w:r>
          </w:p>
        </w:tc>
        <w:tc>
          <w:tcPr>
            <w:tcW w:w="2340" w:type="dxa"/>
          </w:tcPr>
          <w:p w:rsidR="00C55059" w:rsidRDefault="00C55059" w:rsidP="009E2505">
            <w:pPr>
              <w:jc w:val="center"/>
            </w:pPr>
            <w:r>
              <w:t>/</w:t>
            </w:r>
          </w:p>
        </w:tc>
      </w:tr>
      <w:tr w:rsidR="00C55059" w:rsidTr="009E2505">
        <w:trPr>
          <w:trHeight w:val="330"/>
        </w:trPr>
        <w:tc>
          <w:tcPr>
            <w:tcW w:w="7020" w:type="dxa"/>
            <w:tcBorders>
              <w:bottom w:val="single" w:sz="4" w:space="0" w:color="auto"/>
            </w:tcBorders>
          </w:tcPr>
          <w:p w:rsidR="00C55059" w:rsidRDefault="00C55059" w:rsidP="009E2505">
            <w:r>
              <w:t>Ostalo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55059" w:rsidRDefault="00C55059" w:rsidP="009E2505">
            <w:pPr>
              <w:jc w:val="center"/>
            </w:pPr>
            <w:r>
              <w:t>9</w:t>
            </w:r>
          </w:p>
        </w:tc>
      </w:tr>
    </w:tbl>
    <w:p w:rsidR="00C55059" w:rsidRDefault="00C55059" w:rsidP="00C55059">
      <w:pPr>
        <w:outlineLvl w:val="0"/>
      </w:pPr>
    </w:p>
    <w:p w:rsidR="00C55059" w:rsidRDefault="00C55059" w:rsidP="00C55059">
      <w:pPr>
        <w:jc w:val="center"/>
        <w:outlineLvl w:val="0"/>
      </w:pPr>
      <w:r w:rsidRPr="00780590">
        <w:rPr>
          <w:b/>
        </w:rPr>
        <w:t>Z A K L J U Č A K</w:t>
      </w:r>
    </w:p>
    <w:p w:rsidR="00C55059" w:rsidRDefault="00C55059" w:rsidP="00C55059">
      <w:pPr>
        <w:jc w:val="both"/>
        <w:outlineLvl w:val="0"/>
      </w:pPr>
    </w:p>
    <w:p w:rsidR="00C55059" w:rsidRDefault="00C55059" w:rsidP="00C55059">
      <w:pPr>
        <w:jc w:val="both"/>
        <w:outlineLvl w:val="0"/>
      </w:pPr>
      <w:r>
        <w:t xml:space="preserve">         </w:t>
      </w:r>
      <w:r w:rsidRPr="00FB3842">
        <w:t xml:space="preserve">Vijeće Mjesnog odbora </w:t>
      </w:r>
      <w:r>
        <w:t xml:space="preserve">Dragonožec </w:t>
      </w:r>
      <w:r w:rsidRPr="00FB3842">
        <w:t xml:space="preserve">svojim aktivnostima </w:t>
      </w:r>
      <w:r>
        <w:t>bitno je utjecalo na realizaciju</w:t>
      </w:r>
      <w:r w:rsidRPr="00FB3842">
        <w:t xml:space="preserve"> Plana komunalnih ak</w:t>
      </w:r>
      <w:r>
        <w:t>tivnosti</w:t>
      </w:r>
      <w:r w:rsidRPr="00FB3842">
        <w:t xml:space="preserve"> </w:t>
      </w:r>
      <w:r>
        <w:t>Gradske četvrti Brezovica u 2021</w:t>
      </w:r>
      <w:r w:rsidRPr="00FB3842">
        <w:t xml:space="preserve">. </w:t>
      </w:r>
      <w:r>
        <w:t>godini, u dijelu koji se odnosi na Mjesni odbor Dragonožec, no dinamikom realizacije nije zadovoljno.</w:t>
      </w:r>
    </w:p>
    <w:p w:rsidR="00C55059" w:rsidRDefault="00C55059" w:rsidP="00C55059">
      <w:pPr>
        <w:jc w:val="both"/>
      </w:pPr>
      <w:r>
        <w:t xml:space="preserve">         Vijeće izražava svoje nezadovoljstvo radi nedovoljne informiranosti o realizaciji Plana malih komunalnih akcija, odnosno</w:t>
      </w:r>
      <w:r w:rsidRPr="00511B73">
        <w:t xml:space="preserve"> čišćenja </w:t>
      </w:r>
      <w:r>
        <w:t>i o</w:t>
      </w:r>
      <w:r w:rsidRPr="00511B73">
        <w:t>državanja javnih površina</w:t>
      </w:r>
      <w:r>
        <w:t xml:space="preserve"> te održavanja nerazvrstanih cesta, tim više što je to temeljni akt Vijeća Mjesnog odbora, a isto nema uvid u termine izvođenja radova kao ni specifikaciju troškova istih. </w:t>
      </w:r>
    </w:p>
    <w:p w:rsidR="00C55059" w:rsidRDefault="00C55059" w:rsidP="00C55059">
      <w:pPr>
        <w:jc w:val="both"/>
      </w:pPr>
      <w:r>
        <w:t>U više navrata kroz godinu u pismenom obliku proslijeđeni su prigovori na izvršenje Operativnih planova, košnju uz prometnice, čišćenje javnih površina (pražnjenje košarica za smeće na dječjim igralištima). Traženi su radni sastanci sa predstavnicima Čistoće, Zrinjevca i Zagrebačkih cesta od čega je došlo samo do sastanka s Zrinjevcem.</w:t>
      </w:r>
    </w:p>
    <w:p w:rsidR="00C55059" w:rsidRDefault="00C55059" w:rsidP="00C55059">
      <w:pPr>
        <w:jc w:val="both"/>
      </w:pPr>
      <w:r>
        <w:t xml:space="preserve">Vijeće Mjesnog odbora nezadovoljno je sa samim izvođenjem Plana komunalnih aktivnosti za 2022. Godinu, ovo je godina sa najlošijom realizacijom istog. Vijeće je nezadovoljno I sa komunikacijom između predsjednika Gradske četvrti i samog Vijeća Gradske četvrti s Vijećem i predsjednikom Mjesnog odbora Dragonožec. Potrebno je poboljšati suradnju i komunikaciju. Zbog svega navedenog, javila se je potreba da Gradski ured za mjesnu samoupravu, civilnu zaštitu i sigurnost detaljnije specificira akcije navedenog Plana te poduzme odgovarajuće aktivnosti za poboljšanje dinamike realizacije Plana komunalnih aktivnosti. I dalje postoji problem oko objekta škole koji je stradao u potresu. Nastava se održava u prostoru Mjesnog odbora. Postoji potreba za večom količinom lož ulja u sezoni grijanja i večim brojem pražnjenja septičke jame. Traži se ubrzanje oko izgradnje nove škole i dvorane.Potrebna je isto tako bolja suradnja sa ostalim gradskim uredima, pogotovo odjel za promet i obrazovanjem. </w:t>
      </w:r>
    </w:p>
    <w:p w:rsidR="00C55059" w:rsidRDefault="00C55059" w:rsidP="00EA3C8A">
      <w:pPr>
        <w:jc w:val="both"/>
        <w:rPr>
          <w:b/>
        </w:rPr>
      </w:pPr>
    </w:p>
    <w:p w:rsidR="00C55059" w:rsidRDefault="00C55059" w:rsidP="00EA3C8A">
      <w:pPr>
        <w:jc w:val="both"/>
        <w:rPr>
          <w:b/>
        </w:rPr>
      </w:pPr>
    </w:p>
    <w:p w:rsidR="00C55059" w:rsidRPr="00C55059" w:rsidRDefault="00B32338" w:rsidP="00C5505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059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07931" w:rsidRPr="00C55059">
        <w:rPr>
          <w:rFonts w:ascii="Times New Roman" w:hAnsi="Times New Roman" w:cs="Times New Roman"/>
          <w:b/>
          <w:sz w:val="24"/>
          <w:szCs w:val="24"/>
        </w:rPr>
        <w:t>2</w:t>
      </w:r>
      <w:r w:rsidRPr="00C550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7931" w:rsidRPr="00C550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059" w:rsidRPr="00C55059">
        <w:rPr>
          <w:rFonts w:ascii="Times New Roman" w:hAnsi="Times New Roman" w:cs="Times New Roman"/>
          <w:b/>
          <w:sz w:val="24"/>
          <w:szCs w:val="24"/>
        </w:rPr>
        <w:t>Program rada Vijeća Mjesnog odbora Dragonožec u 2023.</w:t>
      </w:r>
    </w:p>
    <w:p w:rsidR="00B32338" w:rsidRDefault="00B32338" w:rsidP="00C55059">
      <w:pPr>
        <w:pStyle w:val="NoSpacing"/>
      </w:pPr>
    </w:p>
    <w:p w:rsidR="00C55059" w:rsidRDefault="00B32338" w:rsidP="00B32338">
      <w:pPr>
        <w:ind w:firstLine="708"/>
        <w:jc w:val="both"/>
      </w:pPr>
      <w:r w:rsidRPr="00AB0874">
        <w:t xml:space="preserve">Marijan Hrgović otvara </w:t>
      </w:r>
      <w:r w:rsidR="00F07931">
        <w:t>drugu točku dnevnoga reda, otvara raspravu te daje informacij</w:t>
      </w:r>
      <w:r w:rsidR="00C55059">
        <w:t>e</w:t>
      </w:r>
      <w:r w:rsidR="00F07931">
        <w:t xml:space="preserve"> </w:t>
      </w:r>
      <w:r w:rsidR="00C55059">
        <w:t xml:space="preserve">vezane uz Program  rada Vijeća Mjesnog odbora  Dragonožec u 2023. Članovi Vijeća sudjeluju u raspravi vezanoj uz Program rada za 2023. </w:t>
      </w:r>
    </w:p>
    <w:p w:rsidR="00621E31" w:rsidRDefault="00621E31" w:rsidP="00621E31">
      <w:pPr>
        <w:ind w:firstLine="708"/>
        <w:jc w:val="both"/>
      </w:pPr>
      <w:r>
        <w:t>Predsjednik zatvara raspravu te daje na glasanje slijedeći zaključak</w:t>
      </w:r>
    </w:p>
    <w:p w:rsidR="00621E31" w:rsidRDefault="00621E31" w:rsidP="00621E31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8C31F9" w:rsidRDefault="008C31F9" w:rsidP="008C31F9">
      <w:pPr>
        <w:tabs>
          <w:tab w:val="center" w:pos="1980"/>
        </w:tabs>
        <w:jc w:val="center"/>
        <w:rPr>
          <w:b/>
        </w:rPr>
      </w:pPr>
      <w:r>
        <w:rPr>
          <w:b/>
        </w:rPr>
        <w:t>P R O G R A M   R A D A</w:t>
      </w:r>
    </w:p>
    <w:p w:rsidR="008C31F9" w:rsidRDefault="008C31F9" w:rsidP="008C31F9">
      <w:pPr>
        <w:tabs>
          <w:tab w:val="center" w:pos="1980"/>
        </w:tabs>
        <w:jc w:val="center"/>
        <w:rPr>
          <w:b/>
        </w:rPr>
      </w:pPr>
      <w:r>
        <w:rPr>
          <w:b/>
        </w:rPr>
        <w:t>VIJEĆA MJESNOG ODBORA DRAGONOŽEC</w:t>
      </w:r>
    </w:p>
    <w:p w:rsidR="008C31F9" w:rsidRDefault="008C31F9" w:rsidP="008C31F9">
      <w:pPr>
        <w:tabs>
          <w:tab w:val="center" w:pos="1980"/>
        </w:tabs>
        <w:jc w:val="center"/>
        <w:rPr>
          <w:b/>
        </w:rPr>
      </w:pPr>
      <w:r>
        <w:rPr>
          <w:b/>
        </w:rPr>
        <w:lastRenderedPageBreak/>
        <w:t>za 2023.  godinu</w:t>
      </w:r>
    </w:p>
    <w:p w:rsidR="008C31F9" w:rsidRDefault="008C31F9" w:rsidP="008C31F9">
      <w:pPr>
        <w:tabs>
          <w:tab w:val="center" w:pos="1980"/>
        </w:tabs>
        <w:rPr>
          <w:b/>
        </w:rPr>
      </w:pPr>
    </w:p>
    <w:p w:rsidR="008C31F9" w:rsidRDefault="008C31F9" w:rsidP="008C31F9">
      <w:pPr>
        <w:tabs>
          <w:tab w:val="center" w:pos="1980"/>
        </w:tabs>
        <w:rPr>
          <w:b/>
        </w:rPr>
      </w:pPr>
      <w:r>
        <w:rPr>
          <w:b/>
        </w:rPr>
        <w:t>I. POLAZNE OSNOVE</w:t>
      </w:r>
    </w:p>
    <w:p w:rsidR="008C31F9" w:rsidRDefault="008C31F9" w:rsidP="008C31F9">
      <w:pPr>
        <w:tabs>
          <w:tab w:val="center" w:pos="1980"/>
        </w:tabs>
        <w:rPr>
          <w:b/>
        </w:rPr>
      </w:pPr>
    </w:p>
    <w:p w:rsidR="008C31F9" w:rsidRDefault="008C31F9" w:rsidP="008C31F9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>
        <w:t>Djelovanje Vijeća Mjesnog odbora Dragonožec (u nastavku: Vijeće) polazi od sagledavanja stanja, potreba i problema Mjesnog odbora:</w:t>
      </w:r>
    </w:p>
    <w:p w:rsidR="008C31F9" w:rsidRPr="00A1620D" w:rsidRDefault="008C31F9" w:rsidP="008C31F9">
      <w:pPr>
        <w:numPr>
          <w:ilvl w:val="0"/>
          <w:numId w:val="42"/>
        </w:numPr>
        <w:rPr>
          <w:rStyle w:val="Emphasis"/>
          <w:i w:val="0"/>
        </w:rPr>
      </w:pPr>
      <w:r w:rsidRPr="00A1620D">
        <w:rPr>
          <w:rStyle w:val="Emphasis"/>
          <w:i w:val="0"/>
        </w:rPr>
        <w:t>stanju komunalne infrastrukture, potrebe uređenja naselja, kvalitete komunalnog standarda, kvalitete stanovanja;</w:t>
      </w:r>
      <w:r>
        <w:rPr>
          <w:rStyle w:val="Emphasis"/>
          <w:i w:val="0"/>
        </w:rPr>
        <w:t xml:space="preserve"> </w:t>
      </w:r>
      <w:r w:rsidRPr="00A1620D">
        <w:rPr>
          <w:rStyle w:val="Emphasis"/>
          <w:i w:val="0"/>
        </w:rPr>
        <w:t>potrebom sanacije starih cesta;</w:t>
      </w:r>
    </w:p>
    <w:p w:rsidR="008C31F9" w:rsidRPr="00A1620D" w:rsidRDefault="008C31F9" w:rsidP="008C31F9">
      <w:pPr>
        <w:numPr>
          <w:ilvl w:val="0"/>
          <w:numId w:val="42"/>
        </w:numPr>
        <w:rPr>
          <w:rStyle w:val="Emphasis"/>
          <w:i w:val="0"/>
        </w:rPr>
      </w:pPr>
      <w:r w:rsidRPr="00A1620D">
        <w:rPr>
          <w:rStyle w:val="Emphasis"/>
          <w:i w:val="0"/>
        </w:rPr>
        <w:t>uređenja postojećih parkova i zelenih površina;</w:t>
      </w:r>
    </w:p>
    <w:p w:rsidR="008C31F9" w:rsidRPr="00A1620D" w:rsidRDefault="008C31F9" w:rsidP="008C31F9">
      <w:pPr>
        <w:numPr>
          <w:ilvl w:val="0"/>
          <w:numId w:val="42"/>
        </w:numPr>
        <w:rPr>
          <w:rStyle w:val="Emphasis"/>
          <w:i w:val="0"/>
        </w:rPr>
      </w:pPr>
      <w:r>
        <w:rPr>
          <w:rStyle w:val="Emphasis"/>
          <w:i w:val="0"/>
        </w:rPr>
        <w:t>izgradnjom nove osmogodišnje škole sa sportskom dvoranom</w:t>
      </w:r>
    </w:p>
    <w:p w:rsidR="008C31F9" w:rsidRPr="00A1620D" w:rsidRDefault="008C31F9" w:rsidP="008C31F9">
      <w:pPr>
        <w:numPr>
          <w:ilvl w:val="0"/>
          <w:numId w:val="42"/>
        </w:numPr>
        <w:rPr>
          <w:rStyle w:val="Emphasis"/>
          <w:i w:val="0"/>
        </w:rPr>
      </w:pPr>
      <w:r>
        <w:rPr>
          <w:rStyle w:val="Emphasis"/>
          <w:i w:val="0"/>
        </w:rPr>
        <w:t xml:space="preserve">izgradnja ambulante </w:t>
      </w:r>
    </w:p>
    <w:p w:rsidR="008C31F9" w:rsidRPr="00A1620D" w:rsidRDefault="008C31F9" w:rsidP="008C31F9">
      <w:pPr>
        <w:numPr>
          <w:ilvl w:val="0"/>
          <w:numId w:val="42"/>
        </w:numPr>
        <w:rPr>
          <w:rStyle w:val="Emphasis"/>
          <w:i w:val="0"/>
        </w:rPr>
      </w:pPr>
      <w:r w:rsidRPr="00A1620D">
        <w:rPr>
          <w:rStyle w:val="Emphasis"/>
          <w:i w:val="0"/>
        </w:rPr>
        <w:t>modernizacijom dječjih igrališta s novom opremom;</w:t>
      </w:r>
    </w:p>
    <w:p w:rsidR="008C31F9" w:rsidRDefault="008C31F9" w:rsidP="008C31F9">
      <w:pPr>
        <w:numPr>
          <w:ilvl w:val="0"/>
          <w:numId w:val="42"/>
        </w:numPr>
        <w:rPr>
          <w:rStyle w:val="Emphasis"/>
          <w:i w:val="0"/>
        </w:rPr>
      </w:pPr>
      <w:r w:rsidRPr="00A1620D">
        <w:rPr>
          <w:rStyle w:val="Emphasis"/>
          <w:i w:val="0"/>
        </w:rPr>
        <w:t>predlaganja i praćenja mjera i akcija za zaštitu i unapređivanje okoliša, te učinkovitiji rad komun</w:t>
      </w:r>
      <w:r>
        <w:rPr>
          <w:rStyle w:val="Emphasis"/>
          <w:i w:val="0"/>
        </w:rPr>
        <w:t>alnih službi</w:t>
      </w:r>
    </w:p>
    <w:p w:rsidR="008C31F9" w:rsidRPr="00A1620D" w:rsidRDefault="008C31F9" w:rsidP="008C31F9">
      <w:pPr>
        <w:numPr>
          <w:ilvl w:val="0"/>
          <w:numId w:val="42"/>
        </w:numPr>
        <w:rPr>
          <w:rStyle w:val="Emphasis"/>
          <w:i w:val="0"/>
        </w:rPr>
      </w:pPr>
      <w:r>
        <w:rPr>
          <w:rStyle w:val="Emphasis"/>
          <w:i w:val="0"/>
        </w:rPr>
        <w:t>Sanacija i prošrenje cesta</w:t>
      </w:r>
    </w:p>
    <w:p w:rsidR="008C31F9" w:rsidRDefault="008C31F9" w:rsidP="008C31F9">
      <w:pPr>
        <w:tabs>
          <w:tab w:val="center" w:pos="1980"/>
        </w:tabs>
        <w:jc w:val="both"/>
      </w:pPr>
      <w:r>
        <w:t xml:space="preserve">                Vijeće će također djelovanje u tekućoj godini usmjeriti i na daljnjem stvaranju neophodnih normativno – organizacijskih i drugih uvjeta za kvalitetno funkcioniranje Mjesnog odbora.</w:t>
      </w:r>
    </w:p>
    <w:p w:rsidR="008C31F9" w:rsidRDefault="008C31F9" w:rsidP="008C31F9">
      <w:pPr>
        <w:tabs>
          <w:tab w:val="center" w:pos="1980"/>
        </w:tabs>
      </w:pPr>
    </w:p>
    <w:p w:rsidR="008C31F9" w:rsidRDefault="008C31F9" w:rsidP="008C31F9">
      <w:pPr>
        <w:tabs>
          <w:tab w:val="center" w:pos="1980"/>
        </w:tabs>
        <w:rPr>
          <w:b/>
        </w:rPr>
      </w:pPr>
      <w:r>
        <w:rPr>
          <w:b/>
        </w:rPr>
        <w:t>II. GLAVNI CILJEVI</w:t>
      </w:r>
    </w:p>
    <w:p w:rsidR="008C31F9" w:rsidRDefault="008C31F9" w:rsidP="008C31F9">
      <w:pPr>
        <w:tabs>
          <w:tab w:val="center" w:pos="1980"/>
        </w:tabs>
        <w:rPr>
          <w:b/>
        </w:rPr>
      </w:pPr>
    </w:p>
    <w:p w:rsidR="008C31F9" w:rsidRDefault="008C31F9" w:rsidP="008C31F9">
      <w:pPr>
        <w:tabs>
          <w:tab w:val="center" w:pos="1980"/>
        </w:tabs>
      </w:pPr>
      <w:r>
        <w:rPr>
          <w:b/>
        </w:rPr>
        <w:t xml:space="preserve">                </w:t>
      </w:r>
      <w:r>
        <w:t>Sukladno svojim ovlastima, definiranim Zakonom o gradu Zagrebu, Statutu grada Zagreba i Poslovnika Vijeća Mjesnog odbora, Vijeće u 2023. godini, želi ostvariti slijedeće ciljeve:</w:t>
      </w:r>
    </w:p>
    <w:p w:rsidR="008C31F9" w:rsidRDefault="008C31F9" w:rsidP="008C31F9">
      <w:pPr>
        <w:tabs>
          <w:tab w:val="center" w:pos="1980"/>
        </w:tabs>
      </w:pPr>
    </w:p>
    <w:p w:rsidR="008C31F9" w:rsidRDefault="008C31F9" w:rsidP="008C31F9">
      <w:pPr>
        <w:numPr>
          <w:ilvl w:val="0"/>
          <w:numId w:val="40"/>
        </w:numPr>
        <w:tabs>
          <w:tab w:val="center" w:pos="1980"/>
        </w:tabs>
        <w:jc w:val="both"/>
      </w:pPr>
      <w:r>
        <w:t>nakon analize i utvrđivanja postojećeg stanja u objektu mjesne samouprave, te zaključcima za njihovo korištenje sukladno zajedničkom interesu građana, političkih stranaka, udruga koje okupljaju zdravstveno ili socijalno ugrožene osobe, te udruga djece, mladih i starijih osoba; usmjeriti na zadovoljavanje sveukupnih potreba građana;</w:t>
      </w:r>
    </w:p>
    <w:p w:rsidR="008C31F9" w:rsidRDefault="008C31F9" w:rsidP="008C31F9">
      <w:pPr>
        <w:numPr>
          <w:ilvl w:val="0"/>
          <w:numId w:val="40"/>
        </w:numPr>
        <w:tabs>
          <w:tab w:val="center" w:pos="1980"/>
        </w:tabs>
        <w:jc w:val="both"/>
      </w:pPr>
      <w:r>
        <w:t>osigurati sustavno prikupljanje i obradu, te primjerenu dostupnost javnosti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</w:t>
      </w:r>
      <w:smartTag w:uri="urn:schemas-microsoft-com:office:smarttags" w:element="PersonName">
        <w:r>
          <w:t>;</w:t>
        </w:r>
      </w:smartTag>
    </w:p>
    <w:p w:rsidR="008C31F9" w:rsidRDefault="008C31F9" w:rsidP="008C31F9">
      <w:pPr>
        <w:numPr>
          <w:ilvl w:val="0"/>
          <w:numId w:val="40"/>
        </w:numPr>
        <w:tabs>
          <w:tab w:val="center" w:pos="1980"/>
        </w:tabs>
        <w:jc w:val="both"/>
      </w:pPr>
      <w:r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prijedloga).</w:t>
      </w:r>
    </w:p>
    <w:p w:rsidR="008C31F9" w:rsidRDefault="008C31F9" w:rsidP="008C31F9">
      <w:pPr>
        <w:numPr>
          <w:ilvl w:val="0"/>
          <w:numId w:val="40"/>
        </w:numPr>
        <w:tabs>
          <w:tab w:val="center" w:pos="1980"/>
        </w:tabs>
        <w:jc w:val="both"/>
      </w:pPr>
      <w:r>
        <w:t>Poboljšavanje kvalitete života građana izgradnjom objekata nove osmogodišnje škole i sportske dvorane, obnove i izgradnje ambulante, obnove poštanskog ureda,  poboljšavanjem javnog prijevoza.</w:t>
      </w:r>
    </w:p>
    <w:p w:rsidR="008C31F9" w:rsidRDefault="008C31F9" w:rsidP="008C31F9">
      <w:pPr>
        <w:tabs>
          <w:tab w:val="center" w:pos="1980"/>
        </w:tabs>
      </w:pPr>
    </w:p>
    <w:p w:rsidR="008C31F9" w:rsidRDefault="008C31F9" w:rsidP="008C31F9">
      <w:pPr>
        <w:tabs>
          <w:tab w:val="center" w:pos="1980"/>
        </w:tabs>
        <w:rPr>
          <w:b/>
        </w:rPr>
      </w:pPr>
      <w:r>
        <w:rPr>
          <w:b/>
        </w:rPr>
        <w:t>III. ZADACI I ROKOVI</w:t>
      </w:r>
    </w:p>
    <w:p w:rsidR="008C31F9" w:rsidRDefault="008C31F9" w:rsidP="008C31F9">
      <w:pPr>
        <w:tabs>
          <w:tab w:val="center" w:pos="1980"/>
        </w:tabs>
        <w:rPr>
          <w:b/>
        </w:rPr>
      </w:pPr>
    </w:p>
    <w:p w:rsidR="008C31F9" w:rsidRDefault="008C31F9" w:rsidP="008C31F9">
      <w:pPr>
        <w:tabs>
          <w:tab w:val="center" w:pos="1980"/>
        </w:tabs>
        <w:jc w:val="both"/>
      </w:pPr>
      <w:r>
        <w:rPr>
          <w:b/>
        </w:rPr>
        <w:t xml:space="preserve">                </w:t>
      </w:r>
      <w:r>
        <w:t>Radi postizanja ovih Programom utvrđenih ciljeva, Vijeće će, na svojim radnim sjednicama tijekom 2022. godine, u naznačenim rokovima, raspraviti i donijeti odgovarajuće akte, naročito o slijedećim pitanjima</w:t>
      </w:r>
      <w:smartTag w:uri="urn:schemas-microsoft-com:office:smarttags" w:element="PersonName">
        <w:r>
          <w:t>;</w:t>
        </w:r>
      </w:smartTag>
    </w:p>
    <w:p w:rsidR="008C31F9" w:rsidRDefault="008C31F9" w:rsidP="008C31F9">
      <w:pPr>
        <w:tabs>
          <w:tab w:val="center" w:pos="1980"/>
        </w:tabs>
        <w:jc w:val="both"/>
      </w:pPr>
    </w:p>
    <w:p w:rsidR="008C31F9" w:rsidRDefault="008C31F9" w:rsidP="008C31F9">
      <w:pPr>
        <w:numPr>
          <w:ilvl w:val="0"/>
          <w:numId w:val="41"/>
        </w:numPr>
        <w:tabs>
          <w:tab w:val="center" w:pos="1980"/>
        </w:tabs>
        <w:jc w:val="both"/>
      </w:pPr>
      <w:r>
        <w:t>informiranje o planovima Vijeća Gradske četvrti Brezovica;</w:t>
      </w:r>
    </w:p>
    <w:p w:rsidR="008C31F9" w:rsidRDefault="008C31F9" w:rsidP="008C31F9">
      <w:pPr>
        <w:numPr>
          <w:ilvl w:val="0"/>
          <w:numId w:val="41"/>
        </w:numPr>
        <w:tabs>
          <w:tab w:val="center" w:pos="1980"/>
        </w:tabs>
        <w:jc w:val="both"/>
      </w:pPr>
      <w:r>
        <w:t>daljnji tijek vezan uz realizaciju kapitalnih objekata za naselje (škola, dvorana, ambulanta, prostor mjesnog odbora)</w:t>
      </w:r>
    </w:p>
    <w:p w:rsidR="008C31F9" w:rsidRDefault="008C31F9" w:rsidP="008C31F9">
      <w:pPr>
        <w:numPr>
          <w:ilvl w:val="0"/>
          <w:numId w:val="41"/>
        </w:numPr>
        <w:tabs>
          <w:tab w:val="center" w:pos="1980"/>
        </w:tabs>
        <w:jc w:val="both"/>
      </w:pPr>
      <w:r>
        <w:t>donošenje zaključaka o načinu angažiranja članova Vijeća u praćenju stanja u pojedinim dijelovima Mjesnih odbora (zaduženjima, dežurstvima u mjesnim samoupravama, praćenja problema u komunalnoj infrastrukturi)</w:t>
      </w:r>
      <w:smartTag w:uri="urn:schemas-microsoft-com:office:smarttags" w:element="PersonName">
        <w:r>
          <w:t>;</w:t>
        </w:r>
      </w:smartTag>
    </w:p>
    <w:p w:rsidR="008C31F9" w:rsidRDefault="008C31F9" w:rsidP="008C31F9">
      <w:pPr>
        <w:tabs>
          <w:tab w:val="center" w:pos="1980"/>
        </w:tabs>
        <w:jc w:val="both"/>
      </w:pPr>
      <w:r>
        <w:lastRenderedPageBreak/>
        <w:t xml:space="preserve">                                                              </w:t>
      </w:r>
    </w:p>
    <w:p w:rsidR="008C31F9" w:rsidRDefault="008C31F9" w:rsidP="008C31F9">
      <w:pPr>
        <w:numPr>
          <w:ilvl w:val="0"/>
          <w:numId w:val="41"/>
        </w:numPr>
        <w:tabs>
          <w:tab w:val="center" w:pos="1980"/>
        </w:tabs>
        <w:jc w:val="both"/>
      </w:pPr>
      <w:r>
        <w:t>donošenje izvješća o radu za 2023. godinu;</w:t>
      </w:r>
    </w:p>
    <w:p w:rsidR="008C31F9" w:rsidRDefault="008C31F9" w:rsidP="008C31F9">
      <w:pPr>
        <w:numPr>
          <w:ilvl w:val="0"/>
          <w:numId w:val="41"/>
        </w:numPr>
        <w:tabs>
          <w:tab w:val="center" w:pos="1980"/>
        </w:tabs>
        <w:jc w:val="both"/>
      </w:pPr>
      <w:r>
        <w:t>donošenje Plana malih komunalnih akcija za 2023. godinu;</w:t>
      </w:r>
    </w:p>
    <w:p w:rsidR="008C31F9" w:rsidRDefault="008C31F9" w:rsidP="008C31F9">
      <w:pPr>
        <w:numPr>
          <w:ilvl w:val="0"/>
          <w:numId w:val="41"/>
        </w:numPr>
        <w:tabs>
          <w:tab w:val="center" w:pos="1980"/>
        </w:tabs>
        <w:jc w:val="both"/>
      </w:pPr>
      <w:r>
        <w:t>suradnje Vijeća Mjesnog odbora sa svim udrugama građana, udrugama, sportskim, kulturnim, zdravstvenim, humanitarnim i drugim organizacijama sa područja Mjesnog odbora.</w:t>
      </w:r>
    </w:p>
    <w:p w:rsidR="008C31F9" w:rsidRDefault="008C31F9" w:rsidP="008C31F9">
      <w:pPr>
        <w:numPr>
          <w:ilvl w:val="0"/>
          <w:numId w:val="41"/>
        </w:numPr>
        <w:tabs>
          <w:tab w:val="center" w:pos="1980"/>
        </w:tabs>
        <w:jc w:val="both"/>
      </w:pPr>
      <w:r>
        <w:t>Posebna pažnja biti će na rješavanju kapitalnih projekata u Mjesnom odboru.</w:t>
      </w:r>
    </w:p>
    <w:p w:rsidR="008C31F9" w:rsidRDefault="008C31F9" w:rsidP="008C31F9">
      <w:pPr>
        <w:tabs>
          <w:tab w:val="center" w:pos="1980"/>
        </w:tabs>
        <w:ind w:left="1320"/>
      </w:pPr>
    </w:p>
    <w:p w:rsidR="008C31F9" w:rsidRDefault="008C31F9" w:rsidP="008C31F9">
      <w:pPr>
        <w:tabs>
          <w:tab w:val="center" w:pos="1980"/>
        </w:tabs>
        <w:rPr>
          <w:b/>
        </w:rPr>
      </w:pPr>
      <w:r>
        <w:rPr>
          <w:b/>
        </w:rPr>
        <w:t>IV. TEKUĆA PITANJA</w:t>
      </w:r>
    </w:p>
    <w:p w:rsidR="008C31F9" w:rsidRDefault="008C31F9" w:rsidP="008C31F9">
      <w:pPr>
        <w:tabs>
          <w:tab w:val="center" w:pos="1980"/>
        </w:tabs>
        <w:rPr>
          <w:b/>
        </w:rPr>
      </w:pPr>
    </w:p>
    <w:p w:rsidR="008C31F9" w:rsidRDefault="008C31F9" w:rsidP="008C31F9">
      <w:pPr>
        <w:tabs>
          <w:tab w:val="center" w:pos="1980"/>
        </w:tabs>
        <w:jc w:val="both"/>
      </w:pPr>
      <w:r>
        <w:t xml:space="preserve">                Vijeće će, osim navedenog, tijekom 2023. godine, raspravljati i o drugim pitanjima koja sukladno Statutu grada Zagreba, ocijeni značajnim. </w:t>
      </w:r>
    </w:p>
    <w:p w:rsidR="00621E31" w:rsidRDefault="00621E31" w:rsidP="00F07931">
      <w:pPr>
        <w:jc w:val="both"/>
      </w:pPr>
    </w:p>
    <w:p w:rsidR="008C31F9" w:rsidRPr="008C31F9" w:rsidRDefault="00F07931" w:rsidP="008C31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31F9">
        <w:rPr>
          <w:rFonts w:ascii="Times New Roman" w:hAnsi="Times New Roman" w:cs="Times New Roman"/>
          <w:b/>
          <w:sz w:val="24"/>
          <w:szCs w:val="24"/>
        </w:rPr>
        <w:t xml:space="preserve">Ad. 3. - </w:t>
      </w:r>
      <w:r w:rsidR="008C31F9" w:rsidRPr="008C31F9">
        <w:rPr>
          <w:rFonts w:ascii="Times New Roman" w:hAnsi="Times New Roman" w:cs="Times New Roman"/>
          <w:b/>
          <w:sz w:val="24"/>
          <w:szCs w:val="24"/>
        </w:rPr>
        <w:t>Izmjena Prijedloga prioriteta PKA za 2023.</w:t>
      </w:r>
    </w:p>
    <w:p w:rsidR="00F07931" w:rsidRPr="00F07931" w:rsidRDefault="00F07931" w:rsidP="00F079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042AD" w:rsidRDefault="00F07931" w:rsidP="008C31F9">
      <w:pPr>
        <w:jc w:val="both"/>
      </w:pPr>
      <w:r>
        <w:tab/>
        <w:t xml:space="preserve">Marijan Hrgović </w:t>
      </w:r>
      <w:r w:rsidRPr="00AB0874">
        <w:t xml:space="preserve">otvara </w:t>
      </w:r>
      <w:r w:rsidR="00E655C2">
        <w:t xml:space="preserve">treću </w:t>
      </w:r>
      <w:r>
        <w:t>točku dnevnoga reda, otv</w:t>
      </w:r>
      <w:r w:rsidR="00E655C2">
        <w:t>ara raspravu te daje informacije</w:t>
      </w:r>
      <w:r>
        <w:t xml:space="preserve"> </w:t>
      </w:r>
      <w:r w:rsidR="00E655C2">
        <w:t xml:space="preserve">vezane </w:t>
      </w:r>
      <w:r w:rsidR="008C31F9">
        <w:t>problematiku Plana komunalnih aktivnosti. Po Odluci o financiranju mjesne samouprave od 2016., godine</w:t>
      </w:r>
      <w:r w:rsidR="008126F0">
        <w:t xml:space="preserve"> u planu treba biti zastupljenost novih akcija i sanacija u iznosu 50%:50%. </w:t>
      </w:r>
    </w:p>
    <w:p w:rsidR="008126F0" w:rsidRDefault="008126F0" w:rsidP="008C31F9">
      <w:pPr>
        <w:jc w:val="both"/>
      </w:pPr>
      <w:r>
        <w:tab/>
        <w:t>Predlažu se nove akcije koje imaju realnu mogućnost izgradnje i koje su u skladu sa Odlukom: - 1. centralni trg – križanje Turopoljske, Šipkovine i  Donjodragonoške ceste  - izrada projektiranja za uređenje trga, Pučki od prve obiteljske kuće do kraja naselja – 500 metara asfaltiranje i Vušni vrh uređenje cijele parcele – čišćenje i održavanje.</w:t>
      </w:r>
    </w:p>
    <w:p w:rsidR="008126F0" w:rsidRDefault="008126F0" w:rsidP="008126F0">
      <w:pPr>
        <w:ind w:firstLine="708"/>
        <w:jc w:val="both"/>
      </w:pPr>
      <w:r>
        <w:tab/>
        <w:t>Obzirom da nije bilo drugih prijedloga, predsjednik Vijeća zatvara raspravu te daje daje na glasanje slijedeći zaključak</w:t>
      </w:r>
    </w:p>
    <w:p w:rsidR="008126F0" w:rsidRDefault="008126F0" w:rsidP="008126F0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8126F0" w:rsidRPr="00DF34B8" w:rsidRDefault="008126F0" w:rsidP="008126F0">
      <w:pPr>
        <w:jc w:val="center"/>
        <w:rPr>
          <w:b/>
        </w:rPr>
      </w:pPr>
      <w:r>
        <w:rPr>
          <w:b/>
        </w:rPr>
        <w:t>Z A K LJ U Č A K</w:t>
      </w:r>
    </w:p>
    <w:p w:rsidR="008126F0" w:rsidRDefault="008126F0" w:rsidP="008126F0">
      <w:pPr>
        <w:jc w:val="center"/>
        <w:rPr>
          <w:b/>
        </w:rPr>
      </w:pPr>
      <w:r>
        <w:rPr>
          <w:b/>
        </w:rPr>
        <w:t>o izmjeni prijedloga prioriteta za Plan komunalnih aktivnosti</w:t>
      </w:r>
    </w:p>
    <w:p w:rsidR="008126F0" w:rsidRDefault="008126F0" w:rsidP="008126F0">
      <w:pPr>
        <w:jc w:val="center"/>
        <w:rPr>
          <w:b/>
        </w:rPr>
      </w:pPr>
      <w:r>
        <w:rPr>
          <w:b/>
        </w:rPr>
        <w:t>Gradske četvrti Brezovica za 2023.</w:t>
      </w:r>
    </w:p>
    <w:p w:rsidR="008126F0" w:rsidRDefault="008126F0" w:rsidP="008126F0">
      <w:pPr>
        <w:rPr>
          <w:b/>
        </w:rPr>
      </w:pPr>
    </w:p>
    <w:p w:rsidR="008126F0" w:rsidRDefault="008126F0" w:rsidP="008126F0">
      <w:pPr>
        <w:pStyle w:val="ListParagraph"/>
        <w:numPr>
          <w:ilvl w:val="0"/>
          <w:numId w:val="44"/>
        </w:numPr>
        <w:jc w:val="both"/>
      </w:pPr>
      <w:r>
        <w:t>Vijeće Mjesnog odbora Dragonožec predlaže Vijeću Gradske četvrti Brezovica da u Plan komunalnih aktivnosti Gradske četvrti za 2023. godinu uvrsti sljedeće akcije na području Mjesnog odbora Dragonožec koje Vijeće smatra prioritetima:</w:t>
      </w:r>
    </w:p>
    <w:p w:rsidR="008126F0" w:rsidRDefault="008126F0" w:rsidP="008126F0">
      <w:pPr>
        <w:pStyle w:val="ListParagraph"/>
        <w:numPr>
          <w:ilvl w:val="0"/>
          <w:numId w:val="44"/>
        </w:numPr>
        <w:jc w:val="both"/>
      </w:pPr>
      <w:r>
        <w:t>Vijeće predlaže:</w:t>
      </w:r>
    </w:p>
    <w:p w:rsidR="008126F0" w:rsidRDefault="008126F0" w:rsidP="008126F0">
      <w:pPr>
        <w:pStyle w:val="ListParagraph"/>
        <w:jc w:val="both"/>
      </w:pPr>
      <w:r>
        <w:t xml:space="preserve">-  projektiranje i uređenje centra naselja (križanje ulica Šipkovina- Turopoljska –  </w:t>
      </w:r>
    </w:p>
    <w:p w:rsidR="008126F0" w:rsidRDefault="008126F0" w:rsidP="008126F0">
      <w:pPr>
        <w:pStyle w:val="ListParagraph"/>
        <w:jc w:val="both"/>
      </w:pPr>
      <w:r>
        <w:t xml:space="preserve">   Donjodragonoška cesta,</w:t>
      </w:r>
    </w:p>
    <w:p w:rsidR="007A2E8A" w:rsidRDefault="008126F0" w:rsidP="008126F0">
      <w:pPr>
        <w:pStyle w:val="ListParagraph"/>
        <w:jc w:val="both"/>
      </w:pPr>
      <w:r>
        <w:t xml:space="preserve">- </w:t>
      </w:r>
      <w:r w:rsidR="007A2E8A">
        <w:t>asfaltiranje ulice Pučki od prve kuće do kraja u dužini od 500 metara</w:t>
      </w:r>
    </w:p>
    <w:p w:rsidR="007A2E8A" w:rsidRDefault="007A2E8A" w:rsidP="008126F0">
      <w:pPr>
        <w:pStyle w:val="ListParagraph"/>
        <w:jc w:val="both"/>
      </w:pPr>
      <w:r>
        <w:t xml:space="preserve">- Vušni vrh čišćenje i održavanje parcele </w:t>
      </w:r>
    </w:p>
    <w:p w:rsidR="007A2E8A" w:rsidRDefault="007A2E8A" w:rsidP="007A2E8A">
      <w:pPr>
        <w:jc w:val="both"/>
      </w:pPr>
      <w:r>
        <w:t xml:space="preserve">       3.  </w:t>
      </w:r>
      <w:r w:rsidRPr="002F3C7C">
        <w:t>Ovaj se zaključak dostavlja Vijeću Gradske četvrti Brezovica na postupanje</w:t>
      </w:r>
    </w:p>
    <w:p w:rsidR="007A2E8A" w:rsidRDefault="007A2E8A" w:rsidP="007A2E8A">
      <w:pPr>
        <w:jc w:val="both"/>
      </w:pPr>
    </w:p>
    <w:p w:rsidR="007A2E8A" w:rsidRPr="007A2E8A" w:rsidRDefault="00B32338" w:rsidP="007A2E8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E8A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E655C2" w:rsidRPr="007A2E8A">
        <w:rPr>
          <w:rFonts w:ascii="Times New Roman" w:hAnsi="Times New Roman" w:cs="Times New Roman"/>
          <w:b/>
          <w:sz w:val="24"/>
          <w:szCs w:val="24"/>
        </w:rPr>
        <w:t>4</w:t>
      </w:r>
      <w:r w:rsidR="008624C9" w:rsidRPr="007A2E8A">
        <w:rPr>
          <w:rFonts w:ascii="Times New Roman" w:hAnsi="Times New Roman" w:cs="Times New Roman"/>
          <w:b/>
          <w:sz w:val="24"/>
          <w:szCs w:val="24"/>
        </w:rPr>
        <w:t>.</w:t>
      </w:r>
      <w:r w:rsidR="007A2E8A" w:rsidRPr="007A2E8A">
        <w:rPr>
          <w:rFonts w:ascii="Times New Roman" w:hAnsi="Times New Roman" w:cs="Times New Roman"/>
          <w:b/>
          <w:sz w:val="24"/>
          <w:szCs w:val="24"/>
        </w:rPr>
        <w:t xml:space="preserve"> - Problematika korištenja kuhinje u prostoru MO Dragonožec</w:t>
      </w:r>
    </w:p>
    <w:p w:rsidR="007A2E8A" w:rsidRDefault="007A2E8A" w:rsidP="00B32338">
      <w:pPr>
        <w:jc w:val="both"/>
        <w:rPr>
          <w:b/>
        </w:rPr>
      </w:pPr>
    </w:p>
    <w:p w:rsidR="007A2E8A" w:rsidRDefault="007A2E8A" w:rsidP="007A2E8A">
      <w:pPr>
        <w:jc w:val="both"/>
      </w:pPr>
      <w:r>
        <w:tab/>
        <w:t>Marijan Hrgović otvara četvrtu točku dnevnoga reda, daje informacije vezane uz problematiku korištenja kuhinje za potrebe područne škole. Kuhinja i instalacije u lošem su stanju, nisu servisirane a isto tako vezano uz ventilaciju još nitko od nadležnih nije došao provjeriti činjenićnu sitaciju.</w:t>
      </w:r>
    </w:p>
    <w:p w:rsidR="007A2E8A" w:rsidRDefault="007A2E8A" w:rsidP="007A2E8A">
      <w:pPr>
        <w:ind w:firstLine="708"/>
        <w:jc w:val="both"/>
      </w:pPr>
      <w:r>
        <w:t>Stjepan Cerovski naglašava da je hitno potrebno napraviti provjeru i servis plinskih instalacija, pregled kuhinjske aparature koja je isto u lošem stanju te pregled ventilacije koji je već u nekoliko navrata bio tražen a do sada nije bio realiziran.</w:t>
      </w:r>
    </w:p>
    <w:p w:rsidR="007A2E8A" w:rsidRDefault="007A2E8A" w:rsidP="007A2E8A">
      <w:pPr>
        <w:ind w:firstLine="708"/>
        <w:jc w:val="both"/>
      </w:pPr>
      <w:r>
        <w:t>Predsjednik Vijeća, zatvara raspravu te daje na glasanje slijedeći zaključak</w:t>
      </w:r>
    </w:p>
    <w:p w:rsidR="007A2E8A" w:rsidRDefault="007A2E8A" w:rsidP="007A2E8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7A2E8A" w:rsidRPr="009E46AE" w:rsidRDefault="007A2E8A" w:rsidP="007A2E8A">
      <w:pPr>
        <w:jc w:val="center"/>
        <w:rPr>
          <w:b/>
        </w:rPr>
      </w:pPr>
      <w:r>
        <w:t xml:space="preserve"> </w:t>
      </w:r>
      <w:r w:rsidRPr="009E46AE">
        <w:rPr>
          <w:b/>
        </w:rPr>
        <w:t>ZAKLJUČAK</w:t>
      </w:r>
    </w:p>
    <w:p w:rsidR="007A2E8A" w:rsidRPr="009E46AE" w:rsidRDefault="007A2E8A" w:rsidP="007A2E8A">
      <w:pPr>
        <w:jc w:val="center"/>
        <w:rPr>
          <w:b/>
        </w:rPr>
      </w:pPr>
      <w:r w:rsidRPr="009E46AE">
        <w:rPr>
          <w:b/>
        </w:rPr>
        <w:lastRenderedPageBreak/>
        <w:t xml:space="preserve">o </w:t>
      </w:r>
      <w:r w:rsidR="00B71FDD">
        <w:rPr>
          <w:b/>
          <w:color w:val="000000"/>
        </w:rPr>
        <w:t>tehničkom pregledu plinskih instalacija, kuhinjske ventilacije i aparata u prostoru MO Dragonožec</w:t>
      </w:r>
    </w:p>
    <w:p w:rsidR="007A2E8A" w:rsidRPr="009E46AE" w:rsidRDefault="007A2E8A" w:rsidP="007A2E8A">
      <w:pPr>
        <w:rPr>
          <w:b/>
        </w:rPr>
      </w:pPr>
    </w:p>
    <w:p w:rsidR="007A2E8A" w:rsidRDefault="007A2E8A" w:rsidP="007A2E8A">
      <w:pPr>
        <w:pStyle w:val="ListParagraph"/>
        <w:numPr>
          <w:ilvl w:val="0"/>
          <w:numId w:val="24"/>
        </w:numPr>
        <w:jc w:val="both"/>
      </w:pPr>
      <w:r w:rsidRPr="009E46AE">
        <w:t xml:space="preserve">Vijeće Mjesnog odbora </w:t>
      </w:r>
      <w:r>
        <w:t>Dragonožec</w:t>
      </w:r>
      <w:r w:rsidRPr="009E46AE">
        <w:t xml:space="preserve"> raspravljalo </w:t>
      </w:r>
      <w:r>
        <w:t xml:space="preserve">je o </w:t>
      </w:r>
      <w:r w:rsidR="00B71FDD">
        <w:t>korištenju kuhinje u prostoru MO Dragonožec. Kuhinju trenutno koristi područna škola Dragonožec za pripremu toplog obroka osnovnoškolskoj djeci s područja Dragonošca, Havidića, Lipnice i Trpuca.</w:t>
      </w:r>
    </w:p>
    <w:p w:rsidR="007A2E8A" w:rsidRDefault="007A2E8A" w:rsidP="007A2E8A">
      <w:pPr>
        <w:pStyle w:val="ListParagraph"/>
        <w:ind w:left="1080"/>
        <w:jc w:val="both"/>
      </w:pPr>
    </w:p>
    <w:p w:rsidR="00B71FDD" w:rsidRDefault="007A2E8A" w:rsidP="007A2E8A">
      <w:pPr>
        <w:pStyle w:val="ListParagraph"/>
        <w:numPr>
          <w:ilvl w:val="0"/>
          <w:numId w:val="24"/>
        </w:numPr>
        <w:jc w:val="both"/>
      </w:pPr>
      <w:r w:rsidRPr="009E46AE">
        <w:t xml:space="preserve"> Vijeće Mjesnog odbora </w:t>
      </w:r>
      <w:r>
        <w:t>Dragonožec</w:t>
      </w:r>
      <w:r w:rsidRPr="009E46AE">
        <w:t xml:space="preserve"> </w:t>
      </w:r>
      <w:r w:rsidR="00B71FDD">
        <w:t xml:space="preserve">zbog lošeg stanja kuhinjskih plinskih instalacija, kuhinjske ventilacije i starih kuhinjskih aparata traži hitan pregled gore navedenih instalacija i aparata obzirom da se koriste za pripremu obroka školske djece s područja četiri mjesna odbora Gradske četvrti Brezovica.  </w:t>
      </w:r>
    </w:p>
    <w:p w:rsidR="00B71FDD" w:rsidRDefault="00B71FDD" w:rsidP="00B71FDD">
      <w:pPr>
        <w:pStyle w:val="ListParagraph"/>
      </w:pPr>
    </w:p>
    <w:p w:rsidR="007A2E8A" w:rsidRDefault="007A2E8A" w:rsidP="007A2E8A">
      <w:pPr>
        <w:pStyle w:val="ListParagraph"/>
        <w:numPr>
          <w:ilvl w:val="0"/>
          <w:numId w:val="24"/>
        </w:numPr>
        <w:jc w:val="both"/>
      </w:pPr>
      <w:r w:rsidRPr="002F3C7C">
        <w:t>Ovaj se zaključak dostavlja Vijeću Gradske četvrti Brezovica</w:t>
      </w:r>
      <w:r w:rsidR="00B71FDD">
        <w:t xml:space="preserve">, Gradskom uredu za mjesnu samoupravu, civilnu zaštitu i sigurnost i Gradskom uredu za obrazovanje, sport i mlade </w:t>
      </w:r>
      <w:r w:rsidRPr="002F3C7C">
        <w:t xml:space="preserve"> na </w:t>
      </w:r>
      <w:r w:rsidR="00B71FDD">
        <w:t xml:space="preserve">daljnje </w:t>
      </w:r>
      <w:r w:rsidRPr="002F3C7C">
        <w:t>postupanje</w:t>
      </w:r>
      <w:r w:rsidR="00B71FDD">
        <w:t>.</w:t>
      </w:r>
    </w:p>
    <w:p w:rsidR="007A2E8A" w:rsidRDefault="007A2E8A" w:rsidP="007A2E8A"/>
    <w:p w:rsidR="007A2E8A" w:rsidRDefault="007A2E8A" w:rsidP="007A2E8A">
      <w:pPr>
        <w:ind w:firstLine="708"/>
        <w:jc w:val="both"/>
      </w:pPr>
    </w:p>
    <w:p w:rsidR="00EB724E" w:rsidRPr="00EB724E" w:rsidRDefault="00B71FDD" w:rsidP="00EB724E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24E">
        <w:rPr>
          <w:rFonts w:ascii="Times New Roman" w:hAnsi="Times New Roman" w:cs="Times New Roman"/>
          <w:b/>
          <w:sz w:val="24"/>
          <w:szCs w:val="24"/>
        </w:rPr>
        <w:t xml:space="preserve">Ad. 5. - </w:t>
      </w:r>
      <w:r w:rsidR="00EB724E" w:rsidRPr="00EB724E">
        <w:rPr>
          <w:rFonts w:ascii="Times New Roman" w:hAnsi="Times New Roman" w:cs="Times New Roman"/>
          <w:b/>
          <w:sz w:val="24"/>
          <w:szCs w:val="24"/>
        </w:rPr>
        <w:t>Korištenje prostora MO Dragonožec – područna škola</w:t>
      </w:r>
    </w:p>
    <w:p w:rsidR="00B71FDD" w:rsidRPr="007A2E8A" w:rsidRDefault="00B71FDD" w:rsidP="00B71FDD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E8A" w:rsidRDefault="007A2E8A" w:rsidP="00B32338">
      <w:pPr>
        <w:jc w:val="both"/>
        <w:rPr>
          <w:b/>
        </w:rPr>
      </w:pPr>
    </w:p>
    <w:p w:rsidR="007A2E8A" w:rsidRDefault="00B71FDD" w:rsidP="00B32338">
      <w:pPr>
        <w:jc w:val="both"/>
      </w:pPr>
      <w:r w:rsidRPr="00B71FDD">
        <w:tab/>
        <w:t>Marijan Hrgović otvara petu točku dnevnoga reda te otvara raspravu. Daje informacije vezane uz korištenje prostora MO Dragonožec za područnu školu Dragonožec koja se već dvije školske godine nalazi u prostoru MO Dragonožec.</w:t>
      </w:r>
      <w:r w:rsidR="00EB724E">
        <w:t xml:space="preserve"> U raspravi su sudjelovali svi članovi Vijeća.</w:t>
      </w:r>
    </w:p>
    <w:p w:rsidR="00EB724E" w:rsidRDefault="00EB724E" w:rsidP="00EB724E">
      <w:pPr>
        <w:jc w:val="both"/>
      </w:pPr>
      <w:r>
        <w:tab/>
        <w:t>Predsjednik Vijeća, zatvara raspravu te daje na glasanje slijedeći zaključak</w:t>
      </w:r>
    </w:p>
    <w:p w:rsidR="00EB724E" w:rsidRDefault="00EB724E" w:rsidP="00EB724E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EB724E" w:rsidRDefault="00EB724E" w:rsidP="00EB724E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EB724E" w:rsidRPr="005E202B" w:rsidRDefault="00EB724E" w:rsidP="00EB724E">
      <w:pPr>
        <w:jc w:val="center"/>
      </w:pPr>
      <w:r w:rsidRPr="005E202B">
        <w:rPr>
          <w:b/>
        </w:rPr>
        <w:t xml:space="preserve">o korištenju prostora mjesne samouprave </w:t>
      </w:r>
      <w:r>
        <w:rPr>
          <w:b/>
        </w:rPr>
        <w:t>Dragonožec</w:t>
      </w:r>
    </w:p>
    <w:p w:rsidR="00EB724E" w:rsidRPr="005E202B" w:rsidRDefault="00EB724E" w:rsidP="00EB724E">
      <w:pPr>
        <w:jc w:val="center"/>
      </w:pPr>
    </w:p>
    <w:p w:rsidR="00EB724E" w:rsidRPr="00355A4B" w:rsidRDefault="00EB724E" w:rsidP="00EB724E">
      <w:pPr>
        <w:pStyle w:val="ListParagraph"/>
        <w:numPr>
          <w:ilvl w:val="0"/>
          <w:numId w:val="18"/>
        </w:numPr>
      </w:pPr>
      <w:r>
        <w:rPr>
          <w:b/>
        </w:rPr>
        <w:t xml:space="preserve">OŠ Brezovica, područnoj školi Dragonožec, </w:t>
      </w:r>
      <w:r w:rsidRPr="00355A4B">
        <w:t xml:space="preserve">odobrava se korištenje MO </w:t>
      </w:r>
      <w:r>
        <w:t>Dragonožec</w:t>
      </w:r>
      <w:r w:rsidRPr="00355A4B">
        <w:t xml:space="preserve">, </w:t>
      </w:r>
      <w:r>
        <w:t xml:space="preserve">svaki radni dan od 7:00 do 18:00 </w:t>
      </w:r>
      <w:r w:rsidRPr="00355A4B">
        <w:t>sati</w:t>
      </w:r>
      <w:r>
        <w:t xml:space="preserve"> zaključno sa 31. prosinca 2023. </w:t>
      </w:r>
      <w:r w:rsidRPr="00355A4B">
        <w:t xml:space="preserve"> </w:t>
      </w:r>
    </w:p>
    <w:p w:rsidR="00EB724E" w:rsidRPr="00355A4B" w:rsidRDefault="00EB724E" w:rsidP="00EB724E">
      <w:pPr>
        <w:pStyle w:val="ListParagraph"/>
        <w:numPr>
          <w:ilvl w:val="0"/>
          <w:numId w:val="18"/>
        </w:numPr>
        <w:jc w:val="both"/>
      </w:pPr>
      <w:r w:rsidRPr="00355A4B">
        <w:t xml:space="preserve">Prostor iz točke 1. ovog zaključka, koristit će </w:t>
      </w:r>
      <w:r>
        <w:rPr>
          <w:b/>
        </w:rPr>
        <w:t>OŠ Brezovica za potrebe područne škole Dragonožec stradale u potresu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razredne nastave od prvog do četvrtog razreda djeci s područja Dragonošca, Lipnice, Havidića i Trpuca bez </w:t>
      </w:r>
      <w:r w:rsidRPr="00355A4B">
        <w:t xml:space="preserve">naknade. </w:t>
      </w:r>
    </w:p>
    <w:p w:rsidR="00EB724E" w:rsidRDefault="00EB724E" w:rsidP="00EB724E">
      <w:pPr>
        <w:pStyle w:val="ListParagraph"/>
        <w:numPr>
          <w:ilvl w:val="0"/>
          <w:numId w:val="18"/>
        </w:numPr>
      </w:pPr>
      <w:r>
        <w:rPr>
          <w:b/>
        </w:rPr>
        <w:t xml:space="preserve">OŠ Brezovica, područna škola Dragonožec,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EB724E" w:rsidRPr="001861F6" w:rsidRDefault="00EB724E" w:rsidP="00EB724E">
      <w:pPr>
        <w:pStyle w:val="ListParagraph"/>
        <w:numPr>
          <w:ilvl w:val="0"/>
          <w:numId w:val="18"/>
        </w:numPr>
      </w:pPr>
      <w:r w:rsidRPr="001861F6">
        <w:t xml:space="preserve">Vijeće Mjesnog odbora </w:t>
      </w:r>
      <w:r w:rsidR="001861F6">
        <w:t xml:space="preserve">Dragonožec </w:t>
      </w:r>
      <w:r w:rsidRPr="001861F6">
        <w:t>traži da OŠ</w:t>
      </w:r>
      <w:r w:rsidR="001861F6">
        <w:t xml:space="preserve"> Brezovica za područnu školu </w:t>
      </w:r>
      <w:r w:rsidRPr="001861F6">
        <w:t>Dragonožec za svoje korištenje podne</w:t>
      </w:r>
      <w:r w:rsidR="001861F6">
        <w:t>s</w:t>
      </w:r>
      <w:r w:rsidRPr="001861F6">
        <w:t xml:space="preserve">e pismeni </w:t>
      </w:r>
      <w:r w:rsidR="001861F6" w:rsidRPr="001861F6">
        <w:t xml:space="preserve">zahtjev koji će biti osnova ovoga odobrenja. </w:t>
      </w:r>
    </w:p>
    <w:p w:rsidR="00EB724E" w:rsidRPr="006D48C9" w:rsidRDefault="00EB724E" w:rsidP="00EB724E">
      <w:pPr>
        <w:pStyle w:val="ListParagraph"/>
        <w:numPr>
          <w:ilvl w:val="0"/>
          <w:numId w:val="18"/>
        </w:numPr>
        <w:jc w:val="both"/>
      </w:pPr>
      <w:r w:rsidRPr="001861F6">
        <w:t>O jednokratnom korištenju prostora iz točke 1. ovog zaključka, Gradski ured za mjesnu</w:t>
      </w:r>
      <w:r w:rsidRPr="006D48C9">
        <w:t xml:space="preserve"> samoupravu</w:t>
      </w:r>
      <w:r>
        <w:t>, civilnu zaštitu i sigurnost</w:t>
      </w:r>
      <w:r w:rsidRPr="006D48C9">
        <w:t xml:space="preserve"> izdati će odobrenje o korištenju, a u skladu sa ovim zaključkom.</w:t>
      </w:r>
    </w:p>
    <w:p w:rsidR="007A2E8A" w:rsidRDefault="007A2E8A" w:rsidP="00B32338">
      <w:pPr>
        <w:jc w:val="both"/>
        <w:rPr>
          <w:b/>
        </w:rPr>
      </w:pPr>
    </w:p>
    <w:p w:rsidR="001861F6" w:rsidRDefault="001861F6" w:rsidP="001861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1F6">
        <w:rPr>
          <w:rFonts w:ascii="Times New Roman" w:hAnsi="Times New Roman" w:cs="Times New Roman"/>
          <w:b/>
          <w:sz w:val="24"/>
          <w:szCs w:val="24"/>
        </w:rPr>
        <w:t>Ad. 6. - Problem izgorene kuće i pomoći stanovniku Dragonošca</w:t>
      </w:r>
    </w:p>
    <w:p w:rsidR="001861F6" w:rsidRDefault="001861F6" w:rsidP="001861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1F6" w:rsidRDefault="001861F6" w:rsidP="001861F6">
      <w:pPr>
        <w:jc w:val="both"/>
      </w:pPr>
      <w:r>
        <w:rPr>
          <w:b/>
        </w:rPr>
        <w:tab/>
      </w:r>
      <w:r>
        <w:t xml:space="preserve">Marijan Hrgović otvara šestu točku dnevnoga reda i otvara raspravu. Daje informacije vezane uz događaj u naselju te o potrebi za pomoć mještanu Dragonošca. Naime, stanovniku je izgorjela kuća, živi sam i nema pomoć od nikoga a isto tako nema financije za rješenje problema oko izgorene kuće. Članovi mjesnog odbora dogovorili su se da će organizirati skupljanje sredstava za pomoć stanovniku Dragonošca. </w:t>
      </w:r>
    </w:p>
    <w:p w:rsidR="007A2E8A" w:rsidRDefault="007A2E8A" w:rsidP="001861F6">
      <w:pPr>
        <w:pStyle w:val="NoSpacing"/>
        <w:jc w:val="both"/>
        <w:rPr>
          <w:b/>
        </w:rPr>
      </w:pPr>
    </w:p>
    <w:p w:rsidR="001861F6" w:rsidRDefault="001861F6" w:rsidP="001861F6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1F6">
        <w:rPr>
          <w:rFonts w:ascii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1861F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861F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Zahtjev za korištenje prostora matice umirovljenika Dragonožec</w:t>
      </w:r>
    </w:p>
    <w:p w:rsidR="001861F6" w:rsidRDefault="001861F6" w:rsidP="001861F6">
      <w:pPr>
        <w:pStyle w:val="NoSpacing"/>
        <w:jc w:val="both"/>
        <w:rPr>
          <w:b/>
        </w:rPr>
      </w:pPr>
    </w:p>
    <w:p w:rsidR="009D27DA" w:rsidRDefault="001861F6" w:rsidP="009D27DA">
      <w:pPr>
        <w:jc w:val="both"/>
      </w:pPr>
      <w:r w:rsidRPr="001861F6">
        <w:lastRenderedPageBreak/>
        <w:t xml:space="preserve">Marijan Hrgović otvara </w:t>
      </w:r>
      <w:r>
        <w:t xml:space="preserve">sedmu </w:t>
      </w:r>
      <w:r w:rsidRPr="001861F6">
        <w:t>točku dnevnoga reda</w:t>
      </w:r>
      <w:r>
        <w:t>, daje informacije o pristiglom materijalu te otvara</w:t>
      </w:r>
      <w:r w:rsidRPr="001861F6">
        <w:t xml:space="preserve"> raspravu.</w:t>
      </w:r>
      <w:r w:rsidR="009D27DA">
        <w:t xml:space="preserve"> U raspravi su sudjelovali svi članovi Vijeća.</w:t>
      </w:r>
    </w:p>
    <w:p w:rsidR="009D27DA" w:rsidRDefault="009D27DA" w:rsidP="009D27DA">
      <w:pPr>
        <w:jc w:val="both"/>
      </w:pPr>
      <w:r>
        <w:tab/>
        <w:t>Predsjednik Vijeća, zatvara raspravu te daje na glasanje slijedeći zaključak</w:t>
      </w:r>
    </w:p>
    <w:p w:rsidR="009D27DA" w:rsidRDefault="009D27DA" w:rsidP="009D27D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9D27DA" w:rsidRDefault="009D27DA" w:rsidP="009D27DA">
      <w:pPr>
        <w:jc w:val="center"/>
        <w:rPr>
          <w:b/>
          <w:sz w:val="28"/>
          <w:szCs w:val="28"/>
        </w:rPr>
      </w:pPr>
      <w:bookmarkStart w:id="0" w:name="_GoBack"/>
      <w:r w:rsidRPr="002371E7">
        <w:rPr>
          <w:b/>
          <w:sz w:val="28"/>
          <w:szCs w:val="28"/>
        </w:rPr>
        <w:t>Z A K LJ U Č A K</w:t>
      </w:r>
      <w:r>
        <w:rPr>
          <w:b/>
          <w:sz w:val="28"/>
          <w:szCs w:val="28"/>
        </w:rPr>
        <w:t xml:space="preserve"> </w:t>
      </w:r>
    </w:p>
    <w:p w:rsidR="009D27DA" w:rsidRPr="005E202B" w:rsidRDefault="009D27DA" w:rsidP="009D27DA">
      <w:pPr>
        <w:jc w:val="center"/>
      </w:pPr>
      <w:r w:rsidRPr="005E202B">
        <w:rPr>
          <w:b/>
        </w:rPr>
        <w:t xml:space="preserve">o korištenju prostora mjesne samouprave </w:t>
      </w:r>
      <w:r>
        <w:rPr>
          <w:b/>
        </w:rPr>
        <w:t>Dragonožec</w:t>
      </w:r>
    </w:p>
    <w:p w:rsidR="009D27DA" w:rsidRPr="005E202B" w:rsidRDefault="009D27DA" w:rsidP="009D27DA">
      <w:pPr>
        <w:jc w:val="center"/>
      </w:pPr>
    </w:p>
    <w:p w:rsidR="009D27DA" w:rsidRPr="00355A4B" w:rsidRDefault="009D27DA" w:rsidP="009D27DA">
      <w:pPr>
        <w:pStyle w:val="ListParagraph"/>
        <w:numPr>
          <w:ilvl w:val="0"/>
          <w:numId w:val="46"/>
        </w:numPr>
      </w:pPr>
      <w:r>
        <w:rPr>
          <w:b/>
        </w:rPr>
        <w:t xml:space="preserve">Podružnici umirovljenika Dragonožec, Donjodragonoška cesta 30, </w:t>
      </w:r>
      <w:r w:rsidRPr="00355A4B">
        <w:t xml:space="preserve">odobrava se korištenje MO </w:t>
      </w:r>
      <w:r>
        <w:t>Dragonožec</w:t>
      </w:r>
      <w:r w:rsidRPr="00355A4B">
        <w:t xml:space="preserve">, </w:t>
      </w:r>
      <w:r>
        <w:t xml:space="preserve">na dan 22. </w:t>
      </w:r>
      <w:r w:rsidR="00957114">
        <w:t>t</w:t>
      </w:r>
      <w:r>
        <w:t>ravnja 2023. Od 18:</w:t>
      </w:r>
      <w:r w:rsidR="000A43DD">
        <w:t>00</w:t>
      </w:r>
      <w:r>
        <w:t xml:space="preserve"> do 22:00 sati.</w:t>
      </w:r>
      <w:r w:rsidRPr="00355A4B">
        <w:t xml:space="preserve"> </w:t>
      </w:r>
    </w:p>
    <w:p w:rsidR="009D27DA" w:rsidRPr="00355A4B" w:rsidRDefault="009D27DA" w:rsidP="009D27DA">
      <w:pPr>
        <w:pStyle w:val="ListParagraph"/>
        <w:numPr>
          <w:ilvl w:val="0"/>
          <w:numId w:val="46"/>
        </w:numPr>
        <w:jc w:val="both"/>
      </w:pPr>
      <w:r w:rsidRPr="00355A4B">
        <w:t xml:space="preserve">Prostor iz točke 1. ovog zaključka, koristit će </w:t>
      </w:r>
      <w:r>
        <w:rPr>
          <w:b/>
        </w:rPr>
        <w:t>Podružnica umirovljenika Dragonožec, Donjodragonoška cesta 30</w:t>
      </w:r>
      <w:r w:rsidRPr="00355A4B">
        <w:rPr>
          <w:b/>
        </w:rPr>
        <w:t>,</w:t>
      </w:r>
      <w:r w:rsidRPr="00355A4B">
        <w:t xml:space="preserve"> </w:t>
      </w:r>
      <w:r>
        <w:t xml:space="preserve">za održavanje redovne godišnje skupštine umirovljenika, bez </w:t>
      </w:r>
      <w:r w:rsidRPr="00355A4B">
        <w:t xml:space="preserve">naknade. </w:t>
      </w:r>
    </w:p>
    <w:p w:rsidR="009D27DA" w:rsidRPr="00355A4B" w:rsidRDefault="009D27DA" w:rsidP="009D27DA">
      <w:pPr>
        <w:pStyle w:val="ListParagraph"/>
        <w:numPr>
          <w:ilvl w:val="0"/>
          <w:numId w:val="46"/>
        </w:numPr>
      </w:pPr>
      <w:r>
        <w:rPr>
          <w:b/>
        </w:rPr>
        <w:t xml:space="preserve">Podružnica umirovljenika Dragonožec, Donjodragonoška cesta 30, </w:t>
      </w:r>
      <w:r w:rsidRPr="00355A4B">
        <w:t>obvezuj</w:t>
      </w:r>
      <w:r>
        <w:t>u</w:t>
      </w:r>
      <w:r w:rsidRPr="00355A4B">
        <w:t xml:space="preserve"> se postupati sa pažnjom dobrog gospodara u korištenju prostora. </w:t>
      </w:r>
    </w:p>
    <w:p w:rsidR="009D27DA" w:rsidRPr="006D48C9" w:rsidRDefault="009D27DA" w:rsidP="009D27DA">
      <w:pPr>
        <w:pStyle w:val="ListParagraph"/>
        <w:numPr>
          <w:ilvl w:val="0"/>
          <w:numId w:val="46"/>
        </w:numPr>
        <w:jc w:val="both"/>
      </w:pPr>
      <w:r w:rsidRPr="006D48C9">
        <w:t>O jednokratnom korištenju prostora iz točke 1. ovog zaključka, Gradski ured za mjesnu samoupravu</w:t>
      </w:r>
      <w:r>
        <w:t>, civilnu zaštitu i sigurnost</w:t>
      </w:r>
      <w:r w:rsidRPr="006D48C9">
        <w:t xml:space="preserve"> izdati će odobrenje o korištenju, a u skladu sa ovim zaključkom.</w:t>
      </w:r>
    </w:p>
    <w:bookmarkEnd w:id="0"/>
    <w:p w:rsidR="001861F6" w:rsidRPr="001861F6" w:rsidRDefault="001861F6" w:rsidP="001861F6">
      <w:pPr>
        <w:pStyle w:val="NoSpacing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27DA" w:rsidRPr="00C92C1F" w:rsidRDefault="009D27DA" w:rsidP="009D27D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C1F">
        <w:rPr>
          <w:rFonts w:ascii="Times New Roman" w:hAnsi="Times New Roman" w:cs="Times New Roman"/>
          <w:b/>
          <w:sz w:val="24"/>
          <w:szCs w:val="24"/>
        </w:rPr>
        <w:t xml:space="preserve">Ad. 8. - </w:t>
      </w:r>
      <w:r w:rsidRPr="00C92C1F">
        <w:rPr>
          <w:rFonts w:ascii="Times New Roman" w:hAnsi="Times New Roman" w:cs="Times New Roman"/>
          <w:b/>
          <w:sz w:val="24"/>
          <w:szCs w:val="24"/>
          <w:lang w:val="de-DE"/>
        </w:rPr>
        <w:t>Zahtjev Puklavec Darka za asfaltiranje i postavu lampe javne rasvjete.</w:t>
      </w:r>
    </w:p>
    <w:p w:rsidR="001861F6" w:rsidRDefault="001861F6" w:rsidP="001861F6">
      <w:pPr>
        <w:pStyle w:val="NoSpacing"/>
        <w:jc w:val="both"/>
        <w:rPr>
          <w:b/>
        </w:rPr>
      </w:pPr>
    </w:p>
    <w:p w:rsidR="009D27DA" w:rsidRDefault="009D27DA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27DA">
        <w:rPr>
          <w:rFonts w:ascii="Times New Roman" w:hAnsi="Times New Roman" w:cs="Times New Roman"/>
          <w:sz w:val="24"/>
          <w:szCs w:val="24"/>
        </w:rPr>
        <w:tab/>
        <w:t>Marijan Hrgović otvara osmu točku dnevnoga reda, daje informacije uz novopristigli zahtjev te otvara raspravu u kojoj su sudjelovali svi članovi Vijeća Mjesnog odbora.</w:t>
      </w:r>
    </w:p>
    <w:p w:rsidR="009D27DA" w:rsidRDefault="009D27DA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Vezano uz javnu rasvjetu, članovi Vijeća predlažu da se uputi zahtjev prema odjelu za javnu rasvjetu za postavu jednog rasvjetnog stupa</w:t>
      </w:r>
      <w:r w:rsidR="00C92C1F">
        <w:rPr>
          <w:rFonts w:ascii="Times New Roman" w:hAnsi="Times New Roman" w:cs="Times New Roman"/>
          <w:sz w:val="24"/>
          <w:szCs w:val="24"/>
        </w:rPr>
        <w:t xml:space="preserve"> i lampe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2C1F">
        <w:rPr>
          <w:rFonts w:ascii="Times New Roman" w:hAnsi="Times New Roman" w:cs="Times New Roman"/>
          <w:sz w:val="24"/>
          <w:szCs w:val="24"/>
        </w:rPr>
        <w:t>kod kbr. 18. Rasprava se završila.</w:t>
      </w:r>
    </w:p>
    <w:p w:rsidR="00C92C1F" w:rsidRDefault="009D27DA" w:rsidP="00C92C1F">
      <w:pPr>
        <w:ind w:firstLine="708"/>
        <w:jc w:val="both"/>
      </w:pPr>
      <w:r>
        <w:tab/>
      </w:r>
      <w:r w:rsidR="00C92C1F">
        <w:t>Predsjednik Vijeća, zatvara raspravu te daje na glasanje slijedeći zaključak</w:t>
      </w:r>
    </w:p>
    <w:p w:rsidR="00C92C1F" w:rsidRDefault="00C92C1F" w:rsidP="00C92C1F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C92C1F" w:rsidRPr="009E46AE" w:rsidRDefault="00C92C1F" w:rsidP="00C92C1F">
      <w:pPr>
        <w:jc w:val="center"/>
        <w:rPr>
          <w:b/>
        </w:rPr>
      </w:pPr>
      <w:r>
        <w:t xml:space="preserve"> </w:t>
      </w:r>
      <w:r w:rsidRPr="009E46AE">
        <w:rPr>
          <w:b/>
        </w:rPr>
        <w:t>ZAKLJUČAK</w:t>
      </w:r>
    </w:p>
    <w:p w:rsidR="00C92C1F" w:rsidRPr="009E46AE" w:rsidRDefault="00C92C1F" w:rsidP="00C92C1F">
      <w:pPr>
        <w:jc w:val="center"/>
        <w:rPr>
          <w:b/>
        </w:rPr>
      </w:pPr>
      <w:r w:rsidRPr="009E46AE">
        <w:rPr>
          <w:b/>
        </w:rPr>
        <w:t xml:space="preserve">o </w:t>
      </w:r>
      <w:r>
        <w:rPr>
          <w:b/>
          <w:color w:val="000000"/>
        </w:rPr>
        <w:t>asfaltiranju ostatka ulice Goljački put</w:t>
      </w:r>
    </w:p>
    <w:p w:rsidR="00C92C1F" w:rsidRPr="009E46AE" w:rsidRDefault="00C92C1F" w:rsidP="00C92C1F">
      <w:pPr>
        <w:rPr>
          <w:b/>
        </w:rPr>
      </w:pPr>
    </w:p>
    <w:p w:rsidR="00C92C1F" w:rsidRDefault="00C92C1F" w:rsidP="00C92C1F">
      <w:pPr>
        <w:pStyle w:val="ListParagraph"/>
        <w:numPr>
          <w:ilvl w:val="0"/>
          <w:numId w:val="47"/>
        </w:numPr>
        <w:jc w:val="both"/>
      </w:pPr>
      <w:r w:rsidRPr="009E46AE">
        <w:t xml:space="preserve">Vijeće Mjesnog odbora </w:t>
      </w:r>
      <w:r>
        <w:t>Dragonožec</w:t>
      </w:r>
      <w:r w:rsidRPr="009E46AE">
        <w:t xml:space="preserve"> raspravljalo </w:t>
      </w:r>
      <w:r>
        <w:t>je o zahtjevu Puklavec Darka o asfaltiranju i postavi javne rasvjete u ulici Goljački put.</w:t>
      </w:r>
    </w:p>
    <w:p w:rsidR="00C92C1F" w:rsidRDefault="00C92C1F" w:rsidP="00C92C1F">
      <w:pPr>
        <w:pStyle w:val="ListParagraph"/>
        <w:ind w:left="1080"/>
        <w:jc w:val="both"/>
      </w:pPr>
    </w:p>
    <w:p w:rsidR="00C92C1F" w:rsidRDefault="00C92C1F" w:rsidP="00C92C1F">
      <w:pPr>
        <w:pStyle w:val="ListParagraph"/>
        <w:numPr>
          <w:ilvl w:val="0"/>
          <w:numId w:val="47"/>
        </w:numPr>
        <w:jc w:val="both"/>
      </w:pPr>
      <w:r w:rsidRPr="009E46AE">
        <w:t xml:space="preserve"> Vijeće Mjesnog odbora </w:t>
      </w:r>
      <w:r>
        <w:t>Dragonožec</w:t>
      </w:r>
      <w:r w:rsidRPr="009E46AE">
        <w:t xml:space="preserve"> </w:t>
      </w:r>
      <w:r>
        <w:t>donijelo je prijedlog prioriteta na svojoj 15. sjednici, 29. lipnja 2022.. Prilikom rebalansa za 2023., ako će biti sredstava Vijeće predlaže da se asfaltiranje uvrsti u Program komunalnih aktivnosti za 2023., a ako neće biti dovoljno sredstava predlaže se da se gore navedena akcija uvrsti u Prijedlog prioriteta komunalnih aktivnosti za 2024.</w:t>
      </w:r>
    </w:p>
    <w:p w:rsidR="00C92C1F" w:rsidRDefault="00C92C1F" w:rsidP="00C92C1F">
      <w:pPr>
        <w:pStyle w:val="ListParagraph"/>
      </w:pPr>
    </w:p>
    <w:p w:rsidR="00C92C1F" w:rsidRDefault="00C92C1F" w:rsidP="00C92C1F">
      <w:pPr>
        <w:pStyle w:val="ListParagraph"/>
        <w:numPr>
          <w:ilvl w:val="0"/>
          <w:numId w:val="47"/>
        </w:numPr>
        <w:jc w:val="both"/>
      </w:pPr>
      <w:r w:rsidRPr="002F3C7C">
        <w:t>Ovaj se zaključak dostavlja Vijeću Gradske četvrti Brezovica</w:t>
      </w:r>
      <w:r>
        <w:t xml:space="preserve"> </w:t>
      </w:r>
      <w:r w:rsidRPr="002F3C7C">
        <w:t xml:space="preserve">na </w:t>
      </w:r>
      <w:r>
        <w:t xml:space="preserve">daljnje </w:t>
      </w:r>
      <w:r w:rsidRPr="002F3C7C">
        <w:t>postupanje</w:t>
      </w:r>
      <w:r>
        <w:t>.</w:t>
      </w:r>
    </w:p>
    <w:p w:rsidR="009D27DA" w:rsidRPr="009D27DA" w:rsidRDefault="009D27DA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27DA" w:rsidRDefault="00C92C1F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donošenja zaključka Stjepan Cerovski postavio je pitanje vezano uz prometnu problematiku i signalizaciju vezanu uz </w:t>
      </w:r>
      <w:r w:rsidR="002A0B09">
        <w:rPr>
          <w:rFonts w:ascii="Times New Roman" w:hAnsi="Times New Roman" w:cs="Times New Roman"/>
          <w:sz w:val="24"/>
          <w:szCs w:val="24"/>
        </w:rPr>
        <w:t>nogostup i ulicu Pod stoborom. Otvara se kraća rasprava vezana uz signalizaciju te nerješavanje signalizacije za slijepe osobe po navedenoj ulici (naime ulicu i nogostup  koristi slijepi školarac koji po njoj ide u školu a na njoj</w:t>
      </w:r>
      <w:r w:rsidR="00501626">
        <w:rPr>
          <w:rFonts w:ascii="Times New Roman" w:hAnsi="Times New Roman" w:cs="Times New Roman"/>
          <w:sz w:val="24"/>
          <w:szCs w:val="24"/>
        </w:rPr>
        <w:t xml:space="preserve"> nema signalizacije za slijepe osobe koja je bila predviđena u troškovniku za izgradnju nogostupa Pod stoborom.</w:t>
      </w:r>
    </w:p>
    <w:p w:rsidR="00501626" w:rsidRDefault="00501626" w:rsidP="00501626">
      <w:pPr>
        <w:ind w:firstLine="708"/>
        <w:jc w:val="both"/>
      </w:pPr>
      <w:r>
        <w:t>Marijan Hrgović daje na glasanje slijedeći zaključak</w:t>
      </w:r>
    </w:p>
    <w:p w:rsidR="00501626" w:rsidRDefault="00501626" w:rsidP="00501626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501626" w:rsidRPr="009E46AE" w:rsidRDefault="00501626" w:rsidP="00501626">
      <w:pPr>
        <w:jc w:val="center"/>
        <w:rPr>
          <w:b/>
        </w:rPr>
      </w:pPr>
      <w:r>
        <w:t xml:space="preserve"> </w:t>
      </w:r>
      <w:r w:rsidRPr="009E46AE">
        <w:rPr>
          <w:b/>
        </w:rPr>
        <w:t>ZAKLJUČAK</w:t>
      </w:r>
    </w:p>
    <w:p w:rsidR="00501626" w:rsidRPr="009E46AE" w:rsidRDefault="00501626" w:rsidP="00501626">
      <w:pPr>
        <w:jc w:val="center"/>
        <w:rPr>
          <w:b/>
        </w:rPr>
      </w:pPr>
      <w:r w:rsidRPr="009E46AE">
        <w:rPr>
          <w:b/>
        </w:rPr>
        <w:t xml:space="preserve">o </w:t>
      </w:r>
      <w:r>
        <w:rPr>
          <w:b/>
          <w:color w:val="000000"/>
        </w:rPr>
        <w:t>postavljanju daktilnih oznaka za slijepe osobe u ulici Pod stoborom</w:t>
      </w:r>
    </w:p>
    <w:p w:rsidR="00501626" w:rsidRPr="009E46AE" w:rsidRDefault="00501626" w:rsidP="00501626">
      <w:pPr>
        <w:rPr>
          <w:b/>
        </w:rPr>
      </w:pPr>
    </w:p>
    <w:p w:rsidR="00501626" w:rsidRDefault="00501626" w:rsidP="00501626">
      <w:pPr>
        <w:pStyle w:val="ListParagraph"/>
        <w:numPr>
          <w:ilvl w:val="0"/>
          <w:numId w:val="48"/>
        </w:numPr>
        <w:jc w:val="both"/>
      </w:pPr>
      <w:r w:rsidRPr="009E46AE">
        <w:t xml:space="preserve">Vijeće Mjesnog odbora </w:t>
      </w:r>
      <w:r>
        <w:t>Dragonožec</w:t>
      </w:r>
      <w:r w:rsidRPr="009E46AE">
        <w:t xml:space="preserve"> raspravljalo </w:t>
      </w:r>
      <w:r>
        <w:t>je o problematici daktilnih oznaka za sliepe osobe u ulici Pod Stoborom.</w:t>
      </w:r>
    </w:p>
    <w:p w:rsidR="00501626" w:rsidRDefault="00501626" w:rsidP="00501626">
      <w:pPr>
        <w:pStyle w:val="ListParagraph"/>
        <w:ind w:left="1080"/>
        <w:jc w:val="both"/>
      </w:pPr>
    </w:p>
    <w:p w:rsidR="00501626" w:rsidRDefault="00501626" w:rsidP="00501626">
      <w:pPr>
        <w:pStyle w:val="ListParagraph"/>
        <w:numPr>
          <w:ilvl w:val="0"/>
          <w:numId w:val="48"/>
        </w:numPr>
        <w:jc w:val="both"/>
      </w:pPr>
      <w:r w:rsidRPr="009E46AE">
        <w:t xml:space="preserve">Vijeće Mjesnog odbora </w:t>
      </w:r>
      <w:r>
        <w:t>Dragonožec</w:t>
      </w:r>
      <w:r w:rsidRPr="009E46AE">
        <w:t xml:space="preserve"> </w:t>
      </w:r>
      <w:r>
        <w:t xml:space="preserve">traži izradu troškovnika za postavljanje daktilnih oznaka po ulici Pod stoborom za slijepe osobe. </w:t>
      </w:r>
    </w:p>
    <w:p w:rsidR="00501626" w:rsidRDefault="00501626" w:rsidP="00501626">
      <w:pPr>
        <w:pStyle w:val="ListParagraph"/>
      </w:pPr>
    </w:p>
    <w:p w:rsidR="00501626" w:rsidRDefault="00501626" w:rsidP="00501626">
      <w:pPr>
        <w:pStyle w:val="ListParagraph"/>
        <w:numPr>
          <w:ilvl w:val="0"/>
          <w:numId w:val="48"/>
        </w:numPr>
        <w:jc w:val="both"/>
      </w:pPr>
      <w:r w:rsidRPr="002F3C7C">
        <w:t>Ovaj se zaključak dostavlja Vijeću Gradske četvrti Brezovica</w:t>
      </w:r>
      <w:r>
        <w:t xml:space="preserve"> </w:t>
      </w:r>
      <w:r w:rsidRPr="002F3C7C">
        <w:t xml:space="preserve">na </w:t>
      </w:r>
      <w:r>
        <w:t xml:space="preserve">daljnje </w:t>
      </w:r>
      <w:r w:rsidRPr="002F3C7C">
        <w:t>postupanje</w:t>
      </w:r>
      <w:r>
        <w:t>.</w:t>
      </w:r>
    </w:p>
    <w:p w:rsidR="00501626" w:rsidRPr="009D27DA" w:rsidRDefault="00501626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27DA" w:rsidRPr="009D27DA" w:rsidRDefault="009D27DA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D27DA" w:rsidRPr="009D27DA" w:rsidRDefault="009D27DA" w:rsidP="001861F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32338" w:rsidRPr="00FA1D5C" w:rsidRDefault="00501626" w:rsidP="00B32338">
      <w:pPr>
        <w:jc w:val="both"/>
        <w:rPr>
          <w:b/>
        </w:rPr>
      </w:pPr>
      <w:r>
        <w:rPr>
          <w:b/>
        </w:rPr>
        <w:t xml:space="preserve">Ad. 9. </w:t>
      </w:r>
      <w:r w:rsidR="008624C9">
        <w:rPr>
          <w:b/>
        </w:rPr>
        <w:t xml:space="preserve"> - </w:t>
      </w:r>
      <w:r w:rsidR="00B32338">
        <w:rPr>
          <w:b/>
        </w:rPr>
        <w:t>Pitanja i prijdlozi</w:t>
      </w:r>
    </w:p>
    <w:p w:rsidR="00B32338" w:rsidRDefault="00B32338" w:rsidP="00B32338">
      <w:pPr>
        <w:jc w:val="both"/>
      </w:pPr>
    </w:p>
    <w:p w:rsidR="006A717F" w:rsidRDefault="00B32338" w:rsidP="005617D3">
      <w:pPr>
        <w:jc w:val="both"/>
      </w:pPr>
      <w:r>
        <w:tab/>
        <w:t xml:space="preserve">Marijan Hrgović otvara </w:t>
      </w:r>
      <w:r w:rsidR="00501626">
        <w:t>devetu</w:t>
      </w:r>
      <w:r>
        <w:t xml:space="preserve"> točku dnevnoga reda i otvara raspravu.</w:t>
      </w:r>
      <w:r w:rsidR="005D4648">
        <w:t xml:space="preserve"> </w:t>
      </w:r>
    </w:p>
    <w:p w:rsidR="00501626" w:rsidRDefault="00501626" w:rsidP="005617D3">
      <w:pPr>
        <w:jc w:val="both"/>
      </w:pPr>
      <w:r>
        <w:t xml:space="preserve">Janko Horvat zatražio je da Hrvatske šume saniraju put koji koriste  i to od Seridovke do okretišta u šumi. Isto tako je zatražio da se postojeći put od okretišta do Markulinske drage uredi, nasipa i počne održavati kako ga održava šumarija iz Velike Gorice. </w:t>
      </w:r>
    </w:p>
    <w:p w:rsidR="00E655C2" w:rsidRDefault="00E655C2" w:rsidP="006A717F">
      <w:pPr>
        <w:ind w:firstLine="708"/>
        <w:jc w:val="both"/>
      </w:pPr>
      <w:r>
        <w:t xml:space="preserve">Stjepan Cerovski </w:t>
      </w:r>
      <w:r w:rsidR="00501626">
        <w:t xml:space="preserve">dao je prijedlog za održavanje proslave sv. Jurja 23. </w:t>
      </w:r>
      <w:r w:rsidR="00600D2F">
        <w:t>t</w:t>
      </w:r>
      <w:r w:rsidR="00501626">
        <w:t xml:space="preserve">ravnja 2023., na području MO Dragonošca koja bi bila centralna proslava za Vukomeričke gorice. </w:t>
      </w:r>
      <w:r w:rsidR="004B5FAC">
        <w:t>Prijedlog je interesantan članovima te predlažu da se održi sastanak sa predlagačima kako bi se vidjelo što se može napraviti.</w:t>
      </w:r>
      <w:r w:rsidR="00501626">
        <w:t xml:space="preserve"> </w:t>
      </w:r>
    </w:p>
    <w:p w:rsidR="0019524F" w:rsidRDefault="005617D3" w:rsidP="006A717F">
      <w:pPr>
        <w:ind w:firstLine="708"/>
        <w:jc w:val="both"/>
      </w:pPr>
      <w:r>
        <w:t xml:space="preserve"> </w:t>
      </w:r>
      <w:r w:rsidR="00670013">
        <w:t>Obzirom da nije bilo više pitanja, predsjednik zatvara raspravu i zaključuje sjednicu.</w:t>
      </w:r>
    </w:p>
    <w:p w:rsidR="00641D78" w:rsidRDefault="00641D78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4B5FAC">
        <w:t>20,01</w:t>
      </w:r>
      <w:r w:rsidR="003167FC">
        <w:t xml:space="preserve"> sati. </w:t>
      </w:r>
    </w:p>
    <w:p w:rsidR="00896B5E" w:rsidRDefault="00896B5E" w:rsidP="003167FC"/>
    <w:p w:rsidR="00641D78" w:rsidRDefault="00641D78" w:rsidP="003167FC"/>
    <w:p w:rsidR="00641D78" w:rsidRDefault="00641D78" w:rsidP="003167FC"/>
    <w:p w:rsidR="00126D5C" w:rsidRPr="009D55D5" w:rsidRDefault="00126D5C" w:rsidP="00126D5C">
      <w:r w:rsidRPr="009D55D5">
        <w:t xml:space="preserve">KLASA: </w:t>
      </w:r>
      <w:r w:rsidR="004B5FAC">
        <w:t>024-08/23-003/132</w:t>
      </w:r>
    </w:p>
    <w:p w:rsidR="00126D5C" w:rsidRPr="0014066B" w:rsidRDefault="00126D5C" w:rsidP="00126D5C">
      <w:r>
        <w:t>URBROJ: 251-13-11-8/004-2</w:t>
      </w:r>
      <w:r w:rsidR="004B5FAC">
        <w:t>3</w:t>
      </w:r>
      <w:r>
        <w:t>-2</w:t>
      </w:r>
    </w:p>
    <w:p w:rsidR="00C723EF" w:rsidRPr="0014066B" w:rsidRDefault="00C723EF" w:rsidP="00C723EF">
      <w:pPr>
        <w:tabs>
          <w:tab w:val="left" w:pos="4140"/>
        </w:tabs>
        <w:ind w:right="3312"/>
      </w:pPr>
      <w:r>
        <w:t xml:space="preserve">Dragonožec, </w:t>
      </w:r>
      <w:r w:rsidR="00126D5C">
        <w:t>2</w:t>
      </w:r>
      <w:r w:rsidR="004B5FAC">
        <w:t>4</w:t>
      </w:r>
      <w:r w:rsidR="00126D5C">
        <w:t>.</w:t>
      </w:r>
      <w:r w:rsidR="00060346">
        <w:t xml:space="preserve"> </w:t>
      </w:r>
      <w:r w:rsidR="004B5FAC">
        <w:t>siječnja</w:t>
      </w:r>
      <w:r w:rsidR="00655B90">
        <w:t xml:space="preserve"> </w:t>
      </w:r>
      <w:r w:rsidRPr="0014066B">
        <w:t>20</w:t>
      </w:r>
      <w:r>
        <w:t>2</w:t>
      </w:r>
      <w:r w:rsidR="004B5FAC">
        <w:t>3</w:t>
      </w:r>
      <w:r w:rsidRPr="0014066B">
        <w:t>.</w:t>
      </w:r>
    </w:p>
    <w:p w:rsidR="00AC733F" w:rsidRDefault="00AC733F" w:rsidP="008B5529">
      <w:pPr>
        <w:ind w:left="4248" w:firstLine="708"/>
        <w:jc w:val="center"/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p w:rsidR="00C55059" w:rsidRDefault="00C55059" w:rsidP="00C55059"/>
    <w:p w:rsidR="00C55059" w:rsidRDefault="00C55059" w:rsidP="00C55059"/>
    <w:p w:rsidR="00C55059" w:rsidRDefault="00C55059" w:rsidP="00C55059"/>
    <w:p w:rsidR="00C55059" w:rsidRDefault="00C55059" w:rsidP="00C55059"/>
    <w:sectPr w:rsidR="00C55059" w:rsidSect="00D70EBF">
      <w:footerReference w:type="default" r:id="rId9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43D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84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170D2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7103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E96102B"/>
    <w:multiLevelType w:val="hybridMultilevel"/>
    <w:tmpl w:val="9E5CA9CC"/>
    <w:lvl w:ilvl="0" w:tplc="B33A3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35AA5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5B47F8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11A4B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9E560A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02AFD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36A5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13384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B33893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FA74B11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AA1A91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9">
    <w:nsid w:val="338D790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7AA3026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DEC42C8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C51DB8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0745DFA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B71628"/>
    <w:multiLevelType w:val="hybridMultilevel"/>
    <w:tmpl w:val="7DE421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9068F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5564330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8BA4B70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0D7416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A97BF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39843B8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99746C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593DDF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7074398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683EF3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9">
    <w:nsid w:val="75F518FA"/>
    <w:multiLevelType w:val="hybridMultilevel"/>
    <w:tmpl w:val="014E44A0"/>
    <w:lvl w:ilvl="0" w:tplc="F8349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6B54B95"/>
    <w:multiLevelType w:val="hybridMultilevel"/>
    <w:tmpl w:val="D6FE7E84"/>
    <w:lvl w:ilvl="0" w:tplc="C722D6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5C5AE8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816E9E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13319"/>
    <w:multiLevelType w:val="hybridMultilevel"/>
    <w:tmpl w:val="857C5CA4"/>
    <w:lvl w:ilvl="0" w:tplc="B4EE9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F370D1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446E40"/>
    <w:multiLevelType w:val="hybridMultilevel"/>
    <w:tmpl w:val="AC6087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4"/>
  </w:num>
  <w:num w:numId="3">
    <w:abstractNumId w:val="37"/>
  </w:num>
  <w:num w:numId="4">
    <w:abstractNumId w:val="40"/>
  </w:num>
  <w:num w:numId="5">
    <w:abstractNumId w:val="6"/>
  </w:num>
  <w:num w:numId="6">
    <w:abstractNumId w:val="22"/>
  </w:num>
  <w:num w:numId="7">
    <w:abstractNumId w:val="45"/>
  </w:num>
  <w:num w:numId="8">
    <w:abstractNumId w:val="11"/>
  </w:num>
  <w:num w:numId="9">
    <w:abstractNumId w:val="0"/>
  </w:num>
  <w:num w:numId="10">
    <w:abstractNumId w:val="4"/>
  </w:num>
  <w:num w:numId="11">
    <w:abstractNumId w:val="1"/>
  </w:num>
  <w:num w:numId="12">
    <w:abstractNumId w:val="29"/>
  </w:num>
  <w:num w:numId="13">
    <w:abstractNumId w:val="35"/>
  </w:num>
  <w:num w:numId="14">
    <w:abstractNumId w:val="5"/>
  </w:num>
  <w:num w:numId="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31"/>
  </w:num>
  <w:num w:numId="19">
    <w:abstractNumId w:val="23"/>
  </w:num>
  <w:num w:numId="20">
    <w:abstractNumId w:val="3"/>
  </w:num>
  <w:num w:numId="21">
    <w:abstractNumId w:val="30"/>
  </w:num>
  <w:num w:numId="22">
    <w:abstractNumId w:val="32"/>
  </w:num>
  <w:num w:numId="23">
    <w:abstractNumId w:val="10"/>
  </w:num>
  <w:num w:numId="24">
    <w:abstractNumId w:val="19"/>
  </w:num>
  <w:num w:numId="25">
    <w:abstractNumId w:val="8"/>
  </w:num>
  <w:num w:numId="26">
    <w:abstractNumId w:val="28"/>
  </w:num>
  <w:num w:numId="27">
    <w:abstractNumId w:val="15"/>
  </w:num>
  <w:num w:numId="28">
    <w:abstractNumId w:val="7"/>
  </w:num>
  <w:num w:numId="29">
    <w:abstractNumId w:val="21"/>
  </w:num>
  <w:num w:numId="30">
    <w:abstractNumId w:val="25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27"/>
  </w:num>
  <w:num w:numId="39">
    <w:abstractNumId w:val="12"/>
  </w:num>
  <w:num w:numId="40">
    <w:abstractNumId w:val="38"/>
  </w:num>
  <w:num w:numId="41">
    <w:abstractNumId w:val="18"/>
  </w:num>
  <w:num w:numId="42">
    <w:abstractNumId w:val="24"/>
  </w:num>
  <w:num w:numId="43">
    <w:abstractNumId w:val="36"/>
  </w:num>
  <w:num w:numId="44">
    <w:abstractNumId w:val="43"/>
  </w:num>
  <w:num w:numId="45">
    <w:abstractNumId w:val="13"/>
  </w:num>
  <w:num w:numId="46">
    <w:abstractNumId w:val="33"/>
  </w:num>
  <w:num w:numId="47">
    <w:abstractNumId w:val="39"/>
  </w:num>
  <w:num w:numId="48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70875"/>
    <w:rsid w:val="0007429C"/>
    <w:rsid w:val="0007514E"/>
    <w:rsid w:val="000809F9"/>
    <w:rsid w:val="000A43DD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B2DD7"/>
    <w:rsid w:val="001B3816"/>
    <w:rsid w:val="001C3C5D"/>
    <w:rsid w:val="001E2D55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49AF"/>
    <w:rsid w:val="0039397B"/>
    <w:rsid w:val="003A344D"/>
    <w:rsid w:val="003B2707"/>
    <w:rsid w:val="003B3343"/>
    <w:rsid w:val="003C1839"/>
    <w:rsid w:val="003C2412"/>
    <w:rsid w:val="003C4353"/>
    <w:rsid w:val="003D1199"/>
    <w:rsid w:val="003D22F9"/>
    <w:rsid w:val="003D26A8"/>
    <w:rsid w:val="003E183D"/>
    <w:rsid w:val="003E1840"/>
    <w:rsid w:val="003E7C38"/>
    <w:rsid w:val="00400881"/>
    <w:rsid w:val="004042AD"/>
    <w:rsid w:val="00410FBC"/>
    <w:rsid w:val="00412222"/>
    <w:rsid w:val="004363EC"/>
    <w:rsid w:val="004506F5"/>
    <w:rsid w:val="00451C79"/>
    <w:rsid w:val="00454791"/>
    <w:rsid w:val="004574B2"/>
    <w:rsid w:val="0046586F"/>
    <w:rsid w:val="00466474"/>
    <w:rsid w:val="00485E75"/>
    <w:rsid w:val="00490FC9"/>
    <w:rsid w:val="004B5FAC"/>
    <w:rsid w:val="004C1FCC"/>
    <w:rsid w:val="004D4BEC"/>
    <w:rsid w:val="004D796C"/>
    <w:rsid w:val="004E0BA3"/>
    <w:rsid w:val="004E7C3C"/>
    <w:rsid w:val="004F1343"/>
    <w:rsid w:val="004F304E"/>
    <w:rsid w:val="00501626"/>
    <w:rsid w:val="00506C95"/>
    <w:rsid w:val="00515202"/>
    <w:rsid w:val="005474C3"/>
    <w:rsid w:val="00547F95"/>
    <w:rsid w:val="005617D3"/>
    <w:rsid w:val="00561C2D"/>
    <w:rsid w:val="005716B8"/>
    <w:rsid w:val="00581953"/>
    <w:rsid w:val="0058538F"/>
    <w:rsid w:val="005861D1"/>
    <w:rsid w:val="00597D4B"/>
    <w:rsid w:val="005A1320"/>
    <w:rsid w:val="005B02B9"/>
    <w:rsid w:val="005B0941"/>
    <w:rsid w:val="005D4648"/>
    <w:rsid w:val="005D653F"/>
    <w:rsid w:val="005E30D3"/>
    <w:rsid w:val="005E320B"/>
    <w:rsid w:val="005F501C"/>
    <w:rsid w:val="00600D2F"/>
    <w:rsid w:val="00601837"/>
    <w:rsid w:val="00602938"/>
    <w:rsid w:val="00606586"/>
    <w:rsid w:val="00611032"/>
    <w:rsid w:val="00621E31"/>
    <w:rsid w:val="00624F62"/>
    <w:rsid w:val="006346E8"/>
    <w:rsid w:val="00641D78"/>
    <w:rsid w:val="00653F83"/>
    <w:rsid w:val="00655003"/>
    <w:rsid w:val="00655B90"/>
    <w:rsid w:val="00670013"/>
    <w:rsid w:val="00670EC9"/>
    <w:rsid w:val="00676673"/>
    <w:rsid w:val="00681BEC"/>
    <w:rsid w:val="00682B81"/>
    <w:rsid w:val="00686C8D"/>
    <w:rsid w:val="00692ED7"/>
    <w:rsid w:val="006A0F22"/>
    <w:rsid w:val="006A717F"/>
    <w:rsid w:val="006A760A"/>
    <w:rsid w:val="006B0217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A2E8A"/>
    <w:rsid w:val="007B2ECD"/>
    <w:rsid w:val="007C55B6"/>
    <w:rsid w:val="007C5A7A"/>
    <w:rsid w:val="007D24BD"/>
    <w:rsid w:val="007E35B6"/>
    <w:rsid w:val="008043CF"/>
    <w:rsid w:val="00806984"/>
    <w:rsid w:val="008126F0"/>
    <w:rsid w:val="00825B86"/>
    <w:rsid w:val="00830139"/>
    <w:rsid w:val="00834230"/>
    <w:rsid w:val="00847CFA"/>
    <w:rsid w:val="00852B83"/>
    <w:rsid w:val="00853019"/>
    <w:rsid w:val="008615CC"/>
    <w:rsid w:val="008624C9"/>
    <w:rsid w:val="00876A96"/>
    <w:rsid w:val="00883122"/>
    <w:rsid w:val="00884954"/>
    <w:rsid w:val="00890AF3"/>
    <w:rsid w:val="00893264"/>
    <w:rsid w:val="00896B5E"/>
    <w:rsid w:val="008B0B13"/>
    <w:rsid w:val="008B45A1"/>
    <w:rsid w:val="008B5529"/>
    <w:rsid w:val="008C09DE"/>
    <w:rsid w:val="008C31F9"/>
    <w:rsid w:val="008C72DB"/>
    <w:rsid w:val="008D0F2E"/>
    <w:rsid w:val="008D55B1"/>
    <w:rsid w:val="008E135D"/>
    <w:rsid w:val="008E5BE2"/>
    <w:rsid w:val="008F7F83"/>
    <w:rsid w:val="00906FA4"/>
    <w:rsid w:val="00954D75"/>
    <w:rsid w:val="00957114"/>
    <w:rsid w:val="00971555"/>
    <w:rsid w:val="00974507"/>
    <w:rsid w:val="00983483"/>
    <w:rsid w:val="00987D54"/>
    <w:rsid w:val="009A00D4"/>
    <w:rsid w:val="009B22F1"/>
    <w:rsid w:val="009B455F"/>
    <w:rsid w:val="009C7F81"/>
    <w:rsid w:val="009D27DA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22570"/>
    <w:rsid w:val="00A2474F"/>
    <w:rsid w:val="00A27245"/>
    <w:rsid w:val="00A50025"/>
    <w:rsid w:val="00A5233D"/>
    <w:rsid w:val="00A550D5"/>
    <w:rsid w:val="00A622D7"/>
    <w:rsid w:val="00A91786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13697"/>
    <w:rsid w:val="00B32338"/>
    <w:rsid w:val="00B41AF3"/>
    <w:rsid w:val="00B53EA8"/>
    <w:rsid w:val="00B547C4"/>
    <w:rsid w:val="00B67FF7"/>
    <w:rsid w:val="00B71FDD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179DF"/>
    <w:rsid w:val="00C2483D"/>
    <w:rsid w:val="00C30C26"/>
    <w:rsid w:val="00C31E46"/>
    <w:rsid w:val="00C36A04"/>
    <w:rsid w:val="00C46AEC"/>
    <w:rsid w:val="00C55059"/>
    <w:rsid w:val="00C6452B"/>
    <w:rsid w:val="00C723EF"/>
    <w:rsid w:val="00C76F3A"/>
    <w:rsid w:val="00C81FAF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E2F36"/>
    <w:rsid w:val="00CE538F"/>
    <w:rsid w:val="00D1350C"/>
    <w:rsid w:val="00D14CA5"/>
    <w:rsid w:val="00D1540A"/>
    <w:rsid w:val="00D23017"/>
    <w:rsid w:val="00D25D24"/>
    <w:rsid w:val="00D34ED3"/>
    <w:rsid w:val="00D56DCD"/>
    <w:rsid w:val="00D60186"/>
    <w:rsid w:val="00D6736C"/>
    <w:rsid w:val="00D70EBF"/>
    <w:rsid w:val="00D71F29"/>
    <w:rsid w:val="00D77CAB"/>
    <w:rsid w:val="00D81D0D"/>
    <w:rsid w:val="00D95828"/>
    <w:rsid w:val="00DA18A4"/>
    <w:rsid w:val="00DA5029"/>
    <w:rsid w:val="00DB6FDB"/>
    <w:rsid w:val="00DD0F13"/>
    <w:rsid w:val="00DD18B1"/>
    <w:rsid w:val="00DD2634"/>
    <w:rsid w:val="00E07742"/>
    <w:rsid w:val="00E128CA"/>
    <w:rsid w:val="00E13F95"/>
    <w:rsid w:val="00E14D0F"/>
    <w:rsid w:val="00E265E8"/>
    <w:rsid w:val="00E42AFD"/>
    <w:rsid w:val="00E535E7"/>
    <w:rsid w:val="00E611FE"/>
    <w:rsid w:val="00E655C2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C75FB"/>
    <w:rsid w:val="00ED6235"/>
    <w:rsid w:val="00EE22D9"/>
    <w:rsid w:val="00F02F0F"/>
    <w:rsid w:val="00F07931"/>
    <w:rsid w:val="00F116E4"/>
    <w:rsid w:val="00F20499"/>
    <w:rsid w:val="00F23F13"/>
    <w:rsid w:val="00F330D3"/>
    <w:rsid w:val="00F355D3"/>
    <w:rsid w:val="00F417B9"/>
    <w:rsid w:val="00F42FD3"/>
    <w:rsid w:val="00F4682B"/>
    <w:rsid w:val="00F52FD7"/>
    <w:rsid w:val="00F62BB6"/>
    <w:rsid w:val="00F6553A"/>
    <w:rsid w:val="00F65EDE"/>
    <w:rsid w:val="00F76870"/>
    <w:rsid w:val="00F937E4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73A76-3ABF-449A-BB9D-B3104A4CA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7020</TotalTime>
  <Pages>8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37</cp:revision>
  <cp:lastPrinted>2022-10-21T08:01:00Z</cp:lastPrinted>
  <dcterms:created xsi:type="dcterms:W3CDTF">2022-06-02T08:29:00Z</dcterms:created>
  <dcterms:modified xsi:type="dcterms:W3CDTF">2023-01-30T12:15:00Z</dcterms:modified>
</cp:coreProperties>
</file>