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6E" w:rsidRDefault="00F6296E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F6296E" w:rsidRDefault="00E7421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6296E" w:rsidRDefault="00E7421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sjednice Vijeća Mjesnog odbora</w:t>
      </w:r>
      <w:r>
        <w:rPr>
          <w:b/>
          <w:sz w:val="28"/>
          <w:szCs w:val="28"/>
        </w:rPr>
        <w:t xml:space="preserve"> Peščenica</w:t>
      </w:r>
      <w:r>
        <w:rPr>
          <w:b/>
          <w:sz w:val="28"/>
          <w:szCs w:val="28"/>
        </w:rPr>
        <w:t>,</w:t>
      </w:r>
    </w:p>
    <w:p w:rsidR="00F6296E" w:rsidRDefault="00E7421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09.11.</w:t>
      </w:r>
      <w:r>
        <w:rPr>
          <w:b/>
          <w:sz w:val="28"/>
          <w:szCs w:val="28"/>
        </w:rPr>
        <w:t>2021.</w:t>
      </w:r>
    </w:p>
    <w:p w:rsidR="00F6296E" w:rsidRDefault="00E7421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</w:t>
      </w:r>
      <w:r>
        <w:rPr>
          <w:b/>
          <w:sz w:val="28"/>
          <w:szCs w:val="28"/>
        </w:rPr>
        <w:t xml:space="preserve"> PEŠČENICA</w:t>
      </w:r>
      <w:r>
        <w:rPr>
          <w:b/>
          <w:sz w:val="28"/>
          <w:szCs w:val="28"/>
        </w:rPr>
        <w:t>,</w:t>
      </w:r>
    </w:p>
    <w:p w:rsidR="00F6296E" w:rsidRDefault="00E74215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18:00</w:t>
      </w:r>
      <w:r>
        <w:rPr>
          <w:b/>
          <w:sz w:val="28"/>
          <w:szCs w:val="28"/>
        </w:rPr>
        <w:t xml:space="preserve"> sati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rPr>
          <w:b/>
        </w:rPr>
        <w:t>NAZOČNI ČLANOVI VIJEĆA:</w:t>
      </w: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>NINA ŠANTIĆ, VLATKA BAJZEK OSMAN, SANJA BALENOVIĆ, TOMISLAV HENDIJA, DEAN JOKETOVIĆ, GORAN KRŠNJAVI I VIŠNJA FERENČAK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predsjednik-ca Vijeća.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t>Zapisnik vodi</w:t>
      </w:r>
      <w:r>
        <w:rPr>
          <w:b/>
        </w:rPr>
        <w:t xml:space="preserve"> VLATKA BAJZEK OSMAN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ab/>
        <w:t xml:space="preserve">Predsjednik konstatira da je nazočno </w:t>
      </w:r>
      <w:r>
        <w:t>7</w:t>
      </w:r>
      <w:r>
        <w:t xml:space="preserve"> od ukupno </w:t>
      </w:r>
      <w:r>
        <w:t>7</w:t>
      </w:r>
      <w:r>
        <w:t xml:space="preserve"> članova Vijeća, što znači da Vijeće može pravovaljano odlučivati, te otvara </w:t>
      </w:r>
      <w:r>
        <w:t>6</w:t>
      </w:r>
      <w:r>
        <w:t>. sjednicu Vijeća Mjesnog odbora.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i/>
        </w:rPr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</w:t>
      </w:r>
      <w:r>
        <w:t>5.</w:t>
      </w:r>
      <w:r>
        <w:t xml:space="preserve"> sjednice Vijeća, održane </w:t>
      </w:r>
      <w:r>
        <w:t>04.10.</w:t>
      </w:r>
      <w:r>
        <w:rPr>
          <w:i/>
        </w:rPr>
        <w:t xml:space="preserve"> 2021 bez </w:t>
      </w:r>
      <w:r>
        <w:rPr>
          <w:i/>
        </w:rPr>
        <w:t xml:space="preserve">izmjena </w:t>
      </w:r>
    </w:p>
    <w:p w:rsidR="00F6296E" w:rsidRDefault="00F6296E">
      <w:pPr>
        <w:ind w:left="0" w:hanging="2"/>
        <w:jc w:val="both"/>
        <w:rPr>
          <w:i/>
        </w:rPr>
      </w:pPr>
    </w:p>
    <w:p w:rsidR="00F6296E" w:rsidRDefault="00E74215">
      <w:pPr>
        <w:ind w:left="0" w:hanging="2"/>
        <w:jc w:val="both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>D N E V N I   R E D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5"/>
        </w:numPr>
        <w:ind w:left="0" w:hanging="2"/>
        <w:jc w:val="both"/>
        <w:rPr>
          <w:b/>
        </w:rPr>
      </w:pPr>
      <w:r>
        <w:rPr>
          <w:b/>
        </w:rPr>
        <w:t>Prijedlog zaključka o utvrđivanju prioriteta PKA za 2022. godinu</w:t>
      </w:r>
    </w:p>
    <w:p w:rsidR="00F6296E" w:rsidRDefault="00E742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  <w:r>
        <w:rPr>
          <w:b/>
        </w:rPr>
        <w:t>Prijedlog Programa asfaltiranja nerazvrstanih cesta I.reda na području grada Zagreba (donijeti mišljenje)</w:t>
      </w:r>
    </w:p>
    <w:p w:rsidR="00F6296E" w:rsidRDefault="00E742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  <w:r>
        <w:rPr>
          <w:b/>
        </w:rPr>
        <w:t>Zaključak o izmjeni Financijskog plana MO Peščenica za 2021. godinu</w:t>
      </w:r>
    </w:p>
    <w:p w:rsidR="00F6296E" w:rsidRDefault="00E74215">
      <w:pPr>
        <w:numPr>
          <w:ilvl w:val="0"/>
          <w:numId w:val="5"/>
        </w:num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Aktualna komunalna problematika</w:t>
      </w:r>
    </w:p>
    <w:p w:rsidR="00F6296E" w:rsidRDefault="00E74215">
      <w:pPr>
        <w:numPr>
          <w:ilvl w:val="0"/>
          <w:numId w:val="5"/>
        </w:numPr>
        <w:ind w:left="0" w:hanging="2"/>
        <w:jc w:val="both"/>
        <w:rPr>
          <w:b/>
        </w:rPr>
      </w:pPr>
      <w:r>
        <w:rPr>
          <w:b/>
        </w:rPr>
        <w:t>Korištenje prostora MS Peščenica</w:t>
      </w:r>
    </w:p>
    <w:p w:rsidR="00F6296E" w:rsidRDefault="00E74215">
      <w:pPr>
        <w:numPr>
          <w:ilvl w:val="0"/>
          <w:numId w:val="5"/>
        </w:numPr>
        <w:ind w:left="0" w:hanging="2"/>
        <w:jc w:val="both"/>
        <w:rPr>
          <w:b/>
        </w:rPr>
      </w:pPr>
      <w:r>
        <w:rPr>
          <w:b/>
        </w:rPr>
        <w:t>Razno: izvješća, pitanja i prijedlozi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ab/>
      </w:r>
    </w:p>
    <w:p w:rsidR="00F6296E" w:rsidRDefault="00F6296E">
      <w:pPr>
        <w:ind w:left="0" w:hanging="2"/>
        <w:jc w:val="both"/>
        <w:sectPr w:rsidR="00F6296E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20"/>
          <w:titlePg/>
        </w:sectPr>
      </w:pP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>Ad 1.</w:t>
      </w:r>
      <w:r>
        <w:tab/>
      </w:r>
      <w:r>
        <w:rPr>
          <w:b/>
        </w:rPr>
        <w:t>Prijedlog zaključka o utvrđivanju prioriteta PKA za 2022. godinu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 xml:space="preserve">Članovi Vijeća primili su pisani materijal </w:t>
      </w:r>
      <w:r>
        <w:rPr>
          <w:i/>
        </w:rPr>
        <w:t>uz poziv  na sjednici</w:t>
      </w:r>
      <w:r>
        <w:t>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Predsjednica detaljno objašnjava listu prioriteta, stavku po stavku. Oko svih točaka vijeće mj</w:t>
      </w:r>
      <w:r>
        <w:t xml:space="preserve">esnog odbora se jednoglasno slaže, osim oko točke 2.(prioritet br.2) - Potpuna rekonstrukcija školskog igrališta Poštanske i telekomunikacijske škole - vijećnik Goran Kršnjavi smatra da to nije aktivnost za PKA. Iako je rekonstrukcija predmetnog igrališta </w:t>
      </w:r>
      <w:r>
        <w:t>veliki zahvat i projekt većeg opsega, upitno je da li kao takav može ući u Plan komunalnih aktivnosti ili bi se trebao rješavati preko Grada Zagreba kao vlasnika. Ako ide kroz PKA igralište bi istovremeno postalo javno za građanstvo, ali uz zaključavanje u</w:t>
      </w:r>
      <w:r>
        <w:t xml:space="preserve"> večernjim satima. </w:t>
      </w:r>
    </w:p>
    <w:p w:rsidR="00F6296E" w:rsidRDefault="00E74215">
      <w:pPr>
        <w:ind w:left="0" w:hanging="2"/>
        <w:jc w:val="both"/>
      </w:pPr>
      <w:r>
        <w:t xml:space="preserve">Tablica prioriteta u prilogu. 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6296E" w:rsidRDefault="00F6296E">
      <w:pPr>
        <w:ind w:left="0" w:hanging="2"/>
        <w:jc w:val="both"/>
      </w:pPr>
    </w:p>
    <w:p w:rsidR="00F6296E" w:rsidRDefault="00E74215">
      <w:pPr>
        <w:spacing w:line="276" w:lineRule="auto"/>
        <w:ind w:left="0" w:hanging="2"/>
        <w:jc w:val="both"/>
      </w:pPr>
      <w:r>
        <w:t xml:space="preserve">Vijeće mjesnog odbora Peščenica daje pozitivno mišljenje i jednoglasno prihvaća Prijedlog prioriteta PKA za 2022. godinu. 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Predsjednica i usmeno informira nazočne o predmetu rasprave i odlučivanja za </w:t>
      </w:r>
    </w:p>
    <w:p w:rsidR="00F6296E" w:rsidRDefault="00E74215">
      <w:pPr>
        <w:ind w:left="0" w:hanging="2"/>
        <w:jc w:val="both"/>
      </w:pPr>
      <w:r>
        <w:rPr>
          <w:b/>
          <w:i/>
        </w:rPr>
        <w:t>Prijedlog Zaključka o prijedlogu aktivnosti na području GČ Peščenica-Žitnjak za donošenje Programa građenja komunalne infrastrukture i Programa održavanja javnih prometnih površi</w:t>
      </w:r>
      <w:r>
        <w:rPr>
          <w:b/>
          <w:i/>
        </w:rPr>
        <w:t>na, građevina i uređaja javne namjene, javne rasvjete te izvanrednog održavanja nerazvrstanih cesta na području Grada zagreba u 2022</w:t>
      </w:r>
      <w:r>
        <w:t>.:</w:t>
      </w:r>
    </w:p>
    <w:p w:rsidR="00F6296E" w:rsidRDefault="00E74215">
      <w:pPr>
        <w:numPr>
          <w:ilvl w:val="0"/>
          <w:numId w:val="4"/>
        </w:numPr>
        <w:ind w:left="0" w:hanging="2"/>
        <w:jc w:val="both"/>
      </w:pPr>
      <w:r>
        <w:t>pod točkom 3.1. Površine te građevine i uređaji javne namjene uvrštene su u prijedlog sljedeće aktivnosti: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Postava javnih</w:t>
      </w:r>
      <w:r>
        <w:t xml:space="preserve"> zdenaca/česmi na četiri lokacije - park za pse Nova Branimirova kod Čerinine, iza OŠ D.Kušlana, IV stara Peščenica, u blizini parka za pse kod okretišta Borongaj/Branimirova (kod DV Duga) i dječji park Galovićeva </w:t>
      </w:r>
    </w:p>
    <w:p w:rsidR="00F6296E" w:rsidRDefault="00E74215">
      <w:pPr>
        <w:numPr>
          <w:ilvl w:val="0"/>
          <w:numId w:val="4"/>
        </w:numPr>
        <w:ind w:left="0" w:hanging="2"/>
        <w:jc w:val="both"/>
      </w:pPr>
      <w:r>
        <w:t xml:space="preserve">pod točkom </w:t>
      </w:r>
      <w:r>
        <w:rPr>
          <w:i/>
        </w:rPr>
        <w:t>3.2. Nerazvrstane ceste, 3.2.2</w:t>
      </w:r>
      <w:r>
        <w:rPr>
          <w:i/>
        </w:rPr>
        <w:t>.-2.Gradnja i rekonstrukcija nerazvrstanih cesta po gradskim četvrtima</w:t>
      </w:r>
      <w:r>
        <w:t xml:space="preserve"> uvrštene su u prijedlog sljedeće lokacije i aktivnosti: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uređenje nogostupa Kušlanova istočni dio, Njegoševa južni dio i harambašićeva do Zvonimirove zapadni dio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sanacija nogostupa s izg</w:t>
      </w:r>
      <w:r>
        <w:t>radnjom biciklističke staze Zvonimirova ulica-Svetice (rješenje za biciklističku stazu zatraženo od Mega ureda u 2021.)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uređenje kolnika, nogostupa i parkirališta u Resničkoj ulici (kolnik na k.č. 291 k.o. Peščenica i parkiralište)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izgradnja parkirališta k</w:t>
      </w:r>
      <w:r>
        <w:t xml:space="preserve">od Galovićeve 12 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Harambašićeva ulica, od raskrižja s Galovićevom, istočnom stranom prema jugu (na k.č. 4308 k.o. Peščenica), izgradnja parkirališta</w:t>
      </w:r>
    </w:p>
    <w:p w:rsidR="00F6296E" w:rsidRDefault="00E74215">
      <w:pPr>
        <w:numPr>
          <w:ilvl w:val="0"/>
          <w:numId w:val="4"/>
        </w:numPr>
        <w:ind w:left="0" w:hanging="2"/>
        <w:jc w:val="both"/>
      </w:pPr>
      <w:r>
        <w:t xml:space="preserve">pod točkom </w:t>
      </w:r>
      <w:r>
        <w:rPr>
          <w:i/>
        </w:rPr>
        <w:t xml:space="preserve">3.4. Javna rasvjeta, </w:t>
      </w:r>
      <w:r>
        <w:t xml:space="preserve">prijedlog za izgradnju/dogradnju  javne rasvjete na sljedećim lokacijama: 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postavljanje javne rasvjete - pješačka staza koja spaja Sesvetsku s Zvonimirovom, između PTŠ i Škole za cestovni promet u dijelu Galovićeve ulice i u nastavku uz pješačku komunikaciju kroz zelenu površinu prema Trgu J.F.Kennedeya - potez cca 130 m, k.č.245</w:t>
      </w:r>
      <w:r>
        <w:t>/1, (245/20, 270/1), 269/1, 261/2 sve k.o. Peščenica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dogradnja javne rasvjeta - Galovićeva 10, dječji park, k.č. 261/2, k.o. Peščenica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dogradnja javne rasvjete - Kušlanova 50b, dječji park ispred nebodera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t>dogradnja javne rasvjete - Trpinjska 2, dječje igralište, iza stambene zgrade kod k.br. 17, 19 i 8)</w:t>
      </w:r>
    </w:p>
    <w:p w:rsidR="00F6296E" w:rsidRDefault="00E74215">
      <w:pPr>
        <w:numPr>
          <w:ilvl w:val="1"/>
          <w:numId w:val="4"/>
        </w:numPr>
        <w:ind w:left="0" w:hanging="2"/>
        <w:jc w:val="both"/>
      </w:pPr>
      <w:r>
        <w:lastRenderedPageBreak/>
        <w:t xml:space="preserve">projektiranje nove javna rasvjeta - ulica Svetice kod k.br. 21 i 02 (dječji park) 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>Ad 2.</w:t>
      </w:r>
      <w:r>
        <w:tab/>
      </w:r>
      <w:r>
        <w:rPr>
          <w:b/>
        </w:rPr>
        <w:t>Prijedlog Programa asfaltiranja nerazvrstanih cesta I. reda na po</w:t>
      </w:r>
      <w:r>
        <w:rPr>
          <w:b/>
        </w:rPr>
        <w:t>dručju grada Zagreba (donijeti mišljenje)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Članovi Vijeća primili su pisani materijal </w:t>
      </w:r>
      <w:r>
        <w:rPr>
          <w:i/>
        </w:rPr>
        <w:t>uz poziv na sjednici</w:t>
      </w:r>
      <w:r>
        <w:t>.</w:t>
      </w:r>
    </w:p>
    <w:p w:rsidR="00F6296E" w:rsidRDefault="00E74215">
      <w:pPr>
        <w:ind w:left="0" w:hanging="2"/>
        <w:jc w:val="both"/>
      </w:pPr>
      <w:r>
        <w:t xml:space="preserve">        </w:t>
      </w: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spacing w:line="276" w:lineRule="auto"/>
        <w:ind w:left="0" w:hanging="2"/>
        <w:jc w:val="both"/>
      </w:pPr>
      <w:r>
        <w:t xml:space="preserve">Vijeće mjesnog odbora Peščenica daje pozitivno mišljenje i jednoglasno prihvaća Prijedlog. 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F6296E">
      <w:pPr>
        <w:spacing w:line="276" w:lineRule="auto"/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 xml:space="preserve">Ad </w:t>
      </w:r>
      <w:r>
        <w:rPr>
          <w:b/>
        </w:rPr>
        <w:t>3</w:t>
      </w:r>
      <w:r>
        <w:rPr>
          <w:b/>
        </w:rPr>
        <w:t>.</w:t>
      </w:r>
      <w:r>
        <w:t xml:space="preserve"> </w:t>
      </w:r>
      <w:r>
        <w:rPr>
          <w:b/>
        </w:rPr>
        <w:t>Zaključak o izmjeni F</w:t>
      </w:r>
      <w:r>
        <w:rPr>
          <w:b/>
        </w:rPr>
        <w:t>inancijskog plana MO Peščenica za 2021. godinu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rPr>
          <w:b/>
        </w:rPr>
      </w:pPr>
      <w:r>
        <w:t xml:space="preserve">Članovi Vijeća primili su pisani materijal </w:t>
      </w:r>
      <w:r>
        <w:rPr>
          <w:i/>
        </w:rPr>
        <w:t>uz poziv  na sjednici</w:t>
      </w:r>
      <w:r>
        <w:t xml:space="preserve"> iz kojeg je vidljivo da se na pozicijama 3291 NAKNADE ČLANOVIMA VIJEĆA MJESNOG ODBORA te na poziciji 3299 OSTALI NESPOMENUTI RASHODI POSLOVANJA</w:t>
      </w:r>
      <w:r>
        <w:t xml:space="preserve"> VIJEĆA MJESNOG ODBORA došlo da smanjenja. Na poziciji 3291 iznos je smanjen s 150.000,00kn na 99.000,00 kuna a na poziiji 3299 iznos je smanjen s 9.000,00kn na 6.300,00 kn. Ukupno smanjenje je 53.700kn.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 xml:space="preserve">            Vijeće </w:t>
      </w:r>
      <w:r>
        <w:rPr>
          <w:i/>
        </w:rPr>
        <w:t>jednoglasno donosi</w:t>
      </w:r>
    </w:p>
    <w:p w:rsidR="00F6296E" w:rsidRDefault="00E74215">
      <w:pPr>
        <w:ind w:left="0" w:hanging="2"/>
        <w:jc w:val="both"/>
      </w:pPr>
      <w:r>
        <w:t xml:space="preserve">             </w:t>
      </w:r>
      <w:r>
        <w:t xml:space="preserve">                                              </w:t>
      </w: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            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spacing w:line="276" w:lineRule="auto"/>
        <w:ind w:left="0" w:hanging="2"/>
        <w:jc w:val="both"/>
      </w:pPr>
      <w:r>
        <w:t xml:space="preserve">Vijeće mjesnog odbora Peščenica daje pozitivno mišljenje i jednoglasno prihvaća Prijedlog  </w:t>
      </w:r>
    </w:p>
    <w:p w:rsidR="00F6296E" w:rsidRDefault="00E74215">
      <w:pPr>
        <w:ind w:left="0" w:hanging="2"/>
        <w:jc w:val="both"/>
      </w:pPr>
      <w:r>
        <w:t>izmjene Financijskog plana MO Peščenica.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 xml:space="preserve">         </w:t>
      </w:r>
    </w:p>
    <w:p w:rsidR="00F6296E" w:rsidRDefault="00E74215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 xml:space="preserve">           Ad 4.  Aktualna komunalna problematika</w:t>
      </w:r>
    </w:p>
    <w:p w:rsidR="00F6296E" w:rsidRDefault="00E74215">
      <w:pPr>
        <w:ind w:left="0" w:hanging="2"/>
        <w:jc w:val="both"/>
      </w:pPr>
      <w:r>
        <w:rPr>
          <w:b/>
        </w:rPr>
        <w:t xml:space="preserve">     </w:t>
      </w:r>
      <w:r>
        <w:t xml:space="preserve">     </w:t>
      </w:r>
    </w:p>
    <w:p w:rsidR="00F6296E" w:rsidRDefault="00E74215">
      <w:pPr>
        <w:ind w:left="0" w:hanging="2"/>
        <w:jc w:val="both"/>
      </w:pPr>
      <w:r>
        <w:t>Predsjednica usmeno informira vijećnike o terenskom obilasku kvarta i obrađenim temama i problemima kojem su prisustvovali g.Damjan Lopatko (Zrinjevac, Zg Holding), g.Boris Berber (Mj</w:t>
      </w:r>
      <w:r>
        <w:t>esna samouprava) i gđa. Nina Šantić (predsjednica MO Peščenica) :</w:t>
      </w: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Kozarčaninova ulica - postavljanje zelenog otoka za kontejnere za otpad;</w:t>
      </w:r>
    </w:p>
    <w:p w:rsidR="00F6296E" w:rsidRDefault="00E74215">
      <w:pPr>
        <w:ind w:left="0" w:hanging="2"/>
        <w:jc w:val="both"/>
      </w:pPr>
      <w:r>
        <w:t>Na mail je stigla i pritužba građana T.B. vezano na komunalni otpad u Kozarčaninovoj ulici. Predsjednica obavještava</w:t>
      </w:r>
      <w:r>
        <w:t xml:space="preserve"> da je već odgovoreno mailom budući se radi o problemu kojim se vijeće MO bavi od srpnja 2021.</w:t>
      </w:r>
    </w:p>
    <w:p w:rsidR="00F6296E" w:rsidRDefault="00E74215">
      <w:pPr>
        <w:ind w:left="0" w:hanging="2"/>
        <w:jc w:val="both"/>
      </w:pPr>
      <w:r>
        <w:t xml:space="preserve">           </w:t>
      </w: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Vijeće MO Peščenica predlaže da se od  nadležnih službi traži izdavanje službenog izvještaja sa Izvida ko</w:t>
      </w:r>
      <w:r>
        <w:t xml:space="preserve">ji je proveden 27.09.2021.  </w:t>
      </w: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ind w:left="0" w:hanging="2"/>
        <w:jc w:val="both"/>
      </w:pPr>
      <w:r>
        <w:rPr>
          <w:b/>
        </w:rPr>
        <w:t>Bistrička ulica - zahtjev za postavljanjem klamerica zbog nepropisnog parkiranja</w:t>
      </w:r>
      <w:r>
        <w:t xml:space="preserve"> koje zatvara prolaz za interventna vozila, odbijeno jer je k.č. u zemljišnim knjigama još uvijek privatno vlasništvo iako je Grad Zagreb to kupio</w:t>
      </w:r>
      <w:r>
        <w:t xml:space="preserve"> još 1997., ali nije proknjižio na sebe; vijećnik </w:t>
      </w:r>
      <w:r>
        <w:lastRenderedPageBreak/>
        <w:t>Goran Kršnjavi predlaže da se preko Gradskog ureda za imovinsko pravne odnose utvrdi vlasništvo Grada na predmetnim katastarskim česticama (k.č. 441 i 442), a nakon toga se ponovno zatraži provedba postavlj</w:t>
      </w:r>
      <w:r>
        <w:t>anja klamerica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Vijeće MO Peščenica predlaže da se od  Gradskog ureda za imovinsko pravne odnose utvrdi vlasništvo Grada na predmetnim katastarskim česticama k.č. 441 i 442.</w:t>
      </w:r>
    </w:p>
    <w:p w:rsidR="00F6296E" w:rsidRDefault="00E74215">
      <w:pPr>
        <w:ind w:left="0" w:hanging="2"/>
        <w:jc w:val="both"/>
      </w:pPr>
      <w:r>
        <w:t xml:space="preserve">      </w:t>
      </w: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ind w:left="0" w:hanging="2"/>
        <w:jc w:val="both"/>
      </w:pPr>
      <w:r>
        <w:rPr>
          <w:b/>
        </w:rPr>
        <w:t>Uređenje zelene površine iza stambene zgrade u ulici Divka Budaka k.br. 4-6</w:t>
      </w:r>
      <w:r>
        <w:t>.</w:t>
      </w:r>
    </w:p>
    <w:p w:rsidR="00F6296E" w:rsidRDefault="00E74215">
      <w:pPr>
        <w:ind w:left="0" w:hanging="2"/>
        <w:jc w:val="both"/>
      </w:pPr>
      <w:r>
        <w:t>Na mail je stigla zamolba predstavnice stanara I.K. za uklanjanje parka u ulici Divka Budaka, odnosno podržava uređenje zelene površine, ali nikako ne podržava postavljanje sadrža</w:t>
      </w:r>
      <w:r>
        <w:t>ja koji omogućuju okupljanje. Predsjednica obavještava vijećnike da je već odgovoreno mailom da je potrebna suglasnost svih stanara i da bi bilo dobro da kao predstavnica stanara skupi potrebne potpise.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 U raspravi sudjeluju:  svi</w:t>
      </w:r>
    </w:p>
    <w:p w:rsidR="00F6296E" w:rsidRDefault="00E74215">
      <w:pPr>
        <w:ind w:left="0" w:hanging="2"/>
        <w:jc w:val="both"/>
      </w:pPr>
      <w:r>
        <w:t xml:space="preserve"> Vijeće </w:t>
      </w:r>
      <w:r>
        <w:rPr>
          <w:i/>
        </w:rPr>
        <w:t>jednoglasno dono</w:t>
      </w:r>
      <w:r>
        <w:rPr>
          <w:i/>
        </w:rPr>
        <w:t>si</w:t>
      </w: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Vijeće se slaže da je za takvu odluku potrebna suglasnost svih ili barem većine stanara u ulici Divka Budaka 4-6. 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Postavljanje stola sa klupama u Galovićevoj ulici kod k.br.</w:t>
      </w:r>
      <w:r>
        <w:rPr>
          <w:b/>
        </w:rPr>
        <w:t xml:space="preserve"> 8, uz nogostup unutar zelene površine na k.č. 261/2</w:t>
      </w:r>
    </w:p>
    <w:p w:rsidR="00F6296E" w:rsidRDefault="00E74215">
      <w:pPr>
        <w:ind w:left="0" w:hanging="2"/>
        <w:jc w:val="both"/>
      </w:pPr>
      <w:r>
        <w:t xml:space="preserve"> </w:t>
      </w: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 xml:space="preserve">Vijeće se jednoglasno slaže. 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ind w:left="0" w:hanging="2"/>
        <w:jc w:val="both"/>
      </w:pPr>
      <w:r>
        <w:rPr>
          <w:b/>
        </w:rPr>
        <w:t>Uređenje fitness parka - Čerinina ulica k.br. 1-5</w:t>
      </w:r>
      <w:r>
        <w:t xml:space="preserve">; čekamo idejno rješenje na uvid od strane Zrinjevca. Prijedlog vijeća MO je da se cijeli potez zelenila kvalitetno osmisli i uredi kao cjelina. </w:t>
      </w: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ind w:left="0" w:hanging="2"/>
        <w:jc w:val="both"/>
      </w:pPr>
      <w:r>
        <w:t>Predsjednica usmeno informira nazočne o predmetu rasprave i odlučivanja.</w:t>
      </w:r>
    </w:p>
    <w:p w:rsidR="00F6296E" w:rsidRDefault="00E74215">
      <w:pPr>
        <w:ind w:left="0" w:hanging="2"/>
        <w:jc w:val="both"/>
      </w:pPr>
      <w:r>
        <w:rPr>
          <w:b/>
        </w:rPr>
        <w:t>Tema: postavljanje/uklanjanje tri st</w:t>
      </w:r>
      <w:r>
        <w:rPr>
          <w:b/>
        </w:rPr>
        <w:t>upića na podestu stambene zgrade na adresi Kennedeyev trg 10 i 12.</w:t>
      </w:r>
      <w:r>
        <w:t xml:space="preserve"> Članica suvlasničkog vijeća stambene zgrade A.B. mailom se obratila redarstvu grada Zagreba koje je pritužbu proslijedilo na VGČ koje ga je dalje uputilo na gradski ured za graditeljstvo, s</w:t>
      </w:r>
      <w:r>
        <w:t>ektor za promet. Kako Sektor za promet nije nadležan za ovu problematiku upit je vraćen na Mjesnu samoupravu.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U raspravi sudjeluju:  svi</w:t>
      </w: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>Vijeće se slaž</w:t>
      </w:r>
      <w:r>
        <w:t xml:space="preserve">e da se neće uklanjati trenutno postavljeni fiksni stupići, a bilo koja druga intervencija ne ulazi u nadležnost grada Zagreba budući se radi o površini koja nije u vlasništvu Grada Zagreba. 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 xml:space="preserve"> </w:t>
      </w:r>
    </w:p>
    <w:p w:rsidR="00F6296E" w:rsidRDefault="00E74215">
      <w:pPr>
        <w:numPr>
          <w:ilvl w:val="0"/>
          <w:numId w:val="1"/>
        </w:numPr>
        <w:ind w:left="0" w:hanging="2"/>
        <w:jc w:val="both"/>
      </w:pPr>
      <w:r>
        <w:t>Predsjednica usmeno informira nazočne o predmetu rasprave i o</w:t>
      </w:r>
      <w:r>
        <w:t>dlučivanja.</w:t>
      </w:r>
    </w:p>
    <w:p w:rsidR="00F6296E" w:rsidRDefault="00E74215">
      <w:pPr>
        <w:ind w:left="0" w:hanging="2"/>
        <w:jc w:val="both"/>
      </w:pPr>
      <w:r>
        <w:t xml:space="preserve">Na mail je stigla </w:t>
      </w:r>
      <w:r>
        <w:rPr>
          <w:b/>
        </w:rPr>
        <w:t>zamolba stanara I.S. iz nebodera u Bužanovoj 50b vezano za postavljanje rasvjete u dječjem parku ispred tog nebodera (tzv. “parkić kod Klinčeka”)</w:t>
      </w:r>
      <w:r>
        <w:t xml:space="preserve">. Predsjednica informira vijećnike da je odgovoreno da je navedeni prijedlog već </w:t>
      </w:r>
      <w:r>
        <w:t>uvršten u program građenja komunalne infrastrukture i Program održavanja javnih prometnih površina, građevina i uređaja javne rasvjete u 2022. godini.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ind w:left="0" w:hanging="2"/>
        <w:jc w:val="both"/>
      </w:pPr>
      <w:r>
        <w:t>Predsjednica usmeno informira nazočne o predmetu rasprave i odlučivanja</w:t>
      </w:r>
    </w:p>
    <w:p w:rsidR="00F6296E" w:rsidRDefault="00E74215">
      <w:pPr>
        <w:ind w:left="0" w:hanging="2"/>
        <w:jc w:val="both"/>
      </w:pPr>
      <w:r>
        <w:rPr>
          <w:b/>
        </w:rPr>
        <w:t xml:space="preserve">Tema: uređenje zelene površine </w:t>
      </w:r>
      <w:r>
        <w:rPr>
          <w:b/>
        </w:rPr>
        <w:t>ispred škole za cestovni promet.</w:t>
      </w:r>
      <w:r>
        <w:t xml:space="preserve"> Na sastanku sa ravnateljem škole za cestovni promet u ulici Kennedeyev trg broj 8 ravnatelj je iznio prijedlog uređenja zelene površine ispred ulaza u školu. Prijedlog obuhvaća izmještanje postojeće živice i prenamjene dije</w:t>
      </w:r>
      <w:r>
        <w:t>la zelene površine u boravišni prostor koji uključuje postavljanje opločenja i prateće urbane opreme - klupa za sjedenje, koševa za smeće i parking za bicikle.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U raspravi sudjeluju:  svi</w:t>
      </w: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>Vijeće se u potpunosti i jednoglasno slaže sa prijedlogom.</w:t>
      </w: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1"/>
        </w:numPr>
        <w:spacing w:line="276" w:lineRule="auto"/>
        <w:ind w:left="0" w:hanging="2"/>
        <w:jc w:val="both"/>
      </w:pPr>
      <w:r>
        <w:rPr>
          <w:b/>
        </w:rPr>
        <w:t>Uklanjanje potrganog i nefunkcionalnog koša za smeće u Trpinjskoj!</w:t>
      </w:r>
      <w:r>
        <w:t xml:space="preserve"> Koševi se nalaze na javnoj površini, ali nisu postav</w:t>
      </w:r>
      <w:r>
        <w:t>ljeni od strane Grada Zagreba/Čistoće nego od privatnog vlasnika (Glumina banka) koji više nije na toj lokaciji. Budući da vlasnik koševa više nije na toj adresi, a Grad Zagreba/Čistoća nije te koševe postavio na tu lokaciju nalazimo se u situaciji da koše</w:t>
      </w:r>
      <w:r>
        <w:t>vi nisu ničiji i nitko ih ne želi ukloniti.</w:t>
      </w: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sectPr w:rsidR="00F6296E">
          <w:pgSz w:w="11906" w:h="16838"/>
          <w:pgMar w:top="1417" w:right="1417" w:bottom="1417" w:left="1417" w:header="708" w:footer="708" w:gutter="0"/>
          <w:cols w:space="720"/>
        </w:sectPr>
      </w:pPr>
      <w:r>
        <w:t>Vijeće se u potpunosti i jednoglasno slaže sa da od Gradskog ureda (Mega ured) treba tražiti uklanj</w:t>
      </w:r>
      <w:r>
        <w:t>anje strganih koševa koji se nalaze na javnoj gradskoj površini, k.č. 361/1 k.o. Peščenica.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</w:t>
      </w:r>
      <w:r>
        <w:rPr>
          <w:b/>
        </w:rPr>
        <w:t xml:space="preserve">Ad </w:t>
      </w:r>
      <w:r>
        <w:rPr>
          <w:b/>
        </w:rPr>
        <w:t>5</w:t>
      </w:r>
      <w:r>
        <w:rPr>
          <w:b/>
        </w:rPr>
        <w:t xml:space="preserve">.   </w:t>
      </w:r>
      <w:r>
        <w:rPr>
          <w:b/>
        </w:rPr>
        <w:t>Korištenje prostora MS Peščenica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Predsjedni</w:t>
      </w:r>
      <w:r>
        <w:t>ca</w:t>
      </w:r>
      <w:r>
        <w:t xml:space="preserve"> usmeno informira nazočne</w:t>
      </w:r>
      <w:r>
        <w:t xml:space="preserve"> kako je na mail MO Peščenica zaprimljeno dva zahtjeva za povremeno korištenje prostora:</w:t>
      </w:r>
    </w:p>
    <w:p w:rsidR="00F6296E" w:rsidRDefault="00F6296E">
      <w:pPr>
        <w:ind w:left="0" w:hanging="2"/>
        <w:jc w:val="both"/>
      </w:pPr>
    </w:p>
    <w:p w:rsidR="00F6296E" w:rsidRDefault="00E74215">
      <w:pPr>
        <w:numPr>
          <w:ilvl w:val="0"/>
          <w:numId w:val="2"/>
        </w:numPr>
        <w:ind w:left="0" w:hanging="2"/>
        <w:jc w:val="both"/>
      </w:pPr>
      <w:r>
        <w:rPr>
          <w:b/>
        </w:rPr>
        <w:t>Udruga “Mali zmaj”</w:t>
      </w:r>
      <w:r>
        <w:t xml:space="preserve"> koja se bavi promicanjem koja se bavi promicanjem kvalitete života siromašne i nezbrinute djece osmislili su plemenit projekt pomoći u učenju stari</w:t>
      </w:r>
      <w:r>
        <w:t>jim osnovnoškolcima. Termini instrukcija bi bili UTORKOM  i ČETVRTKOM od 19:30 do 21:30.h. Utorkom bi bile instrukcije iz jezičnih predmeta i odvijale bi se u uredskim prostorijama, četvrtkom bi bile instrukcije iz prirodoslovnih predmeta te bi za odvijanj</w:t>
      </w:r>
      <w:r>
        <w:t>e istih bila potrebna dvorana. U dogovoru s Hrvatskom udrugom pčelara “Pčelinjak”  koja koristi dvoranu četvrtkom u traženom terminu, udruga “Mali zmaj” će koristiti dvoranu ukoliko ista nije zauzeta. Instrukcije bi bile BESPLATNE za djecu obitelji slabije</w:t>
      </w:r>
      <w:r>
        <w:t xml:space="preserve">g imovinskog stanja. </w:t>
      </w:r>
    </w:p>
    <w:p w:rsidR="00F6296E" w:rsidRDefault="00E74215">
      <w:pPr>
        <w:ind w:left="0" w:hanging="2"/>
        <w:jc w:val="both"/>
      </w:pPr>
      <w:r>
        <w:t>Istovremeno je pokrenuta rasprava oko božićnog darivanja, vijećnici se slažu da bi bilo prikladno organizirati i darivanje!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o korištenju prostora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spacing w:line="276" w:lineRule="auto"/>
        <w:ind w:left="0" w:hanging="2"/>
        <w:jc w:val="both"/>
        <w:rPr>
          <w:b/>
        </w:rPr>
      </w:pPr>
      <w:r>
        <w:t xml:space="preserve">Vijeće mjesnog odbora Peščenica odobrava višekratno korištenje dvorane </w:t>
      </w:r>
      <w:r>
        <w:rPr>
          <w:b/>
        </w:rPr>
        <w:t>UDRUZI “MALI ZMAJ” u terminima UTORKOM od 19:30 do 21:30 4. uredske prostorije, te ČETVRTKOM u istom terminu dvoranu ili uredske prostorije.</w:t>
      </w:r>
    </w:p>
    <w:p w:rsidR="00F6296E" w:rsidRDefault="00F6296E">
      <w:pPr>
        <w:spacing w:line="276" w:lineRule="auto"/>
        <w:ind w:left="0" w:hanging="2"/>
        <w:jc w:val="both"/>
        <w:rPr>
          <w:b/>
        </w:rPr>
      </w:pPr>
    </w:p>
    <w:p w:rsidR="00F6296E" w:rsidRDefault="00F6296E">
      <w:pPr>
        <w:spacing w:line="276" w:lineRule="auto"/>
        <w:ind w:left="0" w:hanging="2"/>
        <w:jc w:val="both"/>
        <w:rPr>
          <w:b/>
        </w:rPr>
      </w:pPr>
    </w:p>
    <w:p w:rsidR="00F6296E" w:rsidRDefault="00E74215">
      <w:pPr>
        <w:numPr>
          <w:ilvl w:val="0"/>
          <w:numId w:val="2"/>
        </w:numPr>
        <w:spacing w:line="276" w:lineRule="auto"/>
        <w:ind w:left="0" w:hanging="2"/>
        <w:jc w:val="both"/>
        <w:rPr>
          <w:b/>
        </w:rPr>
      </w:pPr>
      <w:r>
        <w:rPr>
          <w:b/>
        </w:rPr>
        <w:t>INSTITUT ZA YOGU I AYURVEDU “SUNCE”-UDRUGA</w:t>
      </w:r>
    </w:p>
    <w:p w:rsidR="00F6296E" w:rsidRDefault="00E74215">
      <w:pPr>
        <w:spacing w:line="276" w:lineRule="auto"/>
        <w:ind w:left="0" w:hanging="2"/>
        <w:jc w:val="both"/>
      </w:pPr>
      <w:r>
        <w:t xml:space="preserve">Udruga bi u terminima subotom i nedjeljom organizirala predavanje, radionice, vježbe za kralježnicu i yogu. </w:t>
      </w: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6296E" w:rsidRDefault="00E74215">
      <w:pPr>
        <w:ind w:left="0" w:hanging="2"/>
        <w:jc w:val="center"/>
        <w:rPr>
          <w:b/>
        </w:rPr>
      </w:pPr>
      <w:r>
        <w:rPr>
          <w:b/>
        </w:rPr>
        <w:t>o korištenju prostora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spacing w:line="276" w:lineRule="auto"/>
        <w:ind w:left="0" w:hanging="2"/>
        <w:jc w:val="both"/>
        <w:rPr>
          <w:b/>
        </w:rPr>
      </w:pPr>
      <w:r>
        <w:t xml:space="preserve">Vijeće mjesnog odbora Peščenica odobrava višekratno korištenje dvorane udruzi </w:t>
      </w:r>
      <w:r>
        <w:rPr>
          <w:b/>
        </w:rPr>
        <w:t>INSTITUT ZA YOGU I AYURVERDU</w:t>
      </w:r>
      <w:r>
        <w:rPr>
          <w:b/>
        </w:rPr>
        <w:t xml:space="preserve"> “SUNCE” u terminima 2. i 4. SUBOTU U MJESECU od 14:00 do 18:00 TE SVAKU NEDJELJU u terminu 14:00 do 18:00</w:t>
      </w:r>
    </w:p>
    <w:p w:rsidR="00F6296E" w:rsidRDefault="00F6296E">
      <w:pPr>
        <w:spacing w:line="276" w:lineRule="auto"/>
        <w:ind w:left="0" w:hanging="2"/>
        <w:jc w:val="both"/>
        <w:rPr>
          <w:b/>
        </w:rPr>
      </w:pPr>
    </w:p>
    <w:p w:rsidR="00F6296E" w:rsidRDefault="00E74215">
      <w:pPr>
        <w:spacing w:line="276" w:lineRule="auto"/>
        <w:ind w:left="0" w:hanging="2"/>
        <w:jc w:val="both"/>
        <w:sectPr w:rsidR="00F6296E">
          <w:pgSz w:w="11906" w:h="16838"/>
          <w:pgMar w:top="1417" w:right="1417" w:bottom="1417" w:left="1417" w:header="708" w:footer="708" w:gutter="0"/>
          <w:cols w:space="720"/>
        </w:sectPr>
      </w:pPr>
      <w:r>
        <w:t>Svi korisnici prostorija dužni su se ponašati u skladu s preporukama Stožera civilne zaštite RH i HZJZ. Svi korisnici dvorane dužni su zavr</w:t>
      </w:r>
      <w:r>
        <w:t>šiti s programom 10-tak minuta ranije te provjetriti i dezinficirati dvoranu.Za nadzor i provedbu propisanih epidemioloških mjera, odgovorne su isključivo udruge, klubovi i organizacije koje su podnijeli zahtjev za privremeno korištenje prostorija. Svi kor</w:t>
      </w:r>
      <w:r>
        <w:t xml:space="preserve">isnici prostora obvezuju se postupati s pažnjom dobrog gospodar u korištenju prostorija te su obavezni prostor održavati i čistiti prostorije koje koriste. </w:t>
      </w:r>
    </w:p>
    <w:p w:rsidR="00F6296E" w:rsidRDefault="00F6296E">
      <w:pPr>
        <w:spacing w:line="276" w:lineRule="auto"/>
        <w:ind w:left="0" w:hanging="2"/>
        <w:jc w:val="both"/>
        <w:rPr>
          <w:b/>
        </w:rPr>
      </w:pPr>
    </w:p>
    <w:p w:rsidR="00F6296E" w:rsidRDefault="00E74215">
      <w:pPr>
        <w:spacing w:line="276" w:lineRule="auto"/>
        <w:ind w:left="0" w:hanging="2"/>
        <w:jc w:val="both"/>
        <w:rPr>
          <w:b/>
        </w:rPr>
      </w:pPr>
      <w:r>
        <w:rPr>
          <w:b/>
        </w:rPr>
        <w:t>Ad 6. Razno: izvješća, pitanja i prijedlozi</w:t>
      </w:r>
    </w:p>
    <w:p w:rsidR="00F6296E" w:rsidRDefault="00F6296E">
      <w:pPr>
        <w:spacing w:line="276" w:lineRule="auto"/>
        <w:ind w:left="0" w:hanging="2"/>
        <w:jc w:val="both"/>
        <w:rPr>
          <w:b/>
        </w:rPr>
      </w:pPr>
    </w:p>
    <w:p w:rsidR="00F6296E" w:rsidRDefault="00E74215">
      <w:pPr>
        <w:numPr>
          <w:ilvl w:val="0"/>
          <w:numId w:val="3"/>
        </w:numPr>
        <w:spacing w:line="276" w:lineRule="auto"/>
        <w:ind w:left="0" w:hanging="2"/>
        <w:jc w:val="both"/>
      </w:pPr>
      <w:r>
        <w:t xml:space="preserve">Predsjednica informira vijećnike da je zgrada MO Peščenica uvrštena u popis zgrada za </w:t>
      </w:r>
      <w:r>
        <w:rPr>
          <w:b/>
        </w:rPr>
        <w:t>Energetsku obnovu zgrada</w:t>
      </w:r>
      <w:r>
        <w:t xml:space="preserve"> u razdoblju 2022.-2025.godine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numPr>
          <w:ilvl w:val="0"/>
          <w:numId w:val="3"/>
        </w:numPr>
        <w:spacing w:line="276" w:lineRule="auto"/>
        <w:ind w:left="0" w:hanging="2"/>
        <w:jc w:val="both"/>
      </w:pPr>
      <w:r>
        <w:t xml:space="preserve">Predsjednica obrazlaže odbijeni zahtjev za </w:t>
      </w:r>
      <w:r>
        <w:rPr>
          <w:b/>
        </w:rPr>
        <w:t>povrat Pedijatrijske ordinacije</w:t>
      </w:r>
      <w:r>
        <w:t xml:space="preserve"> u Njegoševu 10, odbijen od strane Minis</w:t>
      </w:r>
      <w:r>
        <w:t>tarstva zdravstva - predsjednica predlaže da se očitujemo na odbijenicu. Postavljanje plana za očitovanje - prikupljanje potpisa, točan popis stanovništva, plan za razvoj strategije tijekom 11-12.mj, online peticije, prikupljanje potpisa na terenu,  a u si</w:t>
      </w:r>
      <w:r>
        <w:t>ječnju 2022. bi se očitovali kao VMO. Svi se slažu!</w:t>
      </w:r>
    </w:p>
    <w:p w:rsidR="00F6296E" w:rsidRDefault="00E74215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</w:pPr>
      <w:r>
        <w:t>Vijeće se u potpunosti i jednoglasno slaže sa prijedlogom.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numPr>
          <w:ilvl w:val="0"/>
          <w:numId w:val="3"/>
        </w:numPr>
        <w:spacing w:line="276" w:lineRule="auto"/>
        <w:ind w:left="0" w:hanging="2"/>
        <w:jc w:val="both"/>
      </w:pPr>
      <w:r>
        <w:rPr>
          <w:b/>
        </w:rPr>
        <w:t>problem izgradnje ulice Štrigina</w:t>
      </w:r>
      <w:r>
        <w:t xml:space="preserve"> - probl</w:t>
      </w:r>
      <w:r>
        <w:t>em stanara koji žive sjeverno od planirane ceste; problem je što je nova cesta na visinskoj koti cca +2.00m iznad stanara. Predsjednica je aktivno i temeljito istražila problem te vijećnike obavijestila o odgovoru koji je na kraju primila - “</w:t>
      </w:r>
      <w:r>
        <w:rPr>
          <w:i/>
        </w:rPr>
        <w:t xml:space="preserve">obavještavamo </w:t>
      </w:r>
      <w:r>
        <w:rPr>
          <w:i/>
        </w:rPr>
        <w:t>Vas da se predmetni radovi izvode sukladno izdanoj građevinskoj dozvoli (napomena: građevinska dozvola je izdana nakon što je MO izglasao negativno mišljenje o toj cesti) te izmjeni i dopuni građevinske dozvole kojom se Gradu dozvoljava izgradnja prometnic</w:t>
      </w:r>
      <w:r>
        <w:rPr>
          <w:i/>
        </w:rPr>
        <w:t xml:space="preserve">e i dijela oznake 3 s potpornim zidom visine 2,5 m i pripadajućom infrastrukturom, oborinskom odvodnjom i javnom rasvjetom.” </w:t>
      </w:r>
      <w:r>
        <w:t xml:space="preserve">Predsjednica je i podnijela upit da li je proveden postupak suglasnosti stranaka(stranaka) koje graniče sa predmetnom prometnicom. 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numPr>
          <w:ilvl w:val="0"/>
          <w:numId w:val="3"/>
        </w:numPr>
        <w:spacing w:line="276" w:lineRule="auto"/>
        <w:ind w:left="0" w:hanging="2"/>
        <w:jc w:val="both"/>
      </w:pPr>
      <w:r>
        <w:rPr>
          <w:b/>
        </w:rPr>
        <w:t>Škola za cestovni promet - suradnja s MO;</w:t>
      </w:r>
      <w:r>
        <w:t xml:space="preserve"> prijedlog ravnatelja škole da učenici, u sklopu izvannastavnih aktivnosti, mogu napraviti analizu koliko vozila prođe kroz određeno raskršće u vrijeme najvećih gužvi u danu, odnosno analizu protočnosti Nove Brani</w:t>
      </w:r>
      <w:r>
        <w:t>mirove u slučaju postavljanja novog semafora.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numPr>
          <w:ilvl w:val="0"/>
          <w:numId w:val="3"/>
        </w:numPr>
        <w:ind w:left="0" w:hanging="2"/>
      </w:pPr>
      <w:r>
        <w:t>Koševi za otpatke Trpinjska, Branimirova, Divka Budaka - trenutno nisu dostupni</w:t>
      </w:r>
    </w:p>
    <w:p w:rsidR="00F6296E" w:rsidRDefault="00F6296E">
      <w:pPr>
        <w:ind w:left="0" w:hanging="2"/>
      </w:pPr>
    </w:p>
    <w:p w:rsidR="00F6296E" w:rsidRDefault="00E74215">
      <w:pPr>
        <w:numPr>
          <w:ilvl w:val="0"/>
          <w:numId w:val="3"/>
        </w:numPr>
        <w:ind w:left="0" w:hanging="2"/>
      </w:pPr>
      <w:r>
        <w:t>Postavljanje koševa za odlaganje vrećica s psećim izmetom s poklopcem - postavljeni</w:t>
      </w:r>
    </w:p>
    <w:p w:rsidR="00F6296E" w:rsidRDefault="00F6296E">
      <w:pPr>
        <w:spacing w:line="276" w:lineRule="auto"/>
        <w:ind w:left="0" w:hanging="2"/>
        <w:jc w:val="both"/>
      </w:pPr>
    </w:p>
    <w:p w:rsidR="00F6296E" w:rsidRDefault="00E74215">
      <w:pPr>
        <w:numPr>
          <w:ilvl w:val="0"/>
          <w:numId w:val="3"/>
        </w:numPr>
        <w:spacing w:line="276" w:lineRule="auto"/>
        <w:ind w:left="0" w:hanging="2"/>
        <w:jc w:val="both"/>
      </w:pPr>
      <w:r>
        <w:t xml:space="preserve">Dan mjesnog odbora - prijedlog za svibanj, </w:t>
      </w:r>
      <w:r>
        <w:t>prijedlog za izmjene poslovnika</w:t>
      </w:r>
    </w:p>
    <w:p w:rsidR="00F6296E" w:rsidRDefault="00E74215">
      <w:pPr>
        <w:ind w:left="0" w:hanging="2"/>
        <w:jc w:val="both"/>
      </w:pPr>
      <w:r>
        <w:tab/>
      </w:r>
    </w:p>
    <w:p w:rsidR="00F6296E" w:rsidRDefault="00E74215">
      <w:pPr>
        <w:ind w:left="0" w:hanging="2"/>
        <w:jc w:val="both"/>
        <w:rPr>
          <w:b/>
        </w:rPr>
        <w:sectPr w:rsidR="00F6296E">
          <w:pgSz w:w="11906" w:h="16838"/>
          <w:pgMar w:top="1417" w:right="1417" w:bottom="1417" w:left="1417" w:header="708" w:footer="708" w:gutter="0"/>
          <w:cols w:space="720"/>
        </w:sectPr>
      </w:pPr>
      <w:r>
        <w:rPr>
          <w:b/>
        </w:rPr>
        <w:tab/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                                         </w:t>
      </w:r>
      <w:r>
        <w:t>Pitanja i prijedlozi članova Vijeća:</w:t>
      </w:r>
    </w:p>
    <w:p w:rsidR="00F6296E" w:rsidRDefault="00F6296E">
      <w:pPr>
        <w:ind w:left="0" w:hanging="2"/>
        <w:jc w:val="both"/>
      </w:pPr>
    </w:p>
    <w:tbl>
      <w:tblPr>
        <w:tblStyle w:val="a1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F6296E">
        <w:tc>
          <w:tcPr>
            <w:tcW w:w="1680" w:type="dxa"/>
          </w:tcPr>
          <w:p w:rsidR="00F6296E" w:rsidRDefault="00E74215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F6296E" w:rsidRDefault="00E74215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F6296E">
        <w:trPr>
          <w:trHeight w:val="1114"/>
        </w:trPr>
        <w:tc>
          <w:tcPr>
            <w:tcW w:w="1680" w:type="dxa"/>
          </w:tcPr>
          <w:p w:rsidR="00F6296E" w:rsidRDefault="00E74215">
            <w:pPr>
              <w:ind w:left="0" w:hanging="2"/>
              <w:jc w:val="both"/>
            </w:pPr>
            <w:r>
              <w:t>NINA ŠANTIĆ</w:t>
            </w:r>
          </w:p>
        </w:tc>
        <w:tc>
          <w:tcPr>
            <w:tcW w:w="7605" w:type="dxa"/>
          </w:tcPr>
          <w:p w:rsidR="00F6296E" w:rsidRDefault="00E74215">
            <w:pPr>
              <w:ind w:left="0" w:hanging="2"/>
              <w:jc w:val="both"/>
            </w:pPr>
            <w:r>
              <w:t xml:space="preserve">Predsjednica napominje da bi u svakom slučaju prioritet otkupa zemljišta trebao biti otkup zemljišta za potrebe škole! </w:t>
            </w:r>
          </w:p>
        </w:tc>
      </w:tr>
    </w:tbl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  <w:rPr>
          <w:b/>
        </w:rPr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>Sljedeća sjednica zakazana za 07.12.2021 u 18:00</w:t>
      </w:r>
    </w:p>
    <w:p w:rsidR="00F6296E" w:rsidRDefault="00F6296E">
      <w:pPr>
        <w:ind w:left="0" w:hanging="2"/>
        <w:jc w:val="both"/>
        <w:rPr>
          <w:b/>
        </w:rPr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  <w:rPr>
          <w:b/>
        </w:rPr>
      </w:pPr>
      <w:r>
        <w:rPr>
          <w:b/>
        </w:rPr>
        <w:t>Dovršeno u</w:t>
      </w:r>
      <w:r>
        <w:rPr>
          <w:b/>
        </w:rPr>
        <w:t xml:space="preserve"> 19:54</w:t>
      </w:r>
      <w:r>
        <w:rPr>
          <w:b/>
        </w:rPr>
        <w:t xml:space="preserve"> sati.</w:t>
      </w: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>KLASA:02602/21-002/1971</w:t>
      </w:r>
    </w:p>
    <w:p w:rsidR="00F6296E" w:rsidRDefault="00E74215">
      <w:pPr>
        <w:ind w:left="0" w:hanging="2"/>
        <w:jc w:val="both"/>
      </w:pPr>
      <w:r>
        <w:t>URBROJ:251-06-11-1110-21-2</w:t>
      </w:r>
    </w:p>
    <w:p w:rsidR="00F6296E" w:rsidRDefault="00E74215">
      <w:pPr>
        <w:ind w:left="0" w:hanging="2"/>
        <w:jc w:val="both"/>
      </w:pPr>
      <w:r>
        <w:t xml:space="preserve">U Zagrebu </w:t>
      </w:r>
      <w:r>
        <w:t xml:space="preserve">, 09. studenoga </w:t>
      </w:r>
      <w:r>
        <w:t>2021</w:t>
      </w:r>
      <w:r>
        <w:t>.</w:t>
      </w: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F6296E">
      <w:pPr>
        <w:ind w:left="0" w:hanging="2"/>
        <w:jc w:val="both"/>
      </w:pPr>
    </w:p>
    <w:p w:rsidR="00F6296E" w:rsidRDefault="00E74215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 </w:t>
      </w:r>
    </w:p>
    <w:p w:rsidR="00F6296E" w:rsidRDefault="00E74215">
      <w:pPr>
        <w:ind w:left="0" w:hanging="2"/>
        <w:jc w:val="both"/>
      </w:pPr>
      <w:r>
        <w:t>Vlatka Bajzek Osman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Vijeća Mjesnog odbora</w:t>
      </w:r>
    </w:p>
    <w:p w:rsidR="00F6296E" w:rsidRDefault="00E74215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 xml:space="preserve">       </w:t>
      </w:r>
      <w:bookmarkStart w:id="0" w:name="_GoBack"/>
      <w:bookmarkEnd w:id="0"/>
      <w:r>
        <w:t xml:space="preserve">  ____________</w:t>
      </w:r>
    </w:p>
    <w:p w:rsidR="00F6296E" w:rsidRDefault="00E74215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296E" w:rsidRDefault="00E74215">
      <w:pPr>
        <w:ind w:left="0" w:hanging="2"/>
        <w:jc w:val="both"/>
      </w:pPr>
      <w:r>
        <w:t xml:space="preserve">                                                                                                         </w:t>
      </w:r>
      <w:r>
        <w:t xml:space="preserve">              Nina Šantić </w:t>
      </w:r>
    </w:p>
    <w:sectPr w:rsidR="00F6296E"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74215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E742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74215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E742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96E" w:rsidRDefault="00E742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6296E" w:rsidRDefault="00F629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96E" w:rsidRDefault="00E742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:rsidR="00F6296E" w:rsidRDefault="00F629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6B4F"/>
    <w:multiLevelType w:val="multilevel"/>
    <w:tmpl w:val="214CD5F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363C1E"/>
    <w:multiLevelType w:val="multilevel"/>
    <w:tmpl w:val="123E56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80E089E"/>
    <w:multiLevelType w:val="multilevel"/>
    <w:tmpl w:val="93F23F9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842C5B"/>
    <w:multiLevelType w:val="multilevel"/>
    <w:tmpl w:val="C62047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4F8545B"/>
    <w:multiLevelType w:val="multilevel"/>
    <w:tmpl w:val="D4D219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6E"/>
    <w:rsid w:val="00E74215"/>
    <w:rsid w:val="00F6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9299"/>
  <w15:docId w15:val="{4335B27A-EB94-4812-B523-F94E6093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vruoEbiddqbyKt3zLbbAVkrPYg==">AMUW2mU+PiQMUol9Z5mBqnvyBX2iPgLovK8UuOx2D/DUguDD03KapkTE7yewFff4oTVNsNHx1SFxRqoxTUs8ljZYKJZI7am2scha0QDfAUFA41VJeruMwPU=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2343</Words>
  <Characters>13356</Characters>
  <Application>Microsoft Office Word</Application>
  <DocSecurity>0</DocSecurity>
  <Lines>111</Lines>
  <Paragraphs>31</Paragraphs>
  <ScaleCrop>false</ScaleCrop>
  <Company/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2017-08-24T09:09:00Z</dcterms:created>
  <dcterms:modified xsi:type="dcterms:W3CDTF">2021-11-22T14:13:00Z</dcterms:modified>
</cp:coreProperties>
</file>