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BAB5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7EC65CAF" w14:textId="204CE99C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32. sjednice Vijeća Mjesnog odbora Gornja Kustošija,</w:t>
      </w:r>
    </w:p>
    <w:p w14:paraId="1ADEA8DA" w14:textId="02867ED0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25. siječnja 2024.</w:t>
      </w:r>
    </w:p>
    <w:p w14:paraId="6B006FA9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0AC896A4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19.00 sati</w:t>
      </w:r>
    </w:p>
    <w:p w14:paraId="4C47C8F3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8F4F508" w14:textId="727B3408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Valentina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Karlo Pale –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Halić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Lovro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Catela</w:t>
      </w:r>
      <w:proofErr w:type="spellEnd"/>
      <w:r w:rsidR="000E01C8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="006467DF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(stigao naknadno, na točku 3. dnevnog reda).  </w:t>
      </w:r>
    </w:p>
    <w:p w14:paraId="68691D2E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3914F7F" w14:textId="2E7B43E4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Potpredsjednica  konstatira da je nazočno </w:t>
      </w:r>
      <w:r w:rsidR="006467DF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7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od ukupno 9 članova Vijeća, što znači da Vijeće može pravovaljano odlučivati, te otvara 32. sjednicu Vijeća Mjesnog odbora.</w:t>
      </w:r>
    </w:p>
    <w:p w14:paraId="18A37030" w14:textId="4A9CDB99" w:rsidR="00012765" w:rsidRPr="00022CB0" w:rsidRDefault="006467DF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 zapisnik 31. sjednice nema primjedbi. </w:t>
      </w:r>
      <w:r w:rsidR="00012765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 Zapisnik 31.  sjednice.</w:t>
      </w:r>
    </w:p>
    <w:p w14:paraId="5113ABFE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DE81C1B" w14:textId="77777777" w:rsidR="006467DF" w:rsidRPr="00022CB0" w:rsidRDefault="006467DF" w:rsidP="006467D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Predsjednica predlaže dodatnu točku dnevnog reda – Ulica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Skočilovići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-postava prometnog ogledala.</w:t>
      </w:r>
    </w:p>
    <w:p w14:paraId="7AB9FED8" w14:textId="60E904B6" w:rsidR="00012765" w:rsidRPr="00022CB0" w:rsidRDefault="0053739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Uz dodatak jedne točke, </w:t>
      </w:r>
      <w:r w:rsidR="00012765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649472B2" w14:textId="7E6134F8" w:rsidR="00012765" w:rsidRPr="00022CB0" w:rsidRDefault="00012765" w:rsidP="00881E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</w:t>
      </w:r>
    </w:p>
    <w:p w14:paraId="227927C1" w14:textId="77777777" w:rsidR="00012765" w:rsidRPr="00022CB0" w:rsidRDefault="00012765" w:rsidP="00012765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022CB0">
        <w:rPr>
          <w:color w:val="000000"/>
          <w:sz w:val="22"/>
          <w:szCs w:val="22"/>
        </w:rPr>
        <w:t>Plan potreba za aktivnostima, programima i projektima unapređenja kvalitete života građana</w:t>
      </w:r>
    </w:p>
    <w:p w14:paraId="1CF6EA83" w14:textId="77777777" w:rsidR="00012765" w:rsidRPr="00022CB0" w:rsidRDefault="00012765" w:rsidP="00012765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proofErr w:type="spellStart"/>
      <w:r w:rsidRPr="00022CB0">
        <w:rPr>
          <w:color w:val="000000"/>
          <w:sz w:val="22"/>
          <w:szCs w:val="22"/>
        </w:rPr>
        <w:t>Kustošijanska</w:t>
      </w:r>
      <w:proofErr w:type="spellEnd"/>
      <w:r w:rsidRPr="00022CB0">
        <w:rPr>
          <w:color w:val="000000"/>
          <w:sz w:val="22"/>
          <w:szCs w:val="22"/>
        </w:rPr>
        <w:t xml:space="preserve"> – uređenje šetnice uz dio potoka </w:t>
      </w:r>
      <w:proofErr w:type="spellStart"/>
      <w:r w:rsidRPr="00022CB0">
        <w:rPr>
          <w:color w:val="000000"/>
          <w:sz w:val="22"/>
          <w:szCs w:val="22"/>
        </w:rPr>
        <w:t>Kustošak</w:t>
      </w:r>
      <w:proofErr w:type="spellEnd"/>
    </w:p>
    <w:p w14:paraId="5B5EC5EF" w14:textId="15AA6616" w:rsidR="00012765" w:rsidRPr="00022CB0" w:rsidRDefault="002214D1" w:rsidP="00012765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022CB0">
        <w:rPr>
          <w:color w:val="000000"/>
          <w:sz w:val="22"/>
          <w:szCs w:val="22"/>
        </w:rPr>
        <w:t xml:space="preserve">Ulica </w:t>
      </w:r>
      <w:proofErr w:type="spellStart"/>
      <w:r w:rsidRPr="00022CB0">
        <w:rPr>
          <w:color w:val="000000"/>
          <w:sz w:val="22"/>
          <w:szCs w:val="22"/>
        </w:rPr>
        <w:t>Skočilovići</w:t>
      </w:r>
      <w:proofErr w:type="spellEnd"/>
      <w:r w:rsidR="00012765" w:rsidRPr="00022CB0">
        <w:rPr>
          <w:color w:val="000000"/>
          <w:sz w:val="22"/>
          <w:szCs w:val="22"/>
        </w:rPr>
        <w:t xml:space="preserve"> – postava prometnog ogledala</w:t>
      </w:r>
    </w:p>
    <w:p w14:paraId="478F5D6F" w14:textId="77777777" w:rsidR="00012765" w:rsidRPr="00022CB0" w:rsidRDefault="00012765" w:rsidP="00012765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022CB0">
        <w:rPr>
          <w:color w:val="000000"/>
          <w:sz w:val="22"/>
          <w:szCs w:val="22"/>
        </w:rPr>
        <w:t>Informacije, pitanja i prijedlozi</w:t>
      </w:r>
    </w:p>
    <w:p w14:paraId="10BD712B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Iva Buljan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</w:p>
    <w:p w14:paraId="2B009D52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EAB49EC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13846BC2" w14:textId="77777777" w:rsidR="00012765" w:rsidRPr="00022CB0" w:rsidRDefault="00012765" w:rsidP="00012765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022CB0">
        <w:rPr>
          <w:b/>
          <w:bCs/>
          <w:color w:val="000000"/>
          <w:sz w:val="22"/>
          <w:szCs w:val="22"/>
        </w:rPr>
        <w:t>Plan potreba za aktivnostima, programima i projektima unapređenja kvalitete života građana</w:t>
      </w:r>
    </w:p>
    <w:p w14:paraId="5759E0BC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2E0F5E92" w14:textId="451E3CFF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Predsjednica obavještava prisutne članove da </w:t>
      </w:r>
      <w:r w:rsidR="00500F58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je 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od </w:t>
      </w:r>
      <w:r w:rsidR="00500F58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ukupnih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sredstava </w:t>
      </w:r>
      <w:r w:rsidR="00500F58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iznosu od 5.000,00 eura odobrenih 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 Plan potreba MO Gornja Kustošija</w:t>
      </w:r>
      <w:r w:rsidR="00500F58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za događanja namijenjeno ukupno 4.360,00 eura te predlaže da se ostatak u iznosu od 640 eura prebaci na trošak oglašavanja Festivala susjedstva – zapadno od centra. </w:t>
      </w:r>
    </w:p>
    <w:p w14:paraId="1EABCB73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FA8CE66" w14:textId="29AD25D8" w:rsidR="00012765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537395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uz 6 glasova za i 1 suzdržan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usvaja</w:t>
      </w:r>
    </w:p>
    <w:p w14:paraId="5B778719" w14:textId="2856EBDC" w:rsidR="00500F58" w:rsidRPr="00022CB0" w:rsidRDefault="00500F58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A02EDCE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K LJ U Č A K</w:t>
      </w:r>
    </w:p>
    <w:p w14:paraId="778AD397" w14:textId="2B8B8E69" w:rsidR="00500F58" w:rsidRPr="00022CB0" w:rsidRDefault="00500F58" w:rsidP="00500F58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022CB0">
        <w:rPr>
          <w:b/>
          <w:bCs/>
          <w:color w:val="000000"/>
          <w:sz w:val="22"/>
          <w:szCs w:val="22"/>
        </w:rPr>
        <w:t>o Planu potreba za aktivnostima, programima i projektima unapređenja kvalitete života građana</w:t>
      </w:r>
    </w:p>
    <w:p w14:paraId="1872649F" w14:textId="29A30FB8" w:rsidR="00500F58" w:rsidRDefault="00500F58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F9ED38B" w14:textId="10991CED" w:rsidR="00F73D5F" w:rsidRPr="00022CB0" w:rsidRDefault="00F73D5F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prilogu ovog Zapisnika</w:t>
      </w:r>
    </w:p>
    <w:p w14:paraId="769DA006" w14:textId="45E21765" w:rsidR="00012765" w:rsidRPr="00022CB0" w:rsidRDefault="00012765" w:rsidP="00DE49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 </w:t>
      </w:r>
    </w:p>
    <w:p w14:paraId="181101E4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2188F841" w14:textId="790FF3D4" w:rsidR="00012765" w:rsidRPr="00881E7E" w:rsidRDefault="00F33097" w:rsidP="00881E7E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proofErr w:type="spellStart"/>
      <w:r w:rsidRPr="00022CB0">
        <w:rPr>
          <w:b/>
          <w:bCs/>
          <w:color w:val="000000"/>
          <w:sz w:val="22"/>
          <w:szCs w:val="22"/>
        </w:rPr>
        <w:t>Kustošijanska</w:t>
      </w:r>
      <w:proofErr w:type="spellEnd"/>
      <w:r w:rsidRPr="00022CB0">
        <w:rPr>
          <w:b/>
          <w:bCs/>
          <w:color w:val="000000"/>
          <w:sz w:val="22"/>
          <w:szCs w:val="22"/>
        </w:rPr>
        <w:t xml:space="preserve"> – uređenje šetnice uz dio potoka </w:t>
      </w:r>
      <w:proofErr w:type="spellStart"/>
      <w:r w:rsidRPr="00022CB0">
        <w:rPr>
          <w:b/>
          <w:bCs/>
          <w:color w:val="000000"/>
          <w:sz w:val="22"/>
          <w:szCs w:val="22"/>
        </w:rPr>
        <w:t>Kustošak</w:t>
      </w:r>
      <w:proofErr w:type="spellEnd"/>
    </w:p>
    <w:p w14:paraId="1EA8893E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2A5C8C5" w14:textId="225EFAC3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raspravi sudjelovali: Valentina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Damir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="00F33097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Iva Buljan </w:t>
      </w:r>
      <w:proofErr w:type="spellStart"/>
      <w:r w:rsidR="00F33097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</w:p>
    <w:p w14:paraId="6D13FEB6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0B7CB489" w14:textId="77777777" w:rsidR="00537395" w:rsidRPr="00022CB0" w:rsidRDefault="00537395" w:rsidP="00881E7E">
      <w:pPr>
        <w:spacing w:after="0"/>
        <w:jc w:val="center"/>
        <w:rPr>
          <w:rFonts w:ascii="Times New Roman" w:hAnsi="Times New Roman" w:cs="Times New Roman"/>
          <w:b/>
        </w:rPr>
      </w:pPr>
      <w:r w:rsidRPr="00022CB0">
        <w:rPr>
          <w:rFonts w:ascii="Times New Roman" w:hAnsi="Times New Roman" w:cs="Times New Roman"/>
          <w:b/>
        </w:rPr>
        <w:t>Z A K L J U Č A K</w:t>
      </w:r>
    </w:p>
    <w:p w14:paraId="457BD3C9" w14:textId="0EA0092B" w:rsidR="00537395" w:rsidRPr="00DE49A8" w:rsidRDefault="00537395" w:rsidP="00DE49A8">
      <w:pPr>
        <w:jc w:val="center"/>
        <w:rPr>
          <w:rFonts w:ascii="Times New Roman" w:hAnsi="Times New Roman" w:cs="Times New Roman"/>
          <w:b/>
        </w:rPr>
      </w:pPr>
      <w:r w:rsidRPr="00022CB0">
        <w:rPr>
          <w:rFonts w:ascii="Times New Roman" w:hAnsi="Times New Roman" w:cs="Times New Roman"/>
          <w:b/>
        </w:rPr>
        <w:t xml:space="preserve">o uređenju šetnice uz dio potoka </w:t>
      </w:r>
      <w:proofErr w:type="spellStart"/>
      <w:r w:rsidRPr="00022CB0">
        <w:rPr>
          <w:rFonts w:ascii="Times New Roman" w:hAnsi="Times New Roman" w:cs="Times New Roman"/>
          <w:b/>
        </w:rPr>
        <w:t>Kustošak</w:t>
      </w:r>
      <w:proofErr w:type="spellEnd"/>
    </w:p>
    <w:p w14:paraId="3F7A1987" w14:textId="12D6AD47" w:rsidR="00537395" w:rsidRPr="00DE49A8" w:rsidRDefault="00537395" w:rsidP="00537395">
      <w:pPr>
        <w:numPr>
          <w:ilvl w:val="0"/>
          <w:numId w:val="11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022CB0">
        <w:rPr>
          <w:rFonts w:ascii="Times New Roman" w:hAnsi="Times New Roman" w:cs="Times New Roman"/>
        </w:rPr>
        <w:t xml:space="preserve">Vijeće će donesti zaključak o pokretanju inicijative za izgradnju šetnice uz potok </w:t>
      </w:r>
      <w:proofErr w:type="spellStart"/>
      <w:r w:rsidRPr="00022CB0">
        <w:rPr>
          <w:rFonts w:ascii="Times New Roman" w:hAnsi="Times New Roman" w:cs="Times New Roman"/>
        </w:rPr>
        <w:t>Kustošak</w:t>
      </w:r>
      <w:proofErr w:type="spellEnd"/>
      <w:r w:rsidRPr="00022CB0">
        <w:rPr>
          <w:rFonts w:ascii="Times New Roman" w:hAnsi="Times New Roman" w:cs="Times New Roman"/>
        </w:rPr>
        <w:t xml:space="preserve"> nakon uvida u prethodne inicijative i projekte Vijeća gradske četvrti Črnomerec odnosno gradskih ureda za uređenje navedene šetnice, te pribavljanja mišljenja Hrvatskih voda d.o.o. kao vlasnika čestica u obuhvatu navedenih radova.</w:t>
      </w:r>
    </w:p>
    <w:p w14:paraId="334A6528" w14:textId="7465867C" w:rsidR="00012765" w:rsidRPr="00DE49A8" w:rsidRDefault="00537395" w:rsidP="00DE49A8">
      <w:pPr>
        <w:pStyle w:val="ListParagraph"/>
        <w:numPr>
          <w:ilvl w:val="0"/>
          <w:numId w:val="11"/>
        </w:numPr>
        <w:tabs>
          <w:tab w:val="clear" w:pos="960"/>
        </w:tabs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22CB0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48178360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lastRenderedPageBreak/>
        <w:t>Ad. 3</w:t>
      </w:r>
    </w:p>
    <w:p w14:paraId="4917DD88" w14:textId="4E01193C" w:rsidR="00012765" w:rsidRPr="00022CB0" w:rsidRDefault="00E60A8A" w:rsidP="00E60A8A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022CB0">
        <w:rPr>
          <w:b/>
          <w:bCs/>
          <w:color w:val="000000"/>
          <w:sz w:val="22"/>
          <w:szCs w:val="22"/>
        </w:rPr>
        <w:t xml:space="preserve">Zaključak o prometnog signalizaciji u ulici </w:t>
      </w:r>
      <w:proofErr w:type="spellStart"/>
      <w:r w:rsidRPr="00022CB0">
        <w:rPr>
          <w:b/>
          <w:bCs/>
          <w:color w:val="000000"/>
          <w:sz w:val="22"/>
          <w:szCs w:val="22"/>
        </w:rPr>
        <w:t>Skočilovići</w:t>
      </w:r>
      <w:proofErr w:type="spellEnd"/>
    </w:p>
    <w:p w14:paraId="339A7436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5DB56F" w14:textId="22AC3413" w:rsidR="00641AA0" w:rsidRPr="00022CB0" w:rsidRDefault="0026409D" w:rsidP="00641A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Vijećnica</w:t>
      </w:r>
      <w:r w:rsidR="00641AA0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Dijana </w:t>
      </w:r>
      <w:proofErr w:type="spellStart"/>
      <w:r w:rsidR="00641AA0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="00641AA0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obavještava</w:t>
      </w:r>
      <w:r w:rsidR="00641AA0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prisutne o usmenom zahtjevu </w:t>
      </w:r>
      <w:r w:rsidR="00641AA0" w:rsidRPr="00022C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građanke koja traži da se izađe na teren i utvrdi da li je moguće postaviti bilo reflektirajuće ploče/površine ili prometno ogledalo u ulici </w:t>
      </w:r>
      <w:proofErr w:type="spellStart"/>
      <w:r w:rsidR="00641AA0" w:rsidRPr="00022C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Skočilovići</w:t>
      </w:r>
      <w:proofErr w:type="spellEnd"/>
      <w:r w:rsidR="00641AA0" w:rsidRPr="00022C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kod kbr. 10, s desne strane. Iza objekta u vlasništvu građanke je nepregledan zavoj iza kojeg se nalaze dvije zgrade. Također moli postavku znaka zabrane parkiranja jednostrano na kolniku jer kamioni Čistoće ne mogu prolaziti zbog uske ulice i vršiti odvoz otpada</w:t>
      </w:r>
      <w:r w:rsidR="00306F50" w:rsidRPr="00022CB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835A36A" w14:textId="77777777" w:rsidR="00980581" w:rsidRPr="00022CB0" w:rsidRDefault="00980581" w:rsidP="00641A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5531597" w14:textId="0EE66822" w:rsidR="00641AA0" w:rsidRPr="00022CB0" w:rsidRDefault="00641AA0" w:rsidP="00641A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raspravi sudjelovali: Dijana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Damir Krznarić, Valentina Šipek</w:t>
      </w:r>
    </w:p>
    <w:p w14:paraId="4790B1EC" w14:textId="134F8A91" w:rsidR="00C403A1" w:rsidRPr="00881E7E" w:rsidRDefault="00012765" w:rsidP="00881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 </w:t>
      </w:r>
    </w:p>
    <w:p w14:paraId="1E026BCE" w14:textId="77777777" w:rsidR="00022CB0" w:rsidRPr="00022CB0" w:rsidRDefault="00022CB0" w:rsidP="00881E7E">
      <w:pPr>
        <w:spacing w:after="0"/>
        <w:jc w:val="center"/>
        <w:rPr>
          <w:rFonts w:ascii="Times New Roman" w:hAnsi="Times New Roman" w:cs="Times New Roman"/>
          <w:b/>
        </w:rPr>
      </w:pPr>
      <w:r w:rsidRPr="00022CB0">
        <w:rPr>
          <w:rFonts w:ascii="Times New Roman" w:hAnsi="Times New Roman" w:cs="Times New Roman"/>
          <w:b/>
        </w:rPr>
        <w:t>Z A K L J U Č A K</w:t>
      </w:r>
    </w:p>
    <w:p w14:paraId="213B67B1" w14:textId="178D175A" w:rsidR="00022CB0" w:rsidRPr="00022CB0" w:rsidRDefault="00022CB0" w:rsidP="00022CB0">
      <w:pPr>
        <w:jc w:val="center"/>
        <w:rPr>
          <w:rFonts w:ascii="Times New Roman" w:hAnsi="Times New Roman" w:cs="Times New Roman"/>
          <w:b/>
        </w:rPr>
      </w:pPr>
      <w:r w:rsidRPr="00022CB0">
        <w:rPr>
          <w:rFonts w:ascii="Times New Roman" w:hAnsi="Times New Roman" w:cs="Times New Roman"/>
          <w:b/>
        </w:rPr>
        <w:t>o postavi prometnog ogledala</w:t>
      </w:r>
    </w:p>
    <w:p w14:paraId="18808198" w14:textId="41EFCEF6" w:rsidR="00022CB0" w:rsidRPr="00022CB0" w:rsidRDefault="00022CB0" w:rsidP="00022CB0">
      <w:pPr>
        <w:numPr>
          <w:ilvl w:val="0"/>
          <w:numId w:val="12"/>
        </w:numPr>
        <w:tabs>
          <w:tab w:val="clear" w:pos="960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022CB0">
        <w:rPr>
          <w:rFonts w:ascii="Times New Roman" w:hAnsi="Times New Roman" w:cs="Times New Roman"/>
        </w:rPr>
        <w:t xml:space="preserve">Vijeće traži postavu prometnog ogledala u ulici </w:t>
      </w:r>
      <w:proofErr w:type="spellStart"/>
      <w:r w:rsidRPr="00022CB0">
        <w:rPr>
          <w:rFonts w:ascii="Times New Roman" w:hAnsi="Times New Roman" w:cs="Times New Roman"/>
        </w:rPr>
        <w:t>Skočilovići</w:t>
      </w:r>
      <w:proofErr w:type="spellEnd"/>
      <w:r w:rsidRPr="00022CB0">
        <w:rPr>
          <w:rFonts w:ascii="Times New Roman" w:hAnsi="Times New Roman" w:cs="Times New Roman"/>
        </w:rPr>
        <w:t xml:space="preserve"> kod kućnog broja 10 koje bi omogućilo preglednost ulaska u zavoj iz oba smjera, a prioritetno iz pravca sa </w:t>
      </w:r>
      <w:proofErr w:type="spellStart"/>
      <w:r w:rsidRPr="00022CB0">
        <w:rPr>
          <w:rFonts w:ascii="Times New Roman" w:hAnsi="Times New Roman" w:cs="Times New Roman"/>
        </w:rPr>
        <w:t>Kustošijanske</w:t>
      </w:r>
      <w:proofErr w:type="spellEnd"/>
      <w:r w:rsidRPr="00022CB0">
        <w:rPr>
          <w:rFonts w:ascii="Times New Roman" w:hAnsi="Times New Roman" w:cs="Times New Roman"/>
        </w:rPr>
        <w:t xml:space="preserve"> ulice prema kraju ulice </w:t>
      </w:r>
      <w:proofErr w:type="spellStart"/>
      <w:r w:rsidRPr="00022CB0">
        <w:rPr>
          <w:rFonts w:ascii="Times New Roman" w:hAnsi="Times New Roman" w:cs="Times New Roman"/>
        </w:rPr>
        <w:t>Skočilovići</w:t>
      </w:r>
      <w:proofErr w:type="spellEnd"/>
      <w:r w:rsidRPr="00022CB0">
        <w:rPr>
          <w:rFonts w:ascii="Times New Roman" w:hAnsi="Times New Roman" w:cs="Times New Roman"/>
        </w:rPr>
        <w:t>.</w:t>
      </w:r>
    </w:p>
    <w:p w14:paraId="189EFE70" w14:textId="0260BE97" w:rsidR="00022CB0" w:rsidRPr="00022CB0" w:rsidRDefault="00022CB0" w:rsidP="00022CB0">
      <w:pPr>
        <w:pStyle w:val="ListParagraph"/>
        <w:numPr>
          <w:ilvl w:val="0"/>
          <w:numId w:val="12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022CB0">
        <w:rPr>
          <w:rFonts w:ascii="Times New Roman" w:hAnsi="Times New Roman" w:cs="Times New Roman"/>
        </w:rPr>
        <w:t>Vijeće također predlaže postavu dodatne signalizacije poput reflektirajućeg stupića ili oznake u samom zavoju.</w:t>
      </w:r>
    </w:p>
    <w:p w14:paraId="3981F28C" w14:textId="01EB1817" w:rsidR="00012765" w:rsidRPr="00022CB0" w:rsidRDefault="00022CB0" w:rsidP="00022CB0">
      <w:pPr>
        <w:pStyle w:val="ListParagraph"/>
        <w:numPr>
          <w:ilvl w:val="0"/>
          <w:numId w:val="12"/>
        </w:numPr>
        <w:tabs>
          <w:tab w:val="clear" w:pos="960"/>
        </w:tabs>
        <w:spacing w:after="20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022CB0">
        <w:rPr>
          <w:rFonts w:ascii="Times New Roman" w:hAnsi="Times New Roman" w:cs="Times New Roman"/>
        </w:rPr>
        <w:t>Ovaj će Zaključak biti dostavljen Gradskom uredu za mjesnu samoupravu, promet, civilnu zaštitu i sigurnost i Vijeću gradske četvrti Črnomerec na daljnje postupanje.</w:t>
      </w:r>
    </w:p>
    <w:p w14:paraId="4942BC4D" w14:textId="77777777" w:rsidR="00012765" w:rsidRPr="00022CB0" w:rsidRDefault="00012765" w:rsidP="000127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4</w:t>
      </w:r>
    </w:p>
    <w:p w14:paraId="1FC631EB" w14:textId="7743405D" w:rsidR="00012765" w:rsidRPr="00881E7E" w:rsidRDefault="00012765" w:rsidP="00881E7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Informacije, pitanja, prijedlozi</w:t>
      </w:r>
    </w:p>
    <w:p w14:paraId="1175C69C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388183A" w14:textId="77777777" w:rsidR="00C0286F" w:rsidRPr="00022CB0" w:rsidRDefault="00C0286F" w:rsidP="0001276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7CB182D" w14:textId="65FBEA7D" w:rsidR="00C0286F" w:rsidRPr="00022CB0" w:rsidRDefault="00C0286F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Građanke koje su prisustvovale sjednici traže da se pokrene izrada projekta odvodnje u ulici </w:t>
      </w:r>
      <w:proofErr w:type="spellStart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Gorenš</w:t>
      </w:r>
      <w:r w:rsidR="009B3D09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č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ak</w:t>
      </w:r>
      <w:proofErr w:type="spellEnd"/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(do kbr. 31). Predsjednica vijeća ih obavještava o svim informacijama koje su prethodno pristigle iz gradske tvrtke Vodoopskrba i odvodnja d.o.o. te naglašava zahtjevnost izvedbe samog projekta</w:t>
      </w:r>
      <w:r w:rsidR="009B3D09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te ograničenje proračuna GČ Črnomerec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9B3D09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Vijeće MO Gornja Kustošija izradit će i poslati dopis o tome da su građani tražili da se projektiranje </w:t>
      </w:r>
      <w:proofErr w:type="spellStart"/>
      <w:r w:rsidR="009B3D09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priroritizira</w:t>
      </w:r>
      <w:proofErr w:type="spellEnd"/>
      <w:r w:rsidR="009B3D09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unutar PKA čim je moguće. </w:t>
      </w:r>
    </w:p>
    <w:p w14:paraId="52648D9D" w14:textId="6F49DBE2" w:rsidR="00C0286F" w:rsidRPr="00022CB0" w:rsidRDefault="00C0286F" w:rsidP="00012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67C7906E" w14:textId="374656BD" w:rsidR="001179E3" w:rsidRPr="00881E7E" w:rsidRDefault="00012765" w:rsidP="000127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19:</w:t>
      </w:r>
      <w:r w:rsidR="00980581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45</w:t>
      </w:r>
    </w:p>
    <w:p w14:paraId="381397B7" w14:textId="666766AD" w:rsidR="00012765" w:rsidRPr="00022CB0" w:rsidRDefault="00012765" w:rsidP="00012765">
      <w:pPr>
        <w:pStyle w:val="NormalWeb"/>
        <w:spacing w:before="0" w:beforeAutospacing="0" w:after="0" w:afterAutospacing="0"/>
        <w:rPr>
          <w:sz w:val="22"/>
          <w:szCs w:val="22"/>
        </w:rPr>
      </w:pPr>
      <w:bookmarkStart w:id="0" w:name="_GoBack"/>
      <w:r w:rsidRPr="00022CB0">
        <w:rPr>
          <w:color w:val="000000"/>
          <w:sz w:val="22"/>
          <w:szCs w:val="22"/>
        </w:rPr>
        <w:t>KLASA: 024-08/2</w:t>
      </w:r>
      <w:r w:rsidR="00AF54E9">
        <w:rPr>
          <w:color w:val="000000"/>
          <w:sz w:val="22"/>
          <w:szCs w:val="22"/>
        </w:rPr>
        <w:t>4</w:t>
      </w:r>
      <w:r w:rsidRPr="00022CB0">
        <w:rPr>
          <w:color w:val="000000"/>
          <w:sz w:val="22"/>
          <w:szCs w:val="22"/>
        </w:rPr>
        <w:t>-003/</w:t>
      </w:r>
      <w:r w:rsidR="00AF54E9">
        <w:rPr>
          <w:color w:val="000000"/>
          <w:sz w:val="22"/>
          <w:szCs w:val="22"/>
        </w:rPr>
        <w:t>190</w:t>
      </w:r>
    </w:p>
    <w:p w14:paraId="62B012EE" w14:textId="14151378" w:rsidR="00012765" w:rsidRPr="00022CB0" w:rsidRDefault="00012765" w:rsidP="00012765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22CB0">
        <w:rPr>
          <w:color w:val="000000"/>
          <w:sz w:val="22"/>
          <w:szCs w:val="22"/>
        </w:rPr>
        <w:t>URBROJ: 251-13-11-3/005-2</w:t>
      </w:r>
      <w:r w:rsidR="00AF54E9">
        <w:rPr>
          <w:color w:val="000000"/>
          <w:sz w:val="22"/>
          <w:szCs w:val="22"/>
        </w:rPr>
        <w:t>4</w:t>
      </w:r>
      <w:r w:rsidRPr="00022CB0">
        <w:rPr>
          <w:color w:val="000000"/>
          <w:sz w:val="22"/>
          <w:szCs w:val="22"/>
        </w:rPr>
        <w:t>-1</w:t>
      </w:r>
    </w:p>
    <w:bookmarkEnd w:id="0"/>
    <w:p w14:paraId="17D3314B" w14:textId="596E5BAA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Zagreb, </w:t>
      </w:r>
      <w:r w:rsidR="00980581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25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</w:t>
      </w:r>
      <w:r w:rsidR="00980581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iječnja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</w:t>
      </w:r>
      <w:r w:rsidR="00980581"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1C16D540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32FFCB46" w14:textId="77777777" w:rsidR="00012765" w:rsidRPr="00022CB0" w:rsidRDefault="00012765" w:rsidP="000127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Mjesnog odbora Gornja Kustošija</w:t>
      </w:r>
    </w:p>
    <w:p w14:paraId="1A25F9CC" w14:textId="77777777" w:rsidR="00012765" w:rsidRPr="00022CB0" w:rsidRDefault="00012765" w:rsidP="00012765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022CB0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Valentina Šipek</w:t>
      </w:r>
    </w:p>
    <w:p w14:paraId="2438562C" w14:textId="207A5C1D" w:rsidR="00CC12A9" w:rsidRPr="00022CB0" w:rsidRDefault="00CC12A9" w:rsidP="00881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1000"/>
        <w:gridCol w:w="1000"/>
        <w:gridCol w:w="1000"/>
      </w:tblGrid>
      <w:tr w:rsidR="00CC12A9" w:rsidRPr="00022CB0" w14:paraId="06AF0A4B" w14:textId="77777777" w:rsidTr="00D92CAF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CD7E2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22CB99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BE985E5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8C28FCF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</w:tr>
      <w:tr w:rsidR="00CC12A9" w:rsidRPr="00022CB0" w14:paraId="6C2353DC" w14:textId="77777777" w:rsidTr="00D92CAF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2A9D4A" w14:textId="77777777" w:rsidR="00CC12A9" w:rsidRPr="00022CB0" w:rsidRDefault="00CC12A9" w:rsidP="00D92C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E0E2A4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63A7B6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25CDF5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2ABF086C" w14:textId="77777777" w:rsidTr="00D92CAF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552280" w14:textId="77777777" w:rsidR="00CC12A9" w:rsidRPr="00022CB0" w:rsidRDefault="00CC12A9" w:rsidP="00D92C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193A7A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53A14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1F05A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2FA48E75" w14:textId="77777777" w:rsidTr="00D92CAF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2D951" w14:textId="77777777" w:rsidR="00CC12A9" w:rsidRPr="00022CB0" w:rsidRDefault="00CC12A9" w:rsidP="00D92C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480092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ABC87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2F5891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2AAC44D0" w14:textId="77777777" w:rsidTr="00D92CAF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F9E9A8" w14:textId="77777777" w:rsidR="00CC12A9" w:rsidRPr="00022CB0" w:rsidRDefault="00CC12A9" w:rsidP="00D92C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85B2FD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306F66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E6D94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1157E7C7" w14:textId="77777777" w:rsidTr="00D92CAF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D8AA91" w14:textId="77777777" w:rsidR="00CC12A9" w:rsidRPr="00022CB0" w:rsidRDefault="00CC12A9" w:rsidP="00D92C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44FB2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424364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204A8B" w14:textId="77777777" w:rsidR="00CC12A9" w:rsidRPr="00022CB0" w:rsidRDefault="00CC12A9" w:rsidP="00D92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509FC119" w14:textId="77777777" w:rsidTr="00D92CAF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667F5" w14:textId="04CC5066" w:rsidR="00CC12A9" w:rsidRPr="00022CB0" w:rsidRDefault="00CC12A9" w:rsidP="00CC1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EEEA8" w14:textId="2D351693" w:rsidR="00CC12A9" w:rsidRPr="00022CB0" w:rsidRDefault="00CC12A9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F675E8" w14:textId="68AFBDBF" w:rsidR="00CC12A9" w:rsidRPr="00022CB0" w:rsidRDefault="00CC12A9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15F4B7" w14:textId="390F3901" w:rsidR="00CC12A9" w:rsidRPr="00022CB0" w:rsidRDefault="00CC12A9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52CA3C3F" w14:textId="77777777" w:rsidTr="00CC12A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5A8A6" w14:textId="06A944D5" w:rsidR="00CC12A9" w:rsidRPr="00022CB0" w:rsidRDefault="00CC12A9" w:rsidP="00CC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KARLO PAVE - 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A3C5AA" w14:textId="5D9D7492" w:rsidR="00CC12A9" w:rsidRPr="00022CB0" w:rsidRDefault="00537395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2F109" w14:textId="6930FA78" w:rsidR="00CC12A9" w:rsidRPr="00022CB0" w:rsidRDefault="00CC12A9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5BDC9" w14:textId="5C699B7E" w:rsidR="00CC12A9" w:rsidRPr="00022CB0" w:rsidRDefault="00CC12A9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  <w:tr w:rsidR="00CC12A9" w:rsidRPr="00022CB0" w14:paraId="65E8653C" w14:textId="77777777" w:rsidTr="00CC12A9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6384EC" w14:textId="2B073AD8" w:rsidR="00CC12A9" w:rsidRPr="00022CB0" w:rsidRDefault="00CC12A9" w:rsidP="00CC12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F4474" w14:textId="3EBB3791" w:rsidR="00CC12A9" w:rsidRPr="00022CB0" w:rsidRDefault="00022CB0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1CD36" w14:textId="2F4F7AFC" w:rsidR="00CC12A9" w:rsidRPr="00022CB0" w:rsidRDefault="00022CB0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A7DDC" w14:textId="1705C735" w:rsidR="00CC12A9" w:rsidRPr="00022CB0" w:rsidRDefault="00CC12A9" w:rsidP="00CC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022CB0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+</w:t>
            </w:r>
          </w:p>
        </w:tc>
      </w:tr>
    </w:tbl>
    <w:p w14:paraId="51DC60CA" w14:textId="7409F1EA" w:rsidR="00534759" w:rsidRPr="00022CB0" w:rsidRDefault="00CC12A9">
      <w:pPr>
        <w:rPr>
          <w:rFonts w:ascii="Times New Roman" w:hAnsi="Times New Roman" w:cs="Times New Roman"/>
        </w:rPr>
      </w:pPr>
      <w:r w:rsidRPr="00022CB0">
        <w:rPr>
          <w:rFonts w:ascii="Times New Roman" w:hAnsi="Times New Roman" w:cs="Times New Roman"/>
        </w:rPr>
        <w:t xml:space="preserve">Napomena: Vijećnik Lovro </w:t>
      </w:r>
      <w:proofErr w:type="spellStart"/>
      <w:r w:rsidRPr="00022CB0">
        <w:rPr>
          <w:rFonts w:ascii="Times New Roman" w:hAnsi="Times New Roman" w:cs="Times New Roman"/>
        </w:rPr>
        <w:t>Catela</w:t>
      </w:r>
      <w:proofErr w:type="spellEnd"/>
      <w:r w:rsidRPr="00022CB0">
        <w:rPr>
          <w:rFonts w:ascii="Times New Roman" w:hAnsi="Times New Roman" w:cs="Times New Roman"/>
        </w:rPr>
        <w:t xml:space="preserve"> se sjednici pridružio nakon što su izglasane prve dvije točke dnevnog reda. </w:t>
      </w:r>
    </w:p>
    <w:sectPr w:rsidR="00534759" w:rsidRPr="00022CB0" w:rsidSect="00F86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EFE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813071"/>
    <w:multiLevelType w:val="hybridMultilevel"/>
    <w:tmpl w:val="0E1EF0EE"/>
    <w:lvl w:ilvl="0" w:tplc="B37AD16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05F3BF1"/>
    <w:multiLevelType w:val="multilevel"/>
    <w:tmpl w:val="806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410C4B"/>
    <w:multiLevelType w:val="hybridMultilevel"/>
    <w:tmpl w:val="0E1EF0EE"/>
    <w:lvl w:ilvl="0" w:tplc="B37AD16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21F01996"/>
    <w:multiLevelType w:val="multilevel"/>
    <w:tmpl w:val="806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1F1480"/>
    <w:multiLevelType w:val="multilevel"/>
    <w:tmpl w:val="806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A337FA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37EB8"/>
    <w:multiLevelType w:val="hybridMultilevel"/>
    <w:tmpl w:val="70E45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A59F5"/>
    <w:multiLevelType w:val="multilevel"/>
    <w:tmpl w:val="87BEF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041925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2A4823"/>
    <w:multiLevelType w:val="multilevel"/>
    <w:tmpl w:val="806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lvl w:ilvl="0">
        <w:numFmt w:val="decimal"/>
        <w:lvlText w:val="%1."/>
        <w:lvlJc w:val="left"/>
      </w:lvl>
    </w:lvlOverride>
  </w:num>
  <w:num w:numId="2">
    <w:abstractNumId w:val="0"/>
  </w:num>
  <w:num w:numId="3">
    <w:abstractNumId w:val="9"/>
  </w:num>
  <w:num w:numId="4">
    <w:abstractNumId w:val="11"/>
  </w:num>
  <w:num w:numId="5">
    <w:abstractNumId w:val="6"/>
  </w:num>
  <w:num w:numId="6">
    <w:abstractNumId w:val="4"/>
  </w:num>
  <w:num w:numId="7">
    <w:abstractNumId w:val="10"/>
  </w:num>
  <w:num w:numId="8">
    <w:abstractNumId w:val="5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65"/>
    <w:rsid w:val="00012765"/>
    <w:rsid w:val="00022CB0"/>
    <w:rsid w:val="000E01C8"/>
    <w:rsid w:val="001179E3"/>
    <w:rsid w:val="001E0B4F"/>
    <w:rsid w:val="002214D1"/>
    <w:rsid w:val="0026409D"/>
    <w:rsid w:val="00306F50"/>
    <w:rsid w:val="00500F58"/>
    <w:rsid w:val="00534759"/>
    <w:rsid w:val="00537395"/>
    <w:rsid w:val="00641AA0"/>
    <w:rsid w:val="006467DF"/>
    <w:rsid w:val="006F796D"/>
    <w:rsid w:val="00881E7E"/>
    <w:rsid w:val="00980581"/>
    <w:rsid w:val="009B3D09"/>
    <w:rsid w:val="009B7525"/>
    <w:rsid w:val="009C5D61"/>
    <w:rsid w:val="00AB0E78"/>
    <w:rsid w:val="00AF54E9"/>
    <w:rsid w:val="00C0286F"/>
    <w:rsid w:val="00C403A1"/>
    <w:rsid w:val="00CC12A9"/>
    <w:rsid w:val="00D33CFA"/>
    <w:rsid w:val="00DE49A8"/>
    <w:rsid w:val="00E52E26"/>
    <w:rsid w:val="00E60A8A"/>
    <w:rsid w:val="00E90A6A"/>
    <w:rsid w:val="00F33097"/>
    <w:rsid w:val="00F73D5F"/>
    <w:rsid w:val="00F8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F2F3"/>
  <w15:chartTrackingRefBased/>
  <w15:docId w15:val="{D16013AE-4C9D-4123-9787-9578D645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7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2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012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17</cp:revision>
  <dcterms:created xsi:type="dcterms:W3CDTF">2024-02-01T11:34:00Z</dcterms:created>
  <dcterms:modified xsi:type="dcterms:W3CDTF">2024-03-05T13:52:00Z</dcterms:modified>
</cp:coreProperties>
</file>