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1AE81ABF" w:rsidR="00B02AFA" w:rsidRPr="00236289" w:rsidRDefault="00D04D7B" w:rsidP="002362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23628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236289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2C2DA6AC" w14:textId="0CEE0D7B" w:rsidR="00B02AFA" w:rsidRPr="00236289" w:rsidRDefault="00B679C4" w:rsidP="003358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289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E578A1" w:rsidRPr="0023628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F4810" w:rsidRPr="0023628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71773" w:rsidRPr="0023628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236289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B83E06" w:rsidRPr="00236289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236289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8F4810" w:rsidRPr="00236289">
        <w:rPr>
          <w:rFonts w:ascii="Times New Roman" w:hAnsi="Times New Roman" w:cs="Times New Roman"/>
          <w:b/>
          <w:bCs/>
          <w:sz w:val="24"/>
          <w:szCs w:val="24"/>
        </w:rPr>
        <w:t>četvrtak, 14. prosinca 2023.</w:t>
      </w:r>
      <w:r w:rsidR="003358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2AFA" w:rsidRPr="00236289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8F4810" w:rsidRPr="00236289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C71773" w:rsidRPr="0023628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02AFA" w:rsidRPr="00236289">
        <w:rPr>
          <w:rFonts w:ascii="Times New Roman" w:hAnsi="Times New Roman" w:cs="Times New Roman"/>
          <w:b/>
          <w:bCs/>
          <w:sz w:val="24"/>
          <w:szCs w:val="24"/>
        </w:rPr>
        <w:t>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07EDE003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B83E0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: </w:t>
      </w:r>
      <w:r w:rsidR="008F4810">
        <w:rPr>
          <w:rFonts w:ascii="Times New Roman" w:hAnsi="Times New Roman" w:cs="Times New Roman"/>
          <w:sz w:val="24"/>
          <w:szCs w:val="24"/>
        </w:rPr>
        <w:t xml:space="preserve">Tamara Božić,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E578A1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9720B" w14:textId="5B17F5EA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B83E06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2C3670E7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B83E06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8F4810">
        <w:rPr>
          <w:rFonts w:ascii="Times New Roman" w:hAnsi="Times New Roman" w:cs="Times New Roman"/>
          <w:sz w:val="24"/>
          <w:szCs w:val="24"/>
        </w:rPr>
        <w:t>32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B83E06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E578A1">
        <w:rPr>
          <w:rFonts w:ascii="Times New Roman" w:hAnsi="Times New Roman" w:cs="Times New Roman"/>
          <w:sz w:val="24"/>
          <w:szCs w:val="24"/>
        </w:rPr>
        <w:t>3</w:t>
      </w:r>
      <w:r w:rsidR="008F4810">
        <w:rPr>
          <w:rFonts w:ascii="Times New Roman" w:hAnsi="Times New Roman" w:cs="Times New Roman"/>
          <w:sz w:val="24"/>
          <w:szCs w:val="24"/>
        </w:rPr>
        <w:t>2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B83E06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5F7B32AB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B83E06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ložila je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Default="000D07EF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4E90525D" w14:textId="5026091C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1. Financijski plan Mjesnog odbora „Kralj Petar Svačić“ za 2024.</w:t>
      </w:r>
      <w:r w:rsidR="00ED5C85">
        <w:rPr>
          <w:rFonts w:ascii="Times New Roman" w:hAnsi="Times New Roman" w:cs="Times New Roman"/>
          <w:sz w:val="24"/>
          <w:szCs w:val="24"/>
        </w:rPr>
        <w:t>,</w:t>
      </w:r>
      <w:r w:rsidRPr="008F4810">
        <w:rPr>
          <w:rFonts w:ascii="Times New Roman" w:hAnsi="Times New Roman" w:cs="Times New Roman"/>
          <w:sz w:val="24"/>
          <w:szCs w:val="24"/>
        </w:rPr>
        <w:t xml:space="preserve"> </w:t>
      </w: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11B48F6E" w14:textId="77777777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 xml:space="preserve">2. Plan malih komunalnih akcija Mjesnog odbora „Kralj Petar Svačić“ za 2024., </w:t>
      </w: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56EF3A0A" w14:textId="77777777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3. Uspostava pješačkog koridora za polaznike OŠ Ivana Gundulića na k.č. 2168/1,</w:t>
      </w:r>
    </w:p>
    <w:p w14:paraId="32926B9F" w14:textId="77777777" w:rsidR="008F4810" w:rsidRPr="00ED5C85" w:rsidRDefault="008F4810" w:rsidP="00ED5C8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3637925F" w14:textId="77777777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 xml:space="preserve">4. Ponovno iscrtavanje parkirnih mjesta na Trgu kralja Petra Svačića, </w:t>
      </w: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0CF717AA" w14:textId="77777777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5. Devastacija travnjaka u Parku na Trgu kralja Petra Svačića vozilima gradskih službi,</w:t>
      </w:r>
    </w:p>
    <w:p w14:paraId="7E537D5E" w14:textId="77777777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Podružnica Holdinga i izvođača radova</w:t>
      </w:r>
    </w:p>
    <w:p w14:paraId="63FD6A38" w14:textId="77777777" w:rsidR="008F4810" w:rsidRPr="008F4810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6. Dopuna prijedloga akcija za Plan komunalnih aktivnosti za 2024.</w:t>
      </w:r>
    </w:p>
    <w:p w14:paraId="05883847" w14:textId="5E384C37" w:rsidR="00EB7512" w:rsidRDefault="008F4810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 xml:space="preserve">7. Pitanja i </w:t>
      </w:r>
      <w:r>
        <w:rPr>
          <w:rFonts w:ascii="Times New Roman" w:hAnsi="Times New Roman" w:cs="Times New Roman"/>
          <w:sz w:val="24"/>
          <w:szCs w:val="24"/>
        </w:rPr>
        <w:t xml:space="preserve">prijedlozi </w:t>
      </w:r>
    </w:p>
    <w:p w14:paraId="31C13C4B" w14:textId="77777777" w:rsidR="00ED5C85" w:rsidRDefault="00ED5C85" w:rsidP="005262B3">
      <w:pPr>
        <w:rPr>
          <w:rFonts w:ascii="Times New Roman" w:hAnsi="Times New Roman" w:cs="Times New Roman"/>
          <w:sz w:val="24"/>
          <w:szCs w:val="24"/>
        </w:rPr>
      </w:pPr>
    </w:p>
    <w:p w14:paraId="4EC7F068" w14:textId="3934983D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kako je</w:t>
      </w:r>
      <w:r w:rsidRPr="0039787F">
        <w:rPr>
          <w:rFonts w:ascii="Times New Roman" w:hAnsi="Times New Roman" w:cs="Times New Roman"/>
          <w:sz w:val="24"/>
          <w:szCs w:val="24"/>
        </w:rPr>
        <w:t xml:space="preserve"> u međuvremenu pristigle još </w:t>
      </w:r>
      <w:r>
        <w:rPr>
          <w:rFonts w:ascii="Times New Roman" w:hAnsi="Times New Roman" w:cs="Times New Roman"/>
          <w:sz w:val="24"/>
          <w:szCs w:val="24"/>
        </w:rPr>
        <w:t xml:space="preserve">jedna točka, </w:t>
      </w:r>
      <w:r w:rsidR="00453E26">
        <w:rPr>
          <w:rFonts w:ascii="Times New Roman" w:hAnsi="Times New Roman" w:cs="Times New Roman"/>
          <w:sz w:val="24"/>
          <w:szCs w:val="24"/>
        </w:rPr>
        <w:t xml:space="preserve">a od jedne se odustalo, </w:t>
      </w:r>
      <w:r>
        <w:rPr>
          <w:rFonts w:ascii="Times New Roman" w:hAnsi="Times New Roman" w:cs="Times New Roman"/>
          <w:sz w:val="24"/>
          <w:szCs w:val="24"/>
        </w:rPr>
        <w:t xml:space="preserve">predsjednica predlaže </w:t>
      </w:r>
      <w:r w:rsidR="00453E26">
        <w:rPr>
          <w:rFonts w:ascii="Times New Roman" w:hAnsi="Times New Roman" w:cs="Times New Roman"/>
          <w:sz w:val="24"/>
          <w:szCs w:val="24"/>
        </w:rPr>
        <w:t xml:space="preserve">izmjenu </w:t>
      </w:r>
      <w:r>
        <w:rPr>
          <w:rFonts w:ascii="Times New Roman" w:hAnsi="Times New Roman" w:cs="Times New Roman"/>
          <w:sz w:val="24"/>
          <w:szCs w:val="24"/>
        </w:rPr>
        <w:t xml:space="preserve">dnevnog reda kako slijedi: </w:t>
      </w:r>
    </w:p>
    <w:p w14:paraId="675EA038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34356766" w14:textId="77777777" w:rsidR="005262B3" w:rsidRDefault="005262B3" w:rsidP="005262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 RED</w:t>
      </w:r>
    </w:p>
    <w:p w14:paraId="4F4CA275" w14:textId="568457CD" w:rsidR="005262B3" w:rsidRPr="008F4810" w:rsidRDefault="005262B3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1. Financijski plan Mjesnog odbora „Kralj Petar Svačić“ za 2024.</w:t>
      </w:r>
      <w:r w:rsidR="00ED5C85">
        <w:rPr>
          <w:rFonts w:ascii="Times New Roman" w:hAnsi="Times New Roman" w:cs="Times New Roman"/>
          <w:sz w:val="24"/>
          <w:szCs w:val="24"/>
        </w:rPr>
        <w:t xml:space="preserve">, </w:t>
      </w: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4A014A35" w14:textId="77777777" w:rsidR="005262B3" w:rsidRPr="008F4810" w:rsidRDefault="005262B3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 xml:space="preserve">2. Plan malih komunalnih akcija Mjesnog odbora „Kralj Petar Svačić“ za 2024., </w:t>
      </w: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</w:t>
      </w:r>
    </w:p>
    <w:p w14:paraId="2E88A41A" w14:textId="77777777" w:rsidR="005262B3" w:rsidRPr="008F4810" w:rsidRDefault="005262B3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3. Uspostava pješačkog koridora za polaznike OŠ Ivana Gundulića na k.č. 2168/1,</w:t>
      </w:r>
    </w:p>
    <w:p w14:paraId="4B0C52E9" w14:textId="77777777" w:rsidR="005262B3" w:rsidRPr="00ED5C85" w:rsidRDefault="005262B3" w:rsidP="00ED5C8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32D589D7" w14:textId="77777777" w:rsidR="005262B3" w:rsidRPr="008F4810" w:rsidRDefault="005262B3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 xml:space="preserve">4. Ponovno iscrtavanje parkirnih mjesta na Trgu kralja Petra Svačića, </w:t>
      </w:r>
      <w:r w:rsidRPr="00ED5C8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4515C4BD" w14:textId="77777777" w:rsidR="005262B3" w:rsidRPr="008F4810" w:rsidRDefault="005262B3" w:rsidP="005262B3">
      <w:pPr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5. Devastacija travnjaka u Parku na Trgu kralja Petra Svačića vozilima gradskih službi,</w:t>
      </w:r>
    </w:p>
    <w:p w14:paraId="6F295302" w14:textId="77777777" w:rsidR="005262B3" w:rsidRPr="008F4810" w:rsidRDefault="005262B3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810">
        <w:rPr>
          <w:rFonts w:ascii="Times New Roman" w:hAnsi="Times New Roman" w:cs="Times New Roman"/>
          <w:sz w:val="24"/>
          <w:szCs w:val="24"/>
        </w:rPr>
        <w:t>Podružnica Holdinga i izvođača radova</w:t>
      </w:r>
    </w:p>
    <w:p w14:paraId="135E28FC" w14:textId="00EB5311" w:rsidR="005262B3" w:rsidRPr="008F4810" w:rsidRDefault="00453E26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5262B3">
        <w:rPr>
          <w:rFonts w:ascii="Times New Roman" w:hAnsi="Times New Roman" w:cs="Times New Roman"/>
          <w:sz w:val="24"/>
          <w:szCs w:val="24"/>
        </w:rPr>
        <w:t>. Povremeno korištenje prostora M</w:t>
      </w:r>
      <w:r w:rsidR="00B83E06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="005262B3">
        <w:rPr>
          <w:rFonts w:ascii="Times New Roman" w:hAnsi="Times New Roman" w:cs="Times New Roman"/>
          <w:sz w:val="24"/>
          <w:szCs w:val="24"/>
        </w:rPr>
        <w:t xml:space="preserve"> – Međunarodni centar za umjetnost, </w:t>
      </w:r>
      <w:r w:rsidR="00ED5C85" w:rsidRPr="00ED5C85">
        <w:rPr>
          <w:rFonts w:ascii="Times New Roman" w:hAnsi="Times New Roman" w:cs="Times New Roman"/>
          <w:i/>
          <w:iCs/>
          <w:sz w:val="24"/>
          <w:szCs w:val="24"/>
        </w:rPr>
        <w:t>donošenje zaključka</w:t>
      </w:r>
    </w:p>
    <w:p w14:paraId="1F8D5D35" w14:textId="7C8063B8" w:rsidR="005262B3" w:rsidRDefault="00453E26" w:rsidP="00ED5C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262B3" w:rsidRPr="008F4810">
        <w:rPr>
          <w:rFonts w:ascii="Times New Roman" w:hAnsi="Times New Roman" w:cs="Times New Roman"/>
          <w:sz w:val="24"/>
          <w:szCs w:val="24"/>
        </w:rPr>
        <w:t xml:space="preserve">. Pitanja i </w:t>
      </w:r>
      <w:r w:rsidR="005262B3">
        <w:rPr>
          <w:rFonts w:ascii="Times New Roman" w:hAnsi="Times New Roman" w:cs="Times New Roman"/>
          <w:sz w:val="24"/>
          <w:szCs w:val="24"/>
        </w:rPr>
        <w:t>prijedlozi</w:t>
      </w:r>
    </w:p>
    <w:p w14:paraId="769B2F58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3A743F20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Novopredloženi dnevni red jednoglasno je usvojen. </w:t>
      </w:r>
    </w:p>
    <w:p w14:paraId="098077E5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5C4670E0" w14:textId="66AEF734" w:rsidR="00EB7512" w:rsidRPr="00B83E06" w:rsidRDefault="00B83E06" w:rsidP="00B83E0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3E06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AB16C5" w:rsidRPr="00B83E06">
        <w:rPr>
          <w:rFonts w:ascii="Times New Roman" w:hAnsi="Times New Roman" w:cs="Times New Roman"/>
          <w:b/>
          <w:bCs/>
          <w:sz w:val="24"/>
          <w:szCs w:val="24"/>
        </w:rPr>
        <w:t>Financijski plan Mjesnog odbora Kralj Petar Svačić za 2024.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6AF7E1DA" w14:textId="77777777" w:rsidR="00B83E06" w:rsidRPr="00B83E06" w:rsidRDefault="00B83E06" w:rsidP="00B83E0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3A139C" w14:textId="46A51408" w:rsidR="00AF5486" w:rsidRDefault="00B83E06" w:rsidP="00AF548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 sljedeći</w:t>
      </w:r>
    </w:p>
    <w:p w14:paraId="49DC7081" w14:textId="77777777" w:rsidR="00B83E06" w:rsidRDefault="00B83E06" w:rsidP="00AF5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F214A" w14:textId="77777777" w:rsidR="00B83E06" w:rsidRPr="00AF5486" w:rsidRDefault="00B83E06" w:rsidP="00AF5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0EF454" w14:textId="77777777" w:rsidR="00AF5486" w:rsidRPr="00AF5486" w:rsidRDefault="00AF5486" w:rsidP="00A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86">
        <w:rPr>
          <w:rFonts w:ascii="Times New Roman" w:hAnsi="Times New Roman" w:cs="Times New Roman"/>
          <w:b/>
          <w:sz w:val="24"/>
          <w:szCs w:val="24"/>
        </w:rPr>
        <w:t>FINANCIJSKI PLAN</w:t>
      </w:r>
    </w:p>
    <w:p w14:paraId="09C01E40" w14:textId="61AC246D" w:rsidR="00AF5486" w:rsidRPr="00AF5486" w:rsidRDefault="00AF5486" w:rsidP="00A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86">
        <w:rPr>
          <w:rFonts w:ascii="Times New Roman" w:hAnsi="Times New Roman" w:cs="Times New Roman"/>
          <w:b/>
          <w:sz w:val="24"/>
          <w:szCs w:val="24"/>
        </w:rPr>
        <w:t xml:space="preserve">Mjesnog </w:t>
      </w:r>
      <w:r w:rsidR="001112EA">
        <w:rPr>
          <w:rFonts w:ascii="Times New Roman" w:hAnsi="Times New Roman" w:cs="Times New Roman"/>
          <w:b/>
          <w:sz w:val="24"/>
          <w:szCs w:val="24"/>
        </w:rPr>
        <w:t>o</w:t>
      </w:r>
      <w:r w:rsidRPr="00AF5486">
        <w:rPr>
          <w:rFonts w:ascii="Times New Roman" w:hAnsi="Times New Roman" w:cs="Times New Roman"/>
          <w:b/>
          <w:sz w:val="24"/>
          <w:szCs w:val="24"/>
        </w:rPr>
        <w:t>dbora ''Kralj Petar Svačić''</w:t>
      </w:r>
    </w:p>
    <w:p w14:paraId="2A5527A9" w14:textId="77777777" w:rsidR="00AF5486" w:rsidRPr="00AF5486" w:rsidRDefault="00AF5486" w:rsidP="00A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86">
        <w:rPr>
          <w:rFonts w:ascii="Times New Roman" w:hAnsi="Times New Roman" w:cs="Times New Roman"/>
          <w:b/>
          <w:sz w:val="24"/>
          <w:szCs w:val="24"/>
        </w:rPr>
        <w:t>za 2024.</w:t>
      </w:r>
    </w:p>
    <w:p w14:paraId="1FDF50E5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2F1424" w14:textId="77777777" w:rsidR="00AF5486" w:rsidRPr="00AF5486" w:rsidRDefault="00AF5486" w:rsidP="00A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86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0A2496B4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86">
        <w:rPr>
          <w:rFonts w:ascii="Times New Roman" w:hAnsi="Times New Roman" w:cs="Times New Roman"/>
          <w:sz w:val="24"/>
          <w:szCs w:val="24"/>
        </w:rPr>
        <w:t>Financijski plan Mjesnog odbora ''Kralj Petar Svačić'' za 2024. (dalje u tekstu: Plan) sastoji se od:</w:t>
      </w:r>
    </w:p>
    <w:p w14:paraId="38B620E7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90985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86">
        <w:rPr>
          <w:rFonts w:ascii="Times New Roman" w:hAnsi="Times New Roman" w:cs="Times New Roman"/>
          <w:sz w:val="24"/>
          <w:szCs w:val="24"/>
        </w:rPr>
        <w:t>PRIHODA:</w:t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  <w:t>35.560,00 €</w:t>
      </w:r>
    </w:p>
    <w:p w14:paraId="618F17B8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86">
        <w:rPr>
          <w:rFonts w:ascii="Times New Roman" w:hAnsi="Times New Roman" w:cs="Times New Roman"/>
          <w:sz w:val="24"/>
          <w:szCs w:val="24"/>
        </w:rPr>
        <w:t>RASHODA:</w:t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</w:r>
      <w:r w:rsidRPr="00AF5486">
        <w:rPr>
          <w:rFonts w:ascii="Times New Roman" w:hAnsi="Times New Roman" w:cs="Times New Roman"/>
          <w:sz w:val="24"/>
          <w:szCs w:val="24"/>
        </w:rPr>
        <w:tab/>
        <w:t>35.560,00 €</w:t>
      </w:r>
    </w:p>
    <w:p w14:paraId="498DD6F8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110"/>
        <w:gridCol w:w="6804"/>
        <w:gridCol w:w="1275"/>
        <w:gridCol w:w="619"/>
      </w:tblGrid>
      <w:tr w:rsidR="00AF5486" w:rsidRPr="00AF5486" w14:paraId="093FE9FA" w14:textId="77777777" w:rsidTr="006967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17CBBDD" w14:textId="77777777" w:rsidR="00AF5486" w:rsidRPr="00AF5486" w:rsidRDefault="00AF5486" w:rsidP="00AF54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Članak 2.</w:t>
            </w:r>
          </w:p>
        </w:tc>
      </w:tr>
      <w:tr w:rsidR="00AF5486" w:rsidRPr="00AF5486" w14:paraId="35F75CD8" w14:textId="77777777" w:rsidTr="006967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3FFC361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Prihodi i rashodi iz članka 1. Plana su:</w:t>
            </w:r>
          </w:p>
        </w:tc>
      </w:tr>
      <w:tr w:rsidR="00AF5486" w:rsidRPr="00AF5486" w14:paraId="5360B7B7" w14:textId="77777777" w:rsidTr="006967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DB1A701" w14:textId="77777777" w:rsidR="00AF5486" w:rsidRPr="00AF5486" w:rsidRDefault="00AF5486" w:rsidP="00AF5486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</w:p>
        </w:tc>
      </w:tr>
      <w:tr w:rsidR="00AF5486" w:rsidRPr="00AF5486" w14:paraId="64E3F842" w14:textId="77777777" w:rsidTr="0069677F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C61D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302F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5943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51271F2E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</w:tr>
      <w:tr w:rsidR="00AF5486" w:rsidRPr="00AF5486" w14:paraId="3A179236" w14:textId="77777777" w:rsidTr="0069677F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8B7DFEF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1169323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sz w:val="24"/>
                <w:szCs w:val="24"/>
              </w:rPr>
              <w:t>35.560,00</w:t>
            </w:r>
          </w:p>
        </w:tc>
      </w:tr>
      <w:tr w:rsidR="00AF5486" w:rsidRPr="00AF5486" w14:paraId="7D070E94" w14:textId="77777777" w:rsidTr="0069677F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FC0E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8823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DABDD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35.560,00</w:t>
            </w:r>
          </w:p>
        </w:tc>
      </w:tr>
      <w:tr w:rsidR="00AF5486" w:rsidRPr="00AF5486" w14:paraId="68C5F81C" w14:textId="77777777" w:rsidTr="0069677F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2C7470B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D2D78" w14:textId="77777777" w:rsidR="00AF5486" w:rsidRPr="00AF5486" w:rsidRDefault="00AF5486" w:rsidP="00AF5486">
            <w:pPr>
              <w:numPr>
                <w:ilvl w:val="0"/>
                <w:numId w:val="4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RASHODI</w:t>
            </w:r>
          </w:p>
        </w:tc>
      </w:tr>
      <w:tr w:rsidR="00AF5486" w:rsidRPr="00AF5486" w14:paraId="104EE897" w14:textId="77777777" w:rsidTr="0069677F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27C3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294C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310F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IZNOS</w:t>
            </w:r>
          </w:p>
          <w:p w14:paraId="4D1DEE61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(€)</w:t>
            </w:r>
          </w:p>
        </w:tc>
      </w:tr>
      <w:tr w:rsidR="00AF5486" w:rsidRPr="00AF5486" w14:paraId="477FF2F7" w14:textId="77777777" w:rsidTr="0069677F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3E3DAB2B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EDC60F1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sz w:val="24"/>
                <w:szCs w:val="24"/>
              </w:rPr>
              <w:t>35.560,00</w:t>
            </w:r>
          </w:p>
        </w:tc>
      </w:tr>
      <w:tr w:rsidR="00AF5486" w:rsidRPr="00AF5486" w14:paraId="1111DB2D" w14:textId="77777777" w:rsidTr="0069677F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B969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sz w:val="24"/>
                <w:szCs w:val="24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B628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sz w:val="24"/>
                <w:szCs w:val="24"/>
              </w:rPr>
              <w:t>12.560,00</w:t>
            </w:r>
          </w:p>
        </w:tc>
      </w:tr>
      <w:tr w:rsidR="00AF5486" w:rsidRPr="00AF5486" w14:paraId="4773080D" w14:textId="77777777" w:rsidTr="0069677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1FB20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BFA27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88A01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Cs/>
                <w:sz w:val="24"/>
                <w:szCs w:val="24"/>
              </w:rPr>
              <w:t>9.560,00</w:t>
            </w:r>
          </w:p>
        </w:tc>
      </w:tr>
      <w:tr w:rsidR="00AF5486" w:rsidRPr="00AF5486" w14:paraId="7F508B5E" w14:textId="77777777" w:rsidTr="0069677F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C3B3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86FDD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82FDA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Cs/>
                <w:sz w:val="24"/>
                <w:szCs w:val="24"/>
              </w:rPr>
              <w:t>3.000,00</w:t>
            </w:r>
          </w:p>
        </w:tc>
      </w:tr>
      <w:tr w:rsidR="00AF5486" w:rsidRPr="00AF5486" w14:paraId="57942961" w14:textId="77777777" w:rsidTr="0069677F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F98CC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sz w:val="24"/>
                <w:szCs w:val="24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5A97F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b/>
                <w:sz w:val="24"/>
                <w:szCs w:val="24"/>
              </w:rPr>
              <w:t>23.000,00</w:t>
            </w:r>
          </w:p>
        </w:tc>
      </w:tr>
      <w:tr w:rsidR="00AF5486" w:rsidRPr="00AF5486" w14:paraId="5B04880B" w14:textId="77777777" w:rsidTr="0069677F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4993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7765A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2E65" w14:textId="77777777" w:rsidR="00AF5486" w:rsidRPr="00AF5486" w:rsidRDefault="00AF5486" w:rsidP="00AF54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5486">
              <w:rPr>
                <w:rFonts w:ascii="Times New Roman" w:hAnsi="Times New Roman" w:cs="Times New Roman"/>
                <w:sz w:val="24"/>
                <w:szCs w:val="24"/>
              </w:rPr>
              <w:t>23.000,00</w:t>
            </w:r>
          </w:p>
        </w:tc>
      </w:tr>
    </w:tbl>
    <w:p w14:paraId="57E40668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D699A6" w14:textId="77777777" w:rsidR="00AF5486" w:rsidRPr="00AF5486" w:rsidRDefault="00AF5486" w:rsidP="00A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86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00D1554B" w14:textId="77777777" w:rsid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86">
        <w:rPr>
          <w:rFonts w:ascii="Times New Roman" w:hAnsi="Times New Roman" w:cs="Times New Roman"/>
          <w:sz w:val="24"/>
          <w:szCs w:val="24"/>
        </w:rPr>
        <w:t>Naredbodavac za izvršenje Plana je Pročelnik Gradskog ureda za mjesnu samoupravu, promet, civilnu zaštitu i sigurnost.</w:t>
      </w:r>
    </w:p>
    <w:p w14:paraId="05400C14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C1C581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C2ECF6" w14:textId="77777777" w:rsidR="00AF5486" w:rsidRPr="00AF5486" w:rsidRDefault="00AF5486" w:rsidP="00AF54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86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66096B90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486">
        <w:rPr>
          <w:rFonts w:ascii="Times New Roman" w:hAnsi="Times New Roman" w:cs="Times New Roman"/>
          <w:sz w:val="24"/>
          <w:szCs w:val="24"/>
        </w:rPr>
        <w:t>Plan će biti objavljen na oglasnoj ploči u sjedištu Mjesnog odbora, a stupa na snagu 1. siječnja 2024.</w:t>
      </w:r>
    </w:p>
    <w:p w14:paraId="7ACAF1A3" w14:textId="77777777" w:rsidR="00AF5486" w:rsidRPr="00AF5486" w:rsidRDefault="00AF5486" w:rsidP="00AF54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9E978" w14:textId="77777777" w:rsidR="00AB16C5" w:rsidRPr="00B83E06" w:rsidRDefault="00AB16C5" w:rsidP="00EB7512">
      <w:pPr>
        <w:rPr>
          <w:rFonts w:ascii="Times New Roman" w:hAnsi="Times New Roman" w:cs="Times New Roman"/>
          <w:sz w:val="24"/>
          <w:szCs w:val="24"/>
        </w:rPr>
      </w:pPr>
    </w:p>
    <w:p w14:paraId="010C6DDC" w14:textId="04A27E27" w:rsidR="00B83E06" w:rsidRPr="001112EA" w:rsidRDefault="00B83E06" w:rsidP="001112E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AB16C5" w:rsidRPr="00B83E06">
        <w:rPr>
          <w:rFonts w:ascii="Times New Roman" w:hAnsi="Times New Roman" w:cs="Times New Roman"/>
          <w:b/>
          <w:bCs/>
          <w:sz w:val="24"/>
          <w:szCs w:val="24"/>
        </w:rPr>
        <w:t>Plan malih komunalnih akcija Mjesnog odbora „Kralj Petar Svačić“ za 2024.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110E343C" w14:textId="2C52BCEE" w:rsidR="00B83E06" w:rsidRDefault="00B83E06" w:rsidP="00B83E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jednoglasno donosi sljedeći</w:t>
      </w:r>
    </w:p>
    <w:p w14:paraId="59503301" w14:textId="77777777" w:rsidR="00B83E06" w:rsidRDefault="00B83E06" w:rsidP="00AB16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33ADD2" w14:textId="68F6A621" w:rsidR="00AB16C5" w:rsidRPr="00AB16C5" w:rsidRDefault="00AB16C5" w:rsidP="00AB1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C5">
        <w:rPr>
          <w:rFonts w:ascii="Times New Roman" w:hAnsi="Times New Roman" w:cs="Times New Roman"/>
          <w:b/>
          <w:bCs/>
          <w:sz w:val="24"/>
          <w:szCs w:val="24"/>
        </w:rPr>
        <w:t>Plan malih komunalnih akcija</w:t>
      </w:r>
      <w:r w:rsidRPr="00AB16C5">
        <w:rPr>
          <w:rFonts w:ascii="Times New Roman" w:hAnsi="Times New Roman" w:cs="Times New Roman"/>
          <w:b/>
          <w:bCs/>
          <w:sz w:val="24"/>
          <w:szCs w:val="24"/>
        </w:rPr>
        <w:br/>
        <w:t>Mjesnog odbora ''Kralj Petar Svačić'' za 2024. godinu</w:t>
      </w:r>
    </w:p>
    <w:p w14:paraId="0F4AF4B6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1. Ovim se planom, u skladu s planiranim sredstvima i izvorima financiranja, utvrđuju poslovi i iznos sredstava za obavljanje komunalnih djelatnosti redovitog održavanja nerazvrstanih cesta u dijelu koji se odnosi na asfalterski program na području Mjesnog odbora ''Kralj Petar Svačić'', a koji nisu obuhvaćeni drugim programom.</w:t>
      </w:r>
    </w:p>
    <w:p w14:paraId="499AB319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59CC6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2. Planirana sredstva za financiranje radova iz točke 1. ovog Plana iznose ukupno 23.000,00 eura.</w:t>
      </w:r>
    </w:p>
    <w:p w14:paraId="73EC37D6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26F9C3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3. Izvršitelj radova iz točke 1. ovog Plana je Zagrebački holding d.o.o., Podružnica Zagrebačke ceste (u daljnjem tekstu: Izvršitelj).</w:t>
      </w:r>
    </w:p>
    <w:p w14:paraId="1A4892C5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335CBD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4. Asfalterski program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kolnika, a sve u cilju produljenja eksploatacije prometnica.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6679C24F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ab/>
      </w:r>
    </w:p>
    <w:p w14:paraId="68203015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5. Mjesni odbor, u svrhu realizacije ovog Plana, posebnim će zaključkom utvrditi nerazvrstane ceste koje će biti uvrštene u asfalterski program.</w:t>
      </w:r>
    </w:p>
    <w:p w14:paraId="35E1783C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E7123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6. Mjesni odbor, u suradnji sa gradskim upravnim tijelom nadležnom za poslove mjesne samouprave te Izvršiteljem, brine o provedbi ovog Plana.</w:t>
      </w:r>
    </w:p>
    <w:p w14:paraId="7BD70F4C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26C379" w14:textId="0472D0AC" w:rsid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6C5">
        <w:rPr>
          <w:rFonts w:ascii="Times New Roman" w:hAnsi="Times New Roman" w:cs="Times New Roman"/>
          <w:sz w:val="24"/>
          <w:szCs w:val="24"/>
        </w:rPr>
        <w:t>7. Ovaj Plan sastavni je dio Plana komunalnih aktivnosti Gradske četvrti Donji grad u 2024.</w:t>
      </w:r>
    </w:p>
    <w:p w14:paraId="11CA551E" w14:textId="77777777" w:rsid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136824" w14:textId="77777777" w:rsidR="0055224D" w:rsidRDefault="0055224D" w:rsidP="00AB16C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3010371" w14:textId="77777777" w:rsidR="00B83E06" w:rsidRDefault="00B83E06" w:rsidP="00AB16C5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215776A" w14:textId="7B330104" w:rsidR="0055224D" w:rsidRPr="00B83E06" w:rsidRDefault="00B83E06" w:rsidP="00B83E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55224D" w:rsidRPr="00B83E06">
        <w:rPr>
          <w:rFonts w:ascii="Times New Roman" w:hAnsi="Times New Roman" w:cs="Times New Roman"/>
          <w:b/>
          <w:bCs/>
          <w:sz w:val="24"/>
          <w:szCs w:val="24"/>
        </w:rPr>
        <w:t>Uspostava pješačkog koridora za polaznike OŠ Ivana Gundulića na k.č. 2168/1,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224D" w:rsidRPr="00B83E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7B9A4872" w14:textId="77777777" w:rsidR="0055224D" w:rsidRDefault="0055224D" w:rsidP="0055224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DFC2C30" w14:textId="715EE939" w:rsidR="002C45AE" w:rsidRDefault="00E34ACE" w:rsidP="002C4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73456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kao mjesni odbor čija je matična škola OŠ Ivana Gundulića u Gundulićevoj ulica 23A traž</w:t>
      </w:r>
      <w:r w:rsidR="002C45A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od nadležnih gradskih ureda da po hitnoj proceduri osiguraju zaštitu djece polaznika škole, djelatnika i posjetitelja škole te im osiguraju pješački koridor na k.č. 2168/1 kao pristupnoj čestici školskoj čestici</w:t>
      </w:r>
      <w:r w:rsidR="002C45AE">
        <w:rPr>
          <w:rFonts w:ascii="Times New Roman" w:hAnsi="Times New Roman" w:cs="Times New Roman"/>
          <w:sz w:val="24"/>
          <w:szCs w:val="24"/>
        </w:rPr>
        <w:t xml:space="preserve"> a od V</w:t>
      </w:r>
      <w:r w:rsidR="00B73456">
        <w:rPr>
          <w:rFonts w:ascii="Times New Roman" w:hAnsi="Times New Roman" w:cs="Times New Roman"/>
          <w:sz w:val="24"/>
          <w:szCs w:val="24"/>
        </w:rPr>
        <w:t>ijeća Gradske četvrti</w:t>
      </w:r>
      <w:r w:rsidR="002C45AE">
        <w:rPr>
          <w:rFonts w:ascii="Times New Roman" w:hAnsi="Times New Roman" w:cs="Times New Roman"/>
          <w:sz w:val="24"/>
          <w:szCs w:val="24"/>
        </w:rPr>
        <w:t xml:space="preserve"> Donji grad da podrže naš zahtjev.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5E6835" w14:textId="77777777" w:rsidR="002C45AE" w:rsidRDefault="002C45AE" w:rsidP="002C4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86F904" w14:textId="77777777" w:rsidR="005262B3" w:rsidRDefault="00E34ACE" w:rsidP="0052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ovom trenutku navedena čestica je pretvorena u kolnik s parkiralištem te se djeca, zaposlenici i posjetitelji škole kreću nesigurnim prostorom. Naime</w:t>
      </w:r>
      <w:r w:rsidR="002C45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 vrijeme završetka škole u školsko dvorište ulazi mnoštvo automobila roditelja koji dolaze po svoju djecu kao što se vidi iz priloženog: </w:t>
      </w:r>
    </w:p>
    <w:p w14:paraId="5AC2D2AE" w14:textId="63B1AEAC" w:rsidR="00E34ACE" w:rsidRDefault="00E34ACE" w:rsidP="005262B3">
      <w:pPr>
        <w:spacing w:after="0"/>
        <w:jc w:val="both"/>
      </w:pPr>
      <w:r>
        <w:rPr>
          <w:noProof/>
          <w:lang w:eastAsia="hr-HR"/>
        </w:rPr>
        <w:drawing>
          <wp:inline distT="0" distB="0" distL="0" distR="0" wp14:anchorId="0311BE6B" wp14:editId="4B9375EE">
            <wp:extent cx="3657600" cy="2743394"/>
            <wp:effectExtent l="0" t="0" r="0" b="0"/>
            <wp:docPr id="1505025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083" cy="275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C953E" w14:textId="77777777" w:rsidR="005262B3" w:rsidRDefault="005262B3" w:rsidP="002C4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DB3863" w14:textId="2D4D2B22" w:rsidR="00E34ACE" w:rsidRDefault="00E34ACE" w:rsidP="002C4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Gužve su nesnosne i stvaraju krajnje nesigurno prometno okruženje posebice za manju djecu, </w:t>
      </w:r>
      <w:r w:rsidR="00B50900">
        <w:rPr>
          <w:rFonts w:ascii="Times New Roman" w:hAnsi="Times New Roman" w:cs="Times New Roman"/>
          <w:sz w:val="24"/>
          <w:szCs w:val="24"/>
        </w:rPr>
        <w:t xml:space="preserve">od 1. </w:t>
      </w:r>
      <w:r>
        <w:rPr>
          <w:rFonts w:ascii="Times New Roman" w:hAnsi="Times New Roman" w:cs="Times New Roman"/>
          <w:sz w:val="24"/>
          <w:szCs w:val="24"/>
        </w:rPr>
        <w:t xml:space="preserve">pa do 4. razreda. </w:t>
      </w:r>
    </w:p>
    <w:p w14:paraId="56054DD6" w14:textId="73BF2E71" w:rsidR="00E34ACE" w:rsidRDefault="00E34ACE" w:rsidP="002C45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A24717" w14:textId="22EA4333" w:rsidR="00E34ACE" w:rsidRDefault="00E34ACE" w:rsidP="00B07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 potrebom </w:t>
      </w:r>
      <w:r w:rsidR="00B50900">
        <w:rPr>
          <w:rFonts w:ascii="Times New Roman" w:hAnsi="Times New Roman" w:cs="Times New Roman"/>
          <w:sz w:val="24"/>
          <w:szCs w:val="24"/>
        </w:rPr>
        <w:t xml:space="preserve">uspostavljanja pješačkog koridora ili drugog adekvatnog sigurnog prometnog rješenja za pješake </w:t>
      </w:r>
      <w:r>
        <w:rPr>
          <w:rFonts w:ascii="Times New Roman" w:hAnsi="Times New Roman" w:cs="Times New Roman"/>
          <w:sz w:val="24"/>
          <w:szCs w:val="24"/>
        </w:rPr>
        <w:t xml:space="preserve">upoznati su i ravnatelj škole te predstavnik I. policijske postaje g. Predrag Tešanović s kojima su Ana-Marija Huzjan i Martina Cajner Vela već bile na terenu prošle godine u nadi da će se pronaći neko rješenje. Kako </w:t>
      </w:r>
      <w:r w:rsidR="00B50900">
        <w:rPr>
          <w:rFonts w:ascii="Times New Roman" w:hAnsi="Times New Roman" w:cs="Times New Roman"/>
          <w:sz w:val="24"/>
          <w:szCs w:val="24"/>
        </w:rPr>
        <w:t>je predmet još uvijek bez pomaka</w:t>
      </w:r>
      <w:r>
        <w:rPr>
          <w:rFonts w:ascii="Times New Roman" w:hAnsi="Times New Roman" w:cs="Times New Roman"/>
          <w:sz w:val="24"/>
          <w:szCs w:val="24"/>
        </w:rPr>
        <w:t xml:space="preserve">, a </w:t>
      </w:r>
      <w:r w:rsidR="00B50900">
        <w:rPr>
          <w:rFonts w:ascii="Times New Roman" w:hAnsi="Times New Roman" w:cs="Times New Roman"/>
          <w:sz w:val="24"/>
          <w:szCs w:val="24"/>
        </w:rPr>
        <w:t xml:space="preserve">prvenstveno </w:t>
      </w:r>
      <w:r w:rsidR="002C45AE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djeca i dalje ugrožena, zahtijevamo od V</w:t>
      </w:r>
      <w:r w:rsidR="00B73456">
        <w:rPr>
          <w:rFonts w:ascii="Times New Roman" w:hAnsi="Times New Roman" w:cs="Times New Roman"/>
          <w:sz w:val="24"/>
          <w:szCs w:val="24"/>
        </w:rPr>
        <w:t>ijeća Gradske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 da podrži naš Zaključak te da Grad Zagreb kao posjednik na predmetnoj čestici preuzm</w:t>
      </w:r>
      <w:r w:rsidR="002C45A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inicijativu i koordinaciju rješavanja ovog problema što</w:t>
      </w:r>
      <w:r w:rsidR="00B50900">
        <w:rPr>
          <w:rFonts w:ascii="Times New Roman" w:hAnsi="Times New Roman" w:cs="Times New Roman"/>
          <w:sz w:val="24"/>
          <w:szCs w:val="24"/>
        </w:rPr>
        <w:t xml:space="preserve"> hitnije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2CD7E4" w14:textId="7C62910E" w:rsidR="00B50900" w:rsidRDefault="0055748A" w:rsidP="00E34A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73456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stoga jednoglasno donosi sljedeći </w:t>
      </w:r>
    </w:p>
    <w:p w14:paraId="443D0F93" w14:textId="77777777" w:rsidR="0055748A" w:rsidRDefault="0055748A" w:rsidP="00E34A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874509" w14:textId="1F779EBE" w:rsidR="0055748A" w:rsidRPr="0055748A" w:rsidRDefault="0055748A" w:rsidP="0055748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56209420"/>
      <w:r w:rsidRPr="0055748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E9DCE1B" w14:textId="77777777" w:rsidR="0055748A" w:rsidRDefault="0055748A" w:rsidP="00E34A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291441" w14:textId="1CD382EA" w:rsidR="0055748A" w:rsidRDefault="0055748A" w:rsidP="0055748A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M</w:t>
      </w:r>
      <w:r w:rsidR="00B73456">
        <w:rPr>
          <w:rFonts w:ascii="Times New Roman" w:hAnsi="Times New Roman" w:cs="Times New Roman"/>
          <w:sz w:val="24"/>
          <w:szCs w:val="24"/>
        </w:rPr>
        <w:t>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traži od V</w:t>
      </w:r>
      <w:r w:rsidR="00B73456">
        <w:rPr>
          <w:rFonts w:ascii="Times New Roman" w:hAnsi="Times New Roman" w:cs="Times New Roman"/>
          <w:sz w:val="24"/>
          <w:szCs w:val="24"/>
        </w:rPr>
        <w:t>ijeća Gradske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 da podrži ovaj Zaključak te od nadležnih gradskih ureda zahtijeva da donesu sigurno prometno rješenje na</w:t>
      </w:r>
      <w:r w:rsidR="002C45AE">
        <w:rPr>
          <w:rFonts w:ascii="Times New Roman" w:hAnsi="Times New Roman" w:cs="Times New Roman"/>
          <w:sz w:val="24"/>
          <w:szCs w:val="24"/>
        </w:rPr>
        <w:t xml:space="preserve"> pristupnoj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5AE">
        <w:rPr>
          <w:rFonts w:ascii="Times New Roman" w:hAnsi="Times New Roman" w:cs="Times New Roman"/>
          <w:sz w:val="24"/>
          <w:szCs w:val="24"/>
        </w:rPr>
        <w:t xml:space="preserve">k. č. </w:t>
      </w:r>
      <w:r>
        <w:rPr>
          <w:rFonts w:ascii="Times New Roman" w:hAnsi="Times New Roman" w:cs="Times New Roman"/>
          <w:sz w:val="24"/>
          <w:szCs w:val="24"/>
        </w:rPr>
        <w:t xml:space="preserve">2168/1 (a po potrebi i na povezanim česticama) </w:t>
      </w:r>
      <w:r w:rsidR="002C45AE">
        <w:rPr>
          <w:rFonts w:ascii="Times New Roman" w:hAnsi="Times New Roman" w:cs="Times New Roman"/>
          <w:sz w:val="24"/>
          <w:szCs w:val="24"/>
        </w:rPr>
        <w:t xml:space="preserve">OŠ Ivana Gundulića, </w:t>
      </w:r>
      <w:r>
        <w:rPr>
          <w:rFonts w:ascii="Times New Roman" w:hAnsi="Times New Roman" w:cs="Times New Roman"/>
          <w:sz w:val="24"/>
          <w:szCs w:val="24"/>
        </w:rPr>
        <w:t>u vidu pješačkog koridora za pješake ili drugog prikladnog prometnog rješenja.</w:t>
      </w:r>
    </w:p>
    <w:p w14:paraId="55B9C468" w14:textId="77777777" w:rsidR="0055748A" w:rsidRDefault="0055748A" w:rsidP="0055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AB1F5" w14:textId="6E169ABF" w:rsidR="0055748A" w:rsidRDefault="0055748A" w:rsidP="0055748A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Prilažemo prijedlog lokacije za uspostavu pješačkog koridora za koji držimo da bi najmanje ometao trenutni promet vozila, te istovremeno osigurao zaštitu djeci, zaposlenicima i posjetiteljima škole: </w:t>
      </w:r>
    </w:p>
    <w:p w14:paraId="0A378286" w14:textId="77777777" w:rsidR="0055748A" w:rsidRDefault="0055748A" w:rsidP="00E34A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5E3238" w14:textId="11AB5FE3" w:rsidR="00E34ACE" w:rsidRPr="00E34ACE" w:rsidRDefault="00E34ACE" w:rsidP="005574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34ACE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5FAAA25" wp14:editId="5D241055">
            <wp:extent cx="3879353" cy="1936377"/>
            <wp:effectExtent l="0" t="0" r="6985" b="6985"/>
            <wp:docPr id="604714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760" cy="194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58683" w14:textId="77777777" w:rsidR="00E34ACE" w:rsidRDefault="00E34ACE" w:rsidP="00E34A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D51313" w14:textId="6BCF3F04" w:rsidR="0055748A" w:rsidRDefault="0055748A" w:rsidP="0055748A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Tražimo da nadležni gradski uredi – </w:t>
      </w:r>
      <w:r w:rsidRPr="0055748A">
        <w:rPr>
          <w:rFonts w:ascii="Times New Roman" w:hAnsi="Times New Roman" w:cs="Times New Roman"/>
          <w:sz w:val="24"/>
          <w:szCs w:val="24"/>
        </w:rPr>
        <w:t xml:space="preserve">Gradski ured za </w:t>
      </w:r>
      <w:bookmarkStart w:id="2" w:name="_Hlk156216105"/>
      <w:r w:rsidRPr="0055748A">
        <w:rPr>
          <w:rFonts w:ascii="Times New Roman" w:hAnsi="Times New Roman" w:cs="Times New Roman"/>
          <w:sz w:val="24"/>
          <w:szCs w:val="24"/>
        </w:rPr>
        <w:t>obnovu, izgradnju, prostorno uređenje, graditeljstvo i komunalne poslove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748A">
        <w:rPr>
          <w:rFonts w:ascii="Times New Roman" w:hAnsi="Times New Roman" w:cs="Times New Roman"/>
          <w:sz w:val="24"/>
          <w:szCs w:val="24"/>
        </w:rPr>
        <w:t>Gradski ured za obrazovanje, sport i mlade</w:t>
      </w:r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Pr="0055748A">
        <w:rPr>
          <w:rFonts w:ascii="Times New Roman" w:hAnsi="Times New Roman" w:cs="Times New Roman"/>
          <w:sz w:val="24"/>
          <w:szCs w:val="24"/>
        </w:rPr>
        <w:t>Gradski ured za upravljanje imovinom i stanovanje</w:t>
      </w:r>
      <w:r>
        <w:rPr>
          <w:rFonts w:ascii="Times New Roman" w:hAnsi="Times New Roman" w:cs="Times New Roman"/>
          <w:sz w:val="24"/>
          <w:szCs w:val="24"/>
        </w:rPr>
        <w:t xml:space="preserve"> – preuzmu inicijativu i koordinaciju ovog problema te donesu konačno rješenje budući da je k.č. 2167 školska, a k.č. 2168/1 je </w:t>
      </w:r>
      <w:r w:rsidR="002C45AE">
        <w:rPr>
          <w:rFonts w:ascii="Times New Roman" w:hAnsi="Times New Roman" w:cs="Times New Roman"/>
          <w:sz w:val="24"/>
          <w:szCs w:val="24"/>
        </w:rPr>
        <w:t xml:space="preserve">školi pristupna </w:t>
      </w:r>
      <w:r>
        <w:rPr>
          <w:rFonts w:ascii="Times New Roman" w:hAnsi="Times New Roman" w:cs="Times New Roman"/>
          <w:sz w:val="24"/>
          <w:szCs w:val="24"/>
        </w:rPr>
        <w:t>čestica u posjedu Grada Zagreba. Smatramo</w:t>
      </w:r>
      <w:r w:rsidR="00267197">
        <w:rPr>
          <w:rFonts w:ascii="Times New Roman" w:hAnsi="Times New Roman" w:cs="Times New Roman"/>
          <w:sz w:val="24"/>
          <w:szCs w:val="24"/>
        </w:rPr>
        <w:t xml:space="preserve"> ih stoga</w:t>
      </w:r>
      <w:r>
        <w:rPr>
          <w:rFonts w:ascii="Times New Roman" w:hAnsi="Times New Roman" w:cs="Times New Roman"/>
          <w:sz w:val="24"/>
          <w:szCs w:val="24"/>
        </w:rPr>
        <w:t xml:space="preserve"> najodgovornijima i jedinima s raspoloživim instrumentima za rješavanje ovog problema. </w:t>
      </w:r>
    </w:p>
    <w:p w14:paraId="55B3F25E" w14:textId="77777777" w:rsidR="00267197" w:rsidRDefault="00267197" w:rsidP="002671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E24D1" w14:textId="7F7C9411" w:rsidR="00267197" w:rsidRDefault="00A92CBD" w:rsidP="00267197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nadležni gradski uredi naš prijedlog rješenja – uspostavu pješačkog koridora – ne drže adekvatnim, zahtijevamo da sami iznađu drugo prikladno rješenje koje će osigurati siguran pješački pristup školi djeci, zaposlenicima i posjetiteljima</w:t>
      </w:r>
      <w:r w:rsidR="002C45AE">
        <w:rPr>
          <w:rFonts w:ascii="Times New Roman" w:hAnsi="Times New Roman" w:cs="Times New Roman"/>
          <w:sz w:val="24"/>
          <w:szCs w:val="24"/>
        </w:rPr>
        <w:t xml:space="preserve"> na navedenoj čestici (povezanim česticama).</w:t>
      </w:r>
    </w:p>
    <w:p w14:paraId="23D12968" w14:textId="77777777" w:rsidR="001112EA" w:rsidRDefault="001112EA" w:rsidP="001112E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C541285" w14:textId="674DC230" w:rsidR="001112EA" w:rsidRDefault="001112EA" w:rsidP="00267197">
      <w:pPr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6562145"/>
      <w:r>
        <w:rPr>
          <w:rFonts w:ascii="Times New Roman" w:hAnsi="Times New Roman" w:cs="Times New Roman"/>
          <w:sz w:val="24"/>
          <w:szCs w:val="24"/>
        </w:rPr>
        <w:t xml:space="preserve">Ovaj zaključak dostavlja se </w:t>
      </w:r>
      <w:r w:rsidRPr="0055748A">
        <w:rPr>
          <w:rFonts w:ascii="Times New Roman" w:hAnsi="Times New Roman" w:cs="Times New Roman"/>
          <w:sz w:val="24"/>
          <w:szCs w:val="24"/>
        </w:rPr>
        <w:t>Gradsk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55748A">
        <w:rPr>
          <w:rFonts w:ascii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5748A">
        <w:rPr>
          <w:rFonts w:ascii="Times New Roman" w:hAnsi="Times New Roman" w:cs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hAnsi="Times New Roman" w:cs="Times New Roman"/>
          <w:sz w:val="24"/>
          <w:szCs w:val="24"/>
        </w:rPr>
        <w:t>, Gradskom uredu za obrazovanje, sport i mlade i Gradskom uredu za upravljanje imovinom i stanovanje na daljnje postupanje.</w:t>
      </w:r>
    </w:p>
    <w:bookmarkEnd w:id="1"/>
    <w:bookmarkEnd w:id="3"/>
    <w:p w14:paraId="3D8AEB11" w14:textId="77777777" w:rsidR="002C45AE" w:rsidRDefault="002C45AE" w:rsidP="002C45A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BD8C97" w14:textId="0D697CED" w:rsidR="00764C65" w:rsidRPr="00B07354" w:rsidRDefault="00CF7941" w:rsidP="00B0735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r w:rsidR="00764C65" w:rsidRPr="00CF7941">
        <w:rPr>
          <w:rFonts w:ascii="Times New Roman" w:hAnsi="Times New Roman" w:cs="Times New Roman"/>
          <w:b/>
          <w:bCs/>
          <w:sz w:val="24"/>
          <w:szCs w:val="24"/>
        </w:rPr>
        <w:t xml:space="preserve">Ponovno iscrtavanje parkirnih mjesta na Trgu kralja Petra Svačića, </w:t>
      </w:r>
      <w:r w:rsidR="00764C65" w:rsidRPr="00CF79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63E5821D" w14:textId="132F16F3" w:rsidR="00764C65" w:rsidRDefault="00764C65" w:rsidP="00764C65">
      <w:pPr>
        <w:rPr>
          <w:rFonts w:ascii="Times New Roman" w:hAnsi="Times New Roman" w:cs="Times New Roman"/>
          <w:sz w:val="24"/>
          <w:szCs w:val="24"/>
        </w:rPr>
      </w:pPr>
      <w:r w:rsidRPr="00764C65">
        <w:rPr>
          <w:rFonts w:ascii="Times New Roman" w:hAnsi="Times New Roman" w:cs="Times New Roman"/>
          <w:sz w:val="24"/>
          <w:szCs w:val="24"/>
        </w:rPr>
        <w:t xml:space="preserve">Temeljem </w:t>
      </w:r>
      <w:r>
        <w:rPr>
          <w:rFonts w:ascii="Times New Roman" w:hAnsi="Times New Roman" w:cs="Times New Roman"/>
          <w:sz w:val="24"/>
          <w:szCs w:val="24"/>
        </w:rPr>
        <w:t xml:space="preserve">rješenja KLASA: UP/I-340-03/20-003/78, URBROJ: 251-13-41-2/004-20-2 Vijeće </w:t>
      </w:r>
      <w:r w:rsidR="00CF794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r w:rsidR="00CF7941">
        <w:rPr>
          <w:rFonts w:ascii="Times New Roman" w:hAnsi="Times New Roman" w:cs="Times New Roman"/>
          <w:sz w:val="24"/>
          <w:szCs w:val="24"/>
        </w:rPr>
        <w:t>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354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p w14:paraId="68D2FA54" w14:textId="77777777" w:rsidR="00764C65" w:rsidRDefault="00764C65" w:rsidP="00764C65">
      <w:pPr>
        <w:rPr>
          <w:rFonts w:ascii="Times New Roman" w:hAnsi="Times New Roman" w:cs="Times New Roman"/>
          <w:sz w:val="24"/>
          <w:szCs w:val="24"/>
        </w:rPr>
      </w:pPr>
    </w:p>
    <w:p w14:paraId="72DA35D2" w14:textId="4700CC18" w:rsidR="00764C65" w:rsidRPr="001112EA" w:rsidRDefault="00764C65" w:rsidP="00111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C65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</w:p>
    <w:p w14:paraId="65C565EF" w14:textId="1487AE26" w:rsidR="00764C65" w:rsidRDefault="00764C65" w:rsidP="00FF6700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D5C85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traži od nadležnog gradskog ureda da pristupi izvršavanju </w:t>
      </w:r>
      <w:bookmarkStart w:id="4" w:name="_Hlk156214593"/>
      <w:r>
        <w:rPr>
          <w:rFonts w:ascii="Times New Roman" w:hAnsi="Times New Roman" w:cs="Times New Roman"/>
          <w:sz w:val="24"/>
          <w:szCs w:val="24"/>
        </w:rPr>
        <w:t xml:space="preserve">rješenja KLASA: UP/I-340-03/20-003/78, URBROJ: 251-13-41-2/004-20-2 </w:t>
      </w:r>
      <w:bookmarkEnd w:id="4"/>
      <w:r>
        <w:rPr>
          <w:rFonts w:ascii="Times New Roman" w:hAnsi="Times New Roman" w:cs="Times New Roman"/>
          <w:sz w:val="24"/>
          <w:szCs w:val="24"/>
        </w:rPr>
        <w:t>koje podrazumijeva ponovno iscrtavanje parkirnih mjesta uz istočni rub kolnika na Trgu kralja Petra Svačića</w:t>
      </w:r>
      <w:r w:rsidR="00FF6700">
        <w:rPr>
          <w:rFonts w:ascii="Times New Roman" w:hAnsi="Times New Roman" w:cs="Times New Roman"/>
          <w:sz w:val="24"/>
          <w:szCs w:val="24"/>
        </w:rPr>
        <w:t xml:space="preserve"> te uz zapadni rub kolnika na Trgu kralja Petra Svačića, sve između kućnih brojeva 11 i 14, a zbog opetovanih zahtjeva stanovnika.</w:t>
      </w:r>
    </w:p>
    <w:p w14:paraId="4A234F69" w14:textId="5CF2087C" w:rsidR="00ED5C85" w:rsidRDefault="00B80538" w:rsidP="00FF6700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zaključak dostavlja se Gradskom uredu za </w:t>
      </w:r>
      <w:r w:rsidRPr="0055748A">
        <w:rPr>
          <w:rFonts w:ascii="Times New Roman" w:hAnsi="Times New Roman" w:cs="Times New Roman"/>
          <w:sz w:val="24"/>
          <w:szCs w:val="24"/>
        </w:rPr>
        <w:t>obnovu, izgradnju, prostorno uređenje, graditeljstvo i komunalne poslove</w:t>
      </w:r>
      <w:r>
        <w:rPr>
          <w:rFonts w:ascii="Times New Roman" w:hAnsi="Times New Roman" w:cs="Times New Roman"/>
          <w:sz w:val="24"/>
          <w:szCs w:val="24"/>
        </w:rPr>
        <w:t xml:space="preserve"> na daljnje postupanje.</w:t>
      </w:r>
    </w:p>
    <w:p w14:paraId="1F3873F3" w14:textId="77777777" w:rsidR="00FF6700" w:rsidRPr="00764C65" w:rsidRDefault="00FF6700" w:rsidP="00FF67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F4AF9" w14:textId="0AB46E86" w:rsidR="00E61FE8" w:rsidRPr="001112EA" w:rsidRDefault="00CF7941" w:rsidP="00E61F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5C85">
        <w:rPr>
          <w:rFonts w:ascii="Times New Roman" w:hAnsi="Times New Roman" w:cs="Times New Roman"/>
          <w:b/>
          <w:bCs/>
          <w:sz w:val="24"/>
          <w:szCs w:val="24"/>
        </w:rPr>
        <w:t>Ad 5.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61FE8" w:rsidRPr="00CF7941">
        <w:rPr>
          <w:rFonts w:ascii="Times New Roman" w:hAnsi="Times New Roman" w:cs="Times New Roman"/>
          <w:b/>
          <w:bCs/>
          <w:sz w:val="24"/>
          <w:szCs w:val="24"/>
        </w:rPr>
        <w:t>Devastacija travnjaka u Parku na Trgu kralja Petra Svačića vozilima gradskih službi, Podružnica Holdinga i izvođača radova</w:t>
      </w:r>
    </w:p>
    <w:p w14:paraId="58FC16B6" w14:textId="68D736B0" w:rsidR="00E61FE8" w:rsidRDefault="00B13B41" w:rsidP="00AA7B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F7941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jednoglasno traži od </w:t>
      </w:r>
      <w:r w:rsidRPr="00B13B41">
        <w:rPr>
          <w:rFonts w:ascii="Times New Roman" w:hAnsi="Times New Roman" w:cs="Times New Roman"/>
          <w:sz w:val="24"/>
          <w:szCs w:val="24"/>
        </w:rPr>
        <w:t>Gradsk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B13B41">
        <w:rPr>
          <w:rFonts w:ascii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3B41">
        <w:rPr>
          <w:rFonts w:ascii="Times New Roman" w:hAnsi="Times New Roman" w:cs="Times New Roman"/>
          <w:sz w:val="24"/>
          <w:szCs w:val="24"/>
        </w:rPr>
        <w:t xml:space="preserve"> za mjesnu samoupravu, promet, civilnu zaštitu i sigurnost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7B9A">
        <w:rPr>
          <w:rFonts w:ascii="Times New Roman" w:hAnsi="Times New Roman" w:cs="Times New Roman"/>
          <w:sz w:val="24"/>
          <w:szCs w:val="24"/>
        </w:rPr>
        <w:t>da od izvođača radova i podružnica Zagrebačkog Holdinga zahtijeva pažljivije prometovanje parkom na Trgu kralja Petra Svačića kao zaštićenom krajobraznom cjelinom.  Naime tijekom svakog ukrašavanja parka (Advent), radova (na rasvjeti) i redovnog održavanja (sadnja drveća, orezivanje i sl.) izvođači – točnije Zrinjevac, Elicom</w:t>
      </w:r>
      <w:r w:rsidR="00B0059F">
        <w:rPr>
          <w:rFonts w:ascii="Times New Roman" w:hAnsi="Times New Roman" w:cs="Times New Roman"/>
          <w:sz w:val="24"/>
          <w:szCs w:val="24"/>
        </w:rPr>
        <w:t>, Vodotehnika</w:t>
      </w:r>
      <w:r w:rsidR="00AA7B9A">
        <w:rPr>
          <w:rFonts w:ascii="Times New Roman" w:hAnsi="Times New Roman" w:cs="Times New Roman"/>
          <w:sz w:val="24"/>
          <w:szCs w:val="24"/>
        </w:rPr>
        <w:t xml:space="preserve"> te drugi – ulaze u park teškom mehanizacijom pritom ne vodeći računa o travnjaku, rubnjacima staza, samim stazama ili prometu pješaka. Ovime propadaju staze</w:t>
      </w:r>
      <w:r w:rsidR="0001189B">
        <w:rPr>
          <w:rFonts w:ascii="Times New Roman" w:hAnsi="Times New Roman" w:cs="Times New Roman"/>
          <w:sz w:val="24"/>
          <w:szCs w:val="24"/>
        </w:rPr>
        <w:t xml:space="preserve"> i u njima se skupljaju te zadržavaju lokve tijekom kišnih mjeseci</w:t>
      </w:r>
      <w:r w:rsidR="00AA7B9A">
        <w:rPr>
          <w:rFonts w:ascii="Times New Roman" w:hAnsi="Times New Roman" w:cs="Times New Roman"/>
          <w:sz w:val="24"/>
          <w:szCs w:val="24"/>
        </w:rPr>
        <w:t xml:space="preserve">, rubnjake više nemamo jer su utabani u tlo, travnjak se ne stiže </w:t>
      </w:r>
      <w:r w:rsidR="0001189B">
        <w:rPr>
          <w:rFonts w:ascii="Times New Roman" w:hAnsi="Times New Roman" w:cs="Times New Roman"/>
          <w:sz w:val="24"/>
          <w:szCs w:val="24"/>
        </w:rPr>
        <w:t>oporaviti jer na njega parkiraju i preko njega voze vozila Elicoma, Zrinjevca</w:t>
      </w:r>
      <w:r w:rsidR="00B0059F">
        <w:rPr>
          <w:rFonts w:ascii="Times New Roman" w:hAnsi="Times New Roman" w:cs="Times New Roman"/>
          <w:sz w:val="24"/>
          <w:szCs w:val="24"/>
        </w:rPr>
        <w:t>, Vodotehnike</w:t>
      </w:r>
      <w:r w:rsidR="0001189B">
        <w:rPr>
          <w:rFonts w:ascii="Times New Roman" w:hAnsi="Times New Roman" w:cs="Times New Roman"/>
          <w:sz w:val="24"/>
          <w:szCs w:val="24"/>
        </w:rPr>
        <w:t xml:space="preserve"> i drugih. Sanaciju plaćamo iz našeg proračuna koji bismo mogli i bolje iskoristiti da se navedenim subjektima izdaju upute i ograničenja vezano uz izvođenje radova. </w:t>
      </w:r>
    </w:p>
    <w:p w14:paraId="46C3C0D4" w14:textId="03617FDE" w:rsidR="0001189B" w:rsidRDefault="0001189B" w:rsidP="00AA7B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F7941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stoga </w:t>
      </w:r>
      <w:r w:rsidR="00B07354">
        <w:rPr>
          <w:rFonts w:ascii="Times New Roman" w:hAnsi="Times New Roman" w:cs="Times New Roman"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p w14:paraId="059635C0" w14:textId="77777777" w:rsidR="00CF7941" w:rsidRDefault="00CF7941" w:rsidP="00AA7B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743CFD" w14:textId="291C8571" w:rsidR="0001189B" w:rsidRPr="0001189B" w:rsidRDefault="0001189B" w:rsidP="000118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189B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BE24F93" w14:textId="5C9EB149" w:rsidR="0001189B" w:rsidRDefault="0001189B" w:rsidP="0001189B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F7941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Pr="00B13B41">
        <w:rPr>
          <w:rFonts w:ascii="Times New Roman" w:hAnsi="Times New Roman" w:cs="Times New Roman"/>
          <w:sz w:val="24"/>
          <w:szCs w:val="24"/>
        </w:rPr>
        <w:t>Gradsk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B13B41">
        <w:rPr>
          <w:rFonts w:ascii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3B41">
        <w:rPr>
          <w:rFonts w:ascii="Times New Roman" w:hAnsi="Times New Roman" w:cs="Times New Roman"/>
          <w:sz w:val="24"/>
          <w:szCs w:val="24"/>
        </w:rPr>
        <w:t xml:space="preserve"> za mjesnu samoupravu, promet, civilnu zaštitu i sigurnost</w:t>
      </w:r>
      <w:r>
        <w:rPr>
          <w:rFonts w:ascii="Times New Roman" w:hAnsi="Times New Roman" w:cs="Times New Roman"/>
          <w:sz w:val="24"/>
          <w:szCs w:val="24"/>
        </w:rPr>
        <w:t xml:space="preserve"> traži da gradskim izvođačima radova – Zrinjevcu, Elicomu</w:t>
      </w:r>
      <w:r w:rsidR="00B0059F">
        <w:rPr>
          <w:rFonts w:ascii="Times New Roman" w:hAnsi="Times New Roman" w:cs="Times New Roman"/>
          <w:sz w:val="24"/>
          <w:szCs w:val="24"/>
        </w:rPr>
        <w:t>, Vodotehnici i</w:t>
      </w:r>
      <w:r>
        <w:rPr>
          <w:rFonts w:ascii="Times New Roman" w:hAnsi="Times New Roman" w:cs="Times New Roman"/>
          <w:sz w:val="24"/>
          <w:szCs w:val="24"/>
        </w:rPr>
        <w:t xml:space="preserve"> drugim ugovornim izvođačima – izda upute i ograničenja vezano uz kretanje zaštićenim krajobraznim površinama.</w:t>
      </w:r>
    </w:p>
    <w:p w14:paraId="1C72038B" w14:textId="5F33B4D9" w:rsidR="00B13B41" w:rsidRPr="00B07354" w:rsidRDefault="0001189B" w:rsidP="00E61FE8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77748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Pr="00B13B41">
        <w:rPr>
          <w:rFonts w:ascii="Times New Roman" w:hAnsi="Times New Roman" w:cs="Times New Roman"/>
          <w:sz w:val="24"/>
          <w:szCs w:val="24"/>
        </w:rPr>
        <w:t>Gradsk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B13B41">
        <w:rPr>
          <w:rFonts w:ascii="Times New Roman" w:hAnsi="Times New Roman" w:cs="Times New Roman"/>
          <w:sz w:val="24"/>
          <w:szCs w:val="24"/>
        </w:rPr>
        <w:t xml:space="preserve"> ured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3B41">
        <w:rPr>
          <w:rFonts w:ascii="Times New Roman" w:hAnsi="Times New Roman" w:cs="Times New Roman"/>
          <w:sz w:val="24"/>
          <w:szCs w:val="24"/>
        </w:rPr>
        <w:t xml:space="preserve"> za mjesnu samoupravu, promet, civilnu zaštitu i sigurnost</w:t>
      </w:r>
      <w:r>
        <w:rPr>
          <w:rFonts w:ascii="Times New Roman" w:hAnsi="Times New Roman" w:cs="Times New Roman"/>
          <w:sz w:val="24"/>
          <w:szCs w:val="24"/>
        </w:rPr>
        <w:t xml:space="preserve"> traži da od izvođača radova zahtijeva da teškom mehanizacijom u park ulaze isključivo u slučajevima kada je to neizbježno te da tom prilikom dodatno ne oštećuju travnjak i rubnjake staza kao i same staze. </w:t>
      </w:r>
      <w:r w:rsidR="00B0059F">
        <w:rPr>
          <w:rFonts w:ascii="Times New Roman" w:hAnsi="Times New Roman" w:cs="Times New Roman"/>
          <w:sz w:val="24"/>
          <w:szCs w:val="24"/>
        </w:rPr>
        <w:t xml:space="preserve">Pločnici oko parka više su nego dovoljno privremeno parkiralište za većinu logistike odnosno izvedbu potrebnih radova. </w:t>
      </w:r>
    </w:p>
    <w:p w14:paraId="10252AD8" w14:textId="77777777" w:rsidR="0053563A" w:rsidRDefault="0053563A" w:rsidP="00A777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4305B3" w14:textId="77777777" w:rsidR="0053563A" w:rsidRDefault="0053563A" w:rsidP="00A777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4AF45" w14:textId="7CE96134" w:rsidR="005262B3" w:rsidRPr="00A77748" w:rsidRDefault="00A77748" w:rsidP="00A77748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7774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6. </w:t>
      </w:r>
      <w:r w:rsidR="005262B3" w:rsidRPr="00A77748">
        <w:rPr>
          <w:rFonts w:ascii="Times New Roman" w:hAnsi="Times New Roman" w:cs="Times New Roman"/>
          <w:b/>
          <w:bCs/>
          <w:sz w:val="24"/>
          <w:szCs w:val="24"/>
        </w:rPr>
        <w:t>Povremeno korištenje prostora M</w:t>
      </w:r>
      <w:r>
        <w:rPr>
          <w:rFonts w:ascii="Times New Roman" w:hAnsi="Times New Roman" w:cs="Times New Roman"/>
          <w:b/>
          <w:bCs/>
          <w:sz w:val="24"/>
          <w:szCs w:val="24"/>
        </w:rPr>
        <w:t>jesnog odbora „Kralj Petar Svačić“</w:t>
      </w:r>
      <w:r w:rsidR="005262B3" w:rsidRPr="00A77748">
        <w:rPr>
          <w:rFonts w:ascii="Times New Roman" w:hAnsi="Times New Roman" w:cs="Times New Roman"/>
          <w:b/>
          <w:bCs/>
          <w:sz w:val="24"/>
          <w:szCs w:val="24"/>
        </w:rPr>
        <w:t xml:space="preserve"> – Međunarodni centar za umjetnost,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78D21174" w14:textId="77777777" w:rsidR="00DF33ED" w:rsidRDefault="00DF33ED" w:rsidP="00DF33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851100" w14:textId="3711E8BB" w:rsidR="003507C2" w:rsidRDefault="00DF33ED" w:rsidP="00DF3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77748">
        <w:rPr>
          <w:rFonts w:ascii="Times New Roman" w:hAnsi="Times New Roman" w:cs="Times New Roman"/>
          <w:sz w:val="24"/>
          <w:szCs w:val="24"/>
        </w:rPr>
        <w:t>ijeće 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jednoglasno odobrava dodatne termine</w:t>
      </w:r>
      <w:r w:rsidR="00A777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Međunarodnom centru za umjetnost i to: </w:t>
      </w:r>
      <w:r w:rsidR="003507C2">
        <w:rPr>
          <w:rFonts w:ascii="Times New Roman" w:hAnsi="Times New Roman" w:cs="Times New Roman"/>
          <w:sz w:val="24"/>
          <w:szCs w:val="24"/>
        </w:rPr>
        <w:t>svakog petka od 16:30 do 21:00 sat.</w:t>
      </w:r>
    </w:p>
    <w:p w14:paraId="139D94D6" w14:textId="77777777" w:rsidR="00A77748" w:rsidRDefault="00A77748" w:rsidP="00DF33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DC9FE8" w14:textId="57A55E81" w:rsidR="00A77748" w:rsidRDefault="00A77748" w:rsidP="00A777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jednoglasno donosi sljedeći </w:t>
      </w:r>
    </w:p>
    <w:p w14:paraId="37F5DE1C" w14:textId="77777777" w:rsidR="00A77748" w:rsidRDefault="00A77748" w:rsidP="00A7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B5E4C" w14:textId="77777777" w:rsidR="00A77748" w:rsidRDefault="00A77748" w:rsidP="00A7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8FBBC5" w14:textId="77777777" w:rsidR="00A77748" w:rsidRPr="00A77748" w:rsidRDefault="00A77748" w:rsidP="00A77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777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6235752" w14:textId="77777777" w:rsidR="00A77748" w:rsidRPr="00A77748" w:rsidRDefault="00A77748" w:rsidP="00A77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D9CE11" w14:textId="77777777" w:rsidR="00A77748" w:rsidRPr="00A77748" w:rsidRDefault="00A77748" w:rsidP="00A77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BA16F04" w14:textId="4C8CE2DD" w:rsidR="00A77748" w:rsidRDefault="00A77748" w:rsidP="00A77748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Međunarodnom centru za umjetnost odobrava se povremeno korištenje dvorane u objektu mjesne samouprave, Zagreb, Preradovićeva 29,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dodatnom 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>terminu svak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petka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mjesecu od 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sati.</w:t>
      </w:r>
    </w:p>
    <w:p w14:paraId="7D41BAD5" w14:textId="77777777" w:rsidR="00A77748" w:rsidRDefault="00A77748" w:rsidP="00A7774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D90527" w14:textId="07485717" w:rsidR="00A77748" w:rsidRPr="00A77748" w:rsidRDefault="00A77748" w:rsidP="00A77748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Međunarodni centar za umjetnost, bez naknade.</w:t>
      </w:r>
    </w:p>
    <w:p w14:paraId="17A782DC" w14:textId="77777777" w:rsidR="00A77748" w:rsidRPr="00A77748" w:rsidRDefault="00A77748" w:rsidP="00A77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4EF6A5" w14:textId="403835FB" w:rsidR="00A77748" w:rsidRDefault="00A77748" w:rsidP="00A77748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>Međunarodni centar za umjetnost</w:t>
      </w:r>
      <w:r w:rsidRPr="00A7774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03552478" w14:textId="77777777" w:rsidR="00A77748" w:rsidRDefault="00A77748" w:rsidP="00A7774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D9BA3C" w14:textId="0C038FE3" w:rsidR="00A77748" w:rsidRPr="00A77748" w:rsidRDefault="00A77748" w:rsidP="00A77748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povremenom korištenju prostora iz točke l. ovog zaključka Gradski ured za mjesnu samoupravu, </w:t>
      </w:r>
      <w:r w:rsidR="001961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Pr="00A7774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civilnu zaštitu i sigurnost izdat će odobrenje o korištenju, a u skladu s ovim zaključkom. </w:t>
      </w:r>
    </w:p>
    <w:p w14:paraId="2D003531" w14:textId="77777777" w:rsidR="00A77748" w:rsidRDefault="00A77748" w:rsidP="00A7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E97A93" w14:textId="77777777" w:rsidR="00A77748" w:rsidRDefault="00A77748" w:rsidP="00A777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368FE3" w14:textId="397EB259" w:rsidR="00E61FE8" w:rsidRPr="00196192" w:rsidRDefault="00196192" w:rsidP="001961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6192">
        <w:rPr>
          <w:rFonts w:ascii="Times New Roman" w:hAnsi="Times New Roman" w:cs="Times New Roman"/>
          <w:b/>
          <w:bCs/>
          <w:sz w:val="24"/>
          <w:szCs w:val="24"/>
        </w:rPr>
        <w:t>Ad 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FE8" w:rsidRPr="00196192">
        <w:rPr>
          <w:rFonts w:ascii="Times New Roman" w:hAnsi="Times New Roman" w:cs="Times New Roman"/>
          <w:b/>
          <w:bCs/>
          <w:sz w:val="24"/>
          <w:szCs w:val="24"/>
        </w:rPr>
        <w:t xml:space="preserve">Pitanja i prijedlozi </w:t>
      </w:r>
    </w:p>
    <w:p w14:paraId="03211D75" w14:textId="34732CC7" w:rsidR="00B0059F" w:rsidRPr="00B0059F" w:rsidRDefault="00B0059F" w:rsidP="00B005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Dodatnih pitanja i prijedloga nije bilo.</w:t>
      </w:r>
    </w:p>
    <w:p w14:paraId="02626A0B" w14:textId="53CF3871" w:rsidR="0055224D" w:rsidRDefault="0055224D" w:rsidP="00196192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515B42AD" w14:textId="77777777" w:rsidR="008A2D1D" w:rsidRDefault="008A2D1D" w:rsidP="008A2D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024-08/23-003/2490</w:t>
      </w:r>
    </w:p>
    <w:p w14:paraId="3519C8A1" w14:textId="072EF376" w:rsidR="008A2D1D" w:rsidRDefault="008A2D1D" w:rsidP="008A2D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251-13-11-1/003-23-2</w:t>
      </w:r>
    </w:p>
    <w:p w14:paraId="3932A3E7" w14:textId="77777777" w:rsidR="008A2D1D" w:rsidRDefault="008A2D1D" w:rsidP="008A2D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14. prosinca 2023.</w:t>
      </w:r>
    </w:p>
    <w:p w14:paraId="4269AFC7" w14:textId="77777777" w:rsidR="00AB16C5" w:rsidRPr="00AB16C5" w:rsidRDefault="00AB16C5" w:rsidP="00AB16C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CB8D28" w14:textId="77777777" w:rsidR="00AB16C5" w:rsidRDefault="00AB16C5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12C8C5C4" w14:textId="54AA4FF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74BEAC90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3171B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5" w:name="_GoBack"/>
      <w:bookmarkEnd w:id="5"/>
    </w:p>
    <w:p w14:paraId="29C154F9" w14:textId="77777777" w:rsidR="00B07354" w:rsidRDefault="00B0735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408621" w14:textId="77777777" w:rsidR="00B07354" w:rsidRDefault="00B0735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D956B1" w14:textId="77777777" w:rsidR="00B07354" w:rsidRDefault="00B0735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318737" w14:textId="77777777" w:rsidR="00B07354" w:rsidRDefault="00B0735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64224C" w14:textId="77777777" w:rsidR="00B07354" w:rsidRDefault="00B0735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7549" w:type="dxa"/>
        <w:tblLook w:val="04A0" w:firstRow="1" w:lastRow="0" w:firstColumn="1" w:lastColumn="0" w:noHBand="0" w:noVBand="1"/>
      </w:tblPr>
      <w:tblGrid>
        <w:gridCol w:w="2131"/>
        <w:gridCol w:w="903"/>
        <w:gridCol w:w="903"/>
        <w:gridCol w:w="903"/>
        <w:gridCol w:w="903"/>
        <w:gridCol w:w="903"/>
        <w:gridCol w:w="903"/>
      </w:tblGrid>
      <w:tr w:rsidR="00B07354" w:rsidRPr="006D44A9" w14:paraId="18EF9814" w14:textId="4CFE30E8" w:rsidTr="00B07354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09DBA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glasanju na sjednicama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1E55FB4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696FB89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EA70641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B07354" w:rsidRPr="006D44A9" w14:paraId="7BA6A85A" w14:textId="78A7BA82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07E4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7A64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0986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2031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65C2FA4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E9C5ADC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5AB17B1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296AC8AA" w14:textId="1FB8D4EB" w:rsidTr="00B07354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957982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6350F5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25B3F2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754F2A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6A5560" w14:textId="5BC67CFD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4A5060A" w14:textId="6BECFBD3" w:rsidR="00B07354" w:rsidRPr="006D44A9" w:rsidRDefault="00B07354" w:rsidP="00B073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5.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CCF944" w14:textId="485880C3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6.</w:t>
            </w:r>
          </w:p>
        </w:tc>
      </w:tr>
      <w:tr w:rsidR="00B07354" w:rsidRPr="006D44A9" w14:paraId="256455A3" w14:textId="22835A88" w:rsidTr="00B07354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E366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7807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7252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878E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29D8A" w14:textId="0650A33E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82F50" w14:textId="68B9FD4C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4C90F" w14:textId="7B2A352C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07354" w:rsidRPr="006D44A9" w14:paraId="7D23B7D3" w14:textId="1811FA07" w:rsidTr="00B07354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1C38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4731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FB25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73D6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04078" w14:textId="5E93324D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5FECE" w14:textId="42374A6A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18D27" w14:textId="1D46C8B4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07354" w:rsidRPr="006D44A9" w14:paraId="70CA0065" w14:textId="2A80C3E5" w:rsidTr="00B07354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06BF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B935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0EB4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F12D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FE653" w14:textId="4FFD9754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D8518" w14:textId="5E2E9D5F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800E9" w14:textId="3F8E74A3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07354" w:rsidRPr="006D44A9" w14:paraId="59999F95" w14:textId="6777A084" w:rsidTr="00B07354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139D" w14:textId="77777777" w:rsidR="00B07354" w:rsidRPr="006D44A9" w:rsidRDefault="00B07354" w:rsidP="00FB02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Tamara Božić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1752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1DB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529A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56398" w14:textId="4EA345CF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C7E41" w14:textId="3D582FB0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5D8CB" w14:textId="571D637C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B07354" w:rsidRPr="006D44A9" w14:paraId="2403462C" w14:textId="3F6AD2B7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F576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B265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9059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A75C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5764B4E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7D2496D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02290C6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4B4A6323" w14:textId="4918AAAF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BFFB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CA4A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4502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4C8C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9A8ACD0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AB998EA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258E29A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186670A8" w14:textId="36FA0CCE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0C1B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5236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9265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100D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798AC2B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D3F7EAB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1CA1307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0F253EE3" w14:textId="3048C55E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9DC5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6601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3398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122F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32028E2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EB29973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2C8681C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59FA22DB" w14:textId="0D4EE686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4B95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57B1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DC80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BAA4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F80473E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AB24673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6EE48F8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289B5177" w14:textId="1E7224F8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205F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BD2B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00C1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8F68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A8E5040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A80AE70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C00ED87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353E0C80" w14:textId="6AA506B1" w:rsidTr="00B07354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FD0C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8A5C0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A245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2414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EA5453D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602CB9A6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7FEAC69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07354" w:rsidRPr="006D44A9" w14:paraId="14693E5A" w14:textId="60291880" w:rsidTr="00B07354">
        <w:trPr>
          <w:trHeight w:val="300"/>
        </w:trPr>
        <w:tc>
          <w:tcPr>
            <w:tcW w:w="3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604B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D44A9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F643" w14:textId="77777777" w:rsidR="00B07354" w:rsidRPr="006D44A9" w:rsidRDefault="00B07354" w:rsidP="00FB02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3A16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4D40046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15441C3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39DD6F8" w14:textId="77777777" w:rsidR="00B07354" w:rsidRPr="006D44A9" w:rsidRDefault="00B07354" w:rsidP="00FB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159F7F8" w14:textId="77777777" w:rsidR="00B07354" w:rsidRDefault="00B0735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07354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6459"/>
    <w:multiLevelType w:val="hybridMultilevel"/>
    <w:tmpl w:val="42FC5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400B"/>
    <w:multiLevelType w:val="hybridMultilevel"/>
    <w:tmpl w:val="2ABA87CC"/>
    <w:lvl w:ilvl="0" w:tplc="4AC259C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46BEA"/>
    <w:multiLevelType w:val="hybridMultilevel"/>
    <w:tmpl w:val="871A6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2C60AD"/>
    <w:multiLevelType w:val="hybridMultilevel"/>
    <w:tmpl w:val="08DE9C0A"/>
    <w:lvl w:ilvl="0" w:tplc="A13023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17C91"/>
    <w:multiLevelType w:val="hybridMultilevel"/>
    <w:tmpl w:val="643A98CC"/>
    <w:lvl w:ilvl="0" w:tplc="C044AC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554D5"/>
    <w:multiLevelType w:val="hybridMultilevel"/>
    <w:tmpl w:val="0DA61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822629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10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7D70E65"/>
    <w:multiLevelType w:val="hybridMultilevel"/>
    <w:tmpl w:val="C164A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552AE"/>
    <w:multiLevelType w:val="hybridMultilevel"/>
    <w:tmpl w:val="5276CCE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95B2A"/>
    <w:multiLevelType w:val="hybridMultilevel"/>
    <w:tmpl w:val="F502F5D6"/>
    <w:lvl w:ilvl="0" w:tplc="BBF897F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F48DB"/>
    <w:multiLevelType w:val="hybridMultilevel"/>
    <w:tmpl w:val="272C29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A7E3F"/>
    <w:multiLevelType w:val="hybridMultilevel"/>
    <w:tmpl w:val="B95ED4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9" w15:restartNumberingAfterBreak="0">
    <w:nsid w:val="32CD1511"/>
    <w:multiLevelType w:val="hybridMultilevel"/>
    <w:tmpl w:val="8710D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B315F"/>
    <w:multiLevelType w:val="hybridMultilevel"/>
    <w:tmpl w:val="72B28E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C4101"/>
    <w:multiLevelType w:val="hybridMultilevel"/>
    <w:tmpl w:val="42FC50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F7E68"/>
    <w:multiLevelType w:val="hybridMultilevel"/>
    <w:tmpl w:val="4A8A0B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0421A"/>
    <w:multiLevelType w:val="hybridMultilevel"/>
    <w:tmpl w:val="5E88DADC"/>
    <w:lvl w:ilvl="0" w:tplc="6C50AE2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8060D"/>
    <w:multiLevelType w:val="hybridMultilevel"/>
    <w:tmpl w:val="F82A2F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850E8"/>
    <w:multiLevelType w:val="hybridMultilevel"/>
    <w:tmpl w:val="711CD644"/>
    <w:lvl w:ilvl="0" w:tplc="A176C7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2B6467"/>
    <w:multiLevelType w:val="hybridMultilevel"/>
    <w:tmpl w:val="2348F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63ECD"/>
    <w:multiLevelType w:val="hybridMultilevel"/>
    <w:tmpl w:val="0E285F48"/>
    <w:lvl w:ilvl="0" w:tplc="C16278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6206B"/>
    <w:multiLevelType w:val="hybridMultilevel"/>
    <w:tmpl w:val="E04086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21745"/>
    <w:multiLevelType w:val="hybridMultilevel"/>
    <w:tmpl w:val="4A8A0B94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A1C80"/>
    <w:multiLevelType w:val="hybridMultilevel"/>
    <w:tmpl w:val="FB8CD0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8"/>
  </w:num>
  <w:num w:numId="3">
    <w:abstractNumId w:val="41"/>
  </w:num>
  <w:num w:numId="4">
    <w:abstractNumId w:val="34"/>
  </w:num>
  <w:num w:numId="5">
    <w:abstractNumId w:val="37"/>
  </w:num>
  <w:num w:numId="6">
    <w:abstractNumId w:val="25"/>
  </w:num>
  <w:num w:numId="7">
    <w:abstractNumId w:val="3"/>
  </w:num>
  <w:num w:numId="8">
    <w:abstractNumId w:val="21"/>
  </w:num>
  <w:num w:numId="9">
    <w:abstractNumId w:val="24"/>
  </w:num>
  <w:num w:numId="10">
    <w:abstractNumId w:val="31"/>
  </w:num>
  <w:num w:numId="11">
    <w:abstractNumId w:val="38"/>
  </w:num>
  <w:num w:numId="12">
    <w:abstractNumId w:val="28"/>
  </w:num>
  <w:num w:numId="13">
    <w:abstractNumId w:val="18"/>
  </w:num>
  <w:num w:numId="14">
    <w:abstractNumId w:val="10"/>
  </w:num>
  <w:num w:numId="15">
    <w:abstractNumId w:val="6"/>
  </w:num>
  <w:num w:numId="16">
    <w:abstractNumId w:val="22"/>
  </w:num>
  <w:num w:numId="17">
    <w:abstractNumId w:val="33"/>
  </w:num>
  <w:num w:numId="18">
    <w:abstractNumId w:val="4"/>
  </w:num>
  <w:num w:numId="19">
    <w:abstractNumId w:val="30"/>
  </w:num>
  <w:num w:numId="20">
    <w:abstractNumId w:val="14"/>
  </w:num>
  <w:num w:numId="21">
    <w:abstractNumId w:val="39"/>
  </w:num>
  <w:num w:numId="22">
    <w:abstractNumId w:val="13"/>
  </w:num>
  <w:num w:numId="23">
    <w:abstractNumId w:val="2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9"/>
  </w:num>
  <w:num w:numId="28">
    <w:abstractNumId w:val="16"/>
  </w:num>
  <w:num w:numId="29">
    <w:abstractNumId w:val="15"/>
  </w:num>
  <w:num w:numId="30">
    <w:abstractNumId w:val="1"/>
  </w:num>
  <w:num w:numId="31">
    <w:abstractNumId w:val="23"/>
  </w:num>
  <w:num w:numId="32">
    <w:abstractNumId w:val="20"/>
  </w:num>
  <w:num w:numId="33">
    <w:abstractNumId w:val="0"/>
  </w:num>
  <w:num w:numId="34">
    <w:abstractNumId w:val="35"/>
  </w:num>
  <w:num w:numId="35">
    <w:abstractNumId w:val="35"/>
  </w:num>
  <w:num w:numId="36">
    <w:abstractNumId w:val="27"/>
  </w:num>
  <w:num w:numId="37">
    <w:abstractNumId w:val="19"/>
  </w:num>
  <w:num w:numId="38">
    <w:abstractNumId w:val="2"/>
  </w:num>
  <w:num w:numId="39">
    <w:abstractNumId w:val="7"/>
  </w:num>
  <w:num w:numId="40">
    <w:abstractNumId w:val="5"/>
  </w:num>
  <w:num w:numId="41">
    <w:abstractNumId w:val="32"/>
  </w:num>
  <w:num w:numId="42">
    <w:abstractNumId w:val="11"/>
  </w:num>
  <w:num w:numId="43">
    <w:abstractNumId w:val="17"/>
  </w:num>
  <w:num w:numId="44">
    <w:abstractNumId w:val="36"/>
  </w:num>
  <w:num w:numId="45">
    <w:abstractNumId w:val="29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189B"/>
    <w:rsid w:val="0001640B"/>
    <w:rsid w:val="00027743"/>
    <w:rsid w:val="00056093"/>
    <w:rsid w:val="00075BCE"/>
    <w:rsid w:val="000A661B"/>
    <w:rsid w:val="000C20C9"/>
    <w:rsid w:val="000D07EF"/>
    <w:rsid w:val="000D6E46"/>
    <w:rsid w:val="000F5ADE"/>
    <w:rsid w:val="000F672D"/>
    <w:rsid w:val="000F7E99"/>
    <w:rsid w:val="001112EA"/>
    <w:rsid w:val="0011303A"/>
    <w:rsid w:val="00125E0D"/>
    <w:rsid w:val="001710D7"/>
    <w:rsid w:val="001931D7"/>
    <w:rsid w:val="00196192"/>
    <w:rsid w:val="001A04BD"/>
    <w:rsid w:val="001A1C0B"/>
    <w:rsid w:val="001C7098"/>
    <w:rsid w:val="001E075F"/>
    <w:rsid w:val="00211A53"/>
    <w:rsid w:val="00223C0E"/>
    <w:rsid w:val="00236289"/>
    <w:rsid w:val="002535B8"/>
    <w:rsid w:val="00267197"/>
    <w:rsid w:val="00281585"/>
    <w:rsid w:val="002918E7"/>
    <w:rsid w:val="00295D0E"/>
    <w:rsid w:val="002C45AE"/>
    <w:rsid w:val="002C6CAA"/>
    <w:rsid w:val="00300E7B"/>
    <w:rsid w:val="00307FC2"/>
    <w:rsid w:val="003171BA"/>
    <w:rsid w:val="00321415"/>
    <w:rsid w:val="00335861"/>
    <w:rsid w:val="003507C2"/>
    <w:rsid w:val="00356CFA"/>
    <w:rsid w:val="0035729A"/>
    <w:rsid w:val="0039787F"/>
    <w:rsid w:val="003A4F66"/>
    <w:rsid w:val="003C5AD7"/>
    <w:rsid w:val="003E6B77"/>
    <w:rsid w:val="00424674"/>
    <w:rsid w:val="00453E26"/>
    <w:rsid w:val="0047741D"/>
    <w:rsid w:val="0049230B"/>
    <w:rsid w:val="00494174"/>
    <w:rsid w:val="004A5258"/>
    <w:rsid w:val="004B5105"/>
    <w:rsid w:val="004E0708"/>
    <w:rsid w:val="004F31BE"/>
    <w:rsid w:val="00503E51"/>
    <w:rsid w:val="00521FA3"/>
    <w:rsid w:val="00525AC1"/>
    <w:rsid w:val="005262B3"/>
    <w:rsid w:val="0053563A"/>
    <w:rsid w:val="0054774E"/>
    <w:rsid w:val="0055224D"/>
    <w:rsid w:val="00555B61"/>
    <w:rsid w:val="0055748A"/>
    <w:rsid w:val="00566A6E"/>
    <w:rsid w:val="00573A6B"/>
    <w:rsid w:val="005873A2"/>
    <w:rsid w:val="005A3211"/>
    <w:rsid w:val="005E0D33"/>
    <w:rsid w:val="005F1A56"/>
    <w:rsid w:val="005F420B"/>
    <w:rsid w:val="00654FF1"/>
    <w:rsid w:val="00657C08"/>
    <w:rsid w:val="006B19F5"/>
    <w:rsid w:val="00724B01"/>
    <w:rsid w:val="00724E44"/>
    <w:rsid w:val="00727E70"/>
    <w:rsid w:val="00741A99"/>
    <w:rsid w:val="0074433D"/>
    <w:rsid w:val="00745F2B"/>
    <w:rsid w:val="00764C65"/>
    <w:rsid w:val="00777FCE"/>
    <w:rsid w:val="007D235B"/>
    <w:rsid w:val="007E1613"/>
    <w:rsid w:val="007F04DE"/>
    <w:rsid w:val="007F094E"/>
    <w:rsid w:val="007F3B8F"/>
    <w:rsid w:val="007F45D4"/>
    <w:rsid w:val="007F5879"/>
    <w:rsid w:val="00811C3A"/>
    <w:rsid w:val="008A00A5"/>
    <w:rsid w:val="008A2D1D"/>
    <w:rsid w:val="008A41B6"/>
    <w:rsid w:val="008D1520"/>
    <w:rsid w:val="008D3057"/>
    <w:rsid w:val="008E2525"/>
    <w:rsid w:val="008E607A"/>
    <w:rsid w:val="008F4810"/>
    <w:rsid w:val="009057C2"/>
    <w:rsid w:val="00917BA4"/>
    <w:rsid w:val="0093250F"/>
    <w:rsid w:val="00935382"/>
    <w:rsid w:val="00957A42"/>
    <w:rsid w:val="00961106"/>
    <w:rsid w:val="00987FD4"/>
    <w:rsid w:val="0099582F"/>
    <w:rsid w:val="009A028B"/>
    <w:rsid w:val="009A27B2"/>
    <w:rsid w:val="009A7DCC"/>
    <w:rsid w:val="009B590D"/>
    <w:rsid w:val="009C0169"/>
    <w:rsid w:val="009D3E04"/>
    <w:rsid w:val="009E1CA0"/>
    <w:rsid w:val="009F6E64"/>
    <w:rsid w:val="00A07EEF"/>
    <w:rsid w:val="00A46467"/>
    <w:rsid w:val="00A504B0"/>
    <w:rsid w:val="00A77748"/>
    <w:rsid w:val="00A921FB"/>
    <w:rsid w:val="00A92CBD"/>
    <w:rsid w:val="00AA579A"/>
    <w:rsid w:val="00AA7B9A"/>
    <w:rsid w:val="00AB16C5"/>
    <w:rsid w:val="00AE6583"/>
    <w:rsid w:val="00AF5486"/>
    <w:rsid w:val="00B0059F"/>
    <w:rsid w:val="00B0164B"/>
    <w:rsid w:val="00B02AFA"/>
    <w:rsid w:val="00B03F5F"/>
    <w:rsid w:val="00B07354"/>
    <w:rsid w:val="00B13B41"/>
    <w:rsid w:val="00B20598"/>
    <w:rsid w:val="00B3618A"/>
    <w:rsid w:val="00B50900"/>
    <w:rsid w:val="00B679C4"/>
    <w:rsid w:val="00B73456"/>
    <w:rsid w:val="00B80538"/>
    <w:rsid w:val="00B83E06"/>
    <w:rsid w:val="00B84D84"/>
    <w:rsid w:val="00BB4520"/>
    <w:rsid w:val="00BB7335"/>
    <w:rsid w:val="00BE3501"/>
    <w:rsid w:val="00BF0CFC"/>
    <w:rsid w:val="00C13B01"/>
    <w:rsid w:val="00C71773"/>
    <w:rsid w:val="00C96400"/>
    <w:rsid w:val="00CA054D"/>
    <w:rsid w:val="00CA1A8D"/>
    <w:rsid w:val="00CA2280"/>
    <w:rsid w:val="00CA7F22"/>
    <w:rsid w:val="00CC0D82"/>
    <w:rsid w:val="00CD59A7"/>
    <w:rsid w:val="00CF78C5"/>
    <w:rsid w:val="00CF7941"/>
    <w:rsid w:val="00D04D7B"/>
    <w:rsid w:val="00D07724"/>
    <w:rsid w:val="00D43FF6"/>
    <w:rsid w:val="00D452A6"/>
    <w:rsid w:val="00D53C8A"/>
    <w:rsid w:val="00D63F15"/>
    <w:rsid w:val="00D75423"/>
    <w:rsid w:val="00D80903"/>
    <w:rsid w:val="00D8507F"/>
    <w:rsid w:val="00DA2FD1"/>
    <w:rsid w:val="00DB7136"/>
    <w:rsid w:val="00DC003D"/>
    <w:rsid w:val="00DD37C3"/>
    <w:rsid w:val="00DE02D3"/>
    <w:rsid w:val="00DE1B90"/>
    <w:rsid w:val="00DF2C13"/>
    <w:rsid w:val="00DF33ED"/>
    <w:rsid w:val="00E34ACE"/>
    <w:rsid w:val="00E4383F"/>
    <w:rsid w:val="00E4766F"/>
    <w:rsid w:val="00E50AD7"/>
    <w:rsid w:val="00E578A1"/>
    <w:rsid w:val="00E61FE8"/>
    <w:rsid w:val="00E81A6A"/>
    <w:rsid w:val="00EA28CE"/>
    <w:rsid w:val="00EB7512"/>
    <w:rsid w:val="00ED5C59"/>
    <w:rsid w:val="00ED5C85"/>
    <w:rsid w:val="00F04192"/>
    <w:rsid w:val="00F11471"/>
    <w:rsid w:val="00F17434"/>
    <w:rsid w:val="00F20EE0"/>
    <w:rsid w:val="00F21112"/>
    <w:rsid w:val="00F424C8"/>
    <w:rsid w:val="00F57B2A"/>
    <w:rsid w:val="00FA2E87"/>
    <w:rsid w:val="00FB5C11"/>
    <w:rsid w:val="00FB6EFB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3F928-96FD-43E6-8CE3-E2511E97D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8</Pages>
  <Words>1914</Words>
  <Characters>10916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24</cp:revision>
  <cp:lastPrinted>2024-01-30T09:49:00Z</cp:lastPrinted>
  <dcterms:created xsi:type="dcterms:W3CDTF">2023-12-27T08:22:00Z</dcterms:created>
  <dcterms:modified xsi:type="dcterms:W3CDTF">2024-02-19T09:24:00Z</dcterms:modified>
</cp:coreProperties>
</file>