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1F658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1F658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17. listopada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7521A" w:rsidRDefault="008934CF" w:rsidP="00575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  <w:r w:rsidR="00575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Dolores Jandrić, 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934CF" w:rsidRPr="0057521A" w:rsidRDefault="001F446C" w:rsidP="00575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575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Pr="004307F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1F65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5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18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F65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rujna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826F8D" w:rsidRPr="008302A8" w:rsidRDefault="00826F8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255554" w:rsidRPr="00255554" w:rsidRDefault="00255554" w:rsidP="002555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na prometni elaborati za optimizaciju, rekonstrukciju i izvođenje s    svjetlosne prometne signalizacije 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Zahtj</w:t>
      </w:r>
      <w:r w:rsidR="001470FE">
        <w:rPr>
          <w:rFonts w:ascii="Times New Roman" w:eastAsia="Times New Roman" w:hAnsi="Times New Roman" w:cs="Times New Roman"/>
          <w:sz w:val="24"/>
          <w:szCs w:val="24"/>
          <w:lang w:eastAsia="hr-HR"/>
        </w:rPr>
        <w:t>ev građanina za postavljanjem znak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„zabranjeno uvoditi pse“ na dječje igralište pored parka za pse u </w:t>
      </w:r>
      <w:proofErr w:type="spellStart"/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Legradskoj</w:t>
      </w:r>
      <w:proofErr w:type="spellEnd"/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 postavlj</w:t>
      </w:r>
      <w:r w:rsidR="00C252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anju prometnog ogledala na Vukovarskoj ulici (na izlazu iz Voćinske   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ulice) 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 post</w:t>
      </w:r>
      <w:r w:rsidR="001674E6">
        <w:rPr>
          <w:rFonts w:ascii="Times New Roman" w:eastAsia="Times New Roman" w:hAnsi="Times New Roman" w:cs="Times New Roman"/>
          <w:sz w:val="24"/>
          <w:szCs w:val="24"/>
          <w:lang w:eastAsia="hr-HR"/>
        </w:rPr>
        <w:t>avljanju prometnog ogledala u</w:t>
      </w:r>
      <w:r w:rsidR="002E52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lici Dubrava (kod.k.</w:t>
      </w:r>
      <w:r w:rsidR="002E5245">
        <w:rPr>
          <w:rFonts w:ascii="Times New Roman" w:eastAsia="Times New Roman" w:hAnsi="Times New Roman" w:cs="Times New Roman"/>
          <w:sz w:val="24"/>
          <w:szCs w:val="24"/>
          <w:lang w:eastAsia="hr-HR"/>
        </w:rPr>
        <w:t>br.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116</w:t>
      </w:r>
      <w:r w:rsidR="00D36F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118</w:t>
      </w:r>
      <w:bookmarkStart w:id="0" w:name="_GoBack"/>
      <w:bookmarkEnd w:id="0"/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Zahtjev DV Ivane Brlić Mažuranić za postavljanje table sa oznakom </w:t>
      </w:r>
      <w:r w:rsidR="00186A85">
        <w:rPr>
          <w:rFonts w:ascii="Times New Roman" w:eastAsia="Calibri" w:hAnsi="Times New Roman" w:cs="Times New Roman"/>
          <w:sz w:val="24"/>
          <w:szCs w:val="24"/>
        </w:rPr>
        <w:t>„Zabrana</w:t>
      </w:r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 zaustavljanja i parkiranja</w:t>
      </w:r>
      <w:r w:rsidR="00186A85">
        <w:rPr>
          <w:rFonts w:ascii="Times New Roman" w:eastAsia="Calibri" w:hAnsi="Times New Roman" w:cs="Times New Roman"/>
          <w:sz w:val="24"/>
          <w:szCs w:val="24"/>
        </w:rPr>
        <w:t>“</w:t>
      </w:r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 ispred područnog objekta </w:t>
      </w:r>
      <w:proofErr w:type="spellStart"/>
      <w:r w:rsidRPr="00255554">
        <w:rPr>
          <w:rFonts w:ascii="Times New Roman" w:eastAsia="Calibri" w:hAnsi="Times New Roman" w:cs="Times New Roman"/>
          <w:sz w:val="24"/>
          <w:szCs w:val="24"/>
        </w:rPr>
        <w:t>Berečka</w:t>
      </w:r>
      <w:proofErr w:type="spellEnd"/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 3 – </w:t>
      </w:r>
      <w:r w:rsidRPr="00255554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Dežurstva u sjedištu VMO „Ivan Mažuranić“, Vrpoljska 10 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:rsidR="00255554" w:rsidRPr="00255554" w:rsidRDefault="00255554" w:rsidP="0025555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:rsidR="00255554" w:rsidRPr="00255554" w:rsidRDefault="00255554" w:rsidP="0025555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5554" w:rsidRPr="00255554" w:rsidRDefault="00EF05DB" w:rsidP="0025555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EC58A5"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255554"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na prometni elaborati za optimizaciju, rekonstrukciju i izvođenje s    svjetlosne prometne signalizacije – </w:t>
      </w:r>
      <w:r w:rsidR="00255554"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62C0F" w:rsidRPr="00662C0F" w:rsidRDefault="00EF05DB" w:rsidP="00662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26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62C0F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Dolores Jandrić,  Tin Trstenjak</w:t>
      </w:r>
      <w:r w:rsidR="00662C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62C0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Marko Stipić</w:t>
      </w: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A54A04" w:rsidRPr="00A54A04" w:rsidRDefault="00A54A04" w:rsidP="00A54A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en-US"/>
        </w:rPr>
      </w:pPr>
    </w:p>
    <w:p w:rsidR="00A54A04" w:rsidRPr="00A54A04" w:rsidRDefault="00A54A04" w:rsidP="00A54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A0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54A04" w:rsidRPr="00A54A04" w:rsidRDefault="00A54A04" w:rsidP="00147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A04">
        <w:rPr>
          <w:rFonts w:ascii="Times New Roman" w:eastAsia="Times New Roman" w:hAnsi="Times New Roman" w:cs="Times New Roman"/>
          <w:b/>
          <w:sz w:val="24"/>
          <w:szCs w:val="24"/>
        </w:rPr>
        <w:t xml:space="preserve">o davanju mišljenja na Prometni elaborat za optimizaciju, rekonstrukciju i izvođenje svjetlosne prometne regulacije – realizaciju izrađene i verificirane projektne dokumentacije u Ulici kneza Branimira i Ulici Dubrava </w:t>
      </w:r>
    </w:p>
    <w:p w:rsidR="00A54A04" w:rsidRPr="00A54A04" w:rsidRDefault="00A54A04" w:rsidP="00A54A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4A04" w:rsidRPr="00A54A04" w:rsidRDefault="00A54A04" w:rsidP="00A54A04">
      <w:pPr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A04">
        <w:rPr>
          <w:rFonts w:ascii="Times New Roman" w:eastAsia="Calibri" w:hAnsi="Times New Roman" w:cs="Times New Roman"/>
          <w:sz w:val="24"/>
          <w:szCs w:val="24"/>
        </w:rPr>
        <w:t xml:space="preserve">Vijeće je  </w:t>
      </w:r>
      <w:r w:rsidRPr="00A54A0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razmotrilo dopis Gradskog ureda za obnovu izgradnju, prostorno uređenje, graditeljstvo, komunalne poslove i promet Klasa: 340-08/22-002/374, </w:t>
      </w:r>
      <w:proofErr w:type="spellStart"/>
      <w:r w:rsidRPr="00A54A04">
        <w:rPr>
          <w:rFonts w:ascii="Times New Roman" w:eastAsia="Calibri" w:hAnsi="Times New Roman" w:cs="Times New Roman"/>
          <w:sz w:val="24"/>
          <w:szCs w:val="24"/>
          <w:lang w:eastAsia="hr-HR"/>
        </w:rPr>
        <w:t>Urbroj</w:t>
      </w:r>
      <w:proofErr w:type="spellEnd"/>
      <w:r w:rsidRPr="00A54A0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: 251-10-44-01/003-22-14 od 30. rujna 2022. kojim se traži očitovanje o prijedlozima za realizaciju projekata za optimizaciju, rekonstrukciju i izvođenje svjetlosne prometne regulacije </w:t>
      </w:r>
      <w:r w:rsidRPr="00A54A04">
        <w:rPr>
          <w:rFonts w:ascii="Times New Roman" w:eastAsia="Calibri" w:hAnsi="Times New Roman" w:cs="Times New Roman"/>
          <w:sz w:val="24"/>
          <w:szCs w:val="24"/>
        </w:rPr>
        <w:t xml:space="preserve"> – realizacija izrađene i verificirane projektne dokumentacije prijedloga za realizaciju sljedećih projekata: </w:t>
      </w:r>
    </w:p>
    <w:p w:rsidR="00A54A04" w:rsidRPr="00A54A04" w:rsidRDefault="00A54A04" w:rsidP="00A54A04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A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4A04" w:rsidRPr="00A54A04" w:rsidRDefault="00A54A04" w:rsidP="00A54A04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4A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Optimizacija koordiniranog poteza semaforskih uređaja na Ulici kneza Branimira </w:t>
      </w:r>
      <w:r w:rsidRPr="00A54A04">
        <w:rPr>
          <w:rFonts w:ascii="Times New Roman" w:eastAsia="Calibri" w:hAnsi="Times New Roman" w:cs="Times New Roman"/>
          <w:i/>
          <w:sz w:val="24"/>
          <w:szCs w:val="24"/>
        </w:rPr>
        <w:t>(22 raskrižja, od kojih se 2 nalaze na području MO „Ivan Mažuranić“)</w:t>
      </w:r>
      <w:r w:rsidRPr="00A54A04"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</w:p>
    <w:p w:rsidR="00A54A04" w:rsidRPr="00A54A04" w:rsidRDefault="00A54A04" w:rsidP="00A54A04">
      <w:pPr>
        <w:numPr>
          <w:ilvl w:val="0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54A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Optimizacija koordiniranog poteza semaforskih uređaja na Ulici  Dubrava </w:t>
      </w:r>
      <w:r w:rsidRPr="00A54A04">
        <w:rPr>
          <w:rFonts w:ascii="Times New Roman" w:eastAsia="Calibri" w:hAnsi="Times New Roman" w:cs="Times New Roman"/>
          <w:i/>
          <w:sz w:val="24"/>
          <w:szCs w:val="24"/>
        </w:rPr>
        <w:t>(20 raskrižja i pješačkih prijelaza, od kojih se 4 nalaze na području MO „Ivan Mažuranić“)</w:t>
      </w:r>
    </w:p>
    <w:p w:rsidR="00A54A04" w:rsidRPr="00A54A04" w:rsidRDefault="00A54A04" w:rsidP="00A54A04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4A04" w:rsidRPr="00A54A04" w:rsidRDefault="00A54A04" w:rsidP="00A54A04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A04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A54A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prihvaća </w:t>
      </w:r>
      <w:r w:rsidRPr="00A54A04">
        <w:rPr>
          <w:rFonts w:ascii="Times New Roman" w:eastAsia="Calibri" w:hAnsi="Times New Roman" w:cs="Times New Roman"/>
          <w:sz w:val="24"/>
          <w:szCs w:val="24"/>
        </w:rPr>
        <w:t xml:space="preserve">prijedloge za realizaciju navedenih projekata. </w:t>
      </w:r>
    </w:p>
    <w:p w:rsidR="00A54A04" w:rsidRPr="00A54A04" w:rsidRDefault="00A54A04" w:rsidP="00A54A04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4A04" w:rsidRPr="00A54A04" w:rsidRDefault="00A54A04" w:rsidP="00A54A04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4A04">
        <w:rPr>
          <w:rFonts w:ascii="Times New Roman" w:eastAsia="Calibri" w:hAnsi="Times New Roman" w:cs="Times New Roman"/>
          <w:sz w:val="24"/>
          <w:szCs w:val="24"/>
        </w:rPr>
        <w:t>Ovaj Zaključak se dostavlja Vijeću gradske četvrti  Donja Dubrava na daljnje postupanje.</w:t>
      </w:r>
    </w:p>
    <w:p w:rsidR="00A54A04" w:rsidRPr="00A54A04" w:rsidRDefault="00A54A04" w:rsidP="00A54A04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9736E" w:rsidRPr="001470FE" w:rsidRDefault="007C41A3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  <w:t xml:space="preserve"> </w:t>
      </w:r>
    </w:p>
    <w:p w:rsidR="007C41A3" w:rsidRDefault="00F9736E" w:rsidP="007C41A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41A3"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građanina za postavljanjem znaka „zabranjeno uvoditi pse“ na dječje igralište pored parka za pse u </w:t>
      </w:r>
      <w:proofErr w:type="spellStart"/>
      <w:r w:rsidR="007C41A3"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Legradskoj</w:t>
      </w:r>
      <w:proofErr w:type="spellEnd"/>
      <w:r w:rsidR="007C41A3"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– </w:t>
      </w:r>
      <w:r w:rsidR="007C41A3"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7C41A3" w:rsidRPr="00255554" w:rsidRDefault="007C41A3" w:rsidP="007C41A3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41A3" w:rsidRPr="00662C0F" w:rsidRDefault="007C41A3" w:rsidP="007C4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Dolores Jandrić, 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Marko Stipić</w:t>
      </w:r>
    </w:p>
    <w:p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7C41A3" w:rsidRDefault="007C41A3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2A1A" w:rsidRPr="00432A1A" w:rsidRDefault="00432A1A" w:rsidP="00432A1A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432A1A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ZAKLJUČAK</w:t>
      </w:r>
    </w:p>
    <w:p w:rsidR="00432A1A" w:rsidRPr="00432A1A" w:rsidRDefault="00A026D9" w:rsidP="00432A1A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o zahtjevu za postavom znak</w:t>
      </w:r>
      <w:r w:rsidR="00503A4A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a</w:t>
      </w:r>
      <w:r w:rsidR="00432A1A" w:rsidRPr="00432A1A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„zabranjeno uvoditi pse“</w:t>
      </w:r>
    </w:p>
    <w:p w:rsidR="00432A1A" w:rsidRPr="00432A1A" w:rsidRDefault="00432A1A" w:rsidP="00432A1A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432A1A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u dječje igralište pored OŠ Ivan Mažuranić</w:t>
      </w:r>
    </w:p>
    <w:p w:rsidR="00432A1A" w:rsidRPr="00432A1A" w:rsidRDefault="00432A1A" w:rsidP="00432A1A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</w:p>
    <w:p w:rsidR="00432A1A" w:rsidRPr="00432A1A" w:rsidRDefault="00432A1A" w:rsidP="00432A1A">
      <w:pPr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432A1A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Razmotren je zahtjev gđe Marine </w:t>
      </w:r>
      <w:proofErr w:type="spellStart"/>
      <w:r w:rsidRPr="00432A1A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Birer</w:t>
      </w:r>
      <w:proofErr w:type="spellEnd"/>
      <w:r w:rsidR="001470F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kojim traži da se postavi znak</w:t>
      </w:r>
      <w:r w:rsidRPr="00432A1A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„zabranjeno </w:t>
      </w:r>
      <w:r w:rsidRPr="00432A1A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lastRenderedPageBreak/>
        <w:t xml:space="preserve">uvoditi pse“ u dječje igralište koje se nalazi pored novootvorenog parka za pse kod OŠ Ivan Mažuranić, koji Vijeće smatra opravdanim. </w:t>
      </w:r>
    </w:p>
    <w:p w:rsidR="00432A1A" w:rsidRPr="00432A1A" w:rsidRDefault="00432A1A" w:rsidP="00432A1A">
      <w:pPr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432A1A" w:rsidRPr="00432A1A" w:rsidRDefault="00432A1A" w:rsidP="00432A1A">
      <w:pPr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432A1A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smatra potrebnim da se pored ulaza u dječje igralište postavi znak „zabranjeno uvoditi pse“ tako da vlasnici pasa na neki način budu upozoreni da ne puštaju pse izvan ograđenog prostora namijenjenog za pse. </w:t>
      </w:r>
    </w:p>
    <w:p w:rsidR="00432A1A" w:rsidRPr="00432A1A" w:rsidRDefault="00432A1A" w:rsidP="00432A1A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432A1A" w:rsidRPr="00432A1A" w:rsidRDefault="00432A1A" w:rsidP="00432A1A">
      <w:pPr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</w:rPr>
      </w:pPr>
      <w:r w:rsidRPr="00432A1A">
        <w:rPr>
          <w:rFonts w:ascii="Times New Roman" w:eastAsia="Calibri" w:hAnsi="Times New Roman" w:cs="Calibri"/>
          <w:kern w:val="3"/>
          <w:sz w:val="24"/>
          <w:szCs w:val="24"/>
        </w:rPr>
        <w:t xml:space="preserve">Ovaj zaključak dostavlja se Zagrebačkom holdingu, Podružnici Zrinjevac </w:t>
      </w:r>
    </w:p>
    <w:p w:rsidR="00432A1A" w:rsidRDefault="00432A1A" w:rsidP="00432A1A">
      <w:pPr>
        <w:widowControl w:val="0"/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</w:rPr>
      </w:pPr>
      <w:r w:rsidRPr="00432A1A">
        <w:rPr>
          <w:rFonts w:ascii="Times New Roman" w:eastAsia="Calibri" w:hAnsi="Times New Roman" w:cs="Calibri"/>
          <w:kern w:val="3"/>
          <w:sz w:val="24"/>
          <w:szCs w:val="24"/>
        </w:rPr>
        <w:t>na daljnje postupanje.</w:t>
      </w:r>
    </w:p>
    <w:p w:rsidR="00432A1A" w:rsidRPr="00432A1A" w:rsidRDefault="00432A1A" w:rsidP="00432A1A">
      <w:pPr>
        <w:widowControl w:val="0"/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Calibri"/>
          <w:kern w:val="3"/>
          <w:sz w:val="24"/>
          <w:szCs w:val="24"/>
        </w:rPr>
      </w:pPr>
    </w:p>
    <w:p w:rsidR="00432A1A" w:rsidRPr="00432A1A" w:rsidRDefault="00432A1A" w:rsidP="00432A1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FF0000"/>
          <w:kern w:val="3"/>
          <w:sz w:val="24"/>
          <w:szCs w:val="24"/>
        </w:rPr>
      </w:pPr>
    </w:p>
    <w:p w:rsidR="00432A1A" w:rsidRDefault="00432A1A" w:rsidP="00432A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 postavljanju prometnog</w:t>
      </w:r>
      <w:r w:rsidR="00C252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ogledala </w:t>
      </w:r>
      <w:proofErr w:type="spellStart"/>
      <w:r w:rsidR="00C25230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A026D9">
        <w:rPr>
          <w:rFonts w:ascii="Times New Roman" w:eastAsia="Times New Roman" w:hAnsi="Times New Roman" w:cs="Times New Roman"/>
          <w:sz w:val="24"/>
          <w:szCs w:val="24"/>
          <w:lang w:eastAsia="hr-HR"/>
        </w:rPr>
        <w:t>Vukovarskoj</w:t>
      </w:r>
      <w:proofErr w:type="spellEnd"/>
      <w:r w:rsidR="00A026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  <w:r w:rsidR="004A22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 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izlazu iz Voćinske     ulice) 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:rsidR="00432A1A" w:rsidRPr="00255554" w:rsidRDefault="00432A1A" w:rsidP="00432A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2A1A" w:rsidRPr="00EF05DB" w:rsidRDefault="00432A1A" w:rsidP="00432A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32A1A" w:rsidRPr="00EF05DB" w:rsidRDefault="00432A1A" w:rsidP="00432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2A1A" w:rsidRPr="00662C0F" w:rsidRDefault="00432A1A" w:rsidP="00432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Dolores Jandrić, 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Marko Stipić</w:t>
      </w:r>
    </w:p>
    <w:p w:rsidR="00432A1A" w:rsidRPr="008302A8" w:rsidRDefault="00432A1A" w:rsidP="00432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2A1A" w:rsidRDefault="00432A1A" w:rsidP="00A802A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074B16" w:rsidRPr="00074B16" w:rsidRDefault="00074B16" w:rsidP="00074B1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A802A6" w:rsidRPr="00A802A6" w:rsidRDefault="00A802A6" w:rsidP="00A802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A802A6" w:rsidRPr="00A802A6" w:rsidRDefault="00A802A6" w:rsidP="00A802A6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A802A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ZAKLJUČAK </w:t>
      </w:r>
    </w:p>
    <w:p w:rsidR="00A802A6" w:rsidRPr="00A802A6" w:rsidRDefault="00A802A6" w:rsidP="00A802A6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A802A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o prijedlogu postavljanja prometnog ogledala u Vukovarskoj ulici</w:t>
      </w:r>
    </w:p>
    <w:p w:rsidR="00A802A6" w:rsidRPr="00A802A6" w:rsidRDefault="00A802A6" w:rsidP="00A802A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A802A6" w:rsidRPr="00A802A6" w:rsidRDefault="00A802A6" w:rsidP="00A802A6">
      <w:pPr>
        <w:suppressAutoHyphens/>
        <w:autoSpaceDN w:val="0"/>
        <w:spacing w:after="0" w:line="240" w:lineRule="auto"/>
        <w:ind w:left="720" w:hanging="294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1.  </w:t>
      </w:r>
      <w:r w:rsidRPr="00A802A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Povodom usmenog zahtjeva građana da se na</w:t>
      </w:r>
      <w:r w:rsidR="00C0222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spoju</w:t>
      </w:r>
      <w:r w:rsidRPr="00A802A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Vukovarske i Voćinske ulice postavi prometno ogledalo, Vijeće je izvidom na terenu ustanovilo da za istim postoji potreba jer je križanje nepregledno</w:t>
      </w:r>
    </w:p>
    <w:p w:rsidR="00A802A6" w:rsidRPr="00A802A6" w:rsidRDefault="00A802A6" w:rsidP="00A802A6">
      <w:pPr>
        <w:suppressAutoHyphens/>
        <w:autoSpaceDN w:val="0"/>
        <w:spacing w:after="0" w:line="240" w:lineRule="auto"/>
        <w:ind w:left="1080" w:hanging="294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A802A6" w:rsidRPr="00A802A6" w:rsidRDefault="00A802A6" w:rsidP="00A802A6">
      <w:pPr>
        <w:suppressAutoHyphens/>
        <w:autoSpaceDN w:val="0"/>
        <w:spacing w:after="0" w:line="240" w:lineRule="auto"/>
        <w:ind w:left="720" w:hanging="294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2. </w:t>
      </w:r>
      <w:r w:rsidRPr="00A802A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Vijeće smatra nužnim postaviti prometno ogled</w:t>
      </w:r>
      <w:r w:rsidR="00074B1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alo na Vukovarskoj ulici,</w:t>
      </w:r>
      <w:r w:rsidR="00C0222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(na spoju</w:t>
      </w:r>
      <w:r w:rsidRPr="00A802A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s Voćinskom ulicom).</w:t>
      </w:r>
    </w:p>
    <w:p w:rsidR="00A802A6" w:rsidRPr="00A802A6" w:rsidRDefault="00A802A6" w:rsidP="00A802A6">
      <w:pPr>
        <w:suppressAutoHyphens/>
        <w:autoSpaceDN w:val="0"/>
        <w:spacing w:after="0" w:line="240" w:lineRule="auto"/>
        <w:ind w:left="720" w:hanging="294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A802A6" w:rsidRPr="00A802A6" w:rsidRDefault="00A802A6" w:rsidP="00A802A6">
      <w:pPr>
        <w:suppressAutoHyphens/>
        <w:autoSpaceDN w:val="0"/>
        <w:spacing w:after="0" w:line="240" w:lineRule="auto"/>
        <w:ind w:left="851" w:hanging="294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3. </w:t>
      </w:r>
      <w:r w:rsidRPr="00A802A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Ovaj zaključak dostavlja se Vijeću Gradske Četvrti Donja Dubrava na daljnje </w:t>
      </w: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</w:t>
      </w:r>
      <w:r w:rsidRPr="00A802A6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postupanje</w:t>
      </w:r>
    </w:p>
    <w:p w:rsidR="00A802A6" w:rsidRPr="00A802A6" w:rsidRDefault="00A802A6" w:rsidP="00A802A6">
      <w:pPr>
        <w:suppressAutoHyphens/>
        <w:autoSpaceDN w:val="0"/>
        <w:spacing w:after="0" w:line="240" w:lineRule="auto"/>
        <w:ind w:left="720" w:hanging="294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A802A6" w:rsidRPr="00A802A6" w:rsidRDefault="00A802A6" w:rsidP="00A802A6">
      <w:pPr>
        <w:suppressAutoHyphens/>
        <w:autoSpaceDN w:val="0"/>
        <w:spacing w:after="0" w:line="240" w:lineRule="auto"/>
        <w:ind w:hanging="29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  <w:r w:rsidRPr="00A802A6"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  <w:t xml:space="preserve">  </w:t>
      </w:r>
    </w:p>
    <w:p w:rsidR="00E7636C" w:rsidRPr="00E7636C" w:rsidRDefault="00E7636C" w:rsidP="00E7636C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:rsidR="002E5245" w:rsidRDefault="002E5245" w:rsidP="002E524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52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 post</w:t>
      </w:r>
      <w:r w:rsidR="00685B83">
        <w:rPr>
          <w:rFonts w:ascii="Times New Roman" w:eastAsia="Times New Roman" w:hAnsi="Times New Roman" w:cs="Times New Roman"/>
          <w:sz w:val="24"/>
          <w:szCs w:val="24"/>
          <w:lang w:eastAsia="hr-HR"/>
        </w:rPr>
        <w:t>avljanju prometnog ogledala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>lici Dubrava (kod.k.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br.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116) </w:t>
      </w:r>
    </w:p>
    <w:p w:rsidR="002E5245" w:rsidRDefault="002E5245" w:rsidP="002E524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255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2555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E5245" w:rsidRPr="00255554" w:rsidRDefault="002E5245" w:rsidP="002E524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E5245" w:rsidRPr="00EF05DB" w:rsidRDefault="002E5245" w:rsidP="002E5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E5245" w:rsidRPr="00EF05DB" w:rsidRDefault="002E5245" w:rsidP="002E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5245" w:rsidRPr="00662C0F" w:rsidRDefault="002E5245" w:rsidP="002E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Dolores Jandrić, 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Marko Stipić</w:t>
      </w:r>
    </w:p>
    <w:p w:rsidR="002E5245" w:rsidRPr="008302A8" w:rsidRDefault="002E5245" w:rsidP="002E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5245" w:rsidRDefault="002E5245" w:rsidP="002E5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11763" w:rsidRDefault="00111763" w:rsidP="002E5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5245" w:rsidRPr="00074B16" w:rsidRDefault="002E5245" w:rsidP="002E5245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111763" w:rsidRPr="00111763" w:rsidRDefault="00111763" w:rsidP="00111763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111763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ZAKLJUČAK</w:t>
      </w:r>
    </w:p>
    <w:p w:rsidR="00111763" w:rsidRPr="00111763" w:rsidRDefault="00111763" w:rsidP="00111763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111763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o p</w:t>
      </w:r>
      <w:r w:rsidR="00685B83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ostavljanju prometnog ogledala </w:t>
      </w:r>
      <w:r w:rsidRPr="00111763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u ul</w:t>
      </w:r>
      <w:r w:rsidR="00685B83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ici Dubrava kod, k.br. 116 </w:t>
      </w:r>
      <w:r w:rsidR="00637E54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i 118</w:t>
      </w:r>
    </w:p>
    <w:p w:rsidR="00111763" w:rsidRPr="00111763" w:rsidRDefault="00111763" w:rsidP="00111763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</w:p>
    <w:p w:rsidR="00111763" w:rsidRPr="00111763" w:rsidRDefault="00510D32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1.  </w:t>
      </w:r>
      <w:r w:rsidR="00111763" w:rsidRPr="00111763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Na 11. sjednici VMO „Ivan Mažuranić“ vijeće je donijelo Zaključak o prijedlogu postave prometnog ogledala i zaštitnih stupića u ulici Dubrava između k.br. 116 i 118. koji Vam dostavljamo u prilogu.</w:t>
      </w:r>
    </w:p>
    <w:p w:rsidR="00111763" w:rsidRPr="00111763" w:rsidRDefault="00111763" w:rsidP="00510D32">
      <w:p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111763" w:rsidRPr="00111763" w:rsidRDefault="00510D32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2. </w:t>
      </w:r>
      <w:r w:rsidR="00111763" w:rsidRPr="00111763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Obzirom da do danas zaštitni stupići kao i prometno ogledalo nisu postavljeni, Vijeće smatra nužnim predlagali barem postavljanje prometnog ogledala iz razloga loše preglednosti vozila koja dolaze iz smjera zapada odnosno opasnosti  za sve sudionike u prometu. </w:t>
      </w:r>
    </w:p>
    <w:p w:rsidR="00111763" w:rsidRPr="00111763" w:rsidRDefault="00111763" w:rsidP="00510D32">
      <w:pPr>
        <w:suppressAutoHyphens/>
        <w:autoSpaceDN w:val="0"/>
        <w:spacing w:after="0" w:line="240" w:lineRule="auto"/>
        <w:ind w:left="567" w:hanging="283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111763" w:rsidRDefault="00510D32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3. </w:t>
      </w:r>
      <w:r w:rsidR="00111763" w:rsidRPr="00111763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Ovaj zaključak dostavlja se Gradskom uredu za obnovu, izgradnju, prostorno uređenje, graditeljstvo, komunalne poslove i promet na daljnje postupanje i Vijeću Gradske četvrti Donja Dubrava na znanje. </w:t>
      </w:r>
    </w:p>
    <w:p w:rsidR="00186A85" w:rsidRDefault="00186A85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453A11" w:rsidRDefault="00453A11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186A85" w:rsidRPr="00255554" w:rsidRDefault="00186A85" w:rsidP="00186A8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86A85">
        <w:rPr>
          <w:rFonts w:ascii="Times New Roman" w:eastAsia="Calibri" w:hAnsi="Times New Roman" w:cs="Times New Roman"/>
          <w:b/>
          <w:sz w:val="24"/>
          <w:szCs w:val="24"/>
        </w:rPr>
        <w:t>Ad 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Zahtjev DV Ivane Brlić Mažuranić za postavljanje table sa oznakom </w:t>
      </w:r>
      <w:r>
        <w:rPr>
          <w:rFonts w:ascii="Times New Roman" w:eastAsia="Calibri" w:hAnsi="Times New Roman" w:cs="Times New Roman"/>
          <w:sz w:val="24"/>
          <w:szCs w:val="24"/>
        </w:rPr>
        <w:t>„Zabrana</w:t>
      </w:r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5554">
        <w:rPr>
          <w:rFonts w:ascii="Times New Roman" w:eastAsia="Calibri" w:hAnsi="Times New Roman" w:cs="Times New Roman"/>
          <w:sz w:val="24"/>
          <w:szCs w:val="24"/>
        </w:rPr>
        <w:t>zaustavljanja i parkiranja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 ispred područnog objekta </w:t>
      </w:r>
      <w:proofErr w:type="spellStart"/>
      <w:r w:rsidRPr="00255554">
        <w:rPr>
          <w:rFonts w:ascii="Times New Roman" w:eastAsia="Calibri" w:hAnsi="Times New Roman" w:cs="Times New Roman"/>
          <w:sz w:val="24"/>
          <w:szCs w:val="24"/>
        </w:rPr>
        <w:t>Berečka</w:t>
      </w:r>
      <w:proofErr w:type="spellEnd"/>
      <w:r w:rsidRPr="00255554">
        <w:rPr>
          <w:rFonts w:ascii="Times New Roman" w:eastAsia="Calibri" w:hAnsi="Times New Roman" w:cs="Times New Roman"/>
          <w:sz w:val="24"/>
          <w:szCs w:val="24"/>
        </w:rPr>
        <w:t xml:space="preserve"> 3 – </w:t>
      </w:r>
      <w:r w:rsidRPr="00255554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186A85" w:rsidRPr="00111763" w:rsidRDefault="00186A85" w:rsidP="00510D32">
      <w:pPr>
        <w:widowControl w:val="0"/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453A11" w:rsidRPr="00EF05DB" w:rsidRDefault="00453A11" w:rsidP="00453A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53A11" w:rsidRPr="00EF05DB" w:rsidRDefault="00453A11" w:rsidP="00453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3A11" w:rsidRPr="00662C0F" w:rsidRDefault="00453A11" w:rsidP="007F6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Davorin Bogović, Kristijan Bolarić, Dolores Jandrić,  Tin Trstenjak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Marko Stipić</w:t>
      </w:r>
    </w:p>
    <w:p w:rsidR="00453A11" w:rsidRPr="008302A8" w:rsidRDefault="00453A11" w:rsidP="00453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3A11" w:rsidRDefault="00453A11" w:rsidP="00453A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453A11" w:rsidRPr="00453A11" w:rsidRDefault="00453A11" w:rsidP="00453A1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A"/>
          <w:kern w:val="3"/>
          <w:sz w:val="24"/>
          <w:szCs w:val="20"/>
        </w:rPr>
      </w:pPr>
    </w:p>
    <w:p w:rsidR="00453A11" w:rsidRPr="00453A11" w:rsidRDefault="00453A11" w:rsidP="00453A11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453A11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ZAKLJUČAK</w:t>
      </w:r>
    </w:p>
    <w:p w:rsidR="00453A11" w:rsidRPr="00453A11" w:rsidRDefault="00453A11" w:rsidP="00453A11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453A11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o zahtjevu</w:t>
      </w:r>
      <w:r w:rsidR="00503A4A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DV </w:t>
      </w:r>
      <w:proofErr w:type="spellStart"/>
      <w:r w:rsidR="00503A4A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I.B.Mažuranić</w:t>
      </w:r>
      <w:proofErr w:type="spellEnd"/>
      <w:r w:rsidRPr="00453A11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kojim traže postavu natpisne table</w:t>
      </w:r>
    </w:p>
    <w:p w:rsidR="00453A11" w:rsidRPr="00453A11" w:rsidRDefault="00453A11" w:rsidP="00453A11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453A11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za zabranu parkiranja ispred područnog objekta </w:t>
      </w:r>
      <w:proofErr w:type="spellStart"/>
      <w:r w:rsidRPr="00453A11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Berečka</w:t>
      </w:r>
      <w:proofErr w:type="spellEnd"/>
      <w:r w:rsidRPr="00453A11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3</w:t>
      </w:r>
    </w:p>
    <w:p w:rsidR="00453A11" w:rsidRPr="00453A11" w:rsidRDefault="00453A11" w:rsidP="000C68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453A11" w:rsidRPr="00453A11" w:rsidRDefault="00453A11" w:rsidP="00453A11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453A11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je razmotrilo zahtjev DV Ivane Brlić Mažuranić kojim traže postavu natpisne table ispred područnog objekta </w:t>
      </w:r>
      <w:proofErr w:type="spellStart"/>
      <w:r w:rsidRPr="00453A11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Berečka</w:t>
      </w:r>
      <w:proofErr w:type="spellEnd"/>
      <w:r w:rsidRPr="00453A11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3 „Zabrana parkiranja, osim za korisnike i djelatnike DV I.B. Mažuranić“. Naime, ispred ograde vrtića parkiraju se stanari okolnih kuća pa roditelji i zaposlenici vrtića nemaju kamo parkirati, a veliki problem nastaje prilikom dovoza hrane u područni objekt. Vijeće je izvidom na terenu ustanovilo da postoji stvarna potreba za postavljanje znaka zabrane parkiranja te je suglasno s zahtjevom. </w:t>
      </w:r>
    </w:p>
    <w:p w:rsidR="00453A11" w:rsidRPr="00453A11" w:rsidRDefault="00453A11" w:rsidP="00453A11">
      <w:pPr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453A11" w:rsidRPr="00453A11" w:rsidRDefault="00453A11" w:rsidP="00453A11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453A11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Ovaj se Zaključak  dostavlja Vijeću Gradske Donja Dubrava četvrti na daljnje postupanje. </w:t>
      </w:r>
    </w:p>
    <w:p w:rsidR="00453A11" w:rsidRPr="00453A11" w:rsidRDefault="00453A11" w:rsidP="00453A11">
      <w:pPr>
        <w:suppressAutoHyphens/>
        <w:overflowPunct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  <w:r w:rsidRPr="00453A11"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  <w:t xml:space="preserve">  </w:t>
      </w:r>
    </w:p>
    <w:p w:rsidR="00453A11" w:rsidRPr="00453A11" w:rsidRDefault="00453A11" w:rsidP="00453A11">
      <w:pPr>
        <w:suppressAutoHyphens/>
        <w:overflowPunct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4032D7" w:rsidRPr="007B7264" w:rsidRDefault="004032D7" w:rsidP="00510D32">
      <w:pPr>
        <w:autoSpaceDN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33A92" w:rsidRPr="006951B3" w:rsidRDefault="00C61438" w:rsidP="00133A92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="00133A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3A92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133A92" w:rsidRPr="00FA1223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4869D6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asprave/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33A92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8302A8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2F1772" w:rsidRDefault="00133A92" w:rsidP="0013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33A92" w:rsidRPr="002F1772" w:rsidRDefault="00133A92" w:rsidP="0013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23B7F" w:rsidRPr="00E23B7F" w:rsidRDefault="00E23B7F" w:rsidP="00E23B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23B7F" w:rsidRPr="00E23B7F" w:rsidRDefault="00C61438" w:rsidP="00E23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E23B7F" w:rsidRPr="00E23B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23B7F" w:rsidRPr="00E23B7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23B7F"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="00E23B7F" w:rsidRPr="00E23B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="00E23B7F"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23B7F" w:rsidRPr="00E23B7F" w:rsidRDefault="00E23B7F" w:rsidP="00E23B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3B7F" w:rsidRPr="00E23B7F" w:rsidRDefault="00E23B7F" w:rsidP="00E23B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E23B7F" w:rsidRPr="00E23B7F" w:rsidRDefault="00E23B7F" w:rsidP="00E23B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B7F" w:rsidRPr="00E23B7F" w:rsidRDefault="00E23B7F" w:rsidP="00BF1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Davorin Bogović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Tin Trstenjak i Maja Oreški Pavliš. </w:t>
      </w:r>
    </w:p>
    <w:p w:rsidR="00E23B7F" w:rsidRPr="00E23B7F" w:rsidRDefault="00E23B7F" w:rsidP="00E2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18F7" w:rsidRDefault="00E23B7F" w:rsidP="00AF40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E23B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56105" w:rsidRPr="00656105" w:rsidRDefault="00656105" w:rsidP="0065610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:rsidR="00656105" w:rsidRPr="00656105" w:rsidRDefault="00656105" w:rsidP="0065610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</w:pPr>
      <w:r w:rsidRPr="0065610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  <w:t>Z A K LJ U Č A K</w:t>
      </w:r>
    </w:p>
    <w:p w:rsidR="00656105" w:rsidRPr="00656105" w:rsidRDefault="00656105" w:rsidP="0065610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</w:pPr>
      <w:r w:rsidRPr="0065610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  <w:t>o dežurstvu u sjedištu Mjesnog odbora „Ivan Mažuranić“, Vrpoljska 10</w:t>
      </w:r>
    </w:p>
    <w:p w:rsidR="00656105" w:rsidRPr="00656105" w:rsidRDefault="00656105" w:rsidP="006561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:rsidR="00656105" w:rsidRPr="00656105" w:rsidRDefault="00656105" w:rsidP="00656105">
      <w:pPr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  <w:r w:rsidRPr="0065610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>Članovi Vijeća Mjesnog odbora „Ivan Mažuranić“ dežurati će do kraja 2022. godine svakog ponedjeljka od 18 do 19 sati u objektu mjesne samouprave „Ivan Mažuranić“, Vrpoljska 10, prema utvrđenom rasporedu.</w:t>
      </w:r>
    </w:p>
    <w:p w:rsidR="00656105" w:rsidRPr="00656105" w:rsidRDefault="00656105" w:rsidP="00656105">
      <w:pPr>
        <w:suppressAutoHyphens/>
        <w:autoSpaceDN w:val="0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:rsidR="00795F34" w:rsidRDefault="00795F3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8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4A1BEA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6561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18,4</w:t>
      </w:r>
      <w:r w:rsidR="00FC2C8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011B" w:rsidRPr="008302A8" w:rsidRDefault="002B011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656105">
        <w:rPr>
          <w:rFonts w:ascii="Times New Roman" w:eastAsia="Times New Roman" w:hAnsi="Times New Roman" w:cs="Times New Roman"/>
          <w:sz w:val="24"/>
          <w:szCs w:val="24"/>
          <w:lang w:eastAsia="hr-HR"/>
        </w:rPr>
        <w:t>2030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656105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17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listopada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F068C5"/>
    <w:multiLevelType w:val="hybridMultilevel"/>
    <w:tmpl w:val="D27EE178"/>
    <w:lvl w:ilvl="0" w:tplc="350EB3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A80"/>
    <w:multiLevelType w:val="hybridMultilevel"/>
    <w:tmpl w:val="7AF47F10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9480D04"/>
    <w:multiLevelType w:val="hybridMultilevel"/>
    <w:tmpl w:val="CE761EA4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C621A58"/>
    <w:multiLevelType w:val="hybridMultilevel"/>
    <w:tmpl w:val="33CC77C6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F6A6D72"/>
    <w:multiLevelType w:val="hybridMultilevel"/>
    <w:tmpl w:val="52E6B528"/>
    <w:lvl w:ilvl="0" w:tplc="BCC44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762C36"/>
    <w:multiLevelType w:val="hybridMultilevel"/>
    <w:tmpl w:val="CC880548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0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</w:num>
  <w:num w:numId="17">
    <w:abstractNumId w:val="0"/>
  </w:num>
  <w:num w:numId="18">
    <w:abstractNumId w:val="2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3"/>
  </w:num>
  <w:num w:numId="26">
    <w:abstractNumId w:val="5"/>
  </w:num>
  <w:num w:numId="2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7EDF"/>
    <w:rsid w:val="00011887"/>
    <w:rsid w:val="00011BE8"/>
    <w:rsid w:val="00020E52"/>
    <w:rsid w:val="00030DF6"/>
    <w:rsid w:val="00040409"/>
    <w:rsid w:val="00041F4F"/>
    <w:rsid w:val="000518F7"/>
    <w:rsid w:val="00051E18"/>
    <w:rsid w:val="00051F93"/>
    <w:rsid w:val="0006365B"/>
    <w:rsid w:val="00065187"/>
    <w:rsid w:val="00071756"/>
    <w:rsid w:val="00074B16"/>
    <w:rsid w:val="00074D96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84F80"/>
    <w:rsid w:val="00186A85"/>
    <w:rsid w:val="001B348A"/>
    <w:rsid w:val="001B4455"/>
    <w:rsid w:val="001D1A50"/>
    <w:rsid w:val="001D46B6"/>
    <w:rsid w:val="001E0F7C"/>
    <w:rsid w:val="001E0FA5"/>
    <w:rsid w:val="001E1AA6"/>
    <w:rsid w:val="001F446C"/>
    <w:rsid w:val="001F6583"/>
    <w:rsid w:val="002045FC"/>
    <w:rsid w:val="0021751E"/>
    <w:rsid w:val="00255554"/>
    <w:rsid w:val="00270945"/>
    <w:rsid w:val="00285679"/>
    <w:rsid w:val="002A4E24"/>
    <w:rsid w:val="002B011B"/>
    <w:rsid w:val="002B18D9"/>
    <w:rsid w:val="002C174C"/>
    <w:rsid w:val="002C53F7"/>
    <w:rsid w:val="002E5245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51069"/>
    <w:rsid w:val="00453A11"/>
    <w:rsid w:val="004632E5"/>
    <w:rsid w:val="00470EA2"/>
    <w:rsid w:val="00472A6A"/>
    <w:rsid w:val="004869D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3A4A"/>
    <w:rsid w:val="0050415D"/>
    <w:rsid w:val="00510D32"/>
    <w:rsid w:val="00530D52"/>
    <w:rsid w:val="005441A8"/>
    <w:rsid w:val="0054472A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37E54"/>
    <w:rsid w:val="00640F3E"/>
    <w:rsid w:val="00647A5D"/>
    <w:rsid w:val="00652D87"/>
    <w:rsid w:val="00654285"/>
    <w:rsid w:val="00656105"/>
    <w:rsid w:val="00662244"/>
    <w:rsid w:val="006629ED"/>
    <w:rsid w:val="00662C0F"/>
    <w:rsid w:val="006671E8"/>
    <w:rsid w:val="006677E2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C4A75"/>
    <w:rsid w:val="006D1B2F"/>
    <w:rsid w:val="006E27B4"/>
    <w:rsid w:val="00702B6F"/>
    <w:rsid w:val="007265E7"/>
    <w:rsid w:val="007326DD"/>
    <w:rsid w:val="007344FB"/>
    <w:rsid w:val="007457D9"/>
    <w:rsid w:val="00751ED7"/>
    <w:rsid w:val="00754873"/>
    <w:rsid w:val="00754E82"/>
    <w:rsid w:val="00757FF6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DA1"/>
    <w:rsid w:val="007F64E6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30E5"/>
    <w:rsid w:val="00947A5F"/>
    <w:rsid w:val="00962855"/>
    <w:rsid w:val="00975A07"/>
    <w:rsid w:val="0098155F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672C"/>
    <w:rsid w:val="00A01EE7"/>
    <w:rsid w:val="00A026D9"/>
    <w:rsid w:val="00A04BDE"/>
    <w:rsid w:val="00A20A06"/>
    <w:rsid w:val="00A269D2"/>
    <w:rsid w:val="00A302B9"/>
    <w:rsid w:val="00A30552"/>
    <w:rsid w:val="00A36C23"/>
    <w:rsid w:val="00A4239E"/>
    <w:rsid w:val="00A54A04"/>
    <w:rsid w:val="00A601EA"/>
    <w:rsid w:val="00A618F4"/>
    <w:rsid w:val="00A73038"/>
    <w:rsid w:val="00A74887"/>
    <w:rsid w:val="00A770F6"/>
    <w:rsid w:val="00A802A6"/>
    <w:rsid w:val="00A82138"/>
    <w:rsid w:val="00A86679"/>
    <w:rsid w:val="00AA2A89"/>
    <w:rsid w:val="00AD0E7A"/>
    <w:rsid w:val="00AE41CA"/>
    <w:rsid w:val="00AE6D80"/>
    <w:rsid w:val="00AF2674"/>
    <w:rsid w:val="00AF26CE"/>
    <w:rsid w:val="00AF404F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6CC4"/>
    <w:rsid w:val="00BF1C40"/>
    <w:rsid w:val="00BF2CDF"/>
    <w:rsid w:val="00C01328"/>
    <w:rsid w:val="00C02229"/>
    <w:rsid w:val="00C02683"/>
    <w:rsid w:val="00C07CAD"/>
    <w:rsid w:val="00C128F9"/>
    <w:rsid w:val="00C12CE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902F5"/>
    <w:rsid w:val="00C93E9A"/>
    <w:rsid w:val="00C95A60"/>
    <w:rsid w:val="00CB2C43"/>
    <w:rsid w:val="00CB59C1"/>
    <w:rsid w:val="00CB5BD2"/>
    <w:rsid w:val="00CB6AD3"/>
    <w:rsid w:val="00CB73F0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36FDF"/>
    <w:rsid w:val="00D6114D"/>
    <w:rsid w:val="00D6273F"/>
    <w:rsid w:val="00D82D4B"/>
    <w:rsid w:val="00D86888"/>
    <w:rsid w:val="00D90077"/>
    <w:rsid w:val="00D96BBA"/>
    <w:rsid w:val="00DB01A7"/>
    <w:rsid w:val="00DB39D3"/>
    <w:rsid w:val="00DC4454"/>
    <w:rsid w:val="00DC51D0"/>
    <w:rsid w:val="00DC5925"/>
    <w:rsid w:val="00DE0E5C"/>
    <w:rsid w:val="00DF33D1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7636C"/>
    <w:rsid w:val="00E8043C"/>
    <w:rsid w:val="00E81A19"/>
    <w:rsid w:val="00E86FE4"/>
    <w:rsid w:val="00E9531A"/>
    <w:rsid w:val="00EB4F52"/>
    <w:rsid w:val="00EB5718"/>
    <w:rsid w:val="00EC2805"/>
    <w:rsid w:val="00EC58A5"/>
    <w:rsid w:val="00EC713B"/>
    <w:rsid w:val="00EC7F42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6A45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Bezpopisa"/>
    <w:rsid w:val="00E7636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5BF42-2304-4946-BBF9-8A303F31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393</cp:revision>
  <cp:lastPrinted>2022-09-27T08:27:00Z</cp:lastPrinted>
  <dcterms:created xsi:type="dcterms:W3CDTF">2018-04-16T10:15:00Z</dcterms:created>
  <dcterms:modified xsi:type="dcterms:W3CDTF">2022-10-28T09:13:00Z</dcterms:modified>
</cp:coreProperties>
</file>