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2997323E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746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48C7FA58" w14:textId="48344642" w:rsidR="00441803" w:rsidRDefault="00FB040F" w:rsidP="003E7469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69473D">
        <w:rPr>
          <w:rFonts w:ascii="Times New Roman" w:hAnsi="Times New Roman" w:cs="Times New Roman"/>
          <w:sz w:val="24"/>
          <w:szCs w:val="24"/>
        </w:rPr>
        <w:t>utorak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C53BB0">
        <w:rPr>
          <w:rFonts w:ascii="Times New Roman" w:hAnsi="Times New Roman" w:cs="Times New Roman"/>
          <w:sz w:val="24"/>
          <w:szCs w:val="24"/>
        </w:rPr>
        <w:t>2</w:t>
      </w:r>
      <w:r w:rsidR="003E7469">
        <w:rPr>
          <w:rFonts w:ascii="Times New Roman" w:hAnsi="Times New Roman" w:cs="Times New Roman"/>
          <w:sz w:val="24"/>
          <w:szCs w:val="24"/>
        </w:rPr>
        <w:t>7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3E7469">
        <w:rPr>
          <w:rFonts w:ascii="Times New Roman" w:hAnsi="Times New Roman" w:cs="Times New Roman"/>
          <w:sz w:val="24"/>
          <w:szCs w:val="24"/>
        </w:rPr>
        <w:t>lip</w:t>
      </w:r>
      <w:r w:rsidR="0069473D">
        <w:rPr>
          <w:rFonts w:ascii="Times New Roman" w:hAnsi="Times New Roman" w:cs="Times New Roman"/>
          <w:sz w:val="24"/>
          <w:szCs w:val="24"/>
        </w:rPr>
        <w:t>nja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69473D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:</w:t>
      </w:r>
      <w:r w:rsidR="0069473D">
        <w:rPr>
          <w:rFonts w:ascii="Times New Roman" w:hAnsi="Times New Roman" w:cs="Times New Roman"/>
          <w:sz w:val="24"/>
          <w:szCs w:val="24"/>
        </w:rPr>
        <w:t>0</w:t>
      </w:r>
      <w:r w:rsidRPr="00DA05FC">
        <w:rPr>
          <w:rFonts w:ascii="Times New Roman" w:hAnsi="Times New Roman" w:cs="Times New Roman"/>
          <w:sz w:val="24"/>
          <w:szCs w:val="24"/>
        </w:rPr>
        <w:t xml:space="preserve">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62B29B6B" w14:textId="77777777" w:rsidR="003E7469" w:rsidRDefault="003E7469" w:rsidP="00E74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30C03" w14:textId="1E55F55C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67601E">
        <w:rPr>
          <w:rFonts w:ascii="Times New Roman" w:hAnsi="Times New Roman" w:cs="Times New Roman"/>
          <w:sz w:val="24"/>
          <w:szCs w:val="24"/>
        </w:rPr>
        <w:t xml:space="preserve">Neven Penzar, </w:t>
      </w:r>
      <w:r w:rsidRPr="00DA05FC">
        <w:rPr>
          <w:rFonts w:ascii="Times New Roman" w:hAnsi="Times New Roman" w:cs="Times New Roman"/>
          <w:sz w:val="24"/>
          <w:szCs w:val="24"/>
        </w:rPr>
        <w:t>Nikolina Hrust</w:t>
      </w:r>
      <w:r w:rsidR="0069473D">
        <w:rPr>
          <w:rFonts w:ascii="Times New Roman" w:hAnsi="Times New Roman" w:cs="Times New Roman"/>
          <w:sz w:val="24"/>
          <w:szCs w:val="24"/>
        </w:rPr>
        <w:t>,</w:t>
      </w:r>
      <w:r w:rsidR="0067601E">
        <w:rPr>
          <w:rFonts w:ascii="Times New Roman" w:hAnsi="Times New Roman" w:cs="Times New Roman"/>
          <w:sz w:val="24"/>
          <w:szCs w:val="24"/>
        </w:rPr>
        <w:t xml:space="preserve"> </w:t>
      </w:r>
      <w:r w:rsidR="005C7204">
        <w:rPr>
          <w:rFonts w:ascii="Times New Roman" w:hAnsi="Times New Roman" w:cs="Times New Roman"/>
          <w:sz w:val="24"/>
          <w:szCs w:val="24"/>
        </w:rPr>
        <w:t>Roman Roland</w:t>
      </w:r>
      <w:r w:rsidR="0069473D">
        <w:rPr>
          <w:rFonts w:ascii="Times New Roman" w:hAnsi="Times New Roman" w:cs="Times New Roman"/>
          <w:sz w:val="24"/>
          <w:szCs w:val="24"/>
        </w:rPr>
        <w:t xml:space="preserve"> i Vladimir Resnik</w:t>
      </w:r>
    </w:p>
    <w:p w14:paraId="6019AAC4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Predsjednik Vijeća Mjesnog odbora „Pavao Šubić“ Neven Penzar (dalje u tekstu: predsjednik Vijeća) predsjedava sjednicom. </w:t>
      </w:r>
    </w:p>
    <w:p w14:paraId="53B8FFE9" w14:textId="7777777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7B3E7E42" w14:textId="70BBDBC7" w:rsidR="0067601E" w:rsidRDefault="0067601E" w:rsidP="0067601E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E7469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4527F3DB" w14:textId="77777777" w:rsid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281C7D78" w14:textId="77777777" w:rsidR="0067601E" w:rsidRDefault="00923B60" w:rsidP="00676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0" w:name="_Hlk95170795"/>
    </w:p>
    <w:p w14:paraId="75AE5678" w14:textId="77777777" w:rsidR="003E7469" w:rsidRPr="003E7469" w:rsidRDefault="003E7469" w:rsidP="003E7469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hr-HR"/>
          <w14:ligatures w14:val="none"/>
        </w:rPr>
      </w:pPr>
      <w:bookmarkStart w:id="1" w:name="_Hlk172800057"/>
      <w:bookmarkEnd w:id="0"/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Prijedlog izmjena Programa građenja komunalne infrastrukture na području Grada Zagreba u 2024., </w:t>
      </w:r>
      <w:r w:rsidRPr="003E746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3C381F46" w14:textId="77777777" w:rsidR="003E7469" w:rsidRPr="003E7469" w:rsidRDefault="003E7469" w:rsidP="003E7469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2" w:name="_Hlk172800219"/>
      <w:bookmarkEnd w:id="1"/>
      <w:r w:rsidRPr="003E746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Pr="003E746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bookmarkEnd w:id="2"/>
    <w:p w14:paraId="501486A3" w14:textId="77777777" w:rsidR="003E7469" w:rsidRPr="003E7469" w:rsidRDefault="003E7469" w:rsidP="003E7469">
      <w:pPr>
        <w:numPr>
          <w:ilvl w:val="0"/>
          <w:numId w:val="3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3E7DFC9F" w14:textId="77777777" w:rsidR="003E7469" w:rsidRPr="003E7469" w:rsidRDefault="003E7469" w:rsidP="003E7469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p w14:paraId="4ABC8015" w14:textId="77777777" w:rsidR="00C53BB0" w:rsidRPr="00C53BB0" w:rsidRDefault="00C53BB0" w:rsidP="00C53BB0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D4992A" w14:textId="53E2C56C" w:rsidR="00A20A4C" w:rsidRPr="00A20A4C" w:rsidRDefault="00945F5E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 prihvaća predloženi dnevni red.</w:t>
      </w:r>
    </w:p>
    <w:p w14:paraId="62316CD6" w14:textId="77777777" w:rsidR="0012561B" w:rsidRPr="00640B97" w:rsidRDefault="0012561B">
      <w:pPr>
        <w:rPr>
          <w:rFonts w:ascii="Times New Roman" w:hAnsi="Times New Roman" w:cs="Times New Roman"/>
          <w:sz w:val="24"/>
          <w:szCs w:val="24"/>
        </w:rPr>
      </w:pPr>
    </w:p>
    <w:p w14:paraId="51647A97" w14:textId="77777777" w:rsidR="003E7469" w:rsidRPr="003E7469" w:rsidRDefault="00FB040F" w:rsidP="003E7469">
      <w:p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3" w:name="_Hlk146795921"/>
      <w:r w:rsidR="003E7469" w:rsidRPr="003E74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izmjena Programa građenja komunalne infrastrukture na području Grada Zagreba u 2024., </w:t>
      </w:r>
      <w:r w:rsidR="003E7469" w:rsidRPr="003E746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39246EBE" w14:textId="16BFE007" w:rsidR="00937860" w:rsidRDefault="00937860" w:rsidP="00B2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7A7D9181" w14:textId="7AD27797" w:rsidR="00937860" w:rsidRDefault="003E7469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nakon rasprave, jednoglasno donosi sljedeći</w:t>
      </w:r>
    </w:p>
    <w:p w14:paraId="58E7754E" w14:textId="77777777" w:rsidR="003E7469" w:rsidRDefault="003E7469" w:rsidP="009378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79AE1AC" w14:textId="77777777" w:rsid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07469AF" w14:textId="6D606F4D" w:rsidR="003E7469" w:rsidRP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D072C20" w14:textId="77777777" w:rsidR="003E7469" w:rsidRP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734A165" w14:textId="77777777" w:rsidR="003E7469" w:rsidRPr="003E7469" w:rsidRDefault="003E7469" w:rsidP="003E7469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građenja komunalne infrastrukturę na području </w:t>
      </w:r>
    </w:p>
    <w:p w14:paraId="09204409" w14:textId="77777777" w:rsidR="003E7469" w:rsidRPr="003E7469" w:rsidRDefault="003E7469" w:rsidP="003E7469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 Grada Zagreba u 2024.</w:t>
      </w:r>
    </w:p>
    <w:p w14:paraId="3E220AB9" w14:textId="77777777" w:rsidR="003E7469" w:rsidRPr="003E7469" w:rsidRDefault="003E7469" w:rsidP="003E746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022A7B" w14:textId="39FF052B" w:rsidR="003E7469" w:rsidRPr="003E7469" w:rsidRDefault="003E7469" w:rsidP="003E746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daje pozitivno mišljenje o prijedlogu izmjena Programa građenja komunalne infrastrukture na području Grada Zagreba u 2024. </w:t>
      </w:r>
    </w:p>
    <w:p w14:paraId="5D249144" w14:textId="77777777" w:rsidR="003E7469" w:rsidRPr="003E7469" w:rsidRDefault="003E7469" w:rsidP="003E7469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EE5BCB6" w14:textId="77777777" w:rsidR="003E7469" w:rsidRPr="003E7469" w:rsidRDefault="003E7469" w:rsidP="003E746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6A94E79" w14:textId="77777777" w:rsidR="003E7469" w:rsidRDefault="003E7469" w:rsidP="003E746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424AEE2" w14:textId="77777777" w:rsidR="003E7469" w:rsidRDefault="003E7469" w:rsidP="003E746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90E1A36" w14:textId="79013F45" w:rsidR="00937860" w:rsidRPr="003E7469" w:rsidRDefault="0003632F" w:rsidP="003E746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E74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2974" w:rsidRPr="003E74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3E7469" w:rsidRPr="003E74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izmjena Programa održavanja javnih prometnih površina, građevina i uređaja javne namjene, javne rasvjete te izvanrednog održavanja nerazvrstanih cesta na području Grada Zagreba u 2024., </w:t>
      </w:r>
      <w:r w:rsidR="003E7469" w:rsidRPr="003E746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  <w:bookmarkStart w:id="4" w:name="_Hlk164939668"/>
    </w:p>
    <w:p w14:paraId="55E58AF0" w14:textId="48607FA8" w:rsidR="003A0196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lastRenderedPageBreak/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CE5A6F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bookmarkEnd w:id="4"/>
    <w:p w14:paraId="5B4610EA" w14:textId="77777777" w:rsidR="00441803" w:rsidRDefault="00807144" w:rsidP="003E74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</w:t>
      </w:r>
    </w:p>
    <w:p w14:paraId="0CE8B89C" w14:textId="771E2A34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</w:p>
    <w:p w14:paraId="0D698DF0" w14:textId="77777777" w:rsidR="003E7469" w:rsidRP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2576E923" w14:textId="77777777" w:rsidR="003E7469" w:rsidRPr="003E7469" w:rsidRDefault="003E7469" w:rsidP="003E74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DA98FD" w14:textId="77777777" w:rsidR="003E7469" w:rsidRPr="003E7469" w:rsidRDefault="003E7469" w:rsidP="003E7469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o prijedlogu izmjena Programa održavanja javnih prometnih površina, građevina i </w:t>
      </w:r>
    </w:p>
    <w:p w14:paraId="262C015F" w14:textId="77777777" w:rsidR="003E7469" w:rsidRPr="003E7469" w:rsidRDefault="003E7469" w:rsidP="003E7469">
      <w:pPr>
        <w:tabs>
          <w:tab w:val="left" w:pos="1080"/>
        </w:tabs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E7469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uređaja javne namjene, javne rasvjete te izvanrednog održavanja nerazvrstanih cesta na području Grada Zagreba u 2024.</w:t>
      </w:r>
    </w:p>
    <w:p w14:paraId="2A1AFC6D" w14:textId="77777777" w:rsidR="003E7469" w:rsidRPr="003E7469" w:rsidRDefault="003E7469" w:rsidP="003E746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52A58F" w14:textId="5C048391" w:rsidR="003E7469" w:rsidRPr="003E7469" w:rsidRDefault="003E7469" w:rsidP="003E7469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Pavao Šubić</w:t>
      </w: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daje pozitivno mišljenje o prijedlogu izmjena Programa održavanja javnih prometnih površina, građevina i uređaja javne namjene, javne rasvjete te izvanrednog održavanja nerazvrstanih cesta na području Grada</w:t>
      </w:r>
    </w:p>
    <w:p w14:paraId="45A63AA0" w14:textId="77777777" w:rsidR="003E7469" w:rsidRPr="003E7469" w:rsidRDefault="003E7469" w:rsidP="003E746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Zagreba u 2024. </w:t>
      </w:r>
    </w:p>
    <w:p w14:paraId="1523DBDA" w14:textId="77777777" w:rsidR="003E7469" w:rsidRPr="003E7469" w:rsidRDefault="003E7469" w:rsidP="003E7469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B5F7DD" w14:textId="77777777" w:rsidR="003E7469" w:rsidRPr="003E7469" w:rsidRDefault="003E7469" w:rsidP="003E7469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E74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27C19CD1" w14:textId="77777777" w:rsidR="00937860" w:rsidRDefault="00937860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D5EF6" w14:textId="77777777" w:rsidR="003E7469" w:rsidRDefault="003E7469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8D181" w14:textId="49A9CA94" w:rsidR="00945F5E" w:rsidRDefault="000B5CD7" w:rsidP="00BA1C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5" w:name="_Hlk152323110"/>
      <w:r w:rsidR="00BA1C0A" w:rsidRPr="00BA1C0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161C7F3C" w14:textId="77777777" w:rsidR="00BA1C0A" w:rsidRDefault="00BA1C0A" w:rsidP="00F94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6660614"/>
    </w:p>
    <w:bookmarkEnd w:id="5"/>
    <w:bookmarkEnd w:id="6"/>
    <w:p w14:paraId="54FA4EAC" w14:textId="589B3FB8" w:rsidR="0090321F" w:rsidRPr="0090321F" w:rsidRDefault="00BA1C0A" w:rsidP="008D7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izvješ</w:t>
      </w:r>
      <w:r w:rsidR="0090321F">
        <w:rPr>
          <w:rFonts w:ascii="Times New Roman" w:hAnsi="Times New Roman" w:cs="Times New Roman"/>
          <w:sz w:val="24"/>
          <w:szCs w:val="24"/>
        </w:rPr>
        <w:t>tava članove Vijeća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o pripremama za koncert grupe </w:t>
      </w:r>
      <w:r w:rsidR="0090321F">
        <w:rPr>
          <w:rFonts w:ascii="Times New Roman" w:hAnsi="Times New Roman" w:cs="Times New Roman"/>
          <w:sz w:val="24"/>
          <w:szCs w:val="24"/>
        </w:rPr>
        <w:t>„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Ljetno kino" </w:t>
      </w:r>
      <w:r w:rsidR="0090321F">
        <w:rPr>
          <w:rFonts w:ascii="Times New Roman" w:hAnsi="Times New Roman" w:cs="Times New Roman"/>
          <w:sz w:val="24"/>
          <w:szCs w:val="24"/>
        </w:rPr>
        <w:t xml:space="preserve">koji će se održati </w:t>
      </w:r>
      <w:r w:rsidR="0090321F" w:rsidRPr="0090321F">
        <w:rPr>
          <w:rFonts w:ascii="Times New Roman" w:hAnsi="Times New Roman" w:cs="Times New Roman"/>
          <w:sz w:val="24"/>
          <w:szCs w:val="24"/>
        </w:rPr>
        <w:t>30.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projekcije hrvatskih filmova</w:t>
      </w:r>
      <w:r w:rsidR="0090321F">
        <w:rPr>
          <w:rFonts w:ascii="Times New Roman" w:hAnsi="Times New Roman" w:cs="Times New Roman"/>
          <w:sz w:val="24"/>
          <w:szCs w:val="24"/>
        </w:rPr>
        <w:t xml:space="preserve"> koji će se održati od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31.</w:t>
      </w:r>
      <w:r w:rsidR="0090321F">
        <w:rPr>
          <w:rFonts w:ascii="Times New Roman" w:hAnsi="Times New Roman" w:cs="Times New Roman"/>
          <w:sz w:val="24"/>
          <w:szCs w:val="24"/>
        </w:rPr>
        <w:t xml:space="preserve"> kolovoza do </w:t>
      </w:r>
      <w:r w:rsidR="0090321F" w:rsidRPr="0090321F">
        <w:rPr>
          <w:rFonts w:ascii="Times New Roman" w:hAnsi="Times New Roman" w:cs="Times New Roman"/>
          <w:sz w:val="24"/>
          <w:szCs w:val="24"/>
        </w:rPr>
        <w:t>1.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i </w:t>
      </w:r>
      <w:r w:rsidR="0090321F">
        <w:rPr>
          <w:rFonts w:ascii="Times New Roman" w:hAnsi="Times New Roman" w:cs="Times New Roman"/>
          <w:sz w:val="24"/>
          <w:szCs w:val="24"/>
        </w:rPr>
        <w:t xml:space="preserve">od </w:t>
      </w:r>
      <w:r w:rsidR="0090321F" w:rsidRPr="0090321F">
        <w:rPr>
          <w:rFonts w:ascii="Times New Roman" w:hAnsi="Times New Roman" w:cs="Times New Roman"/>
          <w:sz w:val="24"/>
          <w:szCs w:val="24"/>
        </w:rPr>
        <w:t>6.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</w:t>
      </w:r>
      <w:r w:rsidR="0090321F">
        <w:rPr>
          <w:rFonts w:ascii="Times New Roman" w:hAnsi="Times New Roman" w:cs="Times New Roman"/>
          <w:sz w:val="24"/>
          <w:szCs w:val="24"/>
        </w:rPr>
        <w:t xml:space="preserve">do </w:t>
      </w:r>
      <w:r w:rsidR="0090321F" w:rsidRPr="0090321F">
        <w:rPr>
          <w:rFonts w:ascii="Times New Roman" w:hAnsi="Times New Roman" w:cs="Times New Roman"/>
          <w:sz w:val="24"/>
          <w:szCs w:val="24"/>
        </w:rPr>
        <w:t>7.</w:t>
      </w:r>
      <w:r w:rsidR="0090321F">
        <w:rPr>
          <w:rFonts w:ascii="Times New Roman" w:hAnsi="Times New Roman" w:cs="Times New Roman"/>
          <w:sz w:val="24"/>
          <w:szCs w:val="24"/>
        </w:rPr>
        <w:t xml:space="preserve"> rujna 2024.</w:t>
      </w:r>
      <w:r w:rsidR="0090321F" w:rsidRPr="0090321F">
        <w:rPr>
          <w:rFonts w:ascii="Times New Roman" w:hAnsi="Times New Roman" w:cs="Times New Roman"/>
          <w:sz w:val="24"/>
          <w:szCs w:val="24"/>
        </w:rPr>
        <w:t xml:space="preserve"> u sklopu programa "Nek' oživi duh zagrebačkih kina"</w:t>
      </w:r>
      <w:r w:rsidR="0090321F">
        <w:rPr>
          <w:rFonts w:ascii="Times New Roman" w:hAnsi="Times New Roman" w:cs="Times New Roman"/>
          <w:sz w:val="24"/>
          <w:szCs w:val="24"/>
        </w:rPr>
        <w:t>.</w:t>
      </w:r>
    </w:p>
    <w:p w14:paraId="3E875F82" w14:textId="77777777" w:rsidR="003E7469" w:rsidRDefault="003E7469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250CCDF7" w:rsidR="008D70FB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3E746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25C7A553" w14:textId="72A5160F" w:rsidR="00441803" w:rsidRDefault="00E228AF" w:rsidP="001256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10216E4E" w14:textId="77777777" w:rsidR="006F550A" w:rsidRDefault="006F550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2D4D78D6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</w:t>
      </w:r>
      <w:r w:rsidR="00441803">
        <w:rPr>
          <w:rFonts w:ascii="Times New Roman" w:hAnsi="Times New Roman" w:cs="Times New Roman"/>
          <w:sz w:val="24"/>
          <w:szCs w:val="24"/>
        </w:rPr>
        <w:t>9</w:t>
      </w:r>
      <w:r w:rsidR="002B771C">
        <w:rPr>
          <w:rFonts w:ascii="Times New Roman" w:hAnsi="Times New Roman" w:cs="Times New Roman"/>
          <w:sz w:val="24"/>
          <w:szCs w:val="24"/>
        </w:rPr>
        <w:t>.</w:t>
      </w:r>
      <w:r w:rsidR="006F550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5866FD10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6F550A">
        <w:rPr>
          <w:rFonts w:ascii="Times New Roman" w:hAnsi="Times New Roman" w:cs="Times New Roman"/>
          <w:sz w:val="24"/>
          <w:szCs w:val="24"/>
        </w:rPr>
        <w:t>1</w:t>
      </w:r>
      <w:r w:rsidR="00525496">
        <w:rPr>
          <w:rFonts w:ascii="Times New Roman" w:hAnsi="Times New Roman" w:cs="Times New Roman"/>
          <w:sz w:val="24"/>
          <w:szCs w:val="24"/>
        </w:rPr>
        <w:t>349</w:t>
      </w:r>
    </w:p>
    <w:p w14:paraId="4F8F3C29" w14:textId="07F61AC8" w:rsidR="00DD2205" w:rsidRDefault="00DD2205" w:rsidP="003E7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5DBEE239" w14:textId="53D9E53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6F550A">
        <w:rPr>
          <w:rFonts w:ascii="Times New Roman" w:hAnsi="Times New Roman" w:cs="Times New Roman"/>
          <w:sz w:val="24"/>
          <w:szCs w:val="24"/>
        </w:rPr>
        <w:t>2</w:t>
      </w:r>
      <w:r w:rsidR="00525496">
        <w:rPr>
          <w:rFonts w:ascii="Times New Roman" w:hAnsi="Times New Roman" w:cs="Times New Roman"/>
          <w:sz w:val="24"/>
          <w:szCs w:val="24"/>
        </w:rPr>
        <w:t xml:space="preserve">7. lipnja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45AF8551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Predsjedni</w:t>
      </w:r>
      <w:r w:rsidR="0067601E">
        <w:rPr>
          <w:rFonts w:ascii="Times New Roman" w:hAnsi="Times New Roman" w:cs="Times New Roman"/>
          <w:sz w:val="24"/>
          <w:szCs w:val="24"/>
        </w:rPr>
        <w:t>k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17B77FE" w:rsidR="008D70FB" w:rsidRPr="008B20F5" w:rsidRDefault="00DD2205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7601E">
        <w:rPr>
          <w:rFonts w:ascii="Times New Roman" w:hAnsi="Times New Roman" w:cs="Times New Roman"/>
          <w:sz w:val="24"/>
          <w:szCs w:val="24"/>
        </w:rPr>
        <w:t>even Penzar</w:t>
      </w:r>
      <w:r w:rsidR="00A96727">
        <w:rPr>
          <w:rFonts w:ascii="Times New Roman" w:hAnsi="Times New Roman" w:cs="Times New Roman"/>
          <w:sz w:val="24"/>
          <w:szCs w:val="24"/>
        </w:rPr>
        <w:t>, v.r.</w:t>
      </w:r>
      <w:bookmarkStart w:id="7" w:name="_GoBack"/>
      <w:bookmarkEnd w:id="7"/>
    </w:p>
    <w:tbl>
      <w:tblPr>
        <w:tblW w:w="9026" w:type="dxa"/>
        <w:tblLook w:val="04A0" w:firstRow="1" w:lastRow="0" w:firstColumn="1" w:lastColumn="0" w:noHBand="0" w:noVBand="1"/>
      </w:tblPr>
      <w:tblGrid>
        <w:gridCol w:w="740"/>
        <w:gridCol w:w="653"/>
        <w:gridCol w:w="238"/>
        <w:gridCol w:w="72"/>
        <w:gridCol w:w="738"/>
        <w:gridCol w:w="738"/>
        <w:gridCol w:w="738"/>
        <w:gridCol w:w="738"/>
        <w:gridCol w:w="738"/>
        <w:gridCol w:w="822"/>
        <w:gridCol w:w="850"/>
        <w:gridCol w:w="1961"/>
      </w:tblGrid>
      <w:tr w:rsidR="002472A6" w:rsidRPr="002A2637" w14:paraId="1CBCAA8E" w14:textId="0DACC975" w:rsidTr="00AC0F31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421F75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35A23F2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D052AF9" w14:textId="3432C38C" w:rsidTr="00AC0F31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87F14E1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28C0EC3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061BC61E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6AD2AAF" w14:textId="6FBE780F" w:rsidTr="002472A6">
        <w:trPr>
          <w:trHeight w:val="384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472A6" w:rsidRPr="002A2637" w:rsidRDefault="002472A6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41803" w:rsidRPr="002A2637" w14:paraId="009CCA86" w14:textId="344A1DB3" w:rsidTr="002472A6">
        <w:trPr>
          <w:gridAfter w:val="6"/>
          <w:wAfter w:w="5847" w:type="dxa"/>
          <w:trHeight w:val="523"/>
        </w:trPr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441803" w:rsidRPr="002A2637" w:rsidRDefault="00441803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441803" w:rsidRPr="002A2637" w14:paraId="4D657FC4" w14:textId="42FB6F64" w:rsidTr="00E74676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6516" w14:textId="629C9CD1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D5C0" w14:textId="2D38E960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08610B0" w14:textId="20526CC2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441803" w:rsidRPr="002A2637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5D50EA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29A9294D" w14:textId="7DBAE088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426DB5CC" w:rsidR="00441803" w:rsidRPr="0067601E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Roman Roland</w:t>
            </w:r>
            <w:r w:rsidRPr="0067601E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ab/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430E4B22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500E72F6" w14:textId="367175B3" w:rsidTr="00B67215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2B6387EE" w:rsidR="00441803" w:rsidRPr="00441803" w:rsidRDefault="00441803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44180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79B2383C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452443DE" w:rsidR="00441803" w:rsidRPr="002A2637" w:rsidRDefault="00441803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441803" w:rsidRPr="002A2637" w14:paraId="1B48CCC8" w14:textId="29649185" w:rsidTr="002472A6">
        <w:trPr>
          <w:gridAfter w:val="6"/>
          <w:wAfter w:w="5847" w:type="dxa"/>
          <w:trHeight w:val="300"/>
        </w:trPr>
        <w:tc>
          <w:tcPr>
            <w:tcW w:w="17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6DBA867B" w:rsidR="00441803" w:rsidRPr="00525496" w:rsidRDefault="00441803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525496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 Andrea Vranić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4CE84C68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06C81C42" w:rsidR="00441803" w:rsidRPr="002A2637" w:rsidRDefault="00441803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5847C01" w14:textId="4DA48FC2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681C3005" w14:textId="59BDDA18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D9D766C" w14:textId="276B8F3A" w:rsidTr="0067601E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03F43E" w14:textId="1A2EE7D1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F077B" w14:textId="7894D6D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5D820FA0" w14:textId="2DB3D14A" w:rsidTr="002472A6">
        <w:trPr>
          <w:trHeight w:val="300"/>
        </w:trPr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002C88D" w14:textId="10283437" w:rsidTr="002472A6">
        <w:trPr>
          <w:trHeight w:val="300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3E7469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2329F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C242A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C1989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1530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F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34D6E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45155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0653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D0E4DE7"/>
    <w:multiLevelType w:val="hybridMultilevel"/>
    <w:tmpl w:val="74EC1F8A"/>
    <w:lvl w:ilvl="0" w:tplc="366C52A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0330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01C6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11BF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EC12387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F76A9"/>
    <w:multiLevelType w:val="multilevel"/>
    <w:tmpl w:val="5464E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0A4F02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7811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8A056C7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C3FE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B0D86"/>
    <w:multiLevelType w:val="hybridMultilevel"/>
    <w:tmpl w:val="1928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D323D"/>
    <w:multiLevelType w:val="hybridMultilevel"/>
    <w:tmpl w:val="74EC1F8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03C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7"/>
  </w:num>
  <w:num w:numId="3">
    <w:abstractNumId w:val="22"/>
  </w:num>
  <w:num w:numId="4">
    <w:abstractNumId w:val="3"/>
  </w:num>
  <w:num w:numId="5">
    <w:abstractNumId w:val="12"/>
  </w:num>
  <w:num w:numId="6">
    <w:abstractNumId w:val="26"/>
  </w:num>
  <w:num w:numId="7">
    <w:abstractNumId w:val="32"/>
  </w:num>
  <w:num w:numId="8">
    <w:abstractNumId w:val="11"/>
  </w:num>
  <w:num w:numId="9">
    <w:abstractNumId w:val="19"/>
  </w:num>
  <w:num w:numId="10">
    <w:abstractNumId w:val="2"/>
  </w:num>
  <w:num w:numId="11">
    <w:abstractNumId w:val="13"/>
  </w:num>
  <w:num w:numId="12">
    <w:abstractNumId w:val="35"/>
  </w:num>
  <w:num w:numId="13">
    <w:abstractNumId w:val="33"/>
  </w:num>
  <w:num w:numId="14">
    <w:abstractNumId w:val="21"/>
  </w:num>
  <w:num w:numId="15">
    <w:abstractNumId w:val="0"/>
  </w:num>
  <w:num w:numId="16">
    <w:abstractNumId w:val="1"/>
  </w:num>
  <w:num w:numId="17">
    <w:abstractNumId w:val="24"/>
  </w:num>
  <w:num w:numId="18">
    <w:abstractNumId w:val="31"/>
  </w:num>
  <w:num w:numId="19">
    <w:abstractNumId w:val="10"/>
  </w:num>
  <w:num w:numId="20">
    <w:abstractNumId w:val="14"/>
  </w:num>
  <w:num w:numId="21">
    <w:abstractNumId w:val="36"/>
  </w:num>
  <w:num w:numId="22">
    <w:abstractNumId w:val="28"/>
  </w:num>
  <w:num w:numId="23">
    <w:abstractNumId w:val="4"/>
  </w:num>
  <w:num w:numId="24">
    <w:abstractNumId w:val="37"/>
  </w:num>
  <w:num w:numId="25">
    <w:abstractNumId w:val="9"/>
  </w:num>
  <w:num w:numId="26">
    <w:abstractNumId w:val="29"/>
  </w:num>
  <w:num w:numId="27">
    <w:abstractNumId w:val="5"/>
  </w:num>
  <w:num w:numId="28">
    <w:abstractNumId w:val="18"/>
  </w:num>
  <w:num w:numId="29">
    <w:abstractNumId w:val="6"/>
  </w:num>
  <w:num w:numId="30">
    <w:abstractNumId w:val="30"/>
  </w:num>
  <w:num w:numId="31">
    <w:abstractNumId w:val="15"/>
  </w:num>
  <w:num w:numId="32">
    <w:abstractNumId w:val="8"/>
  </w:num>
  <w:num w:numId="33">
    <w:abstractNumId w:val="7"/>
  </w:num>
  <w:num w:numId="34">
    <w:abstractNumId w:val="17"/>
  </w:num>
  <w:num w:numId="35">
    <w:abstractNumId w:val="23"/>
  </w:num>
  <w:num w:numId="36">
    <w:abstractNumId w:val="34"/>
  </w:num>
  <w:num w:numId="37">
    <w:abstractNumId w:val="16"/>
  </w:num>
  <w:num w:numId="38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513F4"/>
    <w:rsid w:val="00092658"/>
    <w:rsid w:val="000979F0"/>
    <w:rsid w:val="000A53DB"/>
    <w:rsid w:val="000B06B1"/>
    <w:rsid w:val="000B5CD7"/>
    <w:rsid w:val="001067EF"/>
    <w:rsid w:val="0011728D"/>
    <w:rsid w:val="0012561B"/>
    <w:rsid w:val="00134DBF"/>
    <w:rsid w:val="001579E0"/>
    <w:rsid w:val="0016060F"/>
    <w:rsid w:val="00184010"/>
    <w:rsid w:val="001926B4"/>
    <w:rsid w:val="001A7BD5"/>
    <w:rsid w:val="001B67F7"/>
    <w:rsid w:val="001C16D6"/>
    <w:rsid w:val="001D249B"/>
    <w:rsid w:val="001E4739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A6BC5"/>
    <w:rsid w:val="002B771C"/>
    <w:rsid w:val="002C4784"/>
    <w:rsid w:val="00315D5A"/>
    <w:rsid w:val="003165D1"/>
    <w:rsid w:val="0032395B"/>
    <w:rsid w:val="00325570"/>
    <w:rsid w:val="003A0196"/>
    <w:rsid w:val="003A4B44"/>
    <w:rsid w:val="003B7A41"/>
    <w:rsid w:val="003E7469"/>
    <w:rsid w:val="00414A66"/>
    <w:rsid w:val="00420ED3"/>
    <w:rsid w:val="00441803"/>
    <w:rsid w:val="004613A6"/>
    <w:rsid w:val="004A3CC3"/>
    <w:rsid w:val="004C3B15"/>
    <w:rsid w:val="004D2B51"/>
    <w:rsid w:val="004E077A"/>
    <w:rsid w:val="004F6F73"/>
    <w:rsid w:val="00504B71"/>
    <w:rsid w:val="00511234"/>
    <w:rsid w:val="00522A8A"/>
    <w:rsid w:val="005236D6"/>
    <w:rsid w:val="00525496"/>
    <w:rsid w:val="00531214"/>
    <w:rsid w:val="0056270E"/>
    <w:rsid w:val="005822D9"/>
    <w:rsid w:val="005C20F5"/>
    <w:rsid w:val="005C7204"/>
    <w:rsid w:val="005F7DB8"/>
    <w:rsid w:val="00606990"/>
    <w:rsid w:val="00617EF8"/>
    <w:rsid w:val="00640B97"/>
    <w:rsid w:val="00655456"/>
    <w:rsid w:val="00674CA6"/>
    <w:rsid w:val="0067601E"/>
    <w:rsid w:val="00691EF1"/>
    <w:rsid w:val="0069473D"/>
    <w:rsid w:val="0069783C"/>
    <w:rsid w:val="006A2F68"/>
    <w:rsid w:val="006F550A"/>
    <w:rsid w:val="00733AD7"/>
    <w:rsid w:val="00752CE0"/>
    <w:rsid w:val="007632E3"/>
    <w:rsid w:val="007679A3"/>
    <w:rsid w:val="007B00ED"/>
    <w:rsid w:val="007C6609"/>
    <w:rsid w:val="00802B05"/>
    <w:rsid w:val="00807144"/>
    <w:rsid w:val="00831D58"/>
    <w:rsid w:val="00837373"/>
    <w:rsid w:val="00852974"/>
    <w:rsid w:val="0085398F"/>
    <w:rsid w:val="008765C0"/>
    <w:rsid w:val="008B20F5"/>
    <w:rsid w:val="008B60B6"/>
    <w:rsid w:val="008C5638"/>
    <w:rsid w:val="008D70FB"/>
    <w:rsid w:val="00902FA1"/>
    <w:rsid w:val="0090321F"/>
    <w:rsid w:val="00914DC8"/>
    <w:rsid w:val="00923B60"/>
    <w:rsid w:val="00937860"/>
    <w:rsid w:val="00945F5E"/>
    <w:rsid w:val="00950588"/>
    <w:rsid w:val="00954237"/>
    <w:rsid w:val="0098426E"/>
    <w:rsid w:val="00992CB9"/>
    <w:rsid w:val="009B3E01"/>
    <w:rsid w:val="009D6BE7"/>
    <w:rsid w:val="009F4650"/>
    <w:rsid w:val="00A20A4C"/>
    <w:rsid w:val="00A4563D"/>
    <w:rsid w:val="00A64A80"/>
    <w:rsid w:val="00A96727"/>
    <w:rsid w:val="00AC0F31"/>
    <w:rsid w:val="00AC44A5"/>
    <w:rsid w:val="00AC45CD"/>
    <w:rsid w:val="00AE0C41"/>
    <w:rsid w:val="00B264C3"/>
    <w:rsid w:val="00B343FB"/>
    <w:rsid w:val="00B74739"/>
    <w:rsid w:val="00B84A9D"/>
    <w:rsid w:val="00BA1C0A"/>
    <w:rsid w:val="00BA2267"/>
    <w:rsid w:val="00BA706F"/>
    <w:rsid w:val="00BC5C1C"/>
    <w:rsid w:val="00C06602"/>
    <w:rsid w:val="00C53BB0"/>
    <w:rsid w:val="00C9689B"/>
    <w:rsid w:val="00C9740D"/>
    <w:rsid w:val="00CB2710"/>
    <w:rsid w:val="00CD05AE"/>
    <w:rsid w:val="00CD1511"/>
    <w:rsid w:val="00CE5A6F"/>
    <w:rsid w:val="00CF6B23"/>
    <w:rsid w:val="00D43BE4"/>
    <w:rsid w:val="00D841D9"/>
    <w:rsid w:val="00D94CAC"/>
    <w:rsid w:val="00DA05FC"/>
    <w:rsid w:val="00DB1ADC"/>
    <w:rsid w:val="00DD2205"/>
    <w:rsid w:val="00DD4F44"/>
    <w:rsid w:val="00DD5621"/>
    <w:rsid w:val="00DF1857"/>
    <w:rsid w:val="00E228AF"/>
    <w:rsid w:val="00E613B6"/>
    <w:rsid w:val="00E74676"/>
    <w:rsid w:val="00EA14AC"/>
    <w:rsid w:val="00EB1772"/>
    <w:rsid w:val="00ED02B2"/>
    <w:rsid w:val="00ED5116"/>
    <w:rsid w:val="00EF439A"/>
    <w:rsid w:val="00F11987"/>
    <w:rsid w:val="00F20F70"/>
    <w:rsid w:val="00F23ACD"/>
    <w:rsid w:val="00F94995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42</cp:revision>
  <cp:lastPrinted>2024-06-19T09:08:00Z</cp:lastPrinted>
  <dcterms:created xsi:type="dcterms:W3CDTF">2023-09-19T10:36:00Z</dcterms:created>
  <dcterms:modified xsi:type="dcterms:W3CDTF">2024-08-20T13:20:00Z</dcterms:modified>
</cp:coreProperties>
</file>