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E01B5" w:rsidRDefault="003E01B5">
      <w:pPr>
        <w:ind w:left="1" w:hanging="3"/>
        <w:jc w:val="both"/>
        <w:rPr>
          <w:b/>
          <w:color w:val="FF0000"/>
          <w:sz w:val="28"/>
          <w:szCs w:val="28"/>
        </w:rPr>
      </w:pPr>
    </w:p>
    <w:p w14:paraId="00000002" w14:textId="77777777" w:rsidR="003E01B5" w:rsidRDefault="00647B5B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3" w14:textId="77777777" w:rsidR="003E01B5" w:rsidRDefault="00647B5B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16. sjednice Vijeća Mjesnog odbora Peščenica,</w:t>
      </w:r>
    </w:p>
    <w:p w14:paraId="00000004" w14:textId="77777777" w:rsidR="003E01B5" w:rsidRDefault="00647B5B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30.08.2022.</w:t>
      </w:r>
    </w:p>
    <w:p w14:paraId="00000005" w14:textId="77777777" w:rsidR="003E01B5" w:rsidRDefault="00647B5B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u prostorijama mjesnog odbora PEŠČENICA,</w:t>
      </w:r>
    </w:p>
    <w:p w14:paraId="00000006" w14:textId="77777777" w:rsidR="003E01B5" w:rsidRDefault="00647B5B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>s početkom u 18:00 sati</w:t>
      </w:r>
    </w:p>
    <w:p w14:paraId="00000007" w14:textId="77777777" w:rsidR="003E01B5" w:rsidRDefault="003E01B5">
      <w:pPr>
        <w:ind w:left="0" w:hanging="2"/>
        <w:jc w:val="both"/>
      </w:pPr>
    </w:p>
    <w:p w14:paraId="00000008" w14:textId="77777777" w:rsidR="003E01B5" w:rsidRDefault="003E01B5">
      <w:pPr>
        <w:ind w:left="0" w:hanging="2"/>
        <w:jc w:val="both"/>
      </w:pPr>
    </w:p>
    <w:p w14:paraId="00000009" w14:textId="77777777" w:rsidR="003E01B5" w:rsidRDefault="00647B5B">
      <w:pPr>
        <w:ind w:left="0" w:hanging="2"/>
        <w:jc w:val="both"/>
      </w:pPr>
      <w:r>
        <w:rPr>
          <w:b/>
        </w:rPr>
        <w:t>NAZOČNI ČLANOVI VIJEĆA:</w:t>
      </w:r>
    </w:p>
    <w:p w14:paraId="0000000A" w14:textId="77777777" w:rsidR="003E01B5" w:rsidRDefault="00647B5B">
      <w:pPr>
        <w:ind w:left="0" w:hanging="2"/>
        <w:jc w:val="both"/>
        <w:rPr>
          <w:b/>
        </w:rPr>
      </w:pPr>
      <w:r>
        <w:rPr>
          <w:b/>
        </w:rPr>
        <w:t>NINA ŠANTIĆ, VLATKA BAJZEK OSMAN, TOMISLAV HENDIJA, SANJA BALENOVIĆ,DEAN JOKETOVIĆ,GORAN KRŠNJAVI I VIŠNJA FERENČAK</w:t>
      </w:r>
    </w:p>
    <w:p w14:paraId="0000000B" w14:textId="77777777" w:rsidR="003E01B5" w:rsidRDefault="003E01B5">
      <w:pPr>
        <w:ind w:left="0" w:hanging="2"/>
        <w:jc w:val="both"/>
        <w:rPr>
          <w:b/>
        </w:rPr>
      </w:pPr>
    </w:p>
    <w:p w14:paraId="0000000C" w14:textId="77777777" w:rsidR="003E01B5" w:rsidRDefault="003E01B5">
      <w:pPr>
        <w:ind w:left="0" w:hanging="2"/>
        <w:jc w:val="both"/>
      </w:pPr>
    </w:p>
    <w:p w14:paraId="0000000D" w14:textId="77777777" w:rsidR="003E01B5" w:rsidRDefault="00647B5B">
      <w:pPr>
        <w:ind w:left="0" w:hanging="2"/>
        <w:jc w:val="both"/>
      </w:pPr>
      <w:r>
        <w:t xml:space="preserve">Predsjedava </w:t>
      </w:r>
      <w:r>
        <w:rPr>
          <w:b/>
        </w:rPr>
        <w:t>NINA ŠANTIĆ</w:t>
      </w:r>
      <w:r>
        <w:t>, predsjednik-</w:t>
      </w:r>
      <w:proofErr w:type="spellStart"/>
      <w:r>
        <w:t>ca</w:t>
      </w:r>
      <w:proofErr w:type="spellEnd"/>
      <w:r>
        <w:t xml:space="preserve"> Vijeća.</w:t>
      </w:r>
    </w:p>
    <w:p w14:paraId="0000000E" w14:textId="77777777" w:rsidR="003E01B5" w:rsidRDefault="003E01B5">
      <w:pPr>
        <w:ind w:left="0" w:hanging="2"/>
        <w:jc w:val="both"/>
      </w:pPr>
    </w:p>
    <w:p w14:paraId="0000000F" w14:textId="77777777" w:rsidR="003E01B5" w:rsidRDefault="00647B5B">
      <w:pPr>
        <w:ind w:left="0" w:hanging="2"/>
        <w:jc w:val="both"/>
        <w:rPr>
          <w:b/>
        </w:rPr>
      </w:pPr>
      <w:r>
        <w:t>Zapisnik vodi</w:t>
      </w:r>
      <w:r>
        <w:rPr>
          <w:b/>
        </w:rPr>
        <w:t xml:space="preserve"> NINA ŠANTIĆ</w:t>
      </w:r>
    </w:p>
    <w:p w14:paraId="00000010" w14:textId="77777777" w:rsidR="003E01B5" w:rsidRDefault="003E01B5">
      <w:pPr>
        <w:ind w:left="0" w:hanging="2"/>
        <w:jc w:val="both"/>
        <w:rPr>
          <w:b/>
        </w:rPr>
      </w:pPr>
    </w:p>
    <w:p w14:paraId="00000011" w14:textId="77777777" w:rsidR="003E01B5" w:rsidRDefault="003E01B5">
      <w:pPr>
        <w:ind w:left="0" w:hanging="2"/>
        <w:jc w:val="both"/>
        <w:rPr>
          <w:b/>
        </w:rPr>
      </w:pPr>
    </w:p>
    <w:p w14:paraId="00000012" w14:textId="77777777" w:rsidR="003E01B5" w:rsidRDefault="00647B5B">
      <w:pPr>
        <w:ind w:left="0" w:hanging="2"/>
        <w:jc w:val="both"/>
      </w:pPr>
      <w:r>
        <w:tab/>
        <w:t xml:space="preserve">Predsjednica konstatira da je nazočno 7 od ukupno 7 članova </w:t>
      </w:r>
      <w:r>
        <w:t>Vijeća, što znači da Vijeće može pravovaljano odlučivati, te otvara 15. sjednicu Vijeća Mjesnog odbora.</w:t>
      </w:r>
    </w:p>
    <w:p w14:paraId="00000013" w14:textId="77777777" w:rsidR="003E01B5" w:rsidRDefault="003E01B5">
      <w:pPr>
        <w:ind w:left="0" w:hanging="2"/>
        <w:jc w:val="both"/>
      </w:pPr>
    </w:p>
    <w:p w14:paraId="00000014" w14:textId="77777777" w:rsidR="003E01B5" w:rsidRDefault="00647B5B">
      <w:pPr>
        <w:ind w:left="0" w:hanging="2"/>
        <w:jc w:val="both"/>
      </w:pPr>
      <w:r>
        <w:tab/>
        <w:t xml:space="preserve">Bez rasprave, </w:t>
      </w:r>
      <w:r>
        <w:rPr>
          <w:i/>
        </w:rPr>
        <w:t>jednoglasno</w:t>
      </w:r>
      <w:r>
        <w:t xml:space="preserve"> Vijeće prihvaća tekst Zapisnika 15. sjednice Vijeća, održane 05.07.</w:t>
      </w:r>
      <w:r>
        <w:rPr>
          <w:i/>
        </w:rPr>
        <w:t xml:space="preserve"> 2022. bez izmjena</w:t>
      </w:r>
      <w:r>
        <w:t>.</w:t>
      </w:r>
    </w:p>
    <w:p w14:paraId="00000015" w14:textId="77777777" w:rsidR="003E01B5" w:rsidRDefault="003E01B5">
      <w:pPr>
        <w:ind w:left="0" w:hanging="2"/>
        <w:jc w:val="both"/>
        <w:rPr>
          <w:i/>
        </w:rPr>
      </w:pPr>
    </w:p>
    <w:p w14:paraId="00000016" w14:textId="77777777" w:rsidR="003E01B5" w:rsidRDefault="00647B5B">
      <w:pPr>
        <w:ind w:left="0" w:hanging="2"/>
        <w:jc w:val="both"/>
      </w:pPr>
      <w:r>
        <w:tab/>
        <w:t xml:space="preserve">Vijeće </w:t>
      </w:r>
      <w:r>
        <w:rPr>
          <w:i/>
        </w:rPr>
        <w:t>jednoglasno</w:t>
      </w:r>
      <w:r>
        <w:t xml:space="preserve"> utvrđuje</w:t>
      </w:r>
    </w:p>
    <w:p w14:paraId="00000017" w14:textId="77777777" w:rsidR="003E01B5" w:rsidRDefault="003E01B5">
      <w:pPr>
        <w:ind w:left="0" w:hanging="2"/>
        <w:jc w:val="both"/>
      </w:pPr>
    </w:p>
    <w:p w14:paraId="00000018" w14:textId="77777777" w:rsidR="003E01B5" w:rsidRDefault="00647B5B">
      <w:pPr>
        <w:ind w:left="0" w:hanging="2"/>
        <w:jc w:val="both"/>
      </w:pPr>
      <w:r>
        <w:t xml:space="preserve">D N E </w:t>
      </w:r>
      <w:r>
        <w:t>V N I   R E D</w:t>
      </w:r>
    </w:p>
    <w:p w14:paraId="00000019" w14:textId="77777777" w:rsidR="003E01B5" w:rsidRDefault="003E01B5">
      <w:pPr>
        <w:ind w:left="0" w:hanging="2"/>
        <w:jc w:val="both"/>
      </w:pPr>
    </w:p>
    <w:p w14:paraId="0000001A" w14:textId="77777777" w:rsidR="003E01B5" w:rsidRDefault="003E01B5">
      <w:pPr>
        <w:ind w:left="0" w:hanging="2"/>
        <w:jc w:val="both"/>
      </w:pPr>
    </w:p>
    <w:p w14:paraId="0000001B" w14:textId="77777777" w:rsidR="003E01B5" w:rsidRPr="00EA2AFD" w:rsidRDefault="00647B5B">
      <w:pPr>
        <w:numPr>
          <w:ilvl w:val="0"/>
          <w:numId w:val="2"/>
        </w:numPr>
        <w:ind w:left="0" w:hanging="2"/>
        <w:jc w:val="both"/>
      </w:pPr>
      <w:r w:rsidRPr="00EA2AFD">
        <w:t>Prijedlog zaključka o uvrštavanju u proračun na poziciji 4511-dodatna ulaganja u građevinske objekte</w:t>
      </w:r>
      <w:r w:rsidRPr="00EA2AFD">
        <w:rPr>
          <w:rFonts w:eastAsia="Arial"/>
          <w:color w:val="222222"/>
          <w:highlight w:val="white"/>
        </w:rPr>
        <w:t xml:space="preserve"> </w:t>
      </w:r>
      <w:r w:rsidRPr="00EA2AFD">
        <w:t xml:space="preserve">sredstva za otkup izvlaštenih čestica u svrhu izgradnje OŠ D. </w:t>
      </w:r>
      <w:proofErr w:type="spellStart"/>
      <w:r w:rsidRPr="00EA2AFD">
        <w:t>Kušlana</w:t>
      </w:r>
      <w:proofErr w:type="spellEnd"/>
      <w:r w:rsidRPr="00EA2AFD">
        <w:t xml:space="preserve"> </w:t>
      </w:r>
    </w:p>
    <w:p w14:paraId="0000001C" w14:textId="77777777" w:rsidR="003E01B5" w:rsidRPr="00EA2AFD" w:rsidRDefault="00647B5B">
      <w:pPr>
        <w:numPr>
          <w:ilvl w:val="0"/>
          <w:numId w:val="2"/>
        </w:numPr>
        <w:ind w:left="0" w:hanging="2"/>
        <w:jc w:val="both"/>
        <w:rPr>
          <w:rFonts w:eastAsia="Arial"/>
          <w:color w:val="222222"/>
          <w:highlight w:val="white"/>
        </w:rPr>
      </w:pPr>
      <w:r w:rsidRPr="00EA2AFD">
        <w:t>Prijedlog zaključka za uvrštavanje u proračun NOVA SEMAFORIZACIJA BRANIMIROVE-22 SEMAFORA-</w:t>
      </w:r>
      <w:r w:rsidRPr="00EA2AFD">
        <w:rPr>
          <w:rFonts w:eastAsia="Calibri"/>
          <w:i/>
        </w:rPr>
        <w:t>Projektom je predviđeno spajanje semaforskih uređaja na Centar za upravljanje prometom, dok je procijenjena vrijednost investicije 6.500.000,00 kn.</w:t>
      </w:r>
    </w:p>
    <w:p w14:paraId="0000001D" w14:textId="04D41F63" w:rsidR="003E01B5" w:rsidRPr="00EA2AFD" w:rsidRDefault="00EA2AFD">
      <w:pPr>
        <w:numPr>
          <w:ilvl w:val="0"/>
          <w:numId w:val="2"/>
        </w:numPr>
        <w:ind w:left="0" w:hanging="2"/>
        <w:jc w:val="both"/>
        <w:rPr>
          <w:rFonts w:eastAsia="Calibri"/>
          <w:i/>
        </w:rPr>
      </w:pPr>
      <w:r w:rsidRPr="00EA2AFD">
        <w:rPr>
          <w:rFonts w:eastAsia="Calibri"/>
          <w:i/>
        </w:rPr>
        <w:t xml:space="preserve">Oglasni  kišobrani </w:t>
      </w:r>
    </w:p>
    <w:p w14:paraId="0000001E" w14:textId="77777777" w:rsidR="003E01B5" w:rsidRPr="00EA2AFD" w:rsidRDefault="00647B5B">
      <w:pPr>
        <w:numPr>
          <w:ilvl w:val="0"/>
          <w:numId w:val="2"/>
        </w:numPr>
        <w:ind w:left="0" w:hanging="2"/>
        <w:jc w:val="both"/>
      </w:pPr>
      <w:r w:rsidRPr="00EA2AFD">
        <w:t>Aktualna</w:t>
      </w:r>
      <w:r w:rsidRPr="00EA2AFD">
        <w:t xml:space="preserve"> komunalna problematika</w:t>
      </w:r>
    </w:p>
    <w:p w14:paraId="0000001F" w14:textId="77777777" w:rsidR="003E01B5" w:rsidRPr="00EA2AFD" w:rsidRDefault="00647B5B">
      <w:pPr>
        <w:numPr>
          <w:ilvl w:val="0"/>
          <w:numId w:val="2"/>
        </w:numPr>
        <w:ind w:left="0" w:hanging="2"/>
        <w:jc w:val="both"/>
      </w:pPr>
      <w:r w:rsidRPr="00EA2AFD">
        <w:t>Razno: izvješća, pitanja i prijedlozi</w:t>
      </w:r>
    </w:p>
    <w:p w14:paraId="00000020" w14:textId="77777777" w:rsidR="003E01B5" w:rsidRDefault="00647B5B">
      <w:pPr>
        <w:ind w:left="0" w:hanging="2"/>
        <w:jc w:val="both"/>
      </w:pPr>
      <w:r>
        <w:tab/>
      </w:r>
    </w:p>
    <w:p w14:paraId="00000021" w14:textId="77777777" w:rsidR="003E01B5" w:rsidRDefault="00647B5B">
      <w:pPr>
        <w:spacing w:line="240" w:lineRule="auto"/>
        <w:ind w:left="0" w:hanging="2"/>
        <w:jc w:val="both"/>
        <w:rPr>
          <w:b/>
        </w:rPr>
      </w:pPr>
      <w:r>
        <w:rPr>
          <w:b/>
        </w:rPr>
        <w:t>Ad 1.</w:t>
      </w:r>
      <w:r>
        <w:tab/>
      </w:r>
      <w:r>
        <w:rPr>
          <w:b/>
        </w:rPr>
        <w:t xml:space="preserve">PLANIRANJE SREDSTAVA ZA OTKUP IZVLAŠTENIH ČESTICA ZA IZGRADNJU ZGRADE OŠ D.KUŠLANA     </w:t>
      </w:r>
    </w:p>
    <w:p w14:paraId="00000022" w14:textId="77777777" w:rsidR="003E01B5" w:rsidRDefault="003E01B5">
      <w:pPr>
        <w:ind w:left="0" w:hanging="2"/>
        <w:jc w:val="both"/>
        <w:rPr>
          <w:b/>
        </w:rPr>
      </w:pPr>
    </w:p>
    <w:p w14:paraId="00000023" w14:textId="77777777" w:rsidR="003E01B5" w:rsidRDefault="00647B5B">
      <w:pPr>
        <w:ind w:left="0" w:hanging="2"/>
        <w:jc w:val="both"/>
      </w:pPr>
      <w:r>
        <w:t xml:space="preserve">S obzirom da je izgradnja zgrade Osnovne škole Dragutina </w:t>
      </w:r>
      <w:proofErr w:type="spellStart"/>
      <w:r>
        <w:t>Kušlana</w:t>
      </w:r>
      <w:proofErr w:type="spellEnd"/>
      <w:r>
        <w:t xml:space="preserve"> koja se čeka preko 30 godina, prioritetni društveni i javni interes našeg Mjesnog odbora predsjednica predlaže vijeću da se uputi prijedlog nadležnim službama (Gradskom uredu za obrazovanje i</w:t>
      </w:r>
      <w:r>
        <w:t xml:space="preserve">/ili Gradskom uredu za upravljanje imovinom i stanovanje) za uvrštavanjem u proračun sredstva za otkup izvlaštenih čestica </w:t>
      </w:r>
      <w:proofErr w:type="spellStart"/>
      <w:r>
        <w:t>k.č</w:t>
      </w:r>
      <w:proofErr w:type="spellEnd"/>
      <w:r>
        <w:t xml:space="preserve">  između </w:t>
      </w:r>
      <w:proofErr w:type="spellStart"/>
      <w:r>
        <w:t>Bužanove</w:t>
      </w:r>
      <w:proofErr w:type="spellEnd"/>
      <w:r>
        <w:t xml:space="preserve"> i </w:t>
      </w:r>
      <w:proofErr w:type="spellStart"/>
      <w:r>
        <w:t>Čerinine</w:t>
      </w:r>
      <w:proofErr w:type="spellEnd"/>
      <w:r>
        <w:t xml:space="preserve"> ulice, od k.č.br.1865/1, 1867/1, 1867/4, 1868, 1869, 1870, sve k.o. Peščenica i od dijelova k.č.br. 1</w:t>
      </w:r>
      <w:r>
        <w:t>835/2, 1863, 1866, 1867/2, 1867/3, 1871, 1872/1, 1902,</w:t>
      </w:r>
    </w:p>
    <w:p w14:paraId="00000024" w14:textId="77777777" w:rsidR="003E01B5" w:rsidRDefault="00647B5B">
      <w:pPr>
        <w:ind w:left="0" w:hanging="2"/>
        <w:jc w:val="both"/>
      </w:pPr>
      <w:r>
        <w:lastRenderedPageBreak/>
        <w:t xml:space="preserve">1904, sve k.o. Peščenica, prema Lokacijskoj dozvoli, klase: UP/I-350-05/17-01/148, </w:t>
      </w:r>
      <w:proofErr w:type="spellStart"/>
      <w:r>
        <w:t>urbroja</w:t>
      </w:r>
      <w:proofErr w:type="spellEnd"/>
      <w:r>
        <w:t>: 251-13-21-1/024-17-12, od 23. kolovoza 2017.godine i Geodetskom projektu RN 112/2017., označene kao novoformi</w:t>
      </w:r>
      <w:r>
        <w:t xml:space="preserve">rana k.č.br. 1863/1 k.o. Peščenica čija je izgradnja Odlukom Vlade u prosincu 2018. godine proglašena interesom RH, Klasa: 022-03/18-04/408, </w:t>
      </w:r>
      <w:proofErr w:type="spellStart"/>
      <w:r>
        <w:t>Urbroj</w:t>
      </w:r>
      <w:proofErr w:type="spellEnd"/>
      <w:r>
        <w:t>: 50301-26/09-18-2</w:t>
      </w:r>
    </w:p>
    <w:p w14:paraId="00000025" w14:textId="77777777" w:rsidR="003E01B5" w:rsidRDefault="00647B5B">
      <w:pPr>
        <w:ind w:left="0" w:hanging="2"/>
        <w:jc w:val="both"/>
        <w:rPr>
          <w:b/>
        </w:rPr>
      </w:pPr>
      <w:r>
        <w:rPr>
          <w:b/>
        </w:rPr>
        <w:t xml:space="preserve">u iznosu od cca 18 </w:t>
      </w:r>
      <w:proofErr w:type="spellStart"/>
      <w:r>
        <w:rPr>
          <w:b/>
        </w:rPr>
        <w:t>mil</w:t>
      </w:r>
      <w:proofErr w:type="spellEnd"/>
      <w:r>
        <w:rPr>
          <w:b/>
        </w:rPr>
        <w:t xml:space="preserve">. kuna te da se navedena sredstva nađu u proračunu Grada Zagreba na </w:t>
      </w:r>
      <w:r>
        <w:rPr>
          <w:b/>
        </w:rPr>
        <w:t xml:space="preserve">poziciji 4511 dodatna ulaganja u građevinske objekte </w:t>
      </w:r>
    </w:p>
    <w:p w14:paraId="00000026" w14:textId="77777777" w:rsidR="003E01B5" w:rsidRDefault="003E01B5">
      <w:pPr>
        <w:ind w:left="0" w:hanging="2"/>
        <w:jc w:val="both"/>
      </w:pPr>
    </w:p>
    <w:p w14:paraId="00000027" w14:textId="77777777" w:rsidR="003E01B5" w:rsidRDefault="00647B5B">
      <w:pPr>
        <w:ind w:left="0" w:hanging="2"/>
        <w:jc w:val="both"/>
      </w:pPr>
      <w:r>
        <w:t xml:space="preserve">Vijeće </w:t>
      </w:r>
      <w:r>
        <w:rPr>
          <w:i/>
        </w:rPr>
        <w:t>jednoglasno donosi</w:t>
      </w:r>
    </w:p>
    <w:p w14:paraId="00000028" w14:textId="77777777" w:rsidR="003E01B5" w:rsidRDefault="00647B5B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14:paraId="00000029" w14:textId="77777777" w:rsidR="003E01B5" w:rsidRDefault="003E01B5">
      <w:pPr>
        <w:ind w:left="0" w:hanging="2"/>
        <w:jc w:val="center"/>
        <w:rPr>
          <w:b/>
        </w:rPr>
      </w:pPr>
    </w:p>
    <w:p w14:paraId="0000002A" w14:textId="77777777" w:rsidR="003E01B5" w:rsidRDefault="003E01B5">
      <w:pPr>
        <w:ind w:left="0" w:hanging="2"/>
        <w:jc w:val="center"/>
        <w:rPr>
          <w:b/>
        </w:rPr>
      </w:pPr>
    </w:p>
    <w:p w14:paraId="0000002B" w14:textId="77777777" w:rsidR="003E01B5" w:rsidRDefault="00647B5B">
      <w:pPr>
        <w:ind w:left="0" w:hanging="2"/>
        <w:jc w:val="center"/>
        <w:rPr>
          <w:b/>
        </w:rPr>
      </w:pPr>
      <w:r>
        <w:t xml:space="preserve">Vijeće mjesnog odbora Peščenica  jednoglasno prihvaća Prijedlog te predlaže okvirni iznos </w:t>
      </w:r>
      <w:r>
        <w:rPr>
          <w:b/>
        </w:rPr>
        <w:t xml:space="preserve">od  cca 18 </w:t>
      </w:r>
      <w:proofErr w:type="spellStart"/>
      <w:r>
        <w:rPr>
          <w:b/>
        </w:rPr>
        <w:t>mil</w:t>
      </w:r>
      <w:proofErr w:type="spellEnd"/>
      <w:r>
        <w:rPr>
          <w:b/>
        </w:rPr>
        <w:t>. kuna te da se navedena sredstva nađu u proračunu Grada Za</w:t>
      </w:r>
      <w:r>
        <w:rPr>
          <w:b/>
        </w:rPr>
        <w:t xml:space="preserve">greba na poziciji 4511 dodatna ulaganja u građevinske objekte </w:t>
      </w:r>
    </w:p>
    <w:p w14:paraId="0000002C" w14:textId="77777777" w:rsidR="003E01B5" w:rsidRDefault="003E01B5">
      <w:pPr>
        <w:ind w:left="0" w:hanging="2"/>
        <w:jc w:val="center"/>
      </w:pPr>
    </w:p>
    <w:p w14:paraId="0000002D" w14:textId="77777777" w:rsidR="003E01B5" w:rsidRDefault="003E01B5">
      <w:pPr>
        <w:ind w:left="0" w:hanging="2"/>
        <w:jc w:val="both"/>
      </w:pPr>
    </w:p>
    <w:p w14:paraId="0000002E" w14:textId="77777777" w:rsidR="003E01B5" w:rsidRDefault="003E01B5">
      <w:pPr>
        <w:ind w:left="0" w:hanging="2"/>
        <w:jc w:val="both"/>
      </w:pPr>
    </w:p>
    <w:p w14:paraId="0000002F" w14:textId="77777777" w:rsidR="003E01B5" w:rsidRDefault="003E01B5">
      <w:pPr>
        <w:ind w:left="0" w:hanging="2"/>
        <w:jc w:val="both"/>
        <w:rPr>
          <w:b/>
        </w:rPr>
      </w:pPr>
    </w:p>
    <w:p w14:paraId="00000030" w14:textId="77777777" w:rsidR="003E01B5" w:rsidRDefault="00647B5B">
      <w:pPr>
        <w:ind w:left="0" w:hanging="2"/>
        <w:jc w:val="both"/>
        <w:rPr>
          <w:b/>
        </w:rPr>
      </w:pPr>
      <w:r>
        <w:rPr>
          <w:b/>
        </w:rPr>
        <w:t>Ad 2. PLANIRANJE SREDSTAVA ZA NOVU SEMAFORIZACIJU BRANIMIROVE</w:t>
      </w:r>
    </w:p>
    <w:p w14:paraId="00000031" w14:textId="77777777" w:rsidR="003E01B5" w:rsidRDefault="003E01B5">
      <w:pPr>
        <w:ind w:left="0" w:hanging="2"/>
        <w:jc w:val="both"/>
      </w:pPr>
    </w:p>
    <w:p w14:paraId="00000032" w14:textId="77777777" w:rsidR="003E01B5" w:rsidRDefault="003E01B5">
      <w:pPr>
        <w:ind w:left="0" w:hanging="2"/>
        <w:jc w:val="both"/>
      </w:pPr>
    </w:p>
    <w:p w14:paraId="00000033" w14:textId="77777777" w:rsidR="003E01B5" w:rsidRDefault="00647B5B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t xml:space="preserve">Na tribini održanoj u prostorijama MS </w:t>
      </w:r>
      <w:proofErr w:type="spellStart"/>
      <w:r>
        <w:t>Njegoševa</w:t>
      </w:r>
      <w:proofErr w:type="spellEnd"/>
      <w:r>
        <w:t xml:space="preserve"> održane 23.05.2022 te iz maila gospodina Tepeša, pomoćnika pročelnika Gradskog ureda za obnovu i izgradnju.., Sektor za ceste dobivena je informacija o postojanju </w:t>
      </w:r>
      <w:proofErr w:type="spellStart"/>
      <w:r>
        <w:t>elaborata.</w:t>
      </w:r>
      <w:r>
        <w:rPr>
          <w:rFonts w:ascii="Calibri" w:eastAsia="Calibri" w:hAnsi="Calibri" w:cs="Calibri"/>
          <w:i/>
          <w:sz w:val="22"/>
          <w:szCs w:val="22"/>
        </w:rPr>
        <w:t>„Dopuna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semaforske instalacije i in</w:t>
      </w:r>
      <w:r>
        <w:rPr>
          <w:rFonts w:ascii="Calibri" w:eastAsia="Calibri" w:hAnsi="Calibri" w:cs="Calibri"/>
          <w:i/>
          <w:sz w:val="22"/>
          <w:szCs w:val="22"/>
        </w:rPr>
        <w:t>staliranje inoviranih signalnih programa – ulica kneza Branimira od Zagrebačke ceste (Sesvete) do Palmotićeve ulice“ navedeni elaborat obuhvaća ukupno 22 semaforska uređaja, na potezu od glavnog kolodvora do Zagrebačke ulice u Sesvetama.</w:t>
      </w:r>
    </w:p>
    <w:p w14:paraId="00000034" w14:textId="77777777" w:rsidR="003E01B5" w:rsidRDefault="00647B5B">
      <w:pPr>
        <w:shd w:val="clear" w:color="auto" w:fill="FFFFFF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 xml:space="preserve">              Post</w:t>
      </w:r>
      <w:r>
        <w:rPr>
          <w:rFonts w:ascii="Calibri" w:eastAsia="Calibri" w:hAnsi="Calibri" w:cs="Calibri"/>
          <w:i/>
          <w:sz w:val="22"/>
          <w:szCs w:val="22"/>
        </w:rPr>
        <w:t>ojeći semaforski uređaji na navedenom potezu su zastarjele tehnologije za koju ne postoji             tehnička podrška i nužna je cjelovita zamjena cjelokupne dionice obzirom da su navedeni uređaji povezani u cjelovite prometne zone upravljane centralno.</w:t>
      </w:r>
    </w:p>
    <w:p w14:paraId="00000035" w14:textId="77777777" w:rsidR="003E01B5" w:rsidRDefault="00647B5B">
      <w:pPr>
        <w:shd w:val="clear" w:color="auto" w:fill="FFFFFF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 xml:space="preserve">avedeni potez u danu koristi približno 30 000 vozila na potezu između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Mandlove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i Donjih Svetica. Predstavlja važnu autobusnu poveznicu (JGP) između istoka i centra grada.</w:t>
      </w:r>
    </w:p>
    <w:p w14:paraId="00000036" w14:textId="77777777" w:rsidR="003E01B5" w:rsidRDefault="00647B5B">
      <w:pPr>
        <w:shd w:val="clear" w:color="auto" w:fill="FFFFFF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 xml:space="preserve">Specifična raskrižja na potezu su: Branimirova –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Draškovićeva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(tramvajski promet), Br</w:t>
      </w:r>
      <w:r>
        <w:rPr>
          <w:rFonts w:ascii="Calibri" w:eastAsia="Calibri" w:hAnsi="Calibri" w:cs="Calibri"/>
          <w:i/>
          <w:sz w:val="22"/>
          <w:szCs w:val="22"/>
        </w:rPr>
        <w:t xml:space="preserve">animirova –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Držićeva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(tramvajski promet), Branimirova –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Heinzelova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(koljeno istok -jug), Branimirova – Donje Svetice (najopterećenije raskrižje poteza, u postojećem stanju se na raskrižju nalazi semaforski uređaja Tip: PSV, godina instalacije 1993.,), Bran</w:t>
      </w:r>
      <w:r>
        <w:rPr>
          <w:rFonts w:ascii="Calibri" w:eastAsia="Calibri" w:hAnsi="Calibri" w:cs="Calibri"/>
          <w:i/>
          <w:sz w:val="22"/>
          <w:szCs w:val="22"/>
        </w:rPr>
        <w:t xml:space="preserve">imirova –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Štefanovečki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zavoj (stanica vlaka – pješački promet) i Osječka –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Trnava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(pružni prijelaz).</w:t>
      </w:r>
    </w:p>
    <w:p w14:paraId="00000037" w14:textId="77777777" w:rsidR="003E01B5" w:rsidRDefault="00647B5B">
      <w:pPr>
        <w:shd w:val="clear" w:color="auto" w:fill="FFFFFF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Projektom je predviđeno spajanje semaforskih uređaja na Centar za upravljanje prometom, dok je procijenjena vrijednost investicije 6.500.000,00 kn.</w:t>
      </w:r>
    </w:p>
    <w:p w14:paraId="00000038" w14:textId="77777777" w:rsidR="003E01B5" w:rsidRDefault="00647B5B">
      <w:pPr>
        <w:shd w:val="clear" w:color="auto" w:fill="FFFFFF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 </w:t>
      </w:r>
    </w:p>
    <w:p w14:paraId="00000039" w14:textId="77777777" w:rsidR="003E01B5" w:rsidRDefault="003E01B5">
      <w:pPr>
        <w:ind w:left="0" w:hanging="2"/>
        <w:jc w:val="both"/>
      </w:pPr>
    </w:p>
    <w:p w14:paraId="0000003A" w14:textId="77777777" w:rsidR="003E01B5" w:rsidRDefault="00647B5B">
      <w:pPr>
        <w:ind w:left="0" w:hanging="2"/>
        <w:jc w:val="both"/>
      </w:pPr>
      <w:r>
        <w:t>Vije</w:t>
      </w:r>
      <w:r>
        <w:t xml:space="preserve">će </w:t>
      </w:r>
      <w:r>
        <w:rPr>
          <w:i/>
        </w:rPr>
        <w:t>jednoglasno donosi</w:t>
      </w:r>
    </w:p>
    <w:p w14:paraId="0000003B" w14:textId="77777777" w:rsidR="003E01B5" w:rsidRDefault="00647B5B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14:paraId="0000003C" w14:textId="77777777" w:rsidR="003E01B5" w:rsidRDefault="003E01B5">
      <w:pPr>
        <w:ind w:left="0" w:hanging="2"/>
        <w:jc w:val="center"/>
        <w:rPr>
          <w:b/>
        </w:rPr>
      </w:pPr>
    </w:p>
    <w:p w14:paraId="0000003D" w14:textId="77777777" w:rsidR="003E01B5" w:rsidRDefault="00647B5B">
      <w:pPr>
        <w:ind w:left="0" w:hanging="2"/>
        <w:jc w:val="center"/>
      </w:pPr>
      <w:r>
        <w:t>Vijeće mjesnog odbora Peščenica moli da se razmotri prijedlog o uvrštavanju u proračun navedenu modernizaciju semafora duž cijele Branimirove, a korist bi bila višestruka za nekoliko zagrebačkih gradskih četvrti. GČ Sesvete</w:t>
      </w:r>
      <w:r>
        <w:t xml:space="preserve">, Dubrava, </w:t>
      </w:r>
      <w:proofErr w:type="spellStart"/>
      <w:r>
        <w:t>Peščenica,Maksimir</w:t>
      </w:r>
      <w:proofErr w:type="spellEnd"/>
      <w:r>
        <w:t>, Centar.</w:t>
      </w:r>
    </w:p>
    <w:p w14:paraId="0000003E" w14:textId="77777777" w:rsidR="003E01B5" w:rsidRDefault="003E01B5">
      <w:pPr>
        <w:ind w:left="0" w:hanging="2"/>
        <w:jc w:val="center"/>
      </w:pPr>
    </w:p>
    <w:p w14:paraId="0000003F" w14:textId="77777777" w:rsidR="003E01B5" w:rsidRDefault="003E01B5">
      <w:pPr>
        <w:ind w:left="0" w:hanging="2"/>
        <w:jc w:val="center"/>
      </w:pPr>
    </w:p>
    <w:p w14:paraId="00000040" w14:textId="77777777" w:rsidR="003E01B5" w:rsidRDefault="003E01B5">
      <w:pPr>
        <w:ind w:left="0" w:hanging="2"/>
        <w:jc w:val="center"/>
      </w:pPr>
    </w:p>
    <w:p w14:paraId="00000041" w14:textId="77777777" w:rsidR="003E01B5" w:rsidRDefault="00647B5B">
      <w:pPr>
        <w:ind w:left="0" w:hanging="2"/>
        <w:jc w:val="both"/>
        <w:rPr>
          <w:b/>
        </w:rPr>
      </w:pPr>
      <w:r>
        <w:rPr>
          <w:b/>
        </w:rPr>
        <w:t>Ad 3. Prijedlog za proglašavanje oglasnih stupova „Kišobrana“ Gradske četvrti Peščenica-Žitnjak dobrom od lokalnog značenja sukladno čl. 17. Zakona o zaštiti i očuvanju kulturnih dobara.</w:t>
      </w:r>
    </w:p>
    <w:p w14:paraId="00000042" w14:textId="77777777" w:rsidR="003E01B5" w:rsidRDefault="003E01B5">
      <w:pPr>
        <w:ind w:left="0" w:hanging="2"/>
        <w:jc w:val="both"/>
      </w:pPr>
    </w:p>
    <w:p w14:paraId="00000043" w14:textId="77777777" w:rsidR="003E01B5" w:rsidRDefault="00647B5B">
      <w:pPr>
        <w:ind w:left="0" w:hanging="2"/>
        <w:jc w:val="both"/>
      </w:pPr>
      <w:r>
        <w:t>Sukladno stručnom mišljenj</w:t>
      </w:r>
      <w:r>
        <w:t>u Gradskog zavoda za zaštitu spomenika kulture i prirode (klasa</w:t>
      </w:r>
    </w:p>
    <w:p w14:paraId="00000044" w14:textId="77777777" w:rsidR="003E01B5" w:rsidRDefault="00647B5B">
      <w:pPr>
        <w:ind w:left="0" w:hanging="2"/>
        <w:jc w:val="both"/>
      </w:pPr>
      <w:r>
        <w:t>612-03/22-005/478, ur.br. 251-14-05/005-22-2 od 13.07.2022.), Vijeće Mjesnog odbora</w:t>
      </w:r>
    </w:p>
    <w:p w14:paraId="00000045" w14:textId="77777777" w:rsidR="003E01B5" w:rsidRDefault="003E01B5">
      <w:pPr>
        <w:ind w:left="0" w:hanging="2"/>
        <w:jc w:val="both"/>
      </w:pPr>
    </w:p>
    <w:p w14:paraId="00000046" w14:textId="77777777" w:rsidR="003E01B5" w:rsidRDefault="00647B5B">
      <w:pPr>
        <w:ind w:left="0" w:hanging="2"/>
        <w:jc w:val="both"/>
      </w:pPr>
      <w:r>
        <w:t xml:space="preserve">Peščenica jednoglasno donosi </w:t>
      </w:r>
    </w:p>
    <w:p w14:paraId="00000047" w14:textId="77777777" w:rsidR="003E01B5" w:rsidRDefault="003E01B5">
      <w:pPr>
        <w:ind w:left="0" w:hanging="2"/>
        <w:jc w:val="center"/>
        <w:rPr>
          <w:b/>
        </w:rPr>
      </w:pPr>
    </w:p>
    <w:p w14:paraId="00000048" w14:textId="77777777" w:rsidR="003E01B5" w:rsidRDefault="00647B5B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14:paraId="00000049" w14:textId="77777777" w:rsidR="003E01B5" w:rsidRDefault="003E01B5">
      <w:pPr>
        <w:ind w:left="0" w:hanging="2"/>
        <w:jc w:val="center"/>
        <w:rPr>
          <w:b/>
        </w:rPr>
      </w:pPr>
    </w:p>
    <w:p w14:paraId="0000004A" w14:textId="77777777" w:rsidR="003E01B5" w:rsidRDefault="003E01B5">
      <w:pPr>
        <w:ind w:left="0" w:hanging="2"/>
        <w:jc w:val="both"/>
      </w:pPr>
    </w:p>
    <w:p w14:paraId="0000004B" w14:textId="77777777" w:rsidR="003E01B5" w:rsidRDefault="003E01B5">
      <w:pPr>
        <w:ind w:left="0" w:hanging="2"/>
        <w:jc w:val="both"/>
      </w:pPr>
    </w:p>
    <w:p w14:paraId="0000004C" w14:textId="77777777" w:rsidR="003E01B5" w:rsidRDefault="003E01B5">
      <w:pPr>
        <w:ind w:left="0" w:hanging="2"/>
        <w:jc w:val="both"/>
      </w:pPr>
    </w:p>
    <w:p w14:paraId="0000004D" w14:textId="77777777" w:rsidR="003E01B5" w:rsidRDefault="003E01B5">
      <w:pPr>
        <w:ind w:left="0" w:hanging="2"/>
        <w:jc w:val="both"/>
      </w:pPr>
    </w:p>
    <w:p w14:paraId="0000004E" w14:textId="77777777" w:rsidR="003E01B5" w:rsidRDefault="00647B5B">
      <w:pPr>
        <w:ind w:left="0" w:hanging="2"/>
        <w:jc w:val="both"/>
      </w:pPr>
      <w:r>
        <w:t>i predlaže Vijeću Gradske četvrti Peščenica-Žitnjak da Skupštini Grada Zagreba uputi Prijedlog za proglašavanje oglasnih stupova „Kišobrana“ Gradske četvrti Peščenica-</w:t>
      </w:r>
    </w:p>
    <w:p w14:paraId="0000004F" w14:textId="77777777" w:rsidR="003E01B5" w:rsidRDefault="00647B5B">
      <w:pPr>
        <w:ind w:left="0" w:hanging="2"/>
        <w:jc w:val="both"/>
      </w:pPr>
      <w:r>
        <w:t>Žitnjak dobrom od lokalnog značenja sukladno čl. 17. Zakona o zaštiti i očuvanju</w:t>
      </w:r>
    </w:p>
    <w:p w14:paraId="00000050" w14:textId="77777777" w:rsidR="003E01B5" w:rsidRDefault="00647B5B">
      <w:pPr>
        <w:ind w:left="0" w:hanging="2"/>
        <w:jc w:val="both"/>
      </w:pPr>
      <w:r>
        <w:t>kulturn</w:t>
      </w:r>
      <w:r>
        <w:t>ih dobara.</w:t>
      </w:r>
    </w:p>
    <w:p w14:paraId="00000051" w14:textId="77777777" w:rsidR="003E01B5" w:rsidRDefault="003E01B5">
      <w:pPr>
        <w:ind w:left="0" w:hanging="2"/>
        <w:jc w:val="both"/>
      </w:pPr>
    </w:p>
    <w:p w14:paraId="00000052" w14:textId="77777777" w:rsidR="003E01B5" w:rsidRDefault="00647B5B">
      <w:pPr>
        <w:ind w:left="0" w:hanging="2"/>
        <w:jc w:val="both"/>
      </w:pPr>
      <w:r>
        <w:t>Oglasni stupovi „Kišobrani“ Gradske četvrti Peščenica-Žitnjak, postavljeni u sklopu uređenja</w:t>
      </w:r>
    </w:p>
    <w:p w14:paraId="00000053" w14:textId="77777777" w:rsidR="003E01B5" w:rsidRDefault="00647B5B">
      <w:pPr>
        <w:ind w:left="0" w:hanging="2"/>
        <w:jc w:val="both"/>
      </w:pPr>
      <w:r>
        <w:t>Peščenice-Žitnjak kroz projekt Urbana kozmetika 1983., dio su vrijedne urbane opreme kojom se željelo evocirati oblike oglašavanja na oglasnim stupovim</w:t>
      </w:r>
      <w:r>
        <w:t>a kakvi se u Zagrebu koriste od druge polovice 19. stoljeća. Kako se u mišljenju Gradskog zavoda za zaštitu spomenika kulture i prirode navodi, radi se o dijelu vizualnog identiteta Peščenice-Žitnjak prepoznatljivog i dizajnerskog rješenja akademskog kipar</w:t>
      </w:r>
      <w:r>
        <w:t xml:space="preserve">a </w:t>
      </w:r>
      <w:proofErr w:type="spellStart"/>
      <w:r>
        <w:t>Svana</w:t>
      </w:r>
      <w:proofErr w:type="spellEnd"/>
      <w:r>
        <w:t xml:space="preserve"> </w:t>
      </w:r>
      <w:proofErr w:type="spellStart"/>
      <w:r>
        <w:t>Vujičića-Ridla</w:t>
      </w:r>
      <w:proofErr w:type="spellEnd"/>
      <w:r>
        <w:t xml:space="preserve"> „koja svjedoči o visokoj razini kulturne svijesti i urbanih promišljanja te ujedno o značajnoj dizajnerskoj realizaciji“</w:t>
      </w:r>
    </w:p>
    <w:p w14:paraId="00000054" w14:textId="77777777" w:rsidR="003E01B5" w:rsidRDefault="003E01B5">
      <w:pPr>
        <w:ind w:left="0" w:hanging="2"/>
        <w:jc w:val="both"/>
      </w:pPr>
    </w:p>
    <w:p w14:paraId="00000055" w14:textId="77777777" w:rsidR="003E01B5" w:rsidRDefault="003E01B5">
      <w:pPr>
        <w:ind w:left="0" w:hanging="2"/>
        <w:jc w:val="both"/>
      </w:pPr>
    </w:p>
    <w:p w14:paraId="00000056" w14:textId="77777777" w:rsidR="003E01B5" w:rsidRDefault="003E01B5">
      <w:pPr>
        <w:ind w:left="0" w:hanging="2"/>
        <w:jc w:val="both"/>
      </w:pPr>
    </w:p>
    <w:p w14:paraId="00000057" w14:textId="77777777" w:rsidR="003E01B5" w:rsidRDefault="003E01B5">
      <w:pPr>
        <w:ind w:left="0" w:hanging="2"/>
        <w:jc w:val="both"/>
      </w:pPr>
    </w:p>
    <w:p w14:paraId="00000058" w14:textId="77777777" w:rsidR="003E01B5" w:rsidRDefault="003E01B5">
      <w:pPr>
        <w:ind w:left="0" w:hanging="2"/>
        <w:jc w:val="both"/>
        <w:rPr>
          <w:b/>
        </w:rPr>
      </w:pPr>
    </w:p>
    <w:p w14:paraId="00000059" w14:textId="77777777" w:rsidR="003E01B5" w:rsidRDefault="003E01B5">
      <w:pPr>
        <w:ind w:left="0" w:hanging="2"/>
        <w:jc w:val="both"/>
        <w:rPr>
          <w:b/>
        </w:rPr>
      </w:pPr>
    </w:p>
    <w:p w14:paraId="0000005A" w14:textId="77777777" w:rsidR="003E01B5" w:rsidRDefault="003E01B5">
      <w:pPr>
        <w:ind w:left="0" w:hanging="2"/>
        <w:jc w:val="both"/>
        <w:rPr>
          <w:b/>
        </w:rPr>
      </w:pPr>
    </w:p>
    <w:p w14:paraId="0000005B" w14:textId="77777777" w:rsidR="003E01B5" w:rsidRDefault="00647B5B">
      <w:pPr>
        <w:ind w:left="0" w:hanging="2"/>
        <w:jc w:val="both"/>
        <w:rPr>
          <w:b/>
        </w:rPr>
      </w:pPr>
      <w:r>
        <w:rPr>
          <w:b/>
        </w:rPr>
        <w:t>Ad. 4    Aktualna komunalna problematika</w:t>
      </w:r>
    </w:p>
    <w:p w14:paraId="0000005C" w14:textId="77777777" w:rsidR="003E01B5" w:rsidRDefault="003E01B5">
      <w:pPr>
        <w:ind w:left="0" w:hanging="2"/>
        <w:jc w:val="both"/>
        <w:rPr>
          <w:b/>
        </w:rPr>
      </w:pPr>
    </w:p>
    <w:p w14:paraId="0000005D" w14:textId="77777777" w:rsidR="003E01B5" w:rsidRDefault="003E01B5">
      <w:pPr>
        <w:ind w:left="0" w:hanging="2"/>
        <w:jc w:val="both"/>
        <w:rPr>
          <w:b/>
        </w:rPr>
      </w:pPr>
    </w:p>
    <w:p w14:paraId="0000005E" w14:textId="77777777" w:rsidR="003E01B5" w:rsidRDefault="00647B5B">
      <w:pPr>
        <w:numPr>
          <w:ilvl w:val="0"/>
          <w:numId w:val="3"/>
        </w:numPr>
        <w:ind w:left="0" w:hanging="2"/>
        <w:jc w:val="both"/>
        <w:rPr>
          <w:b/>
        </w:rPr>
      </w:pPr>
      <w:r>
        <w:rPr>
          <w:b/>
        </w:rPr>
        <w:t>Tenjska ulica-postavljanje uspornika</w:t>
      </w:r>
    </w:p>
    <w:p w14:paraId="0000005F" w14:textId="77777777" w:rsidR="003E01B5" w:rsidRDefault="003E01B5">
      <w:pPr>
        <w:ind w:left="0" w:hanging="2"/>
        <w:jc w:val="both"/>
        <w:rPr>
          <w:b/>
        </w:rPr>
      </w:pPr>
    </w:p>
    <w:p w14:paraId="00000060" w14:textId="77777777" w:rsidR="003E01B5" w:rsidRDefault="00647B5B">
      <w:pPr>
        <w:ind w:left="0" w:hanging="2"/>
        <w:jc w:val="both"/>
      </w:pPr>
      <w:r>
        <w:t xml:space="preserve">Stanari Tenjske, </w:t>
      </w:r>
      <w:proofErr w:type="spellStart"/>
      <w:r>
        <w:t>Bistrićke</w:t>
      </w:r>
      <w:proofErr w:type="spellEnd"/>
      <w:r>
        <w:t xml:space="preserve"> i ulice Svetice poslali su peticiju koju je potpisalo preko 30 stanara i kojom mole postavljanje uspornika u Tenjskoj ulici kako bi usporili kretanje vozila koji se kreću neprimjerenom brzinom u blizini dječjeg parka.</w:t>
      </w:r>
    </w:p>
    <w:p w14:paraId="00000061" w14:textId="77777777" w:rsidR="003E01B5" w:rsidRDefault="003E01B5">
      <w:pPr>
        <w:ind w:left="0" w:hanging="2"/>
        <w:jc w:val="both"/>
      </w:pPr>
    </w:p>
    <w:p w14:paraId="00000062" w14:textId="77777777" w:rsidR="003E01B5" w:rsidRDefault="00647B5B">
      <w:pPr>
        <w:ind w:left="0" w:hanging="2"/>
        <w:jc w:val="both"/>
      </w:pPr>
      <w:r>
        <w:t xml:space="preserve">Vijeće </w:t>
      </w:r>
      <w:r>
        <w:rPr>
          <w:i/>
        </w:rPr>
        <w:t>jednoglasno donosi</w:t>
      </w:r>
    </w:p>
    <w:p w14:paraId="00000063" w14:textId="77777777" w:rsidR="003E01B5" w:rsidRDefault="00647B5B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14:paraId="00000064" w14:textId="77777777" w:rsidR="003E01B5" w:rsidRDefault="003E01B5">
      <w:pPr>
        <w:ind w:left="0" w:hanging="2"/>
        <w:jc w:val="center"/>
        <w:rPr>
          <w:b/>
        </w:rPr>
      </w:pPr>
    </w:p>
    <w:p w14:paraId="00000065" w14:textId="77777777" w:rsidR="003E01B5" w:rsidRDefault="00647B5B">
      <w:pPr>
        <w:ind w:left="0" w:hanging="2"/>
      </w:pPr>
      <w:r>
        <w:t xml:space="preserve">Vijeće mjesnog odbora Peščenica podržava inicijativu (potpise dostavljamo u privitku)  moli izvid nadležnih službi te postavljanje uspornika </w:t>
      </w:r>
    </w:p>
    <w:p w14:paraId="00000066" w14:textId="77777777" w:rsidR="003E01B5" w:rsidRDefault="00647B5B">
      <w:pPr>
        <w:ind w:left="0" w:hanging="2"/>
      </w:pPr>
      <w:r>
        <w:t xml:space="preserve">                </w:t>
      </w:r>
    </w:p>
    <w:p w14:paraId="00000067" w14:textId="77777777" w:rsidR="003E01B5" w:rsidRDefault="003E01B5">
      <w:pPr>
        <w:ind w:left="0" w:hanging="2"/>
      </w:pPr>
    </w:p>
    <w:p w14:paraId="00000068" w14:textId="77777777" w:rsidR="003E01B5" w:rsidRDefault="00647B5B">
      <w:pPr>
        <w:ind w:left="0" w:hanging="2"/>
      </w:pPr>
      <w:r>
        <w:t xml:space="preserve">               2. </w:t>
      </w:r>
      <w:r>
        <w:rPr>
          <w:b/>
        </w:rPr>
        <w:t xml:space="preserve"> Tenjska-Bistrička stepenice</w:t>
      </w:r>
    </w:p>
    <w:p w14:paraId="00000069" w14:textId="77777777" w:rsidR="003E01B5" w:rsidRDefault="003E01B5">
      <w:pPr>
        <w:ind w:left="0" w:hanging="2"/>
      </w:pPr>
    </w:p>
    <w:p w14:paraId="0000006A" w14:textId="77777777" w:rsidR="003E01B5" w:rsidRDefault="00647B5B">
      <w:pPr>
        <w:ind w:left="0" w:hanging="2"/>
      </w:pPr>
      <w:r>
        <w:t>Predsjednica usmen</w:t>
      </w:r>
      <w:r>
        <w:t>o izlaže problem stanara Bistričke</w:t>
      </w:r>
    </w:p>
    <w:p w14:paraId="0000006B" w14:textId="77777777" w:rsidR="003E01B5" w:rsidRDefault="003E01B5">
      <w:pPr>
        <w:ind w:left="0" w:hanging="2"/>
      </w:pPr>
    </w:p>
    <w:p w14:paraId="0000006C" w14:textId="77777777" w:rsidR="003E01B5" w:rsidRDefault="00647B5B">
      <w:pPr>
        <w:ind w:left="0" w:hanging="2"/>
      </w:pPr>
      <w:r>
        <w:t>Na spoju Bistričke i Tenjske nalazi se strma kosina/rampa te se ljudi prilikom prelaska iz Tenjske u Bistričku kližu posebno kod loših vremenskih uvjeta, snijega i kiše.</w:t>
      </w:r>
    </w:p>
    <w:p w14:paraId="0000006D" w14:textId="77777777" w:rsidR="003E01B5" w:rsidRDefault="00647B5B">
      <w:pPr>
        <w:ind w:left="0" w:hanging="2"/>
      </w:pPr>
      <w:r>
        <w:t>Iz dostupnih podataka nije moguće iščitati u čijem</w:t>
      </w:r>
      <w:r>
        <w:t xml:space="preserve"> su vlasništvu navedene parcele te</w:t>
      </w:r>
    </w:p>
    <w:p w14:paraId="0000006E" w14:textId="77777777" w:rsidR="003E01B5" w:rsidRDefault="003E01B5">
      <w:pPr>
        <w:ind w:left="0" w:hanging="2"/>
      </w:pPr>
    </w:p>
    <w:p w14:paraId="0000006F" w14:textId="77777777" w:rsidR="003E01B5" w:rsidRDefault="003E01B5">
      <w:pPr>
        <w:ind w:left="0" w:hanging="2"/>
      </w:pPr>
    </w:p>
    <w:p w14:paraId="00000070" w14:textId="77777777" w:rsidR="003E01B5" w:rsidRDefault="00647B5B">
      <w:pPr>
        <w:ind w:left="0" w:hanging="2"/>
      </w:pPr>
      <w:r>
        <w:t xml:space="preserve">Vijeće </w:t>
      </w:r>
      <w:r>
        <w:rPr>
          <w:i/>
        </w:rPr>
        <w:t>jednoglasno donosi</w:t>
      </w:r>
    </w:p>
    <w:p w14:paraId="00000071" w14:textId="77777777" w:rsidR="003E01B5" w:rsidRDefault="00647B5B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14:paraId="00000072" w14:textId="77777777" w:rsidR="003E01B5" w:rsidRDefault="003E01B5">
      <w:pPr>
        <w:ind w:left="0" w:hanging="2"/>
        <w:jc w:val="center"/>
        <w:rPr>
          <w:b/>
        </w:rPr>
      </w:pPr>
    </w:p>
    <w:p w14:paraId="00000073" w14:textId="77777777" w:rsidR="003E01B5" w:rsidRDefault="00647B5B">
      <w:pPr>
        <w:ind w:left="0" w:hanging="2"/>
        <w:jc w:val="center"/>
        <w:rPr>
          <w:b/>
        </w:rPr>
      </w:pPr>
      <w:r>
        <w:rPr>
          <w:b/>
        </w:rPr>
        <w:t>Vijeće moli Gradski ured za imovinu i stanovanje informaciju o činjeničnom stanju u čijem vlasništvu se nalazi parcela k.č.447,448/1 i 454, broj ZK uloška: 14287 te ukoliko se radi o</w:t>
      </w:r>
      <w:r>
        <w:rPr>
          <w:b/>
        </w:rPr>
        <w:t xml:space="preserve"> gradskom/društvenom vlasništvu vijeće će u planu komunalnih aktivnosti planirati izgradnju stepenica i/ili rampe s manjom strminom</w:t>
      </w:r>
    </w:p>
    <w:p w14:paraId="00000074" w14:textId="77777777" w:rsidR="003E01B5" w:rsidRDefault="003E01B5">
      <w:pPr>
        <w:ind w:left="0" w:hanging="2"/>
        <w:jc w:val="center"/>
        <w:rPr>
          <w:b/>
        </w:rPr>
      </w:pPr>
    </w:p>
    <w:p w14:paraId="00000075" w14:textId="77777777" w:rsidR="003E01B5" w:rsidRDefault="003E01B5">
      <w:pPr>
        <w:ind w:left="0" w:hanging="2"/>
        <w:jc w:val="center"/>
        <w:rPr>
          <w:b/>
        </w:rPr>
      </w:pPr>
    </w:p>
    <w:p w14:paraId="00000076" w14:textId="77777777" w:rsidR="003E01B5" w:rsidRDefault="003E01B5">
      <w:pPr>
        <w:ind w:left="0" w:hanging="2"/>
        <w:jc w:val="center"/>
        <w:rPr>
          <w:b/>
        </w:rPr>
      </w:pPr>
    </w:p>
    <w:p w14:paraId="00000077" w14:textId="77777777" w:rsidR="003E01B5" w:rsidRDefault="003E01B5">
      <w:pPr>
        <w:ind w:left="0" w:hanging="2"/>
      </w:pPr>
    </w:p>
    <w:p w14:paraId="00000078" w14:textId="77777777" w:rsidR="003E01B5" w:rsidRDefault="00647B5B">
      <w:pPr>
        <w:ind w:left="0" w:hanging="2"/>
        <w:rPr>
          <w:b/>
        </w:rPr>
      </w:pPr>
      <w:r>
        <w:rPr>
          <w:b/>
        </w:rPr>
        <w:t xml:space="preserve">4. Tisa u </w:t>
      </w:r>
      <w:proofErr w:type="spellStart"/>
      <w:r>
        <w:rPr>
          <w:b/>
        </w:rPr>
        <w:t>Granešinskoj</w:t>
      </w:r>
      <w:proofErr w:type="spellEnd"/>
      <w:r>
        <w:rPr>
          <w:b/>
        </w:rPr>
        <w:t>/</w:t>
      </w:r>
      <w:proofErr w:type="spellStart"/>
      <w:r>
        <w:rPr>
          <w:b/>
        </w:rPr>
        <w:t>Trpinskoj</w:t>
      </w:r>
      <w:proofErr w:type="spellEnd"/>
    </w:p>
    <w:p w14:paraId="00000079" w14:textId="77777777" w:rsidR="003E01B5" w:rsidRDefault="003E01B5">
      <w:pPr>
        <w:ind w:left="0" w:hanging="2"/>
        <w:rPr>
          <w:b/>
        </w:rPr>
      </w:pPr>
    </w:p>
    <w:p w14:paraId="0000007A" w14:textId="77777777" w:rsidR="003E01B5" w:rsidRDefault="00647B5B">
      <w:pPr>
        <w:ind w:left="0" w:hanging="2"/>
        <w:rPr>
          <w:b/>
        </w:rPr>
      </w:pPr>
      <w:r>
        <w:rPr>
          <w:b/>
        </w:rPr>
        <w:t xml:space="preserve">Iz kvartovskih kuloara te priča starosjedioca u </w:t>
      </w:r>
      <w:proofErr w:type="spellStart"/>
      <w:r>
        <w:rPr>
          <w:b/>
        </w:rPr>
        <w:t>Granešinskoj</w:t>
      </w:r>
      <w:proofErr w:type="spellEnd"/>
      <w:r>
        <w:rPr>
          <w:b/>
        </w:rPr>
        <w:t xml:space="preserve"> i Trpinjskoj ulici dobili smo informaciju kako se u </w:t>
      </w:r>
      <w:proofErr w:type="spellStart"/>
      <w:r>
        <w:rPr>
          <w:b/>
        </w:rPr>
        <w:t>Granešinskoj</w:t>
      </w:r>
      <w:proofErr w:type="spellEnd"/>
      <w:r>
        <w:rPr>
          <w:b/>
        </w:rPr>
        <w:t xml:space="preserve"> ulici kod sjenice  nalazi preko sto godina staro stablo Tise. </w:t>
      </w:r>
    </w:p>
    <w:p w14:paraId="0000007B" w14:textId="77777777" w:rsidR="003E01B5" w:rsidRDefault="003E01B5">
      <w:pPr>
        <w:ind w:left="0" w:hanging="2"/>
        <w:rPr>
          <w:b/>
        </w:rPr>
      </w:pPr>
    </w:p>
    <w:p w14:paraId="0000007C" w14:textId="77777777" w:rsidR="003E01B5" w:rsidRDefault="00647B5B">
      <w:pPr>
        <w:ind w:left="0" w:hanging="2"/>
        <w:rPr>
          <w:b/>
        </w:rPr>
      </w:pPr>
      <w:r>
        <w:rPr>
          <w:b/>
        </w:rPr>
        <w:t>VMO moli Gradski zavod za zaštitu spomenika i prirode izvid terena</w:t>
      </w:r>
      <w:r>
        <w:rPr>
          <w:b/>
        </w:rPr>
        <w:t xml:space="preserve"> te utvrđivanje starosti stoljetne tise te ukoliko procjene da stablo tise udovoljava kriterijima o valorizaciji prirodnih dobara, molimo da se uvrsti u registar prirodnih dobra te stavi pod zaštitu. </w:t>
      </w:r>
    </w:p>
    <w:p w14:paraId="0000007D" w14:textId="77777777" w:rsidR="003E01B5" w:rsidRDefault="003E01B5">
      <w:pPr>
        <w:ind w:left="0" w:hanging="2"/>
        <w:rPr>
          <w:b/>
        </w:rPr>
      </w:pPr>
    </w:p>
    <w:p w14:paraId="0000007E" w14:textId="77777777" w:rsidR="003E01B5" w:rsidRDefault="00647B5B">
      <w:pPr>
        <w:ind w:left="0" w:hanging="2"/>
      </w:pPr>
      <w:r>
        <w:t xml:space="preserve">Vijeće </w:t>
      </w:r>
      <w:r>
        <w:rPr>
          <w:i/>
        </w:rPr>
        <w:t>jednoglasno donosi</w:t>
      </w:r>
    </w:p>
    <w:p w14:paraId="0000007F" w14:textId="77777777" w:rsidR="003E01B5" w:rsidRDefault="00647B5B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14:paraId="00000080" w14:textId="77777777" w:rsidR="003E01B5" w:rsidRDefault="003E01B5">
      <w:pPr>
        <w:ind w:left="0" w:hanging="2"/>
        <w:jc w:val="center"/>
        <w:rPr>
          <w:b/>
        </w:rPr>
      </w:pPr>
    </w:p>
    <w:p w14:paraId="00000081" w14:textId="77777777" w:rsidR="003E01B5" w:rsidRDefault="00647B5B">
      <w:pPr>
        <w:ind w:left="0" w:hanging="2"/>
        <w:rPr>
          <w:b/>
        </w:rPr>
      </w:pPr>
      <w:r>
        <w:rPr>
          <w:b/>
        </w:rPr>
        <w:t xml:space="preserve">VMO moli Gradski </w:t>
      </w:r>
      <w:r>
        <w:rPr>
          <w:b/>
        </w:rPr>
        <w:t xml:space="preserve">zavod za zaštitu spomenika i prirode izvid terena te utvrđivanje starosti stoljetne tise te ukoliko procjene da stablo tise udovoljava kriterijima o valorizaciji prirodnih dobara, molimo da se uvrsti u registar prirodnih dobra te stavi pod zaštitu </w:t>
      </w:r>
    </w:p>
    <w:p w14:paraId="00000082" w14:textId="77777777" w:rsidR="003E01B5" w:rsidRDefault="00647B5B">
      <w:pPr>
        <w:ind w:left="0" w:hanging="2"/>
        <w:rPr>
          <w:b/>
        </w:rPr>
      </w:pPr>
      <w:r>
        <w:rPr>
          <w:b/>
        </w:rPr>
        <w:t>TAXUS B</w:t>
      </w:r>
      <w:r>
        <w:rPr>
          <w:b/>
        </w:rPr>
        <w:t>ACCATA Hrvatski naziv stabla tisa, promjer debla 41 do 50 cm promjer krošnje od 11 do 15m, visina stabla od 6 od 10m</w:t>
      </w:r>
    </w:p>
    <w:p w14:paraId="00000083" w14:textId="77777777" w:rsidR="003E01B5" w:rsidRDefault="003E01B5">
      <w:pPr>
        <w:ind w:left="0" w:hanging="2"/>
        <w:jc w:val="center"/>
        <w:rPr>
          <w:b/>
        </w:rPr>
      </w:pPr>
    </w:p>
    <w:p w14:paraId="00000084" w14:textId="77777777" w:rsidR="003E01B5" w:rsidRDefault="003E01B5">
      <w:pPr>
        <w:ind w:left="0" w:hanging="2"/>
        <w:jc w:val="center"/>
        <w:rPr>
          <w:b/>
        </w:rPr>
      </w:pPr>
    </w:p>
    <w:p w14:paraId="00000085" w14:textId="77777777" w:rsidR="003E01B5" w:rsidRDefault="003E01B5">
      <w:pPr>
        <w:ind w:left="0" w:hanging="2"/>
        <w:rPr>
          <w:b/>
        </w:rPr>
      </w:pPr>
    </w:p>
    <w:p w14:paraId="00000086" w14:textId="77777777" w:rsidR="003E01B5" w:rsidRDefault="00647B5B">
      <w:pPr>
        <w:ind w:left="0" w:hanging="2"/>
        <w:rPr>
          <w:b/>
        </w:rPr>
      </w:pPr>
      <w:r>
        <w:rPr>
          <w:b/>
        </w:rPr>
        <w:t>5. Od gradskog ureda za obnovu, izgradnju, prostorno uređenje, graditeljstvo, komunalne poslove i promet zaprimili smo molbu KLASA: 340-</w:t>
      </w:r>
      <w:r>
        <w:rPr>
          <w:b/>
        </w:rPr>
        <w:t xml:space="preserve">008/22-002/1071,UR BR.251-10-41-2/003-22-2  za očitovanjem o postavljanju prometne signalizacije/B36/ “zabrana parkiranja i zaustavljanja” u </w:t>
      </w:r>
      <w:proofErr w:type="spellStart"/>
      <w:r>
        <w:rPr>
          <w:b/>
        </w:rPr>
        <w:t>Njegoševoj</w:t>
      </w:r>
      <w:proofErr w:type="spellEnd"/>
      <w:r>
        <w:rPr>
          <w:b/>
        </w:rPr>
        <w:t xml:space="preserve"> ulici. Prijedlog se stavlja na glasanje</w:t>
      </w:r>
    </w:p>
    <w:p w14:paraId="00000087" w14:textId="77777777" w:rsidR="003E01B5" w:rsidRDefault="003E01B5">
      <w:pPr>
        <w:ind w:left="0" w:hanging="2"/>
        <w:rPr>
          <w:b/>
        </w:rPr>
      </w:pPr>
    </w:p>
    <w:p w14:paraId="00000088" w14:textId="77777777" w:rsidR="003E01B5" w:rsidRDefault="00647B5B">
      <w:pPr>
        <w:ind w:left="0" w:hanging="2"/>
        <w:rPr>
          <w:b/>
        </w:rPr>
      </w:pPr>
      <w:r>
        <w:rPr>
          <w:b/>
        </w:rPr>
        <w:t xml:space="preserve">Vijeće većinom glasova 4 ZA, 2 SUZDRŽANA I 1 PROTIV donosi </w:t>
      </w:r>
    </w:p>
    <w:p w14:paraId="00000089" w14:textId="77777777" w:rsidR="003E01B5" w:rsidRDefault="003E01B5">
      <w:pPr>
        <w:ind w:left="0" w:hanging="2"/>
        <w:rPr>
          <w:b/>
        </w:rPr>
      </w:pPr>
    </w:p>
    <w:p w14:paraId="0000008A" w14:textId="77777777" w:rsidR="003E01B5" w:rsidRDefault="00647B5B">
      <w:pPr>
        <w:ind w:left="0" w:hanging="2"/>
        <w:rPr>
          <w:b/>
        </w:rPr>
      </w:pPr>
      <w:r>
        <w:rPr>
          <w:b/>
        </w:rPr>
        <w:t xml:space="preserve">  </w:t>
      </w:r>
      <w:r>
        <w:rPr>
          <w:b/>
        </w:rPr>
        <w:t xml:space="preserve">                                                   ZAKLJUČAK</w:t>
      </w:r>
    </w:p>
    <w:p w14:paraId="0000008B" w14:textId="77777777" w:rsidR="003E01B5" w:rsidRDefault="003E01B5">
      <w:pPr>
        <w:ind w:left="0" w:hanging="2"/>
        <w:rPr>
          <w:b/>
        </w:rPr>
      </w:pPr>
    </w:p>
    <w:p w14:paraId="0000008C" w14:textId="77777777" w:rsidR="003E01B5" w:rsidRDefault="00647B5B">
      <w:pPr>
        <w:ind w:left="0" w:hanging="2"/>
        <w:rPr>
          <w:b/>
        </w:rPr>
      </w:pPr>
      <w:r>
        <w:rPr>
          <w:b/>
        </w:rPr>
        <w:t>o postavljanju znaka zabrane parkiranja i zaustavljanja</w:t>
      </w:r>
    </w:p>
    <w:p w14:paraId="0000008D" w14:textId="77777777" w:rsidR="003E01B5" w:rsidRDefault="003E01B5">
      <w:pPr>
        <w:ind w:left="0" w:hanging="2"/>
        <w:rPr>
          <w:b/>
        </w:rPr>
      </w:pPr>
    </w:p>
    <w:p w14:paraId="0000008E" w14:textId="77777777" w:rsidR="003E01B5" w:rsidRDefault="00647B5B">
      <w:pPr>
        <w:ind w:left="0" w:hanging="2"/>
        <w:rPr>
          <w:b/>
        </w:rPr>
      </w:pPr>
      <w:r>
        <w:rPr>
          <w:b/>
        </w:rPr>
        <w:t xml:space="preserve">Vijeće smatra kako je na tom segmentu </w:t>
      </w:r>
      <w:proofErr w:type="spellStart"/>
      <w:r>
        <w:rPr>
          <w:b/>
        </w:rPr>
        <w:t>Njegoševe</w:t>
      </w:r>
      <w:proofErr w:type="spellEnd"/>
      <w:r>
        <w:rPr>
          <w:b/>
        </w:rPr>
        <w:t xml:space="preserve"> ulice iznimno važno ukloniti automobile parkirane na ulici s obzirom da je u neposrednoj </w:t>
      </w:r>
      <w:r>
        <w:rPr>
          <w:b/>
        </w:rPr>
        <w:t xml:space="preserve">blizini Centar Vinko Bek te se slijepe i slabovidne osobe konstantno kreću tim dijelom. Nadalje u tijeku je izgradnja i Osnovne škole Vinko Bek te će i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slijepa i slabovidna djeca svakodnevno prolaziti tim dijelom. </w:t>
      </w:r>
    </w:p>
    <w:p w14:paraId="0000008F" w14:textId="77777777" w:rsidR="003E01B5" w:rsidRDefault="003E01B5">
      <w:pPr>
        <w:ind w:left="0" w:hanging="2"/>
        <w:rPr>
          <w:b/>
        </w:rPr>
      </w:pPr>
    </w:p>
    <w:p w14:paraId="00000090" w14:textId="77777777" w:rsidR="003E01B5" w:rsidRDefault="003E01B5">
      <w:pPr>
        <w:ind w:left="0" w:hanging="2"/>
        <w:rPr>
          <w:b/>
        </w:rPr>
      </w:pPr>
    </w:p>
    <w:p w14:paraId="00000091" w14:textId="77777777" w:rsidR="003E01B5" w:rsidRDefault="003E01B5">
      <w:pPr>
        <w:ind w:left="0" w:hanging="2"/>
        <w:rPr>
          <w:b/>
        </w:rPr>
      </w:pPr>
    </w:p>
    <w:p w14:paraId="00000092" w14:textId="77777777" w:rsidR="003E01B5" w:rsidRDefault="00647B5B">
      <w:pPr>
        <w:ind w:left="0" w:hanging="2"/>
        <w:rPr>
          <w:b/>
        </w:rPr>
      </w:pPr>
      <w:r>
        <w:rPr>
          <w:b/>
        </w:rPr>
        <w:t xml:space="preserve">6. Na službeni mail smo zaprimili dopis tvrtke </w:t>
      </w:r>
      <w:proofErr w:type="spellStart"/>
      <w:r>
        <w:rPr>
          <w:b/>
        </w:rPr>
        <w:t>BoxNow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paketomati</w:t>
      </w:r>
      <w:proofErr w:type="spellEnd"/>
      <w:r>
        <w:rPr>
          <w:b/>
        </w:rPr>
        <w:t xml:space="preserve"> s molbom za postavljanje </w:t>
      </w:r>
      <w:proofErr w:type="spellStart"/>
      <w:r>
        <w:rPr>
          <w:b/>
        </w:rPr>
        <w:t>paketomata</w:t>
      </w:r>
      <w:proofErr w:type="spellEnd"/>
      <w:r>
        <w:rPr>
          <w:b/>
        </w:rPr>
        <w:t xml:space="preserve"> na području našeg MO.</w:t>
      </w:r>
    </w:p>
    <w:p w14:paraId="00000093" w14:textId="77777777" w:rsidR="003E01B5" w:rsidRDefault="00647B5B">
      <w:pPr>
        <w:ind w:left="0" w:hanging="2"/>
        <w:rPr>
          <w:b/>
        </w:rPr>
      </w:pPr>
      <w:r>
        <w:rPr>
          <w:b/>
        </w:rPr>
        <w:t>Vijeće će kontaktirati firmu te ispitati koju lokaciju su imali u vidu te će na temelju toga na sljedećoj sjednici donijeti ZAKLJUČAK</w:t>
      </w:r>
      <w:r>
        <w:rPr>
          <w:b/>
        </w:rPr>
        <w:t>.</w:t>
      </w:r>
    </w:p>
    <w:p w14:paraId="00000094" w14:textId="77777777" w:rsidR="003E01B5" w:rsidRDefault="003E01B5">
      <w:pPr>
        <w:ind w:left="0" w:hanging="2"/>
        <w:rPr>
          <w:b/>
        </w:rPr>
      </w:pPr>
    </w:p>
    <w:p w14:paraId="00000095" w14:textId="77777777" w:rsidR="003E01B5" w:rsidRDefault="003E01B5">
      <w:pPr>
        <w:ind w:left="0" w:hanging="2"/>
        <w:jc w:val="both"/>
        <w:rPr>
          <w:b/>
        </w:rPr>
      </w:pPr>
    </w:p>
    <w:p w14:paraId="00000096" w14:textId="77777777" w:rsidR="003E01B5" w:rsidRDefault="003E01B5">
      <w:pPr>
        <w:ind w:left="0" w:hanging="2"/>
        <w:jc w:val="both"/>
        <w:rPr>
          <w:b/>
        </w:rPr>
      </w:pPr>
    </w:p>
    <w:p w14:paraId="00000097" w14:textId="77777777" w:rsidR="003E01B5" w:rsidRDefault="003E01B5">
      <w:pPr>
        <w:ind w:left="0" w:hanging="2"/>
        <w:jc w:val="both"/>
        <w:rPr>
          <w:b/>
        </w:rPr>
      </w:pPr>
    </w:p>
    <w:p w14:paraId="00000098" w14:textId="77777777" w:rsidR="003E01B5" w:rsidRDefault="00647B5B">
      <w:pPr>
        <w:ind w:left="0" w:hanging="2"/>
        <w:jc w:val="both"/>
      </w:pPr>
      <w:r>
        <w:rPr>
          <w:b/>
        </w:rPr>
        <w:t>Ad 3.</w:t>
      </w:r>
      <w:r>
        <w:tab/>
      </w:r>
      <w:r>
        <w:rPr>
          <w:b/>
        </w:rPr>
        <w:t>Razno: izvješća, pitanja i prijedlozi.</w:t>
      </w:r>
    </w:p>
    <w:p w14:paraId="00000099" w14:textId="77777777" w:rsidR="003E01B5" w:rsidRDefault="003E01B5">
      <w:pPr>
        <w:ind w:left="0" w:hanging="2"/>
        <w:jc w:val="both"/>
      </w:pPr>
    </w:p>
    <w:p w14:paraId="0000009A" w14:textId="77777777" w:rsidR="003E01B5" w:rsidRDefault="003E01B5">
      <w:pPr>
        <w:spacing w:line="240" w:lineRule="auto"/>
        <w:ind w:left="0" w:hanging="2"/>
        <w:jc w:val="both"/>
      </w:pPr>
    </w:p>
    <w:p w14:paraId="0000009B" w14:textId="77777777" w:rsidR="003E01B5" w:rsidRDefault="00647B5B">
      <w:pPr>
        <w:numPr>
          <w:ilvl w:val="0"/>
          <w:numId w:val="1"/>
        </w:numPr>
        <w:spacing w:line="240" w:lineRule="auto"/>
        <w:ind w:left="0" w:hanging="2"/>
        <w:jc w:val="both"/>
      </w:pPr>
      <w:r>
        <w:t xml:space="preserve">Dobili smo poziv  na interni tehnički pregled prometnica u petak 02.09. u 11h te je odlučeno da će pregledu prisustvovati vijećnik Tomislav </w:t>
      </w:r>
      <w:proofErr w:type="spellStart"/>
      <w:r>
        <w:t>Hendija</w:t>
      </w:r>
      <w:proofErr w:type="spellEnd"/>
    </w:p>
    <w:p w14:paraId="0000009C" w14:textId="77777777" w:rsidR="003E01B5" w:rsidRDefault="00647B5B">
      <w:pPr>
        <w:numPr>
          <w:ilvl w:val="0"/>
          <w:numId w:val="1"/>
        </w:numPr>
        <w:spacing w:line="240" w:lineRule="auto"/>
        <w:ind w:left="0" w:hanging="2"/>
        <w:jc w:val="both"/>
      </w:pPr>
      <w:r>
        <w:t>Dan MO -Sanja Balenović izvještava kako se tijekom ljet</w:t>
      </w:r>
      <w:r>
        <w:t>nih mjeseci nisu uspjeli okupiti oko dogovora te će formiranje organizacijskog odbora uslijediti u narednim mjesecima</w:t>
      </w:r>
    </w:p>
    <w:p w14:paraId="0000009D" w14:textId="77777777" w:rsidR="003E01B5" w:rsidRDefault="003E01B5">
      <w:pPr>
        <w:spacing w:line="240" w:lineRule="auto"/>
        <w:ind w:left="0" w:hanging="2"/>
        <w:jc w:val="both"/>
      </w:pPr>
    </w:p>
    <w:p w14:paraId="0000009F" w14:textId="0F1E1426" w:rsidR="003E01B5" w:rsidRDefault="003E01B5" w:rsidP="00647B5B">
      <w:pPr>
        <w:spacing w:line="240" w:lineRule="auto"/>
        <w:ind w:leftChars="0" w:left="0" w:firstLineChars="0" w:firstLine="0"/>
        <w:jc w:val="both"/>
      </w:pPr>
    </w:p>
    <w:p w14:paraId="000000A0" w14:textId="77777777" w:rsidR="003E01B5" w:rsidRDefault="003E01B5" w:rsidP="00647B5B">
      <w:pPr>
        <w:spacing w:line="240" w:lineRule="auto"/>
        <w:ind w:leftChars="0" w:left="0" w:firstLineChars="0" w:firstLine="0"/>
        <w:jc w:val="both"/>
      </w:pPr>
    </w:p>
    <w:p w14:paraId="000000A3" w14:textId="79B8DBAD" w:rsidR="003E01B5" w:rsidRDefault="00647B5B" w:rsidP="00647B5B">
      <w:pPr>
        <w:ind w:leftChars="0" w:left="0" w:firstLineChars="0" w:firstLine="0"/>
        <w:jc w:val="both"/>
        <w:rPr>
          <w:b/>
        </w:rPr>
      </w:pPr>
      <w:r>
        <w:rPr>
          <w:b/>
        </w:rPr>
        <w:t>Dovršeno u  19.00 sati.</w:t>
      </w:r>
    </w:p>
    <w:p w14:paraId="000000A4" w14:textId="77777777" w:rsidR="003E01B5" w:rsidRDefault="003E01B5">
      <w:pPr>
        <w:ind w:left="0" w:hanging="2"/>
        <w:jc w:val="both"/>
        <w:rPr>
          <w:b/>
        </w:rPr>
      </w:pPr>
    </w:p>
    <w:p w14:paraId="000000A5" w14:textId="000E6043" w:rsidR="003E01B5" w:rsidRDefault="00647B5B">
      <w:pPr>
        <w:ind w:left="0" w:hanging="2"/>
        <w:jc w:val="both"/>
        <w:rPr>
          <w:b/>
        </w:rPr>
      </w:pPr>
      <w:r>
        <w:rPr>
          <w:b/>
        </w:rPr>
        <w:t>Sljedeća sjednica zakazana za utorak 13.09.2022 u 18:00h</w:t>
      </w:r>
    </w:p>
    <w:p w14:paraId="428FAADA" w14:textId="77777777" w:rsidR="00647B5B" w:rsidRDefault="00647B5B">
      <w:pPr>
        <w:ind w:left="0" w:hanging="2"/>
        <w:jc w:val="both"/>
        <w:rPr>
          <w:b/>
        </w:rPr>
      </w:pPr>
    </w:p>
    <w:p w14:paraId="000000A6" w14:textId="56C17CA4" w:rsidR="003E01B5" w:rsidRDefault="00647B5B">
      <w:pPr>
        <w:ind w:left="0" w:hanging="2"/>
        <w:jc w:val="both"/>
        <w:rPr>
          <w:b/>
        </w:rPr>
      </w:pPr>
      <w:r>
        <w:rPr>
          <w:b/>
        </w:rPr>
        <w:t>KLASA:024-08/22-003/1586</w:t>
      </w:r>
    </w:p>
    <w:p w14:paraId="57D796DD" w14:textId="173797C0" w:rsidR="00647B5B" w:rsidRDefault="00647B5B">
      <w:pPr>
        <w:ind w:left="0" w:hanging="2"/>
        <w:jc w:val="both"/>
        <w:rPr>
          <w:b/>
        </w:rPr>
      </w:pPr>
      <w:r>
        <w:rPr>
          <w:b/>
        </w:rPr>
        <w:t>URBROJ:251-13-11-11-22-2</w:t>
      </w:r>
    </w:p>
    <w:p w14:paraId="4AC550A1" w14:textId="56622373" w:rsidR="00647B5B" w:rsidRDefault="00647B5B">
      <w:pPr>
        <w:ind w:left="0" w:hanging="2"/>
        <w:jc w:val="both"/>
        <w:rPr>
          <w:b/>
        </w:rPr>
      </w:pPr>
      <w:r>
        <w:rPr>
          <w:b/>
        </w:rPr>
        <w:t>U Zagrebu, 30.08.2022.</w:t>
      </w:r>
    </w:p>
    <w:p w14:paraId="000000A7" w14:textId="77777777" w:rsidR="003E01B5" w:rsidRDefault="003E01B5">
      <w:pPr>
        <w:ind w:left="0" w:hanging="2"/>
        <w:jc w:val="both"/>
        <w:rPr>
          <w:b/>
        </w:rPr>
      </w:pPr>
    </w:p>
    <w:p w14:paraId="000000A8" w14:textId="77777777" w:rsidR="003E01B5" w:rsidRDefault="003E01B5">
      <w:pPr>
        <w:ind w:left="0" w:hanging="2"/>
        <w:jc w:val="both"/>
        <w:rPr>
          <w:b/>
        </w:rPr>
      </w:pPr>
    </w:p>
    <w:p w14:paraId="000000A9" w14:textId="77777777" w:rsidR="003E01B5" w:rsidRDefault="00647B5B">
      <w:pPr>
        <w:ind w:left="0" w:hanging="2"/>
        <w:jc w:val="both"/>
      </w:pPr>
      <w:r>
        <w:t xml:space="preserve">Zapisnik sastavio-la: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Predsjednica</w:t>
      </w:r>
    </w:p>
    <w:p w14:paraId="000000AA" w14:textId="77777777" w:rsidR="003E01B5" w:rsidRDefault="00647B5B">
      <w:pPr>
        <w:ind w:left="0" w:hanging="2"/>
        <w:jc w:val="both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Vijeća Mjesnog odbora</w:t>
      </w:r>
    </w:p>
    <w:p w14:paraId="000000AB" w14:textId="32EA49CF" w:rsidR="003E01B5" w:rsidRDefault="00647B5B">
      <w:pPr>
        <w:ind w:left="0" w:hanging="2"/>
        <w:jc w:val="both"/>
      </w:pPr>
      <w:r>
        <w:t xml:space="preserve"> Nina Šantić       </w:t>
      </w:r>
      <w:r>
        <w:tab/>
      </w:r>
      <w:r>
        <w:tab/>
      </w:r>
      <w:r>
        <w:tab/>
      </w:r>
      <w:r>
        <w:tab/>
        <w:t xml:space="preserve">                                          Nina Šantić</w:t>
      </w:r>
      <w:bookmarkStart w:id="0" w:name="_GoBack"/>
      <w:bookmarkEnd w:id="0"/>
      <w:r>
        <w:t xml:space="preserve">                                                 </w:t>
      </w:r>
    </w:p>
    <w:sectPr w:rsidR="003E01B5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A294E" w14:textId="77777777" w:rsidR="00000000" w:rsidRDefault="00647B5B">
      <w:pPr>
        <w:spacing w:line="240" w:lineRule="auto"/>
        <w:ind w:left="0" w:hanging="2"/>
      </w:pPr>
      <w:r>
        <w:separator/>
      </w:r>
    </w:p>
  </w:endnote>
  <w:endnote w:type="continuationSeparator" w:id="0">
    <w:p w14:paraId="247396F7" w14:textId="77777777" w:rsidR="00000000" w:rsidRDefault="00647B5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900B3" w14:textId="77777777" w:rsidR="00000000" w:rsidRDefault="00647B5B">
      <w:pPr>
        <w:spacing w:line="240" w:lineRule="auto"/>
        <w:ind w:left="0" w:hanging="2"/>
      </w:pPr>
      <w:r>
        <w:separator/>
      </w:r>
    </w:p>
  </w:footnote>
  <w:footnote w:type="continuationSeparator" w:id="0">
    <w:p w14:paraId="1AD3C565" w14:textId="77777777" w:rsidR="00000000" w:rsidRDefault="00647B5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AC" w14:textId="77777777" w:rsidR="003E01B5" w:rsidRDefault="00647B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AD" w14:textId="77777777" w:rsidR="003E01B5" w:rsidRDefault="003E01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AE" w14:textId="739F7FFA" w:rsidR="003E01B5" w:rsidRDefault="00647B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EA2AFD">
      <w:rPr>
        <w:color w:val="000000"/>
      </w:rPr>
      <w:fldChar w:fldCharType="separate"/>
    </w:r>
    <w:r>
      <w:rPr>
        <w:noProof/>
        <w:color w:val="000000"/>
      </w:rPr>
      <w:t>5</w:t>
    </w:r>
    <w:r>
      <w:rPr>
        <w:color w:val="000000"/>
      </w:rPr>
      <w:fldChar w:fldCharType="end"/>
    </w:r>
  </w:p>
  <w:p w14:paraId="000000AF" w14:textId="77777777" w:rsidR="003E01B5" w:rsidRDefault="003E01B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81447"/>
    <w:multiLevelType w:val="multilevel"/>
    <w:tmpl w:val="3D0EA6A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4E486398"/>
    <w:multiLevelType w:val="multilevel"/>
    <w:tmpl w:val="331033B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52EC00A3"/>
    <w:multiLevelType w:val="multilevel"/>
    <w:tmpl w:val="3EB65B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1B5"/>
    <w:rsid w:val="003E01B5"/>
    <w:rsid w:val="00647B5B"/>
    <w:rsid w:val="00EA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039FD"/>
  <w15:docId w15:val="{56A4C771-81B0-4676-91AB-4B0838D3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next w:val="TableNormal2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TYod9/1duosdvhX0Wfgtkp3Fjg==">AMUW2mXG81xk4Lp+gvj1gdKkWLyaA/1Tkg1ItvXtIXNjvsRed+Y5NvE9GwcRPL94qIWTfx5AnrQocsWYwWKe7jdUYnqwT0N7c8CSaWf+5h8SEyOF47OXwbM=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1481</Words>
  <Characters>8445</Characters>
  <Application>Microsoft Office Word</Application>
  <DocSecurity>0</DocSecurity>
  <Lines>70</Lines>
  <Paragraphs>19</Paragraphs>
  <ScaleCrop>false</ScaleCrop>
  <Company/>
  <LinksUpToDate>false</LinksUpToDate>
  <CharactersWithSpaces>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3</cp:revision>
  <dcterms:created xsi:type="dcterms:W3CDTF">2021-10-15T08:20:00Z</dcterms:created>
  <dcterms:modified xsi:type="dcterms:W3CDTF">2022-09-08T11:46:00Z</dcterms:modified>
</cp:coreProperties>
</file>