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EC9533" w14:textId="77C641CB" w:rsidR="00000947" w:rsidRPr="00CB7AC3" w:rsidRDefault="00CF2106" w:rsidP="00CF2106">
      <w:pPr>
        <w:ind w:left="0" w:right="4212" w:hanging="2"/>
        <w:rPr>
          <w:lang w:val="en-AU"/>
        </w:rPr>
      </w:pPr>
      <w:r w:rsidRPr="00CB7AC3">
        <w:t xml:space="preserve">  </w:t>
      </w:r>
    </w:p>
    <w:p w14:paraId="3C247D80" w14:textId="68840926" w:rsidR="00000947" w:rsidRPr="00CB7AC3" w:rsidRDefault="00000947" w:rsidP="00000947">
      <w:pPr>
        <w:spacing w:line="240" w:lineRule="auto"/>
        <w:ind w:left="0" w:hanging="2"/>
        <w:jc w:val="center"/>
        <w:rPr>
          <w:bCs/>
        </w:rPr>
      </w:pPr>
      <w:r w:rsidRPr="00CB7AC3">
        <w:rPr>
          <w:bCs/>
        </w:rPr>
        <w:t xml:space="preserve">ZAPISNIK </w:t>
      </w:r>
      <w:r w:rsidR="00E710DD" w:rsidRPr="00CB7AC3">
        <w:rPr>
          <w:bCs/>
        </w:rPr>
        <w:t>4</w:t>
      </w:r>
      <w:r w:rsidR="0026500D" w:rsidRPr="00CB7AC3">
        <w:rPr>
          <w:bCs/>
        </w:rPr>
        <w:t>1</w:t>
      </w:r>
      <w:r w:rsidRPr="00CB7AC3">
        <w:rPr>
          <w:bCs/>
        </w:rPr>
        <w:t>. SJEDNICE VMO-a Donje Svetice</w:t>
      </w:r>
    </w:p>
    <w:p w14:paraId="5EEF6546" w14:textId="77777777" w:rsidR="00000947" w:rsidRPr="00CB7AC3" w:rsidRDefault="00000947" w:rsidP="00000947">
      <w:pPr>
        <w:spacing w:line="240" w:lineRule="auto"/>
        <w:ind w:left="0" w:hanging="2"/>
      </w:pPr>
    </w:p>
    <w:p w14:paraId="3298FBC3" w14:textId="1A810C18" w:rsidR="000A4EBD" w:rsidRPr="00CB7AC3" w:rsidRDefault="00000947" w:rsidP="00000947">
      <w:pPr>
        <w:ind w:leftChars="0" w:left="0" w:firstLineChars="0" w:firstLine="0"/>
        <w:jc w:val="center"/>
      </w:pPr>
      <w:r w:rsidRPr="00CB7AC3">
        <w:t xml:space="preserve">održane </w:t>
      </w:r>
      <w:r w:rsidR="00E710DD" w:rsidRPr="00CB7AC3">
        <w:t>23</w:t>
      </w:r>
      <w:r w:rsidR="00296457" w:rsidRPr="00CB7AC3">
        <w:t>.</w:t>
      </w:r>
      <w:r w:rsidR="009D3B84" w:rsidRPr="00CB7AC3">
        <w:t>0</w:t>
      </w:r>
      <w:r w:rsidR="0026500D" w:rsidRPr="00CB7AC3">
        <w:t>9</w:t>
      </w:r>
      <w:r w:rsidR="0057285C" w:rsidRPr="00CB7AC3">
        <w:t>.</w:t>
      </w:r>
      <w:r w:rsidR="00CC7AB7" w:rsidRPr="00CB7AC3">
        <w:t>202</w:t>
      </w:r>
      <w:r w:rsidR="009D3B84" w:rsidRPr="00CB7AC3">
        <w:t>4</w:t>
      </w:r>
      <w:r w:rsidR="00CC7AB7" w:rsidRPr="00CB7AC3">
        <w:t xml:space="preserve">. u </w:t>
      </w:r>
      <w:r w:rsidR="00E710DD" w:rsidRPr="00CB7AC3">
        <w:t>17</w:t>
      </w:r>
      <w:r w:rsidR="00296457" w:rsidRPr="00CB7AC3">
        <w:t>:00</w:t>
      </w:r>
      <w:r w:rsidR="00CC7AB7" w:rsidRPr="00CB7AC3">
        <w:t xml:space="preserve"> sati</w:t>
      </w:r>
      <w:r w:rsidRPr="00CB7AC3">
        <w:t xml:space="preserve"> </w:t>
      </w:r>
      <w:r w:rsidR="00CC7AB7" w:rsidRPr="00CB7AC3">
        <w:t>u prostorijama mjesne samouprave Mjesnog odbora Volovčica, Kriška 20</w:t>
      </w:r>
    </w:p>
    <w:p w14:paraId="31FF3564" w14:textId="77777777" w:rsidR="000A4EBD" w:rsidRPr="00CB7AC3" w:rsidRDefault="000A4EBD">
      <w:pPr>
        <w:ind w:left="0" w:hanging="2"/>
      </w:pPr>
    </w:p>
    <w:p w14:paraId="26B01718" w14:textId="77777777" w:rsidR="000A4EBD" w:rsidRPr="00CB7AC3" w:rsidRDefault="000A4EBD">
      <w:pPr>
        <w:ind w:left="0" w:hanging="2"/>
      </w:pPr>
    </w:p>
    <w:p w14:paraId="4C72BE6C" w14:textId="184DB299" w:rsidR="000A4EBD" w:rsidRPr="00CB7AC3" w:rsidRDefault="00CC7AB7">
      <w:pPr>
        <w:ind w:left="0" w:hanging="2"/>
        <w:jc w:val="both"/>
      </w:pPr>
      <w:r w:rsidRPr="00CB7AC3">
        <w:t xml:space="preserve">Prisutni članovi </w:t>
      </w:r>
      <w:r w:rsidR="00000947" w:rsidRPr="00CB7AC3">
        <w:t>V</w:t>
      </w:r>
      <w:r w:rsidRPr="00CB7AC3">
        <w:t>ijeća:</w:t>
      </w:r>
    </w:p>
    <w:p w14:paraId="690012BE" w14:textId="77777777" w:rsidR="000A4EBD" w:rsidRPr="00CB7AC3" w:rsidRDefault="000A4EBD">
      <w:pPr>
        <w:ind w:left="0" w:hanging="2"/>
        <w:jc w:val="both"/>
      </w:pPr>
    </w:p>
    <w:p w14:paraId="42DBF73D" w14:textId="77777777" w:rsidR="000A4EBD" w:rsidRPr="00CB7AC3" w:rsidRDefault="00CC7AB7">
      <w:pPr>
        <w:numPr>
          <w:ilvl w:val="0"/>
          <w:numId w:val="7"/>
        </w:numPr>
        <w:ind w:left="0" w:hanging="2"/>
        <w:jc w:val="both"/>
      </w:pPr>
      <w:r w:rsidRPr="00CB7AC3">
        <w:t>Valentina Bedeković</w:t>
      </w:r>
    </w:p>
    <w:p w14:paraId="0BA8AE70" w14:textId="77777777" w:rsidR="000A4EBD" w:rsidRPr="00CB7AC3" w:rsidRDefault="00CC7AB7">
      <w:pPr>
        <w:numPr>
          <w:ilvl w:val="0"/>
          <w:numId w:val="7"/>
        </w:numPr>
        <w:ind w:left="0" w:hanging="2"/>
        <w:jc w:val="both"/>
      </w:pPr>
      <w:r w:rsidRPr="00CB7AC3">
        <w:t xml:space="preserve">Goran </w:t>
      </w:r>
      <w:proofErr w:type="spellStart"/>
      <w:r w:rsidRPr="00CB7AC3">
        <w:t>Radovanović</w:t>
      </w:r>
      <w:proofErr w:type="spellEnd"/>
    </w:p>
    <w:p w14:paraId="581A7B4A" w14:textId="77777777" w:rsidR="000A4EBD" w:rsidRPr="00CB7AC3" w:rsidRDefault="00CC7AB7">
      <w:pPr>
        <w:numPr>
          <w:ilvl w:val="0"/>
          <w:numId w:val="7"/>
        </w:numPr>
        <w:ind w:left="0" w:hanging="2"/>
        <w:jc w:val="both"/>
      </w:pPr>
      <w:r w:rsidRPr="00CB7AC3">
        <w:t>Mirko Tomić</w:t>
      </w:r>
    </w:p>
    <w:p w14:paraId="0AF8AC03" w14:textId="77777777" w:rsidR="000A4EBD" w:rsidRPr="00CB7AC3" w:rsidRDefault="00CC7AB7">
      <w:pPr>
        <w:numPr>
          <w:ilvl w:val="0"/>
          <w:numId w:val="7"/>
        </w:numPr>
        <w:ind w:left="0" w:hanging="2"/>
        <w:jc w:val="both"/>
      </w:pPr>
      <w:r w:rsidRPr="00CB7AC3">
        <w:t>Dijana Požgaj</w:t>
      </w:r>
    </w:p>
    <w:p w14:paraId="00EBB8AC" w14:textId="77777777" w:rsidR="000A4EBD" w:rsidRPr="00CB7AC3" w:rsidRDefault="00CC7AB7">
      <w:pPr>
        <w:numPr>
          <w:ilvl w:val="0"/>
          <w:numId w:val="7"/>
        </w:numPr>
        <w:ind w:left="0" w:hanging="2"/>
        <w:jc w:val="both"/>
      </w:pPr>
      <w:r w:rsidRPr="00CB7AC3">
        <w:t>Lucija Marić</w:t>
      </w:r>
    </w:p>
    <w:p w14:paraId="6E186032" w14:textId="77777777" w:rsidR="000A4EBD" w:rsidRPr="00CB7AC3" w:rsidRDefault="00CC7AB7">
      <w:pPr>
        <w:numPr>
          <w:ilvl w:val="0"/>
          <w:numId w:val="7"/>
        </w:numPr>
        <w:ind w:left="0" w:hanging="2"/>
        <w:jc w:val="both"/>
      </w:pPr>
      <w:r w:rsidRPr="00CB7AC3">
        <w:t xml:space="preserve">Milena </w:t>
      </w:r>
      <w:proofErr w:type="spellStart"/>
      <w:r w:rsidRPr="00CB7AC3">
        <w:t>Žganjer</w:t>
      </w:r>
      <w:proofErr w:type="spellEnd"/>
    </w:p>
    <w:p w14:paraId="382F4378" w14:textId="77777777" w:rsidR="000A4EBD" w:rsidRPr="00CB7AC3" w:rsidRDefault="000A4EBD">
      <w:pPr>
        <w:ind w:left="0" w:hanging="2"/>
        <w:jc w:val="both"/>
      </w:pPr>
    </w:p>
    <w:p w14:paraId="083C27CA" w14:textId="77777777" w:rsidR="000A4EBD" w:rsidRPr="00CB7AC3" w:rsidRDefault="000A4EBD">
      <w:pPr>
        <w:ind w:left="0" w:hanging="2"/>
        <w:jc w:val="both"/>
      </w:pPr>
    </w:p>
    <w:p w14:paraId="06CF3805" w14:textId="77777777" w:rsidR="000A4EBD" w:rsidRPr="00CB7AC3" w:rsidRDefault="00CC7AB7">
      <w:pPr>
        <w:ind w:left="0" w:hanging="2"/>
      </w:pPr>
      <w:r w:rsidRPr="00CB7AC3">
        <w:t>Predsjedava Valentina Bedeković, predsjednica Vijeća</w:t>
      </w:r>
    </w:p>
    <w:p w14:paraId="56A4BDCE" w14:textId="77777777" w:rsidR="000A4EBD" w:rsidRPr="00CB7AC3" w:rsidRDefault="000A4EBD">
      <w:pPr>
        <w:ind w:left="0" w:hanging="2"/>
      </w:pPr>
    </w:p>
    <w:p w14:paraId="09126533" w14:textId="522DBE7F" w:rsidR="000A4EBD" w:rsidRPr="00CB7AC3" w:rsidRDefault="001E57BC">
      <w:pPr>
        <w:ind w:left="0" w:hanging="2"/>
        <w:rPr>
          <w:bCs/>
        </w:rPr>
      </w:pPr>
      <w:r w:rsidRPr="00CB7AC3">
        <w:t>Zapisnik vodi: Valentina Bedeković</w:t>
      </w:r>
    </w:p>
    <w:p w14:paraId="21C11571" w14:textId="77777777" w:rsidR="000A4EBD" w:rsidRPr="00CB7AC3" w:rsidRDefault="000A4EBD">
      <w:pPr>
        <w:ind w:left="0" w:hanging="2"/>
      </w:pPr>
    </w:p>
    <w:p w14:paraId="07606792" w14:textId="5858D7C4" w:rsidR="000A4EBD" w:rsidRPr="00CB7AC3" w:rsidRDefault="00CC7AB7">
      <w:pPr>
        <w:spacing w:line="276" w:lineRule="auto"/>
        <w:ind w:left="0" w:hanging="2"/>
      </w:pPr>
      <w:r w:rsidRPr="00CB7AC3">
        <w:t>Predsjed</w:t>
      </w:r>
      <w:r w:rsidR="00310F1A" w:rsidRPr="00CB7AC3">
        <w:t>nica konstatira da je nazočno 6 od ukupno 6</w:t>
      </w:r>
      <w:r w:rsidRPr="00CB7AC3">
        <w:t xml:space="preserve"> članova Vijeća, što znači da Vijeće može pravovaljano odlučivati, te otvara </w:t>
      </w:r>
      <w:r w:rsidR="00E710DD" w:rsidRPr="00CB7AC3">
        <w:t>4</w:t>
      </w:r>
      <w:r w:rsidR="00920379" w:rsidRPr="00CB7AC3">
        <w:t>1</w:t>
      </w:r>
      <w:r w:rsidRPr="00CB7AC3">
        <w:t>. sjednicu Vijeća Mjesnog odbora.</w:t>
      </w:r>
    </w:p>
    <w:p w14:paraId="18720583" w14:textId="77777777" w:rsidR="000A4EBD" w:rsidRPr="00CB7AC3" w:rsidRDefault="000A4EBD">
      <w:pPr>
        <w:ind w:left="0" w:hanging="2"/>
      </w:pPr>
    </w:p>
    <w:p w14:paraId="694A3247" w14:textId="77777777" w:rsidR="000A4EBD" w:rsidRPr="00CB7AC3" w:rsidRDefault="00CC7AB7">
      <w:pPr>
        <w:ind w:left="0" w:hanging="2"/>
        <w:jc w:val="both"/>
      </w:pPr>
      <w:r w:rsidRPr="00CB7AC3">
        <w:t>Valentina Bedeković, predsjednica Vijeća Mjesnog odbora Donje Svetice</w:t>
      </w:r>
    </w:p>
    <w:p w14:paraId="5E77B6C4" w14:textId="77777777" w:rsidR="000A4EBD" w:rsidRPr="00CB7AC3" w:rsidRDefault="00CC7AB7">
      <w:pPr>
        <w:ind w:left="0" w:hanging="2"/>
        <w:jc w:val="both"/>
      </w:pPr>
      <w:r w:rsidRPr="00CB7AC3">
        <w:t>pozdravlja vijećnike Vijeća Mjesnog odbora Donje Svetice. Zahvaljuje svima na dolasku.</w:t>
      </w:r>
    </w:p>
    <w:p w14:paraId="31AB6967" w14:textId="77777777" w:rsidR="000A4EBD" w:rsidRPr="00CB7AC3" w:rsidRDefault="000A4EBD">
      <w:pPr>
        <w:ind w:left="0" w:hanging="2"/>
        <w:jc w:val="both"/>
      </w:pPr>
    </w:p>
    <w:p w14:paraId="17F752FC" w14:textId="491F2175" w:rsidR="000A4EBD" w:rsidRPr="00CB7AC3" w:rsidRDefault="00CC7AB7">
      <w:pPr>
        <w:ind w:left="0" w:hanging="2"/>
      </w:pPr>
      <w:r w:rsidRPr="00CB7AC3">
        <w:t xml:space="preserve">Daje prijedlog zapisnika sa </w:t>
      </w:r>
      <w:r w:rsidR="00920379" w:rsidRPr="00CB7AC3">
        <w:t>40</w:t>
      </w:r>
      <w:r w:rsidRPr="00CB7AC3">
        <w:t>. sjednice na razmatranje.</w:t>
      </w:r>
    </w:p>
    <w:p w14:paraId="06375ABA" w14:textId="7A866E8C" w:rsidR="00F64D4C" w:rsidRPr="00CB7AC3" w:rsidRDefault="00F64D4C">
      <w:pPr>
        <w:ind w:left="0" w:hanging="2"/>
      </w:pPr>
      <w:r w:rsidRPr="00CB7AC3">
        <w:t xml:space="preserve">Zapisnik je </w:t>
      </w:r>
      <w:r w:rsidR="00AF3B25" w:rsidRPr="00CB7AC3">
        <w:t>prihvaćen</w:t>
      </w:r>
      <w:r w:rsidR="00310F1A" w:rsidRPr="00CB7AC3">
        <w:t>.</w:t>
      </w:r>
    </w:p>
    <w:p w14:paraId="14A0487F" w14:textId="77777777" w:rsidR="000A4EBD" w:rsidRPr="00CB7AC3" w:rsidRDefault="000A4EBD">
      <w:pPr>
        <w:ind w:left="0" w:hanging="2"/>
      </w:pPr>
    </w:p>
    <w:p w14:paraId="61F58290" w14:textId="48433482" w:rsidR="00260EE2" w:rsidRPr="00CB7AC3" w:rsidRDefault="00A57546" w:rsidP="00CF2106">
      <w:pPr>
        <w:ind w:left="0" w:hanging="2"/>
      </w:pPr>
      <w:r w:rsidRPr="00CB7AC3">
        <w:t>Predsjedavajuća pita vijećni</w:t>
      </w:r>
      <w:r w:rsidR="00920379" w:rsidRPr="00CB7AC3">
        <w:t xml:space="preserve">ke ima li dodataka dnevnom red i predlaže </w:t>
      </w:r>
      <w:r w:rsidR="00260EE2" w:rsidRPr="00CB7AC3">
        <w:t xml:space="preserve">dva </w:t>
      </w:r>
      <w:r w:rsidR="00920379" w:rsidRPr="00CB7AC3">
        <w:t>dodat</w:t>
      </w:r>
      <w:r w:rsidR="00260EE2" w:rsidRPr="00CB7AC3">
        <w:t>ka</w:t>
      </w:r>
      <w:r w:rsidR="00920379" w:rsidRPr="00CB7AC3">
        <w:t xml:space="preserve">, a to </w:t>
      </w:r>
      <w:r w:rsidR="00260EE2" w:rsidRPr="00CB7AC3">
        <w:t xml:space="preserve"> su </w:t>
      </w:r>
      <w:r w:rsidR="00920379" w:rsidRPr="00CB7AC3">
        <w:t>donošenje zaključka o financiranju Plana potr</w:t>
      </w:r>
      <w:r w:rsidR="00260EE2" w:rsidRPr="00CB7AC3">
        <w:t>eba u zajednici za 2025. Godinu i prijedlog o spajanju mjesnih odbora Donje Svetice i Volovčica.</w:t>
      </w:r>
    </w:p>
    <w:p w14:paraId="35B7A412" w14:textId="41A43443" w:rsidR="00920379" w:rsidRPr="00CB7AC3" w:rsidRDefault="00920379" w:rsidP="00CF2106">
      <w:pPr>
        <w:ind w:left="0" w:hanging="2"/>
      </w:pPr>
      <w:r w:rsidRPr="00CB7AC3">
        <w:t xml:space="preserve">Prijedlog je prihvaćen i na dnevni red se dodaje </w:t>
      </w:r>
      <w:r w:rsidR="00260EE2" w:rsidRPr="00CB7AC3">
        <w:t>te dvije točke.</w:t>
      </w:r>
    </w:p>
    <w:p w14:paraId="6B5B349E" w14:textId="30DEF8E5" w:rsidR="000A4EBD" w:rsidRPr="00CB7AC3" w:rsidRDefault="00920379" w:rsidP="00CF2106">
      <w:pPr>
        <w:ind w:left="0" w:hanging="2"/>
      </w:pPr>
      <w:r w:rsidRPr="00CB7AC3">
        <w:t>Novi d</w:t>
      </w:r>
      <w:r w:rsidR="00816233" w:rsidRPr="00CB7AC3">
        <w:t xml:space="preserve">nevni red </w:t>
      </w:r>
      <w:r w:rsidR="00E710DD" w:rsidRPr="00CB7AC3">
        <w:t>4</w:t>
      </w:r>
      <w:r w:rsidRPr="00CB7AC3">
        <w:t>1</w:t>
      </w:r>
      <w:r w:rsidR="00AF3B25" w:rsidRPr="00CB7AC3">
        <w:t>. sjednice prihvaćen je.</w:t>
      </w:r>
    </w:p>
    <w:p w14:paraId="24FE768E" w14:textId="77777777" w:rsidR="000A4EBD" w:rsidRPr="00CB7AC3" w:rsidRDefault="000A4EBD">
      <w:pPr>
        <w:ind w:left="0" w:hanging="2"/>
      </w:pPr>
    </w:p>
    <w:p w14:paraId="491703DE" w14:textId="4814A257" w:rsidR="00EA46A3" w:rsidRPr="00CB7AC3" w:rsidRDefault="00EA46A3" w:rsidP="000E6BBC">
      <w:pPr>
        <w:pStyle w:val="Naslov5"/>
        <w:spacing w:after="200"/>
        <w:ind w:leftChars="0" w:left="0" w:firstLineChars="0" w:firstLine="0"/>
        <w:jc w:val="left"/>
        <w:rPr>
          <w:rFonts w:ascii="Times New Roman" w:hAnsi="Times New Roman"/>
          <w:b w:val="0"/>
        </w:rPr>
      </w:pPr>
    </w:p>
    <w:p w14:paraId="7B75E12C" w14:textId="77777777" w:rsidR="00483570" w:rsidRPr="00CB7AC3" w:rsidRDefault="00483570" w:rsidP="00483570">
      <w:pPr>
        <w:pStyle w:val="Naslov5"/>
        <w:spacing w:after="200"/>
        <w:ind w:left="0" w:hanging="2"/>
        <w:rPr>
          <w:rFonts w:ascii="Times New Roman" w:hAnsi="Times New Roman"/>
          <w:b w:val="0"/>
        </w:rPr>
      </w:pPr>
      <w:r w:rsidRPr="00CB7AC3">
        <w:rPr>
          <w:rFonts w:ascii="Times New Roman" w:hAnsi="Times New Roman"/>
          <w:b w:val="0"/>
        </w:rPr>
        <w:t>D N E V N I     R E D:</w:t>
      </w:r>
    </w:p>
    <w:p w14:paraId="779164C1" w14:textId="77777777" w:rsidR="00483570" w:rsidRPr="00CB7AC3" w:rsidRDefault="00483570" w:rsidP="00483570">
      <w:pPr>
        <w:ind w:left="0" w:hanging="2"/>
        <w:rPr>
          <w:lang w:val="en-US" w:eastAsia="en-US"/>
        </w:rPr>
      </w:pPr>
    </w:p>
    <w:p w14:paraId="34BF2057" w14:textId="77777777" w:rsidR="0026500D" w:rsidRPr="00CB7AC3" w:rsidRDefault="0026500D" w:rsidP="0026500D">
      <w:pPr>
        <w:numPr>
          <w:ilvl w:val="0"/>
          <w:numId w:val="26"/>
        </w:numPr>
        <w:suppressAutoHyphens w:val="0"/>
        <w:spacing w:line="240" w:lineRule="auto"/>
        <w:ind w:leftChars="0" w:left="0" w:firstLineChars="0" w:hanging="2"/>
        <w:textDirection w:val="lrTb"/>
        <w:textAlignment w:val="auto"/>
        <w:outlineLvl w:val="9"/>
      </w:pPr>
      <w:r w:rsidRPr="00CB7AC3">
        <w:t xml:space="preserve">Godišnji izvještaj o izvršenju Financijskog plana </w:t>
      </w:r>
    </w:p>
    <w:p w14:paraId="23486912" w14:textId="07CC4528" w:rsidR="0026500D" w:rsidRPr="00CB7AC3" w:rsidRDefault="0026500D" w:rsidP="0026500D">
      <w:pPr>
        <w:ind w:left="0" w:hanging="2"/>
      </w:pPr>
      <w:r w:rsidRPr="00CB7AC3">
        <w:t xml:space="preserve">      </w:t>
      </w:r>
      <w:r w:rsidR="001D481A">
        <w:t xml:space="preserve">      </w:t>
      </w:r>
      <w:r w:rsidRPr="00CB7AC3">
        <w:t>Mjesnog odbora Donje Svetice za 2023.</w:t>
      </w:r>
    </w:p>
    <w:p w14:paraId="2BF3AB9C" w14:textId="208AB6CC" w:rsidR="0026500D" w:rsidRDefault="0026500D" w:rsidP="0026500D">
      <w:pPr>
        <w:numPr>
          <w:ilvl w:val="0"/>
          <w:numId w:val="26"/>
        </w:numPr>
        <w:suppressAutoHyphens w:val="0"/>
        <w:spacing w:line="240" w:lineRule="auto"/>
        <w:ind w:leftChars="0" w:left="0" w:firstLineChars="0" w:hanging="2"/>
        <w:textDirection w:val="lrTb"/>
        <w:textAlignment w:val="auto"/>
        <w:outlineLvl w:val="9"/>
        <w:rPr>
          <w:lang w:val="en-US"/>
        </w:rPr>
      </w:pPr>
      <w:r w:rsidRPr="00CB7AC3">
        <w:t>Odluka o izmjeni Poslovnika</w:t>
      </w:r>
      <w:r w:rsidRPr="00CB7AC3">
        <w:rPr>
          <w:lang w:val="en-US"/>
        </w:rPr>
        <w:t xml:space="preserve"> MO Donje Svetice</w:t>
      </w:r>
    </w:p>
    <w:p w14:paraId="252F655D" w14:textId="49589CF3" w:rsidR="001D481A" w:rsidRPr="001D481A" w:rsidRDefault="001D481A" w:rsidP="001D481A">
      <w:pPr>
        <w:pStyle w:val="Odlomakpopisa"/>
        <w:numPr>
          <w:ilvl w:val="0"/>
          <w:numId w:val="26"/>
        </w:numPr>
        <w:suppressAutoHyphens w:val="0"/>
        <w:spacing w:line="240" w:lineRule="auto"/>
        <w:ind w:leftChars="0" w:firstLineChars="0"/>
        <w:textDirection w:val="lrTb"/>
        <w:textAlignment w:val="auto"/>
        <w:outlineLvl w:val="9"/>
        <w:rPr>
          <w:lang w:val="en-US"/>
        </w:rPr>
      </w:pPr>
      <w:r>
        <w:rPr>
          <w:lang w:val="en-US"/>
        </w:rPr>
        <w:t xml:space="preserve">      </w:t>
      </w:r>
      <w:proofErr w:type="spellStart"/>
      <w:r w:rsidRPr="001D481A">
        <w:rPr>
          <w:lang w:val="en-US"/>
        </w:rPr>
        <w:t>Donošenje</w:t>
      </w:r>
      <w:proofErr w:type="spellEnd"/>
      <w:r w:rsidRPr="001D481A">
        <w:rPr>
          <w:lang w:val="en-US"/>
        </w:rPr>
        <w:t xml:space="preserve"> </w:t>
      </w:r>
      <w:proofErr w:type="spellStart"/>
      <w:r w:rsidRPr="001D481A">
        <w:rPr>
          <w:lang w:val="en-US"/>
        </w:rPr>
        <w:t>zaključka</w:t>
      </w:r>
      <w:proofErr w:type="spellEnd"/>
      <w:r w:rsidRPr="001D481A">
        <w:rPr>
          <w:lang w:val="en-US"/>
        </w:rPr>
        <w:t xml:space="preserve"> o </w:t>
      </w:r>
      <w:proofErr w:type="spellStart"/>
      <w:r w:rsidRPr="00CB7AC3">
        <w:t>financiranju</w:t>
      </w:r>
      <w:proofErr w:type="spellEnd"/>
      <w:r w:rsidRPr="00CB7AC3">
        <w:t xml:space="preserve"> Plana </w:t>
      </w:r>
      <w:proofErr w:type="spellStart"/>
      <w:r w:rsidRPr="00CB7AC3">
        <w:t>potreba</w:t>
      </w:r>
      <w:proofErr w:type="spellEnd"/>
      <w:r w:rsidRPr="00CB7AC3">
        <w:t xml:space="preserve"> u </w:t>
      </w:r>
      <w:proofErr w:type="spellStart"/>
      <w:r w:rsidRPr="00CB7AC3">
        <w:t>zajednici</w:t>
      </w:r>
      <w:proofErr w:type="spellEnd"/>
      <w:r w:rsidRPr="00CB7AC3">
        <w:t xml:space="preserve"> </w:t>
      </w:r>
      <w:proofErr w:type="spellStart"/>
      <w:r w:rsidRPr="00CB7AC3">
        <w:t>za</w:t>
      </w:r>
      <w:proofErr w:type="spellEnd"/>
      <w:r w:rsidRPr="00CB7AC3">
        <w:t xml:space="preserve"> 2025. </w:t>
      </w:r>
      <w:proofErr w:type="spellStart"/>
      <w:r w:rsidRPr="00CB7AC3">
        <w:t>godinu</w:t>
      </w:r>
      <w:proofErr w:type="spellEnd"/>
    </w:p>
    <w:p w14:paraId="26507382" w14:textId="79916B8B" w:rsidR="001D481A" w:rsidRPr="001D481A" w:rsidRDefault="001D481A" w:rsidP="001D481A">
      <w:pPr>
        <w:pStyle w:val="Odlomakpopisa"/>
        <w:numPr>
          <w:ilvl w:val="0"/>
          <w:numId w:val="26"/>
        </w:numPr>
        <w:suppressAutoHyphens w:val="0"/>
        <w:spacing w:line="240" w:lineRule="auto"/>
        <w:ind w:leftChars="0" w:firstLineChars="0"/>
        <w:textDirection w:val="lrTb"/>
        <w:textAlignment w:val="auto"/>
        <w:outlineLvl w:val="9"/>
        <w:rPr>
          <w:lang w:val="en-US"/>
        </w:rPr>
      </w:pPr>
      <w:r>
        <w:t xml:space="preserve">     </w:t>
      </w:r>
      <w:r w:rsidRPr="00CB7AC3">
        <w:t xml:space="preserve"> </w:t>
      </w:r>
      <w:proofErr w:type="spellStart"/>
      <w:r w:rsidRPr="00CB7AC3">
        <w:t>Prijedlog</w:t>
      </w:r>
      <w:proofErr w:type="spellEnd"/>
      <w:r w:rsidRPr="00CB7AC3">
        <w:t xml:space="preserve"> o </w:t>
      </w:r>
      <w:proofErr w:type="spellStart"/>
      <w:r w:rsidRPr="00CB7AC3">
        <w:t>spajanju</w:t>
      </w:r>
      <w:proofErr w:type="spellEnd"/>
      <w:r w:rsidRPr="00CB7AC3">
        <w:t xml:space="preserve"> </w:t>
      </w:r>
      <w:proofErr w:type="spellStart"/>
      <w:r w:rsidRPr="00CB7AC3">
        <w:t>mjesnih</w:t>
      </w:r>
      <w:proofErr w:type="spellEnd"/>
      <w:r w:rsidRPr="00CB7AC3">
        <w:t xml:space="preserve"> </w:t>
      </w:r>
      <w:proofErr w:type="spellStart"/>
      <w:r w:rsidRPr="00CB7AC3">
        <w:t>odbora</w:t>
      </w:r>
      <w:proofErr w:type="spellEnd"/>
      <w:r w:rsidRPr="00CB7AC3">
        <w:t xml:space="preserve"> Donje Svetice </w:t>
      </w:r>
      <w:proofErr w:type="spellStart"/>
      <w:r w:rsidRPr="00CB7AC3">
        <w:t>i</w:t>
      </w:r>
      <w:proofErr w:type="spellEnd"/>
      <w:r w:rsidRPr="00CB7AC3">
        <w:t xml:space="preserve"> Volovčica.</w:t>
      </w:r>
    </w:p>
    <w:p w14:paraId="3E0B51DE" w14:textId="45AE6B72" w:rsidR="0026500D" w:rsidRPr="001D481A" w:rsidRDefault="0026500D" w:rsidP="001D481A">
      <w:pPr>
        <w:numPr>
          <w:ilvl w:val="0"/>
          <w:numId w:val="26"/>
        </w:numPr>
        <w:suppressAutoHyphens w:val="0"/>
        <w:spacing w:line="240" w:lineRule="auto"/>
        <w:ind w:leftChars="0" w:left="0" w:firstLineChars="0" w:hanging="2"/>
        <w:textDirection w:val="lrTb"/>
        <w:textAlignment w:val="auto"/>
        <w:outlineLvl w:val="9"/>
        <w:rPr>
          <w:lang w:val="en-US"/>
        </w:rPr>
      </w:pPr>
      <w:r w:rsidRPr="00CB7AC3">
        <w:t>Aktualna komunalna problematika</w:t>
      </w:r>
    </w:p>
    <w:p w14:paraId="53509574" w14:textId="77777777" w:rsidR="0026500D" w:rsidRPr="00CB7AC3" w:rsidRDefault="0026500D" w:rsidP="0026500D">
      <w:pPr>
        <w:numPr>
          <w:ilvl w:val="0"/>
          <w:numId w:val="26"/>
        </w:numPr>
        <w:suppressAutoHyphens w:val="0"/>
        <w:spacing w:line="240" w:lineRule="auto"/>
        <w:ind w:leftChars="0" w:left="0" w:firstLineChars="0" w:hanging="2"/>
        <w:textDirection w:val="lrTb"/>
        <w:textAlignment w:val="auto"/>
        <w:outlineLvl w:val="9"/>
      </w:pPr>
      <w:r w:rsidRPr="00CB7AC3">
        <w:t>Razno: izvješća, pitanja i prijedlozi.</w:t>
      </w:r>
    </w:p>
    <w:p w14:paraId="7524962C" w14:textId="77777777" w:rsidR="00AA48BE" w:rsidRPr="00CB7AC3" w:rsidRDefault="00AA48BE" w:rsidP="00AA48BE">
      <w:pPr>
        <w:suppressAutoHyphens w:val="0"/>
        <w:spacing w:line="240" w:lineRule="auto"/>
        <w:ind w:leftChars="0" w:left="0" w:firstLineChars="0" w:firstLine="0"/>
        <w:textDirection w:val="lrTb"/>
        <w:textAlignment w:val="auto"/>
        <w:outlineLvl w:val="9"/>
      </w:pPr>
    </w:p>
    <w:p w14:paraId="17A208ED" w14:textId="77777777" w:rsidR="00AA48BE" w:rsidRPr="00CB7AC3" w:rsidRDefault="00AA48BE" w:rsidP="00AA48BE">
      <w:pPr>
        <w:suppressAutoHyphens w:val="0"/>
        <w:spacing w:line="240" w:lineRule="auto"/>
        <w:ind w:leftChars="0" w:left="0" w:firstLineChars="0" w:firstLine="0"/>
        <w:textDirection w:val="lrTb"/>
        <w:textAlignment w:val="auto"/>
        <w:outlineLvl w:val="9"/>
      </w:pPr>
    </w:p>
    <w:p w14:paraId="3E3D3826" w14:textId="77777777" w:rsidR="00AA48BE" w:rsidRPr="00CB7AC3" w:rsidRDefault="00AA48BE" w:rsidP="00AA48BE">
      <w:pPr>
        <w:suppressAutoHyphens w:val="0"/>
        <w:spacing w:line="240" w:lineRule="auto"/>
        <w:ind w:leftChars="0" w:left="0" w:firstLineChars="0" w:firstLine="0"/>
        <w:textDirection w:val="lrTb"/>
        <w:textAlignment w:val="auto"/>
        <w:outlineLvl w:val="9"/>
      </w:pPr>
    </w:p>
    <w:p w14:paraId="2430330B" w14:textId="4749BB70" w:rsidR="00CB7AC3" w:rsidRDefault="00CB7AC3" w:rsidP="009A0A5F">
      <w:pPr>
        <w:ind w:leftChars="0" w:left="0" w:firstLineChars="0" w:firstLine="0"/>
        <w:rPr>
          <w:b/>
        </w:rPr>
      </w:pPr>
      <w:r>
        <w:rPr>
          <w:b/>
        </w:rPr>
        <w:t xml:space="preserve">Točka </w:t>
      </w:r>
      <w:r w:rsidR="0026500D" w:rsidRPr="00CB7AC3">
        <w:rPr>
          <w:b/>
        </w:rPr>
        <w:t>1.</w:t>
      </w:r>
    </w:p>
    <w:p w14:paraId="7C386545" w14:textId="6822E1F8" w:rsidR="009A0A5F" w:rsidRPr="00CB7AC3" w:rsidRDefault="0026500D" w:rsidP="009A0A5F">
      <w:pPr>
        <w:ind w:leftChars="0" w:left="0" w:firstLineChars="0" w:firstLine="0"/>
      </w:pPr>
      <w:r w:rsidRPr="00CB7AC3">
        <w:rPr>
          <w:b/>
        </w:rPr>
        <w:t>Godišnji izvještaj o izvršenju Financijskog plana</w:t>
      </w:r>
      <w:r w:rsidR="009A0A5F" w:rsidRPr="00CB7AC3">
        <w:rPr>
          <w:b/>
        </w:rPr>
        <w:t xml:space="preserve"> Mjesnog odbora Donje Svetice za 2023.</w:t>
      </w:r>
    </w:p>
    <w:p w14:paraId="5A7DA760" w14:textId="7408447D" w:rsidR="00A47E93" w:rsidRPr="00CB7AC3" w:rsidRDefault="00A47E93" w:rsidP="0026500D">
      <w:pPr>
        <w:ind w:leftChars="0" w:left="0" w:firstLineChars="0" w:hanging="2"/>
        <w:rPr>
          <w:b/>
        </w:rPr>
      </w:pPr>
    </w:p>
    <w:p w14:paraId="04EE1D39" w14:textId="35F7E009" w:rsidR="00016515" w:rsidRPr="00CB7AC3" w:rsidRDefault="001D481A" w:rsidP="0026500D">
      <w:pPr>
        <w:ind w:leftChars="0" w:left="0" w:firstLineChars="0" w:hanging="2"/>
      </w:pPr>
      <w:r>
        <w:t>Nakon diskusije, Vijeće</w:t>
      </w:r>
      <w:r w:rsidRPr="001D481A">
        <w:rPr>
          <w:i/>
        </w:rPr>
        <w:t xml:space="preserve"> jednoglasno</w:t>
      </w:r>
      <w:r>
        <w:t xml:space="preserve"> prihvaća</w:t>
      </w:r>
    </w:p>
    <w:p w14:paraId="37EAAEC7" w14:textId="77777777" w:rsidR="00016515" w:rsidRPr="00CB7AC3" w:rsidRDefault="00016515" w:rsidP="00016515">
      <w:pPr>
        <w:ind w:left="0" w:hanging="2"/>
        <w:jc w:val="center"/>
        <w:rPr>
          <w:b/>
        </w:rPr>
      </w:pPr>
    </w:p>
    <w:p w14:paraId="413FDBB0" w14:textId="77777777" w:rsidR="00016515" w:rsidRPr="00CB7AC3" w:rsidRDefault="00016515" w:rsidP="00016515">
      <w:pPr>
        <w:pStyle w:val="Bezproreda"/>
        <w:jc w:val="center"/>
        <w:rPr>
          <w:rFonts w:ascii="Times New Roman" w:hAnsi="Times New Roman" w:cs="Times New Roman"/>
          <w:b/>
        </w:rPr>
      </w:pPr>
      <w:r w:rsidRPr="00CB7AC3">
        <w:rPr>
          <w:rFonts w:ascii="Times New Roman" w:hAnsi="Times New Roman" w:cs="Times New Roman"/>
          <w:b/>
        </w:rPr>
        <w:t>GODIŠNJI IZVJEŠTAJ O IZVRŠENJU FINANCIJSKOG PLANA</w:t>
      </w:r>
    </w:p>
    <w:p w14:paraId="49DBCF25" w14:textId="77777777" w:rsidR="00016515" w:rsidRPr="00CB7AC3" w:rsidRDefault="00016515" w:rsidP="00016515">
      <w:pPr>
        <w:pStyle w:val="Bezproreda"/>
        <w:jc w:val="center"/>
        <w:rPr>
          <w:rFonts w:ascii="Times New Roman" w:hAnsi="Times New Roman" w:cs="Times New Roman"/>
          <w:b/>
        </w:rPr>
      </w:pPr>
      <w:r w:rsidRPr="00CB7AC3">
        <w:rPr>
          <w:rFonts w:ascii="Times New Roman" w:hAnsi="Times New Roman" w:cs="Times New Roman"/>
          <w:b/>
        </w:rPr>
        <w:t xml:space="preserve">Mjesnog odbora </w:t>
      </w:r>
      <w:r w:rsidRPr="00CB7AC3">
        <w:rPr>
          <w:rFonts w:ascii="Times New Roman" w:hAnsi="Times New Roman" w:cs="Times New Roman"/>
          <w:b/>
          <w:bCs/>
          <w:noProof/>
        </w:rPr>
        <w:t xml:space="preserve">Donje Svetice </w:t>
      </w:r>
      <w:r w:rsidRPr="00CB7AC3">
        <w:rPr>
          <w:rFonts w:ascii="Times New Roman" w:hAnsi="Times New Roman" w:cs="Times New Roman"/>
          <w:b/>
        </w:rPr>
        <w:t>za 2023.</w:t>
      </w:r>
    </w:p>
    <w:p w14:paraId="10A6A0FA" w14:textId="77777777" w:rsidR="00016515" w:rsidRPr="00CB7AC3" w:rsidRDefault="00016515" w:rsidP="00016515">
      <w:pPr>
        <w:pStyle w:val="Bezproreda"/>
        <w:jc w:val="center"/>
        <w:rPr>
          <w:rFonts w:ascii="Times New Roman" w:hAnsi="Times New Roman" w:cs="Times New Roman"/>
          <w:b/>
        </w:rPr>
      </w:pPr>
    </w:p>
    <w:p w14:paraId="637A44D3" w14:textId="77777777" w:rsidR="00016515" w:rsidRPr="00CB7AC3" w:rsidRDefault="00016515" w:rsidP="00016515">
      <w:pPr>
        <w:pStyle w:val="Bezproreda"/>
        <w:jc w:val="center"/>
        <w:rPr>
          <w:rFonts w:ascii="Times New Roman" w:hAnsi="Times New Roman" w:cs="Times New Roman"/>
          <w:b/>
        </w:rPr>
      </w:pPr>
    </w:p>
    <w:p w14:paraId="64AF40B8" w14:textId="77777777" w:rsidR="00016515" w:rsidRPr="00CB7AC3" w:rsidRDefault="00016515" w:rsidP="00016515">
      <w:pPr>
        <w:pStyle w:val="Bezproreda"/>
        <w:jc w:val="center"/>
        <w:rPr>
          <w:rFonts w:ascii="Times New Roman" w:hAnsi="Times New Roman" w:cs="Times New Roman"/>
          <w:b/>
        </w:rPr>
      </w:pPr>
      <w:r w:rsidRPr="00CB7AC3">
        <w:rPr>
          <w:rFonts w:ascii="Times New Roman" w:hAnsi="Times New Roman" w:cs="Times New Roman"/>
          <w:b/>
        </w:rPr>
        <w:t xml:space="preserve">Članak 1. </w:t>
      </w:r>
    </w:p>
    <w:p w14:paraId="3252CC87" w14:textId="77777777" w:rsidR="00016515" w:rsidRPr="00CB7AC3" w:rsidRDefault="00016515" w:rsidP="00016515">
      <w:pPr>
        <w:pStyle w:val="Bezproreda"/>
        <w:jc w:val="both"/>
        <w:rPr>
          <w:rFonts w:ascii="Times New Roman" w:eastAsia="Times New Roman" w:hAnsi="Times New Roman" w:cs="Times New Roman"/>
          <w:lang w:eastAsia="hr-HR"/>
        </w:rPr>
      </w:pPr>
      <w:r w:rsidRPr="00CB7AC3">
        <w:rPr>
          <w:rFonts w:ascii="Times New Roman" w:hAnsi="Times New Roman" w:cs="Times New Roman"/>
        </w:rPr>
        <w:t xml:space="preserve">Godišnji izvještaj o izvršenju Financijskog plana Mjesnog odbora </w:t>
      </w:r>
      <w:r w:rsidRPr="00CB7AC3">
        <w:rPr>
          <w:rFonts w:ascii="Times New Roman" w:hAnsi="Times New Roman" w:cs="Times New Roman"/>
          <w:noProof/>
        </w:rPr>
        <w:t xml:space="preserve">Donje Svetice </w:t>
      </w:r>
      <w:r w:rsidRPr="00CB7AC3">
        <w:rPr>
          <w:rFonts w:ascii="Times New Roman" w:hAnsi="Times New Roman" w:cs="Times New Roman"/>
        </w:rPr>
        <w:t>za 2023. sadrži:</w:t>
      </w:r>
    </w:p>
    <w:p w14:paraId="2D7D3049" w14:textId="77777777" w:rsidR="00016515" w:rsidRPr="00CB7AC3" w:rsidRDefault="00016515" w:rsidP="00016515">
      <w:pPr>
        <w:pStyle w:val="Bezproreda"/>
        <w:jc w:val="center"/>
        <w:rPr>
          <w:rFonts w:ascii="Times New Roman" w:hAnsi="Times New Roman" w:cs="Times New Roman"/>
          <w:b/>
        </w:rPr>
      </w:pPr>
    </w:p>
    <w:tbl>
      <w:tblPr>
        <w:tblStyle w:val="Reetkatablice"/>
        <w:tblW w:w="0" w:type="dxa"/>
        <w:tblLayout w:type="fixed"/>
        <w:tblLook w:val="04A0" w:firstRow="1" w:lastRow="0" w:firstColumn="1" w:lastColumn="0" w:noHBand="0" w:noVBand="1"/>
      </w:tblPr>
      <w:tblGrid>
        <w:gridCol w:w="847"/>
        <w:gridCol w:w="3682"/>
        <w:gridCol w:w="1275"/>
        <w:gridCol w:w="1275"/>
        <w:gridCol w:w="1275"/>
        <w:gridCol w:w="991"/>
      </w:tblGrid>
      <w:tr w:rsidR="00016515" w:rsidRPr="00CB7AC3" w14:paraId="4532C1E5" w14:textId="77777777" w:rsidTr="00016515">
        <w:trPr>
          <w:trHeight w:val="720"/>
        </w:trPr>
        <w:tc>
          <w:tcPr>
            <w:tcW w:w="847" w:type="dxa"/>
            <w:tcBorders>
              <w:top w:val="single" w:sz="4" w:space="0" w:color="auto"/>
              <w:left w:val="single" w:sz="4" w:space="0" w:color="auto"/>
              <w:bottom w:val="single" w:sz="4" w:space="0" w:color="auto"/>
              <w:right w:val="single" w:sz="4" w:space="0" w:color="auto"/>
            </w:tcBorders>
            <w:hideMark/>
          </w:tcPr>
          <w:p w14:paraId="36B220CF" w14:textId="77777777" w:rsidR="00016515" w:rsidRPr="00CB7AC3" w:rsidRDefault="00016515" w:rsidP="00016515">
            <w:pPr>
              <w:pStyle w:val="Bezproreda"/>
              <w:ind w:hanging="2"/>
              <w:rPr>
                <w:rFonts w:ascii="Times New Roman" w:hAnsi="Times New Roman" w:cs="Times New Roman"/>
                <w:b/>
                <w:bCs/>
              </w:rPr>
            </w:pPr>
            <w:r w:rsidRPr="00CB7AC3">
              <w:rPr>
                <w:rFonts w:ascii="Times New Roman" w:hAnsi="Times New Roman" w:cs="Times New Roman"/>
                <w:b/>
                <w:bCs/>
              </w:rPr>
              <w:t xml:space="preserve">Broj ek. </w:t>
            </w:r>
            <w:proofErr w:type="spellStart"/>
            <w:r w:rsidRPr="00CB7AC3">
              <w:rPr>
                <w:rFonts w:ascii="Times New Roman" w:hAnsi="Times New Roman" w:cs="Times New Roman"/>
                <w:b/>
                <w:bCs/>
              </w:rPr>
              <w:t>klasifik</w:t>
            </w:r>
            <w:proofErr w:type="spellEnd"/>
            <w:r w:rsidRPr="00CB7AC3">
              <w:rPr>
                <w:rFonts w:ascii="Times New Roman" w:hAnsi="Times New Roman" w:cs="Times New Roman"/>
                <w:b/>
                <w:bCs/>
              </w:rPr>
              <w:t>.</w:t>
            </w:r>
          </w:p>
        </w:tc>
        <w:tc>
          <w:tcPr>
            <w:tcW w:w="3682" w:type="dxa"/>
            <w:tcBorders>
              <w:top w:val="single" w:sz="4" w:space="0" w:color="auto"/>
              <w:left w:val="single" w:sz="4" w:space="0" w:color="auto"/>
              <w:bottom w:val="single" w:sz="4" w:space="0" w:color="auto"/>
              <w:right w:val="single" w:sz="4" w:space="0" w:color="auto"/>
            </w:tcBorders>
          </w:tcPr>
          <w:p w14:paraId="6AA17931" w14:textId="77777777" w:rsidR="00016515" w:rsidRPr="00CB7AC3" w:rsidRDefault="00016515" w:rsidP="00016515">
            <w:pPr>
              <w:pStyle w:val="Bezproreda"/>
              <w:ind w:hanging="2"/>
              <w:rPr>
                <w:rFonts w:ascii="Times New Roman" w:hAnsi="Times New Roman" w:cs="Times New Roman"/>
                <w:b/>
                <w:bCs/>
              </w:rPr>
            </w:pPr>
          </w:p>
          <w:p w14:paraId="4FB33E64" w14:textId="77777777" w:rsidR="00016515" w:rsidRPr="00CB7AC3" w:rsidRDefault="00016515" w:rsidP="00016515">
            <w:pPr>
              <w:pStyle w:val="Bezproreda"/>
              <w:ind w:hanging="2"/>
              <w:jc w:val="center"/>
              <w:rPr>
                <w:rFonts w:ascii="Times New Roman" w:hAnsi="Times New Roman" w:cs="Times New Roman"/>
                <w:b/>
                <w:bCs/>
              </w:rPr>
            </w:pPr>
            <w:r w:rsidRPr="00CB7AC3">
              <w:rPr>
                <w:rFonts w:ascii="Times New Roman" w:hAnsi="Times New Roman" w:cs="Times New Roman"/>
                <w:b/>
                <w:bCs/>
              </w:rPr>
              <w:t>OSNOVNA I POTANJA NAMJENA</w:t>
            </w:r>
          </w:p>
        </w:tc>
        <w:tc>
          <w:tcPr>
            <w:tcW w:w="1275" w:type="dxa"/>
            <w:tcBorders>
              <w:top w:val="single" w:sz="4" w:space="0" w:color="auto"/>
              <w:left w:val="single" w:sz="4" w:space="0" w:color="auto"/>
              <w:bottom w:val="single" w:sz="4" w:space="0" w:color="auto"/>
              <w:right w:val="single" w:sz="4" w:space="0" w:color="auto"/>
            </w:tcBorders>
            <w:noWrap/>
          </w:tcPr>
          <w:p w14:paraId="2A6D6A41" w14:textId="77777777" w:rsidR="00016515" w:rsidRPr="00CB7AC3" w:rsidRDefault="00016515" w:rsidP="00016515">
            <w:pPr>
              <w:pStyle w:val="Bezproreda"/>
              <w:ind w:hanging="2"/>
              <w:jc w:val="center"/>
              <w:rPr>
                <w:rFonts w:ascii="Times New Roman" w:hAnsi="Times New Roman" w:cs="Times New Roman"/>
                <w:b/>
                <w:bCs/>
              </w:rPr>
            </w:pPr>
          </w:p>
          <w:p w14:paraId="429216FB" w14:textId="77777777" w:rsidR="00016515" w:rsidRPr="00CB7AC3" w:rsidRDefault="00016515" w:rsidP="00016515">
            <w:pPr>
              <w:pStyle w:val="Bezproreda"/>
              <w:ind w:hanging="2"/>
              <w:jc w:val="center"/>
              <w:rPr>
                <w:rFonts w:ascii="Times New Roman" w:hAnsi="Times New Roman" w:cs="Times New Roman"/>
                <w:b/>
                <w:bCs/>
              </w:rPr>
            </w:pPr>
            <w:r w:rsidRPr="00CB7AC3">
              <w:rPr>
                <w:rFonts w:ascii="Times New Roman" w:hAnsi="Times New Roman" w:cs="Times New Roman"/>
                <w:b/>
                <w:bCs/>
              </w:rPr>
              <w:t>Plan za 2023.</w:t>
            </w:r>
          </w:p>
          <w:p w14:paraId="79886D14" w14:textId="77777777" w:rsidR="00016515" w:rsidRPr="00CB7AC3" w:rsidRDefault="00016515" w:rsidP="00016515">
            <w:pPr>
              <w:pStyle w:val="Bezproreda"/>
              <w:ind w:hanging="2"/>
              <w:jc w:val="center"/>
              <w:rPr>
                <w:rFonts w:ascii="Times New Roman" w:hAnsi="Times New Roman" w:cs="Times New Roman"/>
                <w:b/>
                <w:bCs/>
              </w:rPr>
            </w:pPr>
            <w:r w:rsidRPr="00CB7AC3">
              <w:rPr>
                <w:rFonts w:ascii="Times New Roman" w:hAnsi="Times New Roman" w:cs="Times New Roman"/>
                <w:b/>
                <w:bCs/>
              </w:rPr>
              <w:t>(€)</w:t>
            </w:r>
          </w:p>
        </w:tc>
        <w:tc>
          <w:tcPr>
            <w:tcW w:w="1275" w:type="dxa"/>
            <w:tcBorders>
              <w:top w:val="single" w:sz="4" w:space="0" w:color="auto"/>
              <w:left w:val="single" w:sz="4" w:space="0" w:color="auto"/>
              <w:bottom w:val="single" w:sz="4" w:space="0" w:color="auto"/>
              <w:right w:val="single" w:sz="4" w:space="0" w:color="auto"/>
            </w:tcBorders>
            <w:hideMark/>
          </w:tcPr>
          <w:p w14:paraId="01CD8690" w14:textId="77777777" w:rsidR="00016515" w:rsidRPr="00CB7AC3" w:rsidRDefault="00016515" w:rsidP="00016515">
            <w:pPr>
              <w:pStyle w:val="Bezproreda"/>
              <w:ind w:hanging="2"/>
              <w:jc w:val="center"/>
              <w:rPr>
                <w:rFonts w:ascii="Times New Roman" w:hAnsi="Times New Roman" w:cs="Times New Roman"/>
                <w:b/>
                <w:bCs/>
              </w:rPr>
            </w:pPr>
            <w:r w:rsidRPr="00CB7AC3">
              <w:rPr>
                <w:rFonts w:ascii="Times New Roman" w:hAnsi="Times New Roman" w:cs="Times New Roman"/>
                <w:b/>
                <w:bCs/>
              </w:rPr>
              <w:t>Ostvareno prihoda za 2023.</w:t>
            </w:r>
          </w:p>
          <w:p w14:paraId="44B0042D" w14:textId="77777777" w:rsidR="00016515" w:rsidRPr="00CB7AC3" w:rsidRDefault="00016515" w:rsidP="00016515">
            <w:pPr>
              <w:pStyle w:val="Bezproreda"/>
              <w:ind w:hanging="2"/>
              <w:jc w:val="center"/>
              <w:rPr>
                <w:rFonts w:ascii="Times New Roman" w:hAnsi="Times New Roman" w:cs="Times New Roman"/>
                <w:b/>
                <w:bCs/>
              </w:rPr>
            </w:pPr>
            <w:r w:rsidRPr="00CB7AC3">
              <w:rPr>
                <w:rFonts w:ascii="Times New Roman" w:hAnsi="Times New Roman" w:cs="Times New Roman"/>
                <w:b/>
                <w:bCs/>
              </w:rPr>
              <w:t>(€)</w:t>
            </w:r>
          </w:p>
        </w:tc>
        <w:tc>
          <w:tcPr>
            <w:tcW w:w="1275" w:type="dxa"/>
            <w:tcBorders>
              <w:top w:val="single" w:sz="4" w:space="0" w:color="auto"/>
              <w:left w:val="single" w:sz="4" w:space="0" w:color="auto"/>
              <w:bottom w:val="single" w:sz="4" w:space="0" w:color="auto"/>
              <w:right w:val="single" w:sz="4" w:space="0" w:color="auto"/>
            </w:tcBorders>
            <w:hideMark/>
          </w:tcPr>
          <w:p w14:paraId="2F9CFF3A" w14:textId="77777777" w:rsidR="00016515" w:rsidRPr="00CB7AC3" w:rsidRDefault="00016515" w:rsidP="00016515">
            <w:pPr>
              <w:pStyle w:val="Bezproreda"/>
              <w:ind w:hanging="2"/>
              <w:jc w:val="center"/>
              <w:rPr>
                <w:rFonts w:ascii="Times New Roman" w:hAnsi="Times New Roman" w:cs="Times New Roman"/>
                <w:b/>
                <w:bCs/>
              </w:rPr>
            </w:pPr>
            <w:r w:rsidRPr="00CB7AC3">
              <w:rPr>
                <w:rFonts w:ascii="Times New Roman" w:hAnsi="Times New Roman" w:cs="Times New Roman"/>
                <w:b/>
                <w:bCs/>
              </w:rPr>
              <w:t>Ostvareno rashoda za 2023.</w:t>
            </w:r>
          </w:p>
          <w:p w14:paraId="34F82C7D" w14:textId="77777777" w:rsidR="00016515" w:rsidRPr="00CB7AC3" w:rsidRDefault="00016515" w:rsidP="00016515">
            <w:pPr>
              <w:pStyle w:val="Bezproreda"/>
              <w:ind w:hanging="2"/>
              <w:jc w:val="center"/>
              <w:rPr>
                <w:rFonts w:ascii="Times New Roman" w:hAnsi="Times New Roman" w:cs="Times New Roman"/>
                <w:b/>
                <w:bCs/>
              </w:rPr>
            </w:pPr>
            <w:r w:rsidRPr="00CB7AC3">
              <w:rPr>
                <w:rFonts w:ascii="Times New Roman" w:hAnsi="Times New Roman" w:cs="Times New Roman"/>
                <w:b/>
                <w:bCs/>
              </w:rPr>
              <w:t>(€)</w:t>
            </w:r>
          </w:p>
        </w:tc>
        <w:tc>
          <w:tcPr>
            <w:tcW w:w="991" w:type="dxa"/>
            <w:tcBorders>
              <w:top w:val="single" w:sz="4" w:space="0" w:color="auto"/>
              <w:left w:val="single" w:sz="4" w:space="0" w:color="auto"/>
              <w:bottom w:val="single" w:sz="4" w:space="0" w:color="auto"/>
              <w:right w:val="single" w:sz="4" w:space="0" w:color="auto"/>
            </w:tcBorders>
            <w:hideMark/>
          </w:tcPr>
          <w:p w14:paraId="2FCF77C6" w14:textId="77777777" w:rsidR="00016515" w:rsidRPr="00CB7AC3" w:rsidRDefault="00016515" w:rsidP="00016515">
            <w:pPr>
              <w:pStyle w:val="Bezproreda"/>
              <w:ind w:hanging="2"/>
              <w:jc w:val="center"/>
              <w:rPr>
                <w:rFonts w:ascii="Times New Roman" w:hAnsi="Times New Roman" w:cs="Times New Roman"/>
                <w:b/>
                <w:bCs/>
              </w:rPr>
            </w:pPr>
            <w:r w:rsidRPr="00CB7AC3">
              <w:rPr>
                <w:rFonts w:ascii="Times New Roman" w:hAnsi="Times New Roman" w:cs="Times New Roman"/>
                <w:b/>
                <w:bCs/>
              </w:rPr>
              <w:t>Indeks (5/3*100)</w:t>
            </w:r>
          </w:p>
        </w:tc>
      </w:tr>
      <w:tr w:rsidR="00016515" w:rsidRPr="00CB7AC3" w14:paraId="0601EA6B" w14:textId="77777777" w:rsidTr="00016515">
        <w:trPr>
          <w:trHeight w:val="240"/>
        </w:trPr>
        <w:tc>
          <w:tcPr>
            <w:tcW w:w="847" w:type="dxa"/>
            <w:tcBorders>
              <w:top w:val="single" w:sz="4" w:space="0" w:color="auto"/>
              <w:left w:val="single" w:sz="4" w:space="0" w:color="auto"/>
              <w:bottom w:val="single" w:sz="4" w:space="0" w:color="auto"/>
              <w:right w:val="single" w:sz="4" w:space="0" w:color="auto"/>
            </w:tcBorders>
            <w:noWrap/>
            <w:hideMark/>
          </w:tcPr>
          <w:p w14:paraId="4745354C" w14:textId="77777777" w:rsidR="00016515" w:rsidRPr="00CB7AC3" w:rsidRDefault="00016515" w:rsidP="00016515">
            <w:pPr>
              <w:pStyle w:val="Bezproreda"/>
              <w:ind w:hanging="2"/>
              <w:jc w:val="center"/>
              <w:rPr>
                <w:rFonts w:ascii="Times New Roman" w:hAnsi="Times New Roman" w:cs="Times New Roman"/>
                <w:b/>
              </w:rPr>
            </w:pPr>
            <w:r w:rsidRPr="00CB7AC3">
              <w:rPr>
                <w:rFonts w:ascii="Times New Roman" w:hAnsi="Times New Roman" w:cs="Times New Roman"/>
                <w:b/>
              </w:rPr>
              <w:t>1</w:t>
            </w:r>
          </w:p>
        </w:tc>
        <w:tc>
          <w:tcPr>
            <w:tcW w:w="3682" w:type="dxa"/>
            <w:tcBorders>
              <w:top w:val="single" w:sz="4" w:space="0" w:color="auto"/>
              <w:left w:val="single" w:sz="4" w:space="0" w:color="auto"/>
              <w:bottom w:val="single" w:sz="4" w:space="0" w:color="auto"/>
              <w:right w:val="single" w:sz="4" w:space="0" w:color="auto"/>
            </w:tcBorders>
            <w:noWrap/>
            <w:hideMark/>
          </w:tcPr>
          <w:p w14:paraId="451A8CE9" w14:textId="77777777" w:rsidR="00016515" w:rsidRPr="00CB7AC3" w:rsidRDefault="00016515" w:rsidP="00016515">
            <w:pPr>
              <w:pStyle w:val="Bezproreda"/>
              <w:ind w:hanging="2"/>
              <w:jc w:val="center"/>
              <w:rPr>
                <w:rFonts w:ascii="Times New Roman" w:hAnsi="Times New Roman" w:cs="Times New Roman"/>
                <w:b/>
              </w:rPr>
            </w:pPr>
            <w:r w:rsidRPr="00CB7AC3">
              <w:rPr>
                <w:rFonts w:ascii="Times New Roman" w:hAnsi="Times New Roman" w:cs="Times New Roman"/>
                <w:b/>
              </w:rPr>
              <w:t>2</w:t>
            </w:r>
          </w:p>
        </w:tc>
        <w:tc>
          <w:tcPr>
            <w:tcW w:w="1275" w:type="dxa"/>
            <w:tcBorders>
              <w:top w:val="single" w:sz="4" w:space="0" w:color="auto"/>
              <w:left w:val="single" w:sz="4" w:space="0" w:color="auto"/>
              <w:bottom w:val="single" w:sz="4" w:space="0" w:color="auto"/>
              <w:right w:val="single" w:sz="4" w:space="0" w:color="auto"/>
            </w:tcBorders>
            <w:noWrap/>
            <w:hideMark/>
          </w:tcPr>
          <w:p w14:paraId="269C9A7E" w14:textId="77777777" w:rsidR="00016515" w:rsidRPr="00CB7AC3" w:rsidRDefault="00016515" w:rsidP="00016515">
            <w:pPr>
              <w:pStyle w:val="Bezproreda"/>
              <w:ind w:hanging="2"/>
              <w:jc w:val="center"/>
              <w:rPr>
                <w:rFonts w:ascii="Times New Roman" w:hAnsi="Times New Roman" w:cs="Times New Roman"/>
                <w:b/>
              </w:rPr>
            </w:pPr>
            <w:r w:rsidRPr="00CB7AC3">
              <w:rPr>
                <w:rFonts w:ascii="Times New Roman" w:hAnsi="Times New Roman" w:cs="Times New Roman"/>
                <w:b/>
              </w:rPr>
              <w:t>3</w:t>
            </w:r>
          </w:p>
        </w:tc>
        <w:tc>
          <w:tcPr>
            <w:tcW w:w="1275" w:type="dxa"/>
            <w:tcBorders>
              <w:top w:val="single" w:sz="4" w:space="0" w:color="auto"/>
              <w:left w:val="single" w:sz="4" w:space="0" w:color="auto"/>
              <w:bottom w:val="single" w:sz="4" w:space="0" w:color="auto"/>
              <w:right w:val="single" w:sz="4" w:space="0" w:color="auto"/>
            </w:tcBorders>
            <w:noWrap/>
            <w:hideMark/>
          </w:tcPr>
          <w:p w14:paraId="60DF9110" w14:textId="77777777" w:rsidR="00016515" w:rsidRPr="00CB7AC3" w:rsidRDefault="00016515" w:rsidP="00016515">
            <w:pPr>
              <w:pStyle w:val="Bezproreda"/>
              <w:ind w:hanging="2"/>
              <w:jc w:val="center"/>
              <w:rPr>
                <w:rFonts w:ascii="Times New Roman" w:hAnsi="Times New Roman" w:cs="Times New Roman"/>
                <w:b/>
              </w:rPr>
            </w:pPr>
            <w:r w:rsidRPr="00CB7AC3">
              <w:rPr>
                <w:rFonts w:ascii="Times New Roman" w:hAnsi="Times New Roman" w:cs="Times New Roman"/>
                <w:b/>
              </w:rPr>
              <w:t>4</w:t>
            </w:r>
          </w:p>
        </w:tc>
        <w:tc>
          <w:tcPr>
            <w:tcW w:w="1275" w:type="dxa"/>
            <w:tcBorders>
              <w:top w:val="single" w:sz="4" w:space="0" w:color="auto"/>
              <w:left w:val="single" w:sz="4" w:space="0" w:color="auto"/>
              <w:bottom w:val="single" w:sz="4" w:space="0" w:color="auto"/>
              <w:right w:val="single" w:sz="4" w:space="0" w:color="auto"/>
            </w:tcBorders>
            <w:noWrap/>
            <w:hideMark/>
          </w:tcPr>
          <w:p w14:paraId="7BCD02FA" w14:textId="77777777" w:rsidR="00016515" w:rsidRPr="00CB7AC3" w:rsidRDefault="00016515" w:rsidP="00016515">
            <w:pPr>
              <w:pStyle w:val="Bezproreda"/>
              <w:ind w:hanging="2"/>
              <w:jc w:val="center"/>
              <w:rPr>
                <w:rFonts w:ascii="Times New Roman" w:hAnsi="Times New Roman" w:cs="Times New Roman"/>
                <w:b/>
              </w:rPr>
            </w:pPr>
            <w:r w:rsidRPr="00CB7AC3">
              <w:rPr>
                <w:rFonts w:ascii="Times New Roman" w:hAnsi="Times New Roman" w:cs="Times New Roman"/>
                <w:b/>
              </w:rPr>
              <w:t>5</w:t>
            </w:r>
          </w:p>
        </w:tc>
        <w:tc>
          <w:tcPr>
            <w:tcW w:w="991" w:type="dxa"/>
            <w:tcBorders>
              <w:top w:val="single" w:sz="4" w:space="0" w:color="auto"/>
              <w:left w:val="single" w:sz="4" w:space="0" w:color="auto"/>
              <w:bottom w:val="single" w:sz="4" w:space="0" w:color="auto"/>
              <w:right w:val="single" w:sz="4" w:space="0" w:color="auto"/>
            </w:tcBorders>
            <w:noWrap/>
            <w:hideMark/>
          </w:tcPr>
          <w:p w14:paraId="02F82DCE" w14:textId="77777777" w:rsidR="00016515" w:rsidRPr="00CB7AC3" w:rsidRDefault="00016515" w:rsidP="00016515">
            <w:pPr>
              <w:pStyle w:val="Bezproreda"/>
              <w:ind w:hanging="2"/>
              <w:jc w:val="center"/>
              <w:rPr>
                <w:rFonts w:ascii="Times New Roman" w:hAnsi="Times New Roman" w:cs="Times New Roman"/>
                <w:b/>
              </w:rPr>
            </w:pPr>
            <w:r w:rsidRPr="00CB7AC3">
              <w:rPr>
                <w:rFonts w:ascii="Times New Roman" w:hAnsi="Times New Roman" w:cs="Times New Roman"/>
                <w:b/>
              </w:rPr>
              <w:t>6</w:t>
            </w:r>
          </w:p>
        </w:tc>
      </w:tr>
      <w:tr w:rsidR="00016515" w:rsidRPr="00CB7AC3" w14:paraId="327C3F20" w14:textId="77777777" w:rsidTr="00016515">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128AAF4B" w14:textId="77777777" w:rsidR="00016515" w:rsidRPr="00CB7AC3" w:rsidRDefault="00016515" w:rsidP="00016515">
            <w:pPr>
              <w:pStyle w:val="Bezproreda"/>
              <w:ind w:hanging="2"/>
              <w:jc w:val="center"/>
              <w:rPr>
                <w:rFonts w:ascii="Times New Roman" w:hAnsi="Times New Roman" w:cs="Times New Roman"/>
                <w:b/>
              </w:rPr>
            </w:pPr>
            <w:r w:rsidRPr="00CB7AC3">
              <w:rPr>
                <w:rFonts w:ascii="Times New Roman" w:hAnsi="Times New Roman" w:cs="Times New Roman"/>
                <w:b/>
              </w:rPr>
              <w:t> </w:t>
            </w:r>
          </w:p>
        </w:tc>
        <w:tc>
          <w:tcPr>
            <w:tcW w:w="3682" w:type="dxa"/>
            <w:tcBorders>
              <w:top w:val="single" w:sz="4" w:space="0" w:color="auto"/>
              <w:left w:val="single" w:sz="4" w:space="0" w:color="auto"/>
              <w:bottom w:val="single" w:sz="4" w:space="0" w:color="auto"/>
              <w:right w:val="single" w:sz="4" w:space="0" w:color="auto"/>
            </w:tcBorders>
            <w:noWrap/>
            <w:hideMark/>
          </w:tcPr>
          <w:p w14:paraId="6D737EFD" w14:textId="77777777" w:rsidR="00016515" w:rsidRPr="00CB7AC3" w:rsidRDefault="00016515" w:rsidP="00016515">
            <w:pPr>
              <w:pStyle w:val="Bezproreda"/>
              <w:ind w:hanging="2"/>
              <w:rPr>
                <w:rFonts w:ascii="Times New Roman" w:hAnsi="Times New Roman" w:cs="Times New Roman"/>
                <w:b/>
                <w:bCs/>
              </w:rPr>
            </w:pPr>
            <w:r w:rsidRPr="00CB7AC3">
              <w:rPr>
                <w:rFonts w:ascii="Times New Roman" w:hAnsi="Times New Roman" w:cs="Times New Roman"/>
                <w:b/>
                <w:bCs/>
              </w:rPr>
              <w:t>RASHODI</w:t>
            </w:r>
          </w:p>
        </w:tc>
        <w:tc>
          <w:tcPr>
            <w:tcW w:w="1275" w:type="dxa"/>
            <w:tcBorders>
              <w:top w:val="single" w:sz="4" w:space="0" w:color="auto"/>
              <w:left w:val="single" w:sz="4" w:space="0" w:color="auto"/>
              <w:bottom w:val="single" w:sz="4" w:space="0" w:color="auto"/>
              <w:right w:val="single" w:sz="4" w:space="0" w:color="auto"/>
            </w:tcBorders>
            <w:noWrap/>
            <w:hideMark/>
          </w:tcPr>
          <w:p w14:paraId="02DBAE0E" w14:textId="77777777" w:rsidR="00016515" w:rsidRPr="00CB7AC3" w:rsidRDefault="00016515" w:rsidP="00016515">
            <w:pPr>
              <w:pStyle w:val="Bezproreda"/>
              <w:ind w:hanging="2"/>
              <w:jc w:val="center"/>
              <w:rPr>
                <w:rFonts w:ascii="Times New Roman" w:hAnsi="Times New Roman" w:cs="Times New Roman"/>
                <w:b/>
                <w:bCs/>
              </w:rPr>
            </w:pPr>
            <w:r w:rsidRPr="00CB7AC3">
              <w:rPr>
                <w:rFonts w:ascii="Times New Roman" w:hAnsi="Times New Roman" w:cs="Times New Roman"/>
                <w:b/>
                <w:bCs/>
                <w:noProof/>
              </w:rPr>
              <w:t>96.170,00</w:t>
            </w:r>
          </w:p>
        </w:tc>
        <w:tc>
          <w:tcPr>
            <w:tcW w:w="1275" w:type="dxa"/>
            <w:tcBorders>
              <w:top w:val="single" w:sz="4" w:space="0" w:color="auto"/>
              <w:left w:val="single" w:sz="4" w:space="0" w:color="auto"/>
              <w:bottom w:val="single" w:sz="4" w:space="0" w:color="auto"/>
              <w:right w:val="single" w:sz="4" w:space="0" w:color="auto"/>
            </w:tcBorders>
            <w:noWrap/>
            <w:hideMark/>
          </w:tcPr>
          <w:p w14:paraId="40B10DCD" w14:textId="77777777" w:rsidR="00016515" w:rsidRPr="00CB7AC3" w:rsidRDefault="00016515" w:rsidP="00016515">
            <w:pPr>
              <w:pStyle w:val="Bezproreda"/>
              <w:ind w:hanging="2"/>
              <w:jc w:val="center"/>
              <w:rPr>
                <w:rFonts w:ascii="Times New Roman" w:hAnsi="Times New Roman" w:cs="Times New Roman"/>
                <w:b/>
                <w:bCs/>
              </w:rPr>
            </w:pPr>
            <w:r w:rsidRPr="00CB7AC3">
              <w:rPr>
                <w:rFonts w:ascii="Times New Roman" w:hAnsi="Times New Roman" w:cs="Times New Roman"/>
                <w:b/>
                <w:bCs/>
                <w:noProof/>
              </w:rPr>
              <w:t>96.170,00</w:t>
            </w:r>
          </w:p>
        </w:tc>
        <w:tc>
          <w:tcPr>
            <w:tcW w:w="1275" w:type="dxa"/>
            <w:tcBorders>
              <w:top w:val="single" w:sz="4" w:space="0" w:color="auto"/>
              <w:left w:val="single" w:sz="4" w:space="0" w:color="auto"/>
              <w:bottom w:val="single" w:sz="4" w:space="0" w:color="auto"/>
              <w:right w:val="single" w:sz="4" w:space="0" w:color="auto"/>
            </w:tcBorders>
            <w:noWrap/>
            <w:hideMark/>
          </w:tcPr>
          <w:p w14:paraId="636B4C96" w14:textId="77777777" w:rsidR="00016515" w:rsidRPr="00CB7AC3" w:rsidRDefault="00016515" w:rsidP="00016515">
            <w:pPr>
              <w:pStyle w:val="Bezproreda"/>
              <w:ind w:hanging="2"/>
              <w:jc w:val="center"/>
              <w:rPr>
                <w:rFonts w:ascii="Times New Roman" w:hAnsi="Times New Roman" w:cs="Times New Roman"/>
                <w:b/>
                <w:bCs/>
              </w:rPr>
            </w:pPr>
            <w:r w:rsidRPr="00CB7AC3">
              <w:rPr>
                <w:rFonts w:ascii="Times New Roman" w:hAnsi="Times New Roman" w:cs="Times New Roman"/>
                <w:b/>
                <w:bCs/>
                <w:noProof/>
              </w:rPr>
              <w:t>93.774,98</w:t>
            </w:r>
          </w:p>
        </w:tc>
        <w:tc>
          <w:tcPr>
            <w:tcW w:w="991" w:type="dxa"/>
            <w:tcBorders>
              <w:top w:val="single" w:sz="4" w:space="0" w:color="auto"/>
              <w:left w:val="single" w:sz="4" w:space="0" w:color="auto"/>
              <w:bottom w:val="single" w:sz="4" w:space="0" w:color="auto"/>
              <w:right w:val="single" w:sz="4" w:space="0" w:color="auto"/>
            </w:tcBorders>
            <w:noWrap/>
            <w:hideMark/>
          </w:tcPr>
          <w:p w14:paraId="2666028A" w14:textId="77777777" w:rsidR="00016515" w:rsidRPr="00CB7AC3" w:rsidRDefault="00016515" w:rsidP="00016515">
            <w:pPr>
              <w:pStyle w:val="Bezproreda"/>
              <w:ind w:hanging="2"/>
              <w:jc w:val="center"/>
              <w:rPr>
                <w:rFonts w:ascii="Times New Roman" w:hAnsi="Times New Roman" w:cs="Times New Roman"/>
                <w:b/>
                <w:bCs/>
              </w:rPr>
            </w:pPr>
            <w:r w:rsidRPr="00CB7AC3">
              <w:rPr>
                <w:rFonts w:ascii="Times New Roman" w:hAnsi="Times New Roman" w:cs="Times New Roman"/>
                <w:b/>
                <w:bCs/>
                <w:noProof/>
              </w:rPr>
              <w:t>97,51</w:t>
            </w:r>
          </w:p>
        </w:tc>
      </w:tr>
      <w:tr w:rsidR="00016515" w:rsidRPr="00CB7AC3" w14:paraId="048BACED" w14:textId="77777777" w:rsidTr="00016515">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638E840B" w14:textId="77777777" w:rsidR="00016515" w:rsidRPr="00CB7AC3" w:rsidRDefault="00016515" w:rsidP="00016515">
            <w:pPr>
              <w:pStyle w:val="Bezproreda"/>
              <w:ind w:hanging="2"/>
              <w:rPr>
                <w:rFonts w:ascii="Times New Roman" w:hAnsi="Times New Roman" w:cs="Times New Roman"/>
                <w:b/>
                <w:bCs/>
              </w:rPr>
            </w:pPr>
            <w:r w:rsidRPr="00CB7AC3">
              <w:rPr>
                <w:rFonts w:ascii="Times New Roman" w:hAnsi="Times New Roman" w:cs="Times New Roman"/>
                <w:b/>
                <w:bCs/>
              </w:rPr>
              <w:t>3</w:t>
            </w:r>
          </w:p>
        </w:tc>
        <w:tc>
          <w:tcPr>
            <w:tcW w:w="3682" w:type="dxa"/>
            <w:tcBorders>
              <w:top w:val="single" w:sz="4" w:space="0" w:color="auto"/>
              <w:left w:val="single" w:sz="4" w:space="0" w:color="auto"/>
              <w:bottom w:val="single" w:sz="4" w:space="0" w:color="auto"/>
              <w:right w:val="single" w:sz="4" w:space="0" w:color="auto"/>
            </w:tcBorders>
            <w:noWrap/>
            <w:hideMark/>
          </w:tcPr>
          <w:p w14:paraId="6D6C7688" w14:textId="77777777" w:rsidR="00016515" w:rsidRPr="00CB7AC3" w:rsidRDefault="00016515" w:rsidP="00016515">
            <w:pPr>
              <w:pStyle w:val="Bezproreda"/>
              <w:ind w:hanging="2"/>
              <w:rPr>
                <w:rFonts w:ascii="Times New Roman" w:hAnsi="Times New Roman" w:cs="Times New Roman"/>
                <w:b/>
                <w:bCs/>
              </w:rPr>
            </w:pPr>
            <w:r w:rsidRPr="00CB7AC3">
              <w:rPr>
                <w:rFonts w:ascii="Times New Roman" w:hAnsi="Times New Roman" w:cs="Times New Roman"/>
                <w:b/>
                <w:bCs/>
              </w:rPr>
              <w:t>RASHODI POSLOVANJA</w:t>
            </w:r>
          </w:p>
        </w:tc>
        <w:tc>
          <w:tcPr>
            <w:tcW w:w="1275" w:type="dxa"/>
            <w:tcBorders>
              <w:top w:val="single" w:sz="4" w:space="0" w:color="auto"/>
              <w:left w:val="single" w:sz="4" w:space="0" w:color="auto"/>
              <w:bottom w:val="single" w:sz="4" w:space="0" w:color="auto"/>
              <w:right w:val="single" w:sz="4" w:space="0" w:color="auto"/>
            </w:tcBorders>
            <w:noWrap/>
            <w:hideMark/>
          </w:tcPr>
          <w:p w14:paraId="750C25C1" w14:textId="77777777" w:rsidR="00016515" w:rsidRPr="00CB7AC3" w:rsidRDefault="00016515" w:rsidP="00016515">
            <w:pPr>
              <w:pStyle w:val="Bezproreda"/>
              <w:ind w:hanging="2"/>
              <w:jc w:val="center"/>
              <w:rPr>
                <w:rFonts w:ascii="Times New Roman" w:hAnsi="Times New Roman" w:cs="Times New Roman"/>
                <w:b/>
                <w:bCs/>
              </w:rPr>
            </w:pPr>
            <w:r w:rsidRPr="00CB7AC3">
              <w:rPr>
                <w:rFonts w:ascii="Times New Roman" w:hAnsi="Times New Roman" w:cs="Times New Roman"/>
                <w:b/>
                <w:bCs/>
                <w:noProof/>
              </w:rPr>
              <w:t>96.170,00</w:t>
            </w:r>
          </w:p>
        </w:tc>
        <w:tc>
          <w:tcPr>
            <w:tcW w:w="1275" w:type="dxa"/>
            <w:tcBorders>
              <w:top w:val="single" w:sz="4" w:space="0" w:color="auto"/>
              <w:left w:val="single" w:sz="4" w:space="0" w:color="auto"/>
              <w:bottom w:val="single" w:sz="4" w:space="0" w:color="auto"/>
              <w:right w:val="single" w:sz="4" w:space="0" w:color="auto"/>
            </w:tcBorders>
            <w:noWrap/>
            <w:hideMark/>
          </w:tcPr>
          <w:p w14:paraId="6E11621C" w14:textId="77777777" w:rsidR="00016515" w:rsidRPr="00CB7AC3" w:rsidRDefault="00016515" w:rsidP="00016515">
            <w:pPr>
              <w:pStyle w:val="Bezproreda"/>
              <w:ind w:hanging="2"/>
              <w:jc w:val="center"/>
              <w:rPr>
                <w:rFonts w:ascii="Times New Roman" w:hAnsi="Times New Roman" w:cs="Times New Roman"/>
                <w:b/>
                <w:bCs/>
              </w:rPr>
            </w:pPr>
            <w:r w:rsidRPr="00CB7AC3">
              <w:rPr>
                <w:rFonts w:ascii="Times New Roman" w:hAnsi="Times New Roman" w:cs="Times New Roman"/>
                <w:b/>
                <w:bCs/>
                <w:noProof/>
              </w:rPr>
              <w:t>96.170,00</w:t>
            </w:r>
          </w:p>
        </w:tc>
        <w:tc>
          <w:tcPr>
            <w:tcW w:w="1275" w:type="dxa"/>
            <w:tcBorders>
              <w:top w:val="single" w:sz="4" w:space="0" w:color="auto"/>
              <w:left w:val="single" w:sz="4" w:space="0" w:color="auto"/>
              <w:bottom w:val="single" w:sz="4" w:space="0" w:color="auto"/>
              <w:right w:val="single" w:sz="4" w:space="0" w:color="auto"/>
            </w:tcBorders>
            <w:noWrap/>
            <w:hideMark/>
          </w:tcPr>
          <w:p w14:paraId="2BEDB5E6" w14:textId="77777777" w:rsidR="00016515" w:rsidRPr="00CB7AC3" w:rsidRDefault="00016515" w:rsidP="00016515">
            <w:pPr>
              <w:pStyle w:val="Bezproreda"/>
              <w:ind w:hanging="2"/>
              <w:jc w:val="center"/>
              <w:rPr>
                <w:rFonts w:ascii="Times New Roman" w:hAnsi="Times New Roman" w:cs="Times New Roman"/>
                <w:b/>
                <w:bCs/>
              </w:rPr>
            </w:pPr>
            <w:r w:rsidRPr="00CB7AC3">
              <w:rPr>
                <w:rFonts w:ascii="Times New Roman" w:hAnsi="Times New Roman" w:cs="Times New Roman"/>
                <w:b/>
                <w:bCs/>
                <w:noProof/>
              </w:rPr>
              <w:t>93.774,98</w:t>
            </w:r>
          </w:p>
        </w:tc>
        <w:tc>
          <w:tcPr>
            <w:tcW w:w="991" w:type="dxa"/>
            <w:tcBorders>
              <w:top w:val="single" w:sz="4" w:space="0" w:color="auto"/>
              <w:left w:val="single" w:sz="4" w:space="0" w:color="auto"/>
              <w:bottom w:val="single" w:sz="4" w:space="0" w:color="auto"/>
              <w:right w:val="single" w:sz="4" w:space="0" w:color="auto"/>
            </w:tcBorders>
            <w:noWrap/>
            <w:hideMark/>
          </w:tcPr>
          <w:p w14:paraId="5967F76B" w14:textId="77777777" w:rsidR="00016515" w:rsidRPr="00CB7AC3" w:rsidRDefault="00016515" w:rsidP="00016515">
            <w:pPr>
              <w:pStyle w:val="Bezproreda"/>
              <w:ind w:hanging="2"/>
              <w:jc w:val="center"/>
              <w:rPr>
                <w:rFonts w:ascii="Times New Roman" w:hAnsi="Times New Roman" w:cs="Times New Roman"/>
                <w:b/>
                <w:bCs/>
              </w:rPr>
            </w:pPr>
            <w:r w:rsidRPr="00CB7AC3">
              <w:rPr>
                <w:rFonts w:ascii="Times New Roman" w:hAnsi="Times New Roman" w:cs="Times New Roman"/>
                <w:b/>
                <w:bCs/>
                <w:noProof/>
              </w:rPr>
              <w:t>97,51</w:t>
            </w:r>
          </w:p>
        </w:tc>
      </w:tr>
      <w:tr w:rsidR="00016515" w:rsidRPr="00CB7AC3" w14:paraId="557D66B9" w14:textId="77777777" w:rsidTr="00016515">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7D75A688" w14:textId="77777777" w:rsidR="00016515" w:rsidRPr="00CB7AC3" w:rsidRDefault="00016515" w:rsidP="00016515">
            <w:pPr>
              <w:pStyle w:val="Bezproreda"/>
              <w:ind w:hanging="2"/>
              <w:rPr>
                <w:rFonts w:ascii="Times New Roman" w:hAnsi="Times New Roman" w:cs="Times New Roman"/>
                <w:b/>
                <w:bCs/>
              </w:rPr>
            </w:pPr>
            <w:r w:rsidRPr="00CB7AC3">
              <w:rPr>
                <w:rFonts w:ascii="Times New Roman" w:hAnsi="Times New Roman" w:cs="Times New Roman"/>
                <w:b/>
                <w:bCs/>
              </w:rPr>
              <w:t>32</w:t>
            </w:r>
          </w:p>
        </w:tc>
        <w:tc>
          <w:tcPr>
            <w:tcW w:w="3682" w:type="dxa"/>
            <w:tcBorders>
              <w:top w:val="single" w:sz="4" w:space="0" w:color="auto"/>
              <w:left w:val="single" w:sz="4" w:space="0" w:color="auto"/>
              <w:bottom w:val="single" w:sz="4" w:space="0" w:color="auto"/>
              <w:right w:val="single" w:sz="4" w:space="0" w:color="auto"/>
            </w:tcBorders>
            <w:noWrap/>
            <w:hideMark/>
          </w:tcPr>
          <w:p w14:paraId="2582B694" w14:textId="77777777" w:rsidR="00016515" w:rsidRPr="00CB7AC3" w:rsidRDefault="00016515" w:rsidP="00016515">
            <w:pPr>
              <w:pStyle w:val="Bezproreda"/>
              <w:ind w:hanging="2"/>
              <w:rPr>
                <w:rFonts w:ascii="Times New Roman" w:hAnsi="Times New Roman" w:cs="Times New Roman"/>
                <w:b/>
                <w:bCs/>
              </w:rPr>
            </w:pPr>
            <w:r w:rsidRPr="00CB7AC3">
              <w:rPr>
                <w:rFonts w:ascii="Times New Roman" w:hAnsi="Times New Roman" w:cs="Times New Roman"/>
                <w:b/>
                <w:bCs/>
              </w:rPr>
              <w:t>Materijalni rashodi</w:t>
            </w:r>
          </w:p>
        </w:tc>
        <w:tc>
          <w:tcPr>
            <w:tcW w:w="1275" w:type="dxa"/>
            <w:tcBorders>
              <w:top w:val="single" w:sz="4" w:space="0" w:color="auto"/>
              <w:left w:val="single" w:sz="4" w:space="0" w:color="auto"/>
              <w:bottom w:val="single" w:sz="4" w:space="0" w:color="auto"/>
              <w:right w:val="single" w:sz="4" w:space="0" w:color="auto"/>
            </w:tcBorders>
            <w:noWrap/>
            <w:hideMark/>
          </w:tcPr>
          <w:p w14:paraId="22A31952" w14:textId="77777777" w:rsidR="00016515" w:rsidRPr="00CB7AC3" w:rsidRDefault="00016515" w:rsidP="00016515">
            <w:pPr>
              <w:pStyle w:val="Bezproreda"/>
              <w:ind w:hanging="2"/>
              <w:jc w:val="center"/>
              <w:rPr>
                <w:rFonts w:ascii="Times New Roman" w:hAnsi="Times New Roman" w:cs="Times New Roman"/>
                <w:b/>
                <w:bCs/>
              </w:rPr>
            </w:pPr>
            <w:r w:rsidRPr="00CB7AC3">
              <w:rPr>
                <w:rFonts w:ascii="Times New Roman" w:hAnsi="Times New Roman" w:cs="Times New Roman"/>
                <w:b/>
                <w:bCs/>
                <w:noProof/>
              </w:rPr>
              <w:t>96.170,00</w:t>
            </w:r>
          </w:p>
        </w:tc>
        <w:tc>
          <w:tcPr>
            <w:tcW w:w="1275" w:type="dxa"/>
            <w:tcBorders>
              <w:top w:val="single" w:sz="4" w:space="0" w:color="auto"/>
              <w:left w:val="single" w:sz="4" w:space="0" w:color="auto"/>
              <w:bottom w:val="single" w:sz="4" w:space="0" w:color="auto"/>
              <w:right w:val="single" w:sz="4" w:space="0" w:color="auto"/>
            </w:tcBorders>
            <w:noWrap/>
            <w:hideMark/>
          </w:tcPr>
          <w:p w14:paraId="660F1230" w14:textId="77777777" w:rsidR="00016515" w:rsidRPr="00CB7AC3" w:rsidRDefault="00016515" w:rsidP="00016515">
            <w:pPr>
              <w:pStyle w:val="Bezproreda"/>
              <w:ind w:hanging="2"/>
              <w:jc w:val="center"/>
              <w:rPr>
                <w:rFonts w:ascii="Times New Roman" w:hAnsi="Times New Roman" w:cs="Times New Roman"/>
                <w:b/>
                <w:bCs/>
              </w:rPr>
            </w:pPr>
            <w:r w:rsidRPr="00CB7AC3">
              <w:rPr>
                <w:rFonts w:ascii="Times New Roman" w:hAnsi="Times New Roman" w:cs="Times New Roman"/>
                <w:b/>
                <w:bCs/>
                <w:noProof/>
              </w:rPr>
              <w:t>96.170,00</w:t>
            </w:r>
          </w:p>
        </w:tc>
        <w:tc>
          <w:tcPr>
            <w:tcW w:w="1275" w:type="dxa"/>
            <w:tcBorders>
              <w:top w:val="single" w:sz="4" w:space="0" w:color="auto"/>
              <w:left w:val="single" w:sz="4" w:space="0" w:color="auto"/>
              <w:bottom w:val="single" w:sz="4" w:space="0" w:color="auto"/>
              <w:right w:val="single" w:sz="4" w:space="0" w:color="auto"/>
            </w:tcBorders>
            <w:noWrap/>
            <w:hideMark/>
          </w:tcPr>
          <w:p w14:paraId="6B39AC81" w14:textId="77777777" w:rsidR="00016515" w:rsidRPr="00CB7AC3" w:rsidRDefault="00016515" w:rsidP="00016515">
            <w:pPr>
              <w:pStyle w:val="Bezproreda"/>
              <w:ind w:hanging="2"/>
              <w:jc w:val="center"/>
              <w:rPr>
                <w:rFonts w:ascii="Times New Roman" w:hAnsi="Times New Roman" w:cs="Times New Roman"/>
                <w:b/>
                <w:bCs/>
              </w:rPr>
            </w:pPr>
            <w:r w:rsidRPr="00CB7AC3">
              <w:rPr>
                <w:rFonts w:ascii="Times New Roman" w:hAnsi="Times New Roman" w:cs="Times New Roman"/>
                <w:b/>
                <w:bCs/>
                <w:noProof/>
              </w:rPr>
              <w:t>93.774,98</w:t>
            </w:r>
          </w:p>
        </w:tc>
        <w:tc>
          <w:tcPr>
            <w:tcW w:w="991" w:type="dxa"/>
            <w:tcBorders>
              <w:top w:val="single" w:sz="4" w:space="0" w:color="auto"/>
              <w:left w:val="single" w:sz="4" w:space="0" w:color="auto"/>
              <w:bottom w:val="single" w:sz="4" w:space="0" w:color="auto"/>
              <w:right w:val="single" w:sz="4" w:space="0" w:color="auto"/>
            </w:tcBorders>
            <w:noWrap/>
            <w:hideMark/>
          </w:tcPr>
          <w:p w14:paraId="1E9BAE60" w14:textId="77777777" w:rsidR="00016515" w:rsidRPr="00CB7AC3" w:rsidRDefault="00016515" w:rsidP="00016515">
            <w:pPr>
              <w:pStyle w:val="Bezproreda"/>
              <w:ind w:hanging="2"/>
              <w:jc w:val="center"/>
              <w:rPr>
                <w:rFonts w:ascii="Times New Roman" w:hAnsi="Times New Roman" w:cs="Times New Roman"/>
                <w:b/>
                <w:bCs/>
              </w:rPr>
            </w:pPr>
            <w:r w:rsidRPr="00CB7AC3">
              <w:rPr>
                <w:rFonts w:ascii="Times New Roman" w:hAnsi="Times New Roman" w:cs="Times New Roman"/>
                <w:b/>
                <w:bCs/>
                <w:noProof/>
              </w:rPr>
              <w:t>97,51</w:t>
            </w:r>
          </w:p>
        </w:tc>
      </w:tr>
      <w:tr w:rsidR="00016515" w:rsidRPr="00CB7AC3" w14:paraId="5454FBB8" w14:textId="77777777" w:rsidTr="00016515">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46DABCD8" w14:textId="77777777" w:rsidR="00016515" w:rsidRPr="00CB7AC3" w:rsidRDefault="00016515" w:rsidP="00016515">
            <w:pPr>
              <w:pStyle w:val="Bezproreda"/>
              <w:ind w:hanging="2"/>
              <w:rPr>
                <w:rFonts w:ascii="Times New Roman" w:hAnsi="Times New Roman" w:cs="Times New Roman"/>
                <w:b/>
                <w:bCs/>
              </w:rPr>
            </w:pPr>
            <w:r w:rsidRPr="00CB7AC3">
              <w:rPr>
                <w:rFonts w:ascii="Times New Roman" w:hAnsi="Times New Roman" w:cs="Times New Roman"/>
                <w:b/>
                <w:bCs/>
              </w:rPr>
              <w:t>323</w:t>
            </w:r>
          </w:p>
        </w:tc>
        <w:tc>
          <w:tcPr>
            <w:tcW w:w="3682" w:type="dxa"/>
            <w:tcBorders>
              <w:top w:val="single" w:sz="4" w:space="0" w:color="auto"/>
              <w:left w:val="single" w:sz="4" w:space="0" w:color="auto"/>
              <w:bottom w:val="single" w:sz="4" w:space="0" w:color="auto"/>
              <w:right w:val="single" w:sz="4" w:space="0" w:color="auto"/>
            </w:tcBorders>
            <w:noWrap/>
            <w:hideMark/>
          </w:tcPr>
          <w:p w14:paraId="508B8B0D" w14:textId="77777777" w:rsidR="00016515" w:rsidRPr="00CB7AC3" w:rsidRDefault="00016515" w:rsidP="00016515">
            <w:pPr>
              <w:pStyle w:val="Bezproreda"/>
              <w:ind w:hanging="2"/>
              <w:rPr>
                <w:rFonts w:ascii="Times New Roman" w:hAnsi="Times New Roman" w:cs="Times New Roman"/>
                <w:b/>
                <w:bCs/>
              </w:rPr>
            </w:pPr>
            <w:r w:rsidRPr="00CB7AC3">
              <w:rPr>
                <w:rFonts w:ascii="Times New Roman" w:hAnsi="Times New Roman" w:cs="Times New Roman"/>
                <w:b/>
                <w:bCs/>
              </w:rPr>
              <w:t>Rashodi za usluge</w:t>
            </w:r>
          </w:p>
        </w:tc>
        <w:tc>
          <w:tcPr>
            <w:tcW w:w="1275" w:type="dxa"/>
            <w:tcBorders>
              <w:top w:val="single" w:sz="4" w:space="0" w:color="auto"/>
              <w:left w:val="single" w:sz="4" w:space="0" w:color="auto"/>
              <w:bottom w:val="single" w:sz="4" w:space="0" w:color="auto"/>
              <w:right w:val="single" w:sz="4" w:space="0" w:color="auto"/>
            </w:tcBorders>
            <w:noWrap/>
            <w:hideMark/>
          </w:tcPr>
          <w:p w14:paraId="146250BC" w14:textId="77777777" w:rsidR="00016515" w:rsidRPr="00CB7AC3" w:rsidRDefault="00016515" w:rsidP="00016515">
            <w:pPr>
              <w:pStyle w:val="Bezproreda"/>
              <w:ind w:hanging="2"/>
              <w:jc w:val="center"/>
              <w:rPr>
                <w:rFonts w:ascii="Times New Roman" w:hAnsi="Times New Roman" w:cs="Times New Roman"/>
                <w:b/>
                <w:bCs/>
              </w:rPr>
            </w:pPr>
            <w:r w:rsidRPr="00CB7AC3">
              <w:rPr>
                <w:rFonts w:ascii="Times New Roman" w:hAnsi="Times New Roman" w:cs="Times New Roman"/>
                <w:b/>
                <w:bCs/>
                <w:noProof/>
              </w:rPr>
              <w:t>83.300,00</w:t>
            </w:r>
          </w:p>
        </w:tc>
        <w:tc>
          <w:tcPr>
            <w:tcW w:w="1275" w:type="dxa"/>
            <w:tcBorders>
              <w:top w:val="single" w:sz="4" w:space="0" w:color="auto"/>
              <w:left w:val="single" w:sz="4" w:space="0" w:color="auto"/>
              <w:bottom w:val="single" w:sz="4" w:space="0" w:color="auto"/>
              <w:right w:val="single" w:sz="4" w:space="0" w:color="auto"/>
            </w:tcBorders>
            <w:noWrap/>
            <w:hideMark/>
          </w:tcPr>
          <w:p w14:paraId="1ABFFC10" w14:textId="77777777" w:rsidR="00016515" w:rsidRPr="00CB7AC3" w:rsidRDefault="00016515" w:rsidP="00016515">
            <w:pPr>
              <w:pStyle w:val="Bezproreda"/>
              <w:ind w:hanging="2"/>
              <w:jc w:val="center"/>
              <w:rPr>
                <w:rFonts w:ascii="Times New Roman" w:hAnsi="Times New Roman" w:cs="Times New Roman"/>
                <w:b/>
                <w:bCs/>
              </w:rPr>
            </w:pPr>
            <w:r w:rsidRPr="00CB7AC3">
              <w:rPr>
                <w:rFonts w:ascii="Times New Roman" w:hAnsi="Times New Roman" w:cs="Times New Roman"/>
                <w:b/>
                <w:bCs/>
                <w:noProof/>
              </w:rPr>
              <w:t>83.300,00</w:t>
            </w:r>
          </w:p>
        </w:tc>
        <w:tc>
          <w:tcPr>
            <w:tcW w:w="1275" w:type="dxa"/>
            <w:tcBorders>
              <w:top w:val="single" w:sz="4" w:space="0" w:color="auto"/>
              <w:left w:val="single" w:sz="4" w:space="0" w:color="auto"/>
              <w:bottom w:val="single" w:sz="4" w:space="0" w:color="auto"/>
              <w:right w:val="single" w:sz="4" w:space="0" w:color="auto"/>
            </w:tcBorders>
            <w:noWrap/>
            <w:hideMark/>
          </w:tcPr>
          <w:p w14:paraId="5235BB64" w14:textId="77777777" w:rsidR="00016515" w:rsidRPr="00CB7AC3" w:rsidRDefault="00016515" w:rsidP="00016515">
            <w:pPr>
              <w:pStyle w:val="Bezproreda"/>
              <w:ind w:hanging="2"/>
              <w:jc w:val="center"/>
              <w:rPr>
                <w:rFonts w:ascii="Times New Roman" w:hAnsi="Times New Roman" w:cs="Times New Roman"/>
                <w:b/>
                <w:bCs/>
              </w:rPr>
            </w:pPr>
            <w:r w:rsidRPr="00CB7AC3">
              <w:rPr>
                <w:rFonts w:ascii="Times New Roman" w:hAnsi="Times New Roman" w:cs="Times New Roman"/>
                <w:b/>
                <w:bCs/>
                <w:noProof/>
              </w:rPr>
              <w:t>82.660,02</w:t>
            </w:r>
          </w:p>
        </w:tc>
        <w:tc>
          <w:tcPr>
            <w:tcW w:w="991" w:type="dxa"/>
            <w:tcBorders>
              <w:top w:val="single" w:sz="4" w:space="0" w:color="auto"/>
              <w:left w:val="single" w:sz="4" w:space="0" w:color="auto"/>
              <w:bottom w:val="single" w:sz="4" w:space="0" w:color="auto"/>
              <w:right w:val="single" w:sz="4" w:space="0" w:color="auto"/>
            </w:tcBorders>
            <w:noWrap/>
            <w:hideMark/>
          </w:tcPr>
          <w:p w14:paraId="7262D367" w14:textId="77777777" w:rsidR="00016515" w:rsidRPr="00CB7AC3" w:rsidRDefault="00016515" w:rsidP="00016515">
            <w:pPr>
              <w:pStyle w:val="Bezproreda"/>
              <w:ind w:hanging="2"/>
              <w:jc w:val="center"/>
              <w:rPr>
                <w:rFonts w:ascii="Times New Roman" w:hAnsi="Times New Roman" w:cs="Times New Roman"/>
                <w:b/>
                <w:bCs/>
              </w:rPr>
            </w:pPr>
            <w:r w:rsidRPr="00CB7AC3">
              <w:rPr>
                <w:rFonts w:ascii="Times New Roman" w:hAnsi="Times New Roman" w:cs="Times New Roman"/>
                <w:b/>
                <w:bCs/>
                <w:noProof/>
              </w:rPr>
              <w:t>99,23</w:t>
            </w:r>
          </w:p>
        </w:tc>
      </w:tr>
      <w:tr w:rsidR="00016515" w:rsidRPr="00CB7AC3" w14:paraId="0A6D79EE" w14:textId="77777777" w:rsidTr="00016515">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5B49B1DC" w14:textId="77777777" w:rsidR="00016515" w:rsidRPr="00CB7AC3" w:rsidRDefault="00016515" w:rsidP="00016515">
            <w:pPr>
              <w:pStyle w:val="Bezproreda"/>
              <w:ind w:hanging="2"/>
              <w:rPr>
                <w:rFonts w:ascii="Times New Roman" w:hAnsi="Times New Roman" w:cs="Times New Roman"/>
                <w:b/>
                <w:bCs/>
              </w:rPr>
            </w:pPr>
            <w:r w:rsidRPr="00CB7AC3">
              <w:rPr>
                <w:rFonts w:ascii="Times New Roman" w:hAnsi="Times New Roman" w:cs="Times New Roman"/>
                <w:b/>
                <w:bCs/>
              </w:rPr>
              <w:t>3232</w:t>
            </w:r>
          </w:p>
        </w:tc>
        <w:tc>
          <w:tcPr>
            <w:tcW w:w="3682" w:type="dxa"/>
            <w:tcBorders>
              <w:top w:val="single" w:sz="4" w:space="0" w:color="auto"/>
              <w:left w:val="single" w:sz="4" w:space="0" w:color="auto"/>
              <w:bottom w:val="single" w:sz="4" w:space="0" w:color="auto"/>
              <w:right w:val="single" w:sz="4" w:space="0" w:color="auto"/>
            </w:tcBorders>
            <w:noWrap/>
            <w:hideMark/>
          </w:tcPr>
          <w:p w14:paraId="353933F7" w14:textId="77777777" w:rsidR="00016515" w:rsidRPr="00CB7AC3" w:rsidRDefault="00016515" w:rsidP="00016515">
            <w:pPr>
              <w:pStyle w:val="Bezproreda"/>
              <w:ind w:hanging="2"/>
              <w:rPr>
                <w:rFonts w:ascii="Times New Roman" w:hAnsi="Times New Roman" w:cs="Times New Roman"/>
                <w:b/>
                <w:bCs/>
              </w:rPr>
            </w:pPr>
            <w:r w:rsidRPr="00CB7AC3">
              <w:rPr>
                <w:rFonts w:ascii="Times New Roman" w:hAnsi="Times New Roman" w:cs="Times New Roman"/>
                <w:b/>
                <w:bCs/>
              </w:rPr>
              <w:t>USLUGE TEKUĆEG I INVESTICIJSKOG ODRŽAVANJA - PMKA MO</w:t>
            </w:r>
          </w:p>
        </w:tc>
        <w:tc>
          <w:tcPr>
            <w:tcW w:w="1275" w:type="dxa"/>
            <w:tcBorders>
              <w:top w:val="single" w:sz="4" w:space="0" w:color="auto"/>
              <w:left w:val="single" w:sz="4" w:space="0" w:color="auto"/>
              <w:bottom w:val="single" w:sz="4" w:space="0" w:color="auto"/>
              <w:right w:val="single" w:sz="4" w:space="0" w:color="auto"/>
            </w:tcBorders>
            <w:noWrap/>
            <w:hideMark/>
          </w:tcPr>
          <w:p w14:paraId="6E8B6BE9" w14:textId="77777777" w:rsidR="00016515" w:rsidRPr="00CB7AC3" w:rsidRDefault="00016515" w:rsidP="00016515">
            <w:pPr>
              <w:pStyle w:val="Bezproreda"/>
              <w:ind w:hanging="2"/>
              <w:jc w:val="center"/>
              <w:rPr>
                <w:rFonts w:ascii="Times New Roman" w:hAnsi="Times New Roman" w:cs="Times New Roman"/>
                <w:b/>
                <w:bCs/>
              </w:rPr>
            </w:pPr>
            <w:r w:rsidRPr="00CB7AC3">
              <w:rPr>
                <w:rFonts w:ascii="Times New Roman" w:hAnsi="Times New Roman" w:cs="Times New Roman"/>
                <w:b/>
                <w:bCs/>
                <w:noProof/>
              </w:rPr>
              <w:t>83.300,00</w:t>
            </w:r>
          </w:p>
        </w:tc>
        <w:tc>
          <w:tcPr>
            <w:tcW w:w="1275" w:type="dxa"/>
            <w:tcBorders>
              <w:top w:val="single" w:sz="4" w:space="0" w:color="auto"/>
              <w:left w:val="single" w:sz="4" w:space="0" w:color="auto"/>
              <w:bottom w:val="single" w:sz="4" w:space="0" w:color="auto"/>
              <w:right w:val="single" w:sz="4" w:space="0" w:color="auto"/>
            </w:tcBorders>
            <w:noWrap/>
            <w:hideMark/>
          </w:tcPr>
          <w:p w14:paraId="75B7BA09" w14:textId="77777777" w:rsidR="00016515" w:rsidRPr="00CB7AC3" w:rsidRDefault="00016515" w:rsidP="00016515">
            <w:pPr>
              <w:pStyle w:val="Bezproreda"/>
              <w:ind w:hanging="2"/>
              <w:jc w:val="center"/>
              <w:rPr>
                <w:rFonts w:ascii="Times New Roman" w:hAnsi="Times New Roman" w:cs="Times New Roman"/>
                <w:b/>
                <w:bCs/>
              </w:rPr>
            </w:pPr>
            <w:r w:rsidRPr="00CB7AC3">
              <w:rPr>
                <w:rFonts w:ascii="Times New Roman" w:hAnsi="Times New Roman" w:cs="Times New Roman"/>
                <w:b/>
                <w:bCs/>
                <w:noProof/>
              </w:rPr>
              <w:t>83.300,00</w:t>
            </w:r>
          </w:p>
        </w:tc>
        <w:tc>
          <w:tcPr>
            <w:tcW w:w="1275" w:type="dxa"/>
            <w:tcBorders>
              <w:top w:val="single" w:sz="4" w:space="0" w:color="auto"/>
              <w:left w:val="single" w:sz="4" w:space="0" w:color="auto"/>
              <w:bottom w:val="single" w:sz="4" w:space="0" w:color="auto"/>
              <w:right w:val="single" w:sz="4" w:space="0" w:color="auto"/>
            </w:tcBorders>
            <w:noWrap/>
            <w:hideMark/>
          </w:tcPr>
          <w:p w14:paraId="2468D6CB" w14:textId="77777777" w:rsidR="00016515" w:rsidRPr="00CB7AC3" w:rsidRDefault="00016515" w:rsidP="00016515">
            <w:pPr>
              <w:pStyle w:val="Bezproreda"/>
              <w:ind w:hanging="2"/>
              <w:jc w:val="center"/>
              <w:rPr>
                <w:rFonts w:ascii="Times New Roman" w:hAnsi="Times New Roman" w:cs="Times New Roman"/>
                <w:b/>
                <w:bCs/>
              </w:rPr>
            </w:pPr>
            <w:r w:rsidRPr="00CB7AC3">
              <w:rPr>
                <w:rFonts w:ascii="Times New Roman" w:hAnsi="Times New Roman" w:cs="Times New Roman"/>
                <w:b/>
                <w:bCs/>
                <w:noProof/>
              </w:rPr>
              <w:t>82.660,02</w:t>
            </w:r>
          </w:p>
        </w:tc>
        <w:tc>
          <w:tcPr>
            <w:tcW w:w="991" w:type="dxa"/>
            <w:tcBorders>
              <w:top w:val="single" w:sz="4" w:space="0" w:color="auto"/>
              <w:left w:val="single" w:sz="4" w:space="0" w:color="auto"/>
              <w:bottom w:val="single" w:sz="4" w:space="0" w:color="auto"/>
              <w:right w:val="single" w:sz="4" w:space="0" w:color="auto"/>
            </w:tcBorders>
            <w:noWrap/>
            <w:hideMark/>
          </w:tcPr>
          <w:p w14:paraId="6504F665" w14:textId="77777777" w:rsidR="00016515" w:rsidRPr="00CB7AC3" w:rsidRDefault="00016515" w:rsidP="00016515">
            <w:pPr>
              <w:pStyle w:val="Bezproreda"/>
              <w:ind w:hanging="2"/>
              <w:jc w:val="center"/>
              <w:rPr>
                <w:rFonts w:ascii="Times New Roman" w:hAnsi="Times New Roman" w:cs="Times New Roman"/>
                <w:b/>
                <w:bCs/>
              </w:rPr>
            </w:pPr>
            <w:r w:rsidRPr="00CB7AC3">
              <w:rPr>
                <w:rFonts w:ascii="Times New Roman" w:hAnsi="Times New Roman" w:cs="Times New Roman"/>
                <w:b/>
                <w:bCs/>
                <w:noProof/>
              </w:rPr>
              <w:t>99,23</w:t>
            </w:r>
          </w:p>
        </w:tc>
      </w:tr>
      <w:tr w:rsidR="00016515" w:rsidRPr="00CB7AC3" w14:paraId="5DCCE98B" w14:textId="77777777" w:rsidTr="00016515">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24EB4EE4" w14:textId="77777777" w:rsidR="00016515" w:rsidRPr="00CB7AC3" w:rsidRDefault="00016515" w:rsidP="00016515">
            <w:pPr>
              <w:pStyle w:val="Bezproreda"/>
              <w:ind w:hanging="2"/>
              <w:rPr>
                <w:rFonts w:ascii="Times New Roman" w:hAnsi="Times New Roman" w:cs="Times New Roman"/>
                <w:b/>
                <w:bCs/>
              </w:rPr>
            </w:pPr>
            <w:r w:rsidRPr="00CB7AC3">
              <w:rPr>
                <w:rFonts w:ascii="Times New Roman" w:hAnsi="Times New Roman" w:cs="Times New Roman"/>
                <w:b/>
                <w:bCs/>
              </w:rPr>
              <w:t> </w:t>
            </w:r>
          </w:p>
        </w:tc>
        <w:tc>
          <w:tcPr>
            <w:tcW w:w="3682" w:type="dxa"/>
            <w:tcBorders>
              <w:top w:val="single" w:sz="4" w:space="0" w:color="auto"/>
              <w:left w:val="single" w:sz="4" w:space="0" w:color="auto"/>
              <w:bottom w:val="single" w:sz="4" w:space="0" w:color="auto"/>
              <w:right w:val="single" w:sz="4" w:space="0" w:color="auto"/>
            </w:tcBorders>
            <w:noWrap/>
            <w:hideMark/>
          </w:tcPr>
          <w:p w14:paraId="723E59D7" w14:textId="77777777" w:rsidR="00016515" w:rsidRPr="00CB7AC3" w:rsidRDefault="00016515" w:rsidP="00016515">
            <w:pPr>
              <w:pStyle w:val="Bezproreda"/>
              <w:ind w:hanging="2"/>
              <w:rPr>
                <w:rFonts w:ascii="Times New Roman" w:hAnsi="Times New Roman" w:cs="Times New Roman"/>
              </w:rPr>
            </w:pPr>
            <w:r w:rsidRPr="00CB7AC3">
              <w:rPr>
                <w:rFonts w:ascii="Times New Roman" w:hAnsi="Times New Roman" w:cs="Times New Roman"/>
              </w:rPr>
              <w:t>ODRŽAVANJE JAVNIH POVRŠINA</w:t>
            </w:r>
          </w:p>
        </w:tc>
        <w:tc>
          <w:tcPr>
            <w:tcW w:w="1275" w:type="dxa"/>
            <w:tcBorders>
              <w:top w:val="single" w:sz="4" w:space="0" w:color="auto"/>
              <w:left w:val="single" w:sz="4" w:space="0" w:color="auto"/>
              <w:bottom w:val="single" w:sz="4" w:space="0" w:color="auto"/>
              <w:right w:val="single" w:sz="4" w:space="0" w:color="auto"/>
            </w:tcBorders>
            <w:noWrap/>
            <w:hideMark/>
          </w:tcPr>
          <w:p w14:paraId="5D098537" w14:textId="77777777" w:rsidR="00016515" w:rsidRPr="00CB7AC3" w:rsidRDefault="00016515" w:rsidP="00016515">
            <w:pPr>
              <w:pStyle w:val="Bezproreda"/>
              <w:ind w:hanging="2"/>
              <w:jc w:val="center"/>
              <w:rPr>
                <w:rFonts w:ascii="Times New Roman" w:hAnsi="Times New Roman" w:cs="Times New Roman"/>
                <w:b/>
              </w:rPr>
            </w:pPr>
            <w:r w:rsidRPr="00CB7AC3">
              <w:rPr>
                <w:rFonts w:ascii="Times New Roman" w:hAnsi="Times New Roman" w:cs="Times New Roman"/>
                <w:b/>
                <w:noProof/>
              </w:rPr>
              <w:t>30.970,00</w:t>
            </w:r>
          </w:p>
        </w:tc>
        <w:tc>
          <w:tcPr>
            <w:tcW w:w="1275" w:type="dxa"/>
            <w:tcBorders>
              <w:top w:val="single" w:sz="4" w:space="0" w:color="auto"/>
              <w:left w:val="single" w:sz="4" w:space="0" w:color="auto"/>
              <w:bottom w:val="single" w:sz="4" w:space="0" w:color="auto"/>
              <w:right w:val="single" w:sz="4" w:space="0" w:color="auto"/>
            </w:tcBorders>
            <w:noWrap/>
            <w:hideMark/>
          </w:tcPr>
          <w:p w14:paraId="51486F6A" w14:textId="77777777" w:rsidR="00016515" w:rsidRPr="00CB7AC3" w:rsidRDefault="00016515" w:rsidP="00016515">
            <w:pPr>
              <w:pStyle w:val="Bezproreda"/>
              <w:ind w:hanging="2"/>
              <w:jc w:val="center"/>
              <w:rPr>
                <w:rFonts w:ascii="Times New Roman" w:hAnsi="Times New Roman" w:cs="Times New Roman"/>
                <w:b/>
              </w:rPr>
            </w:pPr>
            <w:r w:rsidRPr="00CB7AC3">
              <w:rPr>
                <w:rFonts w:ascii="Times New Roman" w:hAnsi="Times New Roman" w:cs="Times New Roman"/>
                <w:b/>
                <w:noProof/>
              </w:rPr>
              <w:t>30.970,00</w:t>
            </w:r>
          </w:p>
        </w:tc>
        <w:tc>
          <w:tcPr>
            <w:tcW w:w="1275" w:type="dxa"/>
            <w:tcBorders>
              <w:top w:val="single" w:sz="4" w:space="0" w:color="auto"/>
              <w:left w:val="single" w:sz="4" w:space="0" w:color="auto"/>
              <w:bottom w:val="single" w:sz="4" w:space="0" w:color="auto"/>
              <w:right w:val="single" w:sz="4" w:space="0" w:color="auto"/>
            </w:tcBorders>
            <w:noWrap/>
            <w:hideMark/>
          </w:tcPr>
          <w:p w14:paraId="62E70694" w14:textId="77777777" w:rsidR="00016515" w:rsidRPr="00CB7AC3" w:rsidRDefault="00016515" w:rsidP="00016515">
            <w:pPr>
              <w:pStyle w:val="Bezproreda"/>
              <w:ind w:hanging="2"/>
              <w:jc w:val="center"/>
              <w:rPr>
                <w:rFonts w:ascii="Times New Roman" w:hAnsi="Times New Roman" w:cs="Times New Roman"/>
                <w:b/>
              </w:rPr>
            </w:pPr>
            <w:r w:rsidRPr="00CB7AC3">
              <w:rPr>
                <w:rFonts w:ascii="Times New Roman" w:hAnsi="Times New Roman" w:cs="Times New Roman"/>
                <w:b/>
                <w:noProof/>
              </w:rPr>
              <w:t>30.330,02</w:t>
            </w:r>
          </w:p>
        </w:tc>
        <w:tc>
          <w:tcPr>
            <w:tcW w:w="991" w:type="dxa"/>
            <w:tcBorders>
              <w:top w:val="single" w:sz="4" w:space="0" w:color="auto"/>
              <w:left w:val="single" w:sz="4" w:space="0" w:color="auto"/>
              <w:bottom w:val="single" w:sz="4" w:space="0" w:color="auto"/>
              <w:right w:val="single" w:sz="4" w:space="0" w:color="auto"/>
            </w:tcBorders>
            <w:noWrap/>
            <w:hideMark/>
          </w:tcPr>
          <w:p w14:paraId="53F44A22" w14:textId="77777777" w:rsidR="00016515" w:rsidRPr="00CB7AC3" w:rsidRDefault="00016515" w:rsidP="00016515">
            <w:pPr>
              <w:pStyle w:val="Bezproreda"/>
              <w:ind w:hanging="2"/>
              <w:jc w:val="center"/>
              <w:rPr>
                <w:rFonts w:ascii="Times New Roman" w:hAnsi="Times New Roman" w:cs="Times New Roman"/>
                <w:b/>
                <w:bCs/>
              </w:rPr>
            </w:pPr>
            <w:r w:rsidRPr="00CB7AC3">
              <w:rPr>
                <w:rFonts w:ascii="Times New Roman" w:hAnsi="Times New Roman" w:cs="Times New Roman"/>
                <w:b/>
                <w:bCs/>
                <w:noProof/>
              </w:rPr>
              <w:t>97,93</w:t>
            </w:r>
          </w:p>
        </w:tc>
      </w:tr>
      <w:tr w:rsidR="00016515" w:rsidRPr="00CB7AC3" w14:paraId="432C3783" w14:textId="77777777" w:rsidTr="00016515">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1928689E" w14:textId="77777777" w:rsidR="00016515" w:rsidRPr="00CB7AC3" w:rsidRDefault="00016515" w:rsidP="00016515">
            <w:pPr>
              <w:pStyle w:val="Bezproreda"/>
              <w:ind w:hanging="2"/>
              <w:rPr>
                <w:rFonts w:ascii="Times New Roman" w:hAnsi="Times New Roman" w:cs="Times New Roman"/>
                <w:b/>
                <w:bCs/>
              </w:rPr>
            </w:pPr>
            <w:r w:rsidRPr="00CB7AC3">
              <w:rPr>
                <w:rFonts w:ascii="Times New Roman" w:hAnsi="Times New Roman" w:cs="Times New Roman"/>
                <w:b/>
                <w:bCs/>
              </w:rPr>
              <w:t> </w:t>
            </w:r>
          </w:p>
        </w:tc>
        <w:tc>
          <w:tcPr>
            <w:tcW w:w="3682" w:type="dxa"/>
            <w:tcBorders>
              <w:top w:val="single" w:sz="4" w:space="0" w:color="auto"/>
              <w:left w:val="single" w:sz="4" w:space="0" w:color="auto"/>
              <w:bottom w:val="single" w:sz="4" w:space="0" w:color="auto"/>
              <w:right w:val="single" w:sz="4" w:space="0" w:color="auto"/>
            </w:tcBorders>
            <w:noWrap/>
            <w:hideMark/>
          </w:tcPr>
          <w:p w14:paraId="3E423730" w14:textId="77777777" w:rsidR="00016515" w:rsidRPr="00CB7AC3" w:rsidRDefault="00016515" w:rsidP="00016515">
            <w:pPr>
              <w:pStyle w:val="Bezproreda"/>
              <w:ind w:hanging="2"/>
              <w:rPr>
                <w:rFonts w:ascii="Times New Roman" w:hAnsi="Times New Roman" w:cs="Times New Roman"/>
              </w:rPr>
            </w:pPr>
            <w:r w:rsidRPr="00CB7AC3">
              <w:rPr>
                <w:rFonts w:ascii="Times New Roman" w:hAnsi="Times New Roman" w:cs="Times New Roman"/>
              </w:rPr>
              <w:t>ODRŽAVANJE NERAZVRSTANIH CESTA</w:t>
            </w:r>
          </w:p>
        </w:tc>
        <w:tc>
          <w:tcPr>
            <w:tcW w:w="1275" w:type="dxa"/>
            <w:tcBorders>
              <w:top w:val="single" w:sz="4" w:space="0" w:color="auto"/>
              <w:left w:val="single" w:sz="4" w:space="0" w:color="auto"/>
              <w:bottom w:val="single" w:sz="4" w:space="0" w:color="auto"/>
              <w:right w:val="single" w:sz="4" w:space="0" w:color="auto"/>
            </w:tcBorders>
            <w:noWrap/>
            <w:hideMark/>
          </w:tcPr>
          <w:p w14:paraId="0D4BF259" w14:textId="77777777" w:rsidR="00016515" w:rsidRPr="00CB7AC3" w:rsidRDefault="00016515" w:rsidP="00016515">
            <w:pPr>
              <w:pStyle w:val="Bezproreda"/>
              <w:ind w:hanging="2"/>
              <w:jc w:val="center"/>
              <w:rPr>
                <w:rFonts w:ascii="Times New Roman" w:hAnsi="Times New Roman" w:cs="Times New Roman"/>
                <w:b/>
              </w:rPr>
            </w:pPr>
            <w:r w:rsidRPr="00CB7AC3">
              <w:rPr>
                <w:rFonts w:ascii="Times New Roman" w:hAnsi="Times New Roman" w:cs="Times New Roman"/>
                <w:b/>
                <w:noProof/>
              </w:rPr>
              <w:t>52.330,00</w:t>
            </w:r>
          </w:p>
        </w:tc>
        <w:tc>
          <w:tcPr>
            <w:tcW w:w="1275" w:type="dxa"/>
            <w:tcBorders>
              <w:top w:val="single" w:sz="4" w:space="0" w:color="auto"/>
              <w:left w:val="single" w:sz="4" w:space="0" w:color="auto"/>
              <w:bottom w:val="single" w:sz="4" w:space="0" w:color="auto"/>
              <w:right w:val="single" w:sz="4" w:space="0" w:color="auto"/>
            </w:tcBorders>
            <w:noWrap/>
            <w:hideMark/>
          </w:tcPr>
          <w:p w14:paraId="359D05DE" w14:textId="77777777" w:rsidR="00016515" w:rsidRPr="00CB7AC3" w:rsidRDefault="00016515" w:rsidP="00016515">
            <w:pPr>
              <w:pStyle w:val="Bezproreda"/>
              <w:ind w:hanging="2"/>
              <w:jc w:val="center"/>
              <w:rPr>
                <w:rFonts w:ascii="Times New Roman" w:hAnsi="Times New Roman" w:cs="Times New Roman"/>
                <w:b/>
              </w:rPr>
            </w:pPr>
            <w:r w:rsidRPr="00CB7AC3">
              <w:rPr>
                <w:rFonts w:ascii="Times New Roman" w:hAnsi="Times New Roman" w:cs="Times New Roman"/>
                <w:b/>
                <w:noProof/>
              </w:rPr>
              <w:t>52.330,00</w:t>
            </w:r>
          </w:p>
        </w:tc>
        <w:tc>
          <w:tcPr>
            <w:tcW w:w="1275" w:type="dxa"/>
            <w:tcBorders>
              <w:top w:val="single" w:sz="4" w:space="0" w:color="auto"/>
              <w:left w:val="single" w:sz="4" w:space="0" w:color="auto"/>
              <w:bottom w:val="single" w:sz="4" w:space="0" w:color="auto"/>
              <w:right w:val="single" w:sz="4" w:space="0" w:color="auto"/>
            </w:tcBorders>
            <w:noWrap/>
            <w:hideMark/>
          </w:tcPr>
          <w:p w14:paraId="63F6DEB4" w14:textId="77777777" w:rsidR="00016515" w:rsidRPr="00CB7AC3" w:rsidRDefault="00016515" w:rsidP="00016515">
            <w:pPr>
              <w:pStyle w:val="Bezproreda"/>
              <w:ind w:hanging="2"/>
              <w:jc w:val="center"/>
              <w:rPr>
                <w:rFonts w:ascii="Times New Roman" w:hAnsi="Times New Roman" w:cs="Times New Roman"/>
                <w:b/>
              </w:rPr>
            </w:pPr>
            <w:r w:rsidRPr="00CB7AC3">
              <w:rPr>
                <w:rFonts w:ascii="Times New Roman" w:hAnsi="Times New Roman" w:cs="Times New Roman"/>
                <w:b/>
                <w:noProof/>
              </w:rPr>
              <w:t>52.330,00</w:t>
            </w:r>
          </w:p>
        </w:tc>
        <w:tc>
          <w:tcPr>
            <w:tcW w:w="991" w:type="dxa"/>
            <w:tcBorders>
              <w:top w:val="single" w:sz="4" w:space="0" w:color="auto"/>
              <w:left w:val="single" w:sz="4" w:space="0" w:color="auto"/>
              <w:bottom w:val="single" w:sz="4" w:space="0" w:color="auto"/>
              <w:right w:val="single" w:sz="4" w:space="0" w:color="auto"/>
            </w:tcBorders>
            <w:noWrap/>
            <w:hideMark/>
          </w:tcPr>
          <w:p w14:paraId="10CA7D0E" w14:textId="77777777" w:rsidR="00016515" w:rsidRPr="00CB7AC3" w:rsidRDefault="00016515" w:rsidP="00016515">
            <w:pPr>
              <w:pStyle w:val="Bezproreda"/>
              <w:ind w:hanging="2"/>
              <w:jc w:val="center"/>
              <w:rPr>
                <w:rFonts w:ascii="Times New Roman" w:hAnsi="Times New Roman" w:cs="Times New Roman"/>
                <w:b/>
                <w:bCs/>
              </w:rPr>
            </w:pPr>
            <w:r w:rsidRPr="00CB7AC3">
              <w:rPr>
                <w:rFonts w:ascii="Times New Roman" w:hAnsi="Times New Roman" w:cs="Times New Roman"/>
                <w:b/>
                <w:bCs/>
                <w:noProof/>
              </w:rPr>
              <w:t>100,00</w:t>
            </w:r>
          </w:p>
        </w:tc>
      </w:tr>
      <w:tr w:rsidR="00016515" w:rsidRPr="00CB7AC3" w14:paraId="66F5FC1C" w14:textId="77777777" w:rsidTr="00016515">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125A63A0" w14:textId="77777777" w:rsidR="00016515" w:rsidRPr="00CB7AC3" w:rsidRDefault="00016515" w:rsidP="00016515">
            <w:pPr>
              <w:pStyle w:val="Bezproreda"/>
              <w:ind w:hanging="2"/>
              <w:rPr>
                <w:rFonts w:ascii="Times New Roman" w:hAnsi="Times New Roman" w:cs="Times New Roman"/>
                <w:b/>
                <w:bCs/>
              </w:rPr>
            </w:pPr>
            <w:r w:rsidRPr="00CB7AC3">
              <w:rPr>
                <w:rFonts w:ascii="Times New Roman" w:hAnsi="Times New Roman" w:cs="Times New Roman"/>
                <w:b/>
                <w:bCs/>
              </w:rPr>
              <w:t>329</w:t>
            </w:r>
          </w:p>
        </w:tc>
        <w:tc>
          <w:tcPr>
            <w:tcW w:w="3682" w:type="dxa"/>
            <w:tcBorders>
              <w:top w:val="single" w:sz="4" w:space="0" w:color="auto"/>
              <w:left w:val="single" w:sz="4" w:space="0" w:color="auto"/>
              <w:bottom w:val="single" w:sz="4" w:space="0" w:color="auto"/>
              <w:right w:val="single" w:sz="4" w:space="0" w:color="auto"/>
            </w:tcBorders>
            <w:hideMark/>
          </w:tcPr>
          <w:p w14:paraId="30ACAC18" w14:textId="77777777" w:rsidR="00016515" w:rsidRPr="00CB7AC3" w:rsidRDefault="00016515" w:rsidP="00016515">
            <w:pPr>
              <w:pStyle w:val="Bezproreda"/>
              <w:ind w:hanging="2"/>
              <w:rPr>
                <w:rFonts w:ascii="Times New Roman" w:hAnsi="Times New Roman" w:cs="Times New Roman"/>
                <w:b/>
                <w:bCs/>
              </w:rPr>
            </w:pPr>
            <w:r w:rsidRPr="00CB7AC3">
              <w:rPr>
                <w:rFonts w:ascii="Times New Roman" w:hAnsi="Times New Roman" w:cs="Times New Roman"/>
                <w:b/>
                <w:bCs/>
              </w:rPr>
              <w:t>Ostali nespomenuti rashodi poslovanja</w:t>
            </w:r>
          </w:p>
        </w:tc>
        <w:tc>
          <w:tcPr>
            <w:tcW w:w="1275" w:type="dxa"/>
            <w:tcBorders>
              <w:top w:val="single" w:sz="4" w:space="0" w:color="auto"/>
              <w:left w:val="single" w:sz="4" w:space="0" w:color="auto"/>
              <w:bottom w:val="single" w:sz="4" w:space="0" w:color="auto"/>
              <w:right w:val="single" w:sz="4" w:space="0" w:color="auto"/>
            </w:tcBorders>
            <w:noWrap/>
            <w:hideMark/>
          </w:tcPr>
          <w:p w14:paraId="6B52ECAF" w14:textId="77777777" w:rsidR="00016515" w:rsidRPr="00CB7AC3" w:rsidRDefault="00016515" w:rsidP="00016515">
            <w:pPr>
              <w:pStyle w:val="Bezproreda"/>
              <w:ind w:hanging="2"/>
              <w:jc w:val="center"/>
              <w:rPr>
                <w:rFonts w:ascii="Times New Roman" w:hAnsi="Times New Roman" w:cs="Times New Roman"/>
                <w:b/>
                <w:bCs/>
              </w:rPr>
            </w:pPr>
            <w:r w:rsidRPr="00CB7AC3">
              <w:rPr>
                <w:rFonts w:ascii="Times New Roman" w:hAnsi="Times New Roman" w:cs="Times New Roman"/>
                <w:b/>
                <w:bCs/>
                <w:noProof/>
              </w:rPr>
              <w:t>12.870,00</w:t>
            </w:r>
          </w:p>
        </w:tc>
        <w:tc>
          <w:tcPr>
            <w:tcW w:w="1275" w:type="dxa"/>
            <w:tcBorders>
              <w:top w:val="single" w:sz="4" w:space="0" w:color="auto"/>
              <w:left w:val="single" w:sz="4" w:space="0" w:color="auto"/>
              <w:bottom w:val="single" w:sz="4" w:space="0" w:color="auto"/>
              <w:right w:val="single" w:sz="4" w:space="0" w:color="auto"/>
            </w:tcBorders>
            <w:noWrap/>
            <w:hideMark/>
          </w:tcPr>
          <w:p w14:paraId="674ED8DA" w14:textId="77777777" w:rsidR="00016515" w:rsidRPr="00CB7AC3" w:rsidRDefault="00016515" w:rsidP="00016515">
            <w:pPr>
              <w:pStyle w:val="Bezproreda"/>
              <w:ind w:hanging="2"/>
              <w:jc w:val="center"/>
              <w:rPr>
                <w:rFonts w:ascii="Times New Roman" w:hAnsi="Times New Roman" w:cs="Times New Roman"/>
                <w:b/>
                <w:bCs/>
              </w:rPr>
            </w:pPr>
            <w:r w:rsidRPr="00CB7AC3">
              <w:rPr>
                <w:rFonts w:ascii="Times New Roman" w:hAnsi="Times New Roman" w:cs="Times New Roman"/>
                <w:b/>
                <w:bCs/>
                <w:noProof/>
              </w:rPr>
              <w:t>12.870,00</w:t>
            </w:r>
          </w:p>
        </w:tc>
        <w:tc>
          <w:tcPr>
            <w:tcW w:w="1275" w:type="dxa"/>
            <w:tcBorders>
              <w:top w:val="single" w:sz="4" w:space="0" w:color="auto"/>
              <w:left w:val="single" w:sz="4" w:space="0" w:color="auto"/>
              <w:bottom w:val="single" w:sz="4" w:space="0" w:color="auto"/>
              <w:right w:val="single" w:sz="4" w:space="0" w:color="auto"/>
            </w:tcBorders>
            <w:noWrap/>
            <w:hideMark/>
          </w:tcPr>
          <w:p w14:paraId="56E216F5" w14:textId="77777777" w:rsidR="00016515" w:rsidRPr="00CB7AC3" w:rsidRDefault="00016515" w:rsidP="00016515">
            <w:pPr>
              <w:pStyle w:val="Bezproreda"/>
              <w:ind w:hanging="2"/>
              <w:jc w:val="center"/>
              <w:rPr>
                <w:rFonts w:ascii="Times New Roman" w:hAnsi="Times New Roman" w:cs="Times New Roman"/>
                <w:b/>
                <w:bCs/>
              </w:rPr>
            </w:pPr>
            <w:r w:rsidRPr="00CB7AC3">
              <w:rPr>
                <w:rFonts w:ascii="Times New Roman" w:hAnsi="Times New Roman" w:cs="Times New Roman"/>
                <w:b/>
                <w:bCs/>
                <w:noProof/>
              </w:rPr>
              <w:t>11.114,96</w:t>
            </w:r>
          </w:p>
        </w:tc>
        <w:tc>
          <w:tcPr>
            <w:tcW w:w="991" w:type="dxa"/>
            <w:tcBorders>
              <w:top w:val="single" w:sz="4" w:space="0" w:color="auto"/>
              <w:left w:val="single" w:sz="4" w:space="0" w:color="auto"/>
              <w:bottom w:val="single" w:sz="4" w:space="0" w:color="auto"/>
              <w:right w:val="single" w:sz="4" w:space="0" w:color="auto"/>
            </w:tcBorders>
            <w:noWrap/>
            <w:hideMark/>
          </w:tcPr>
          <w:p w14:paraId="3A97A732" w14:textId="77777777" w:rsidR="00016515" w:rsidRPr="00CB7AC3" w:rsidRDefault="00016515" w:rsidP="00016515">
            <w:pPr>
              <w:pStyle w:val="Bezproreda"/>
              <w:ind w:hanging="2"/>
              <w:jc w:val="center"/>
              <w:rPr>
                <w:rFonts w:ascii="Times New Roman" w:hAnsi="Times New Roman" w:cs="Times New Roman"/>
                <w:b/>
                <w:bCs/>
              </w:rPr>
            </w:pPr>
            <w:r w:rsidRPr="00CB7AC3">
              <w:rPr>
                <w:rFonts w:ascii="Times New Roman" w:hAnsi="Times New Roman" w:cs="Times New Roman"/>
                <w:b/>
                <w:bCs/>
                <w:noProof/>
              </w:rPr>
              <w:t>86,36</w:t>
            </w:r>
          </w:p>
        </w:tc>
      </w:tr>
      <w:tr w:rsidR="00016515" w:rsidRPr="00CB7AC3" w14:paraId="66E9968F" w14:textId="77777777" w:rsidTr="00016515">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05D59AF0" w14:textId="77777777" w:rsidR="00016515" w:rsidRPr="00CB7AC3" w:rsidRDefault="00016515" w:rsidP="00016515">
            <w:pPr>
              <w:pStyle w:val="Bezproreda"/>
              <w:ind w:hanging="2"/>
              <w:rPr>
                <w:rFonts w:ascii="Times New Roman" w:hAnsi="Times New Roman" w:cs="Times New Roman"/>
                <w:b/>
              </w:rPr>
            </w:pPr>
            <w:r w:rsidRPr="00CB7AC3">
              <w:rPr>
                <w:rFonts w:ascii="Times New Roman" w:hAnsi="Times New Roman" w:cs="Times New Roman"/>
                <w:b/>
              </w:rPr>
              <w:t>3291</w:t>
            </w:r>
          </w:p>
        </w:tc>
        <w:tc>
          <w:tcPr>
            <w:tcW w:w="3682" w:type="dxa"/>
            <w:tcBorders>
              <w:top w:val="single" w:sz="4" w:space="0" w:color="auto"/>
              <w:left w:val="single" w:sz="4" w:space="0" w:color="auto"/>
              <w:bottom w:val="single" w:sz="4" w:space="0" w:color="auto"/>
              <w:right w:val="single" w:sz="4" w:space="0" w:color="auto"/>
            </w:tcBorders>
            <w:noWrap/>
            <w:hideMark/>
          </w:tcPr>
          <w:p w14:paraId="6EA597B7" w14:textId="77777777" w:rsidR="00016515" w:rsidRPr="00CB7AC3" w:rsidRDefault="00016515" w:rsidP="00016515">
            <w:pPr>
              <w:pStyle w:val="Bezproreda"/>
              <w:ind w:hanging="2"/>
              <w:rPr>
                <w:rFonts w:ascii="Times New Roman" w:hAnsi="Times New Roman" w:cs="Times New Roman"/>
              </w:rPr>
            </w:pPr>
            <w:r w:rsidRPr="00CB7AC3">
              <w:rPr>
                <w:rFonts w:ascii="Times New Roman" w:hAnsi="Times New Roman" w:cs="Times New Roman"/>
              </w:rPr>
              <w:t>Naknade za rad predstavničkih i izvršnih tijela, povjerenstava i slično</w:t>
            </w:r>
          </w:p>
        </w:tc>
        <w:tc>
          <w:tcPr>
            <w:tcW w:w="1275" w:type="dxa"/>
            <w:tcBorders>
              <w:top w:val="single" w:sz="4" w:space="0" w:color="auto"/>
              <w:left w:val="single" w:sz="4" w:space="0" w:color="auto"/>
              <w:bottom w:val="single" w:sz="4" w:space="0" w:color="auto"/>
              <w:right w:val="single" w:sz="4" w:space="0" w:color="auto"/>
            </w:tcBorders>
            <w:noWrap/>
            <w:hideMark/>
          </w:tcPr>
          <w:p w14:paraId="61BA3FF7" w14:textId="77777777" w:rsidR="00016515" w:rsidRPr="00CB7AC3" w:rsidRDefault="00016515" w:rsidP="00016515">
            <w:pPr>
              <w:pStyle w:val="Bezproreda"/>
              <w:ind w:hanging="2"/>
              <w:jc w:val="center"/>
              <w:rPr>
                <w:rFonts w:ascii="Times New Roman" w:hAnsi="Times New Roman" w:cs="Times New Roman"/>
                <w:b/>
              </w:rPr>
            </w:pPr>
            <w:r w:rsidRPr="00CB7AC3">
              <w:rPr>
                <w:rFonts w:ascii="Times New Roman" w:hAnsi="Times New Roman" w:cs="Times New Roman"/>
                <w:b/>
                <w:noProof/>
              </w:rPr>
              <w:t>11.940,00</w:t>
            </w:r>
          </w:p>
        </w:tc>
        <w:tc>
          <w:tcPr>
            <w:tcW w:w="1275" w:type="dxa"/>
            <w:tcBorders>
              <w:top w:val="single" w:sz="4" w:space="0" w:color="auto"/>
              <w:left w:val="single" w:sz="4" w:space="0" w:color="auto"/>
              <w:bottom w:val="single" w:sz="4" w:space="0" w:color="auto"/>
              <w:right w:val="single" w:sz="4" w:space="0" w:color="auto"/>
            </w:tcBorders>
            <w:noWrap/>
            <w:hideMark/>
          </w:tcPr>
          <w:p w14:paraId="4134C391" w14:textId="77777777" w:rsidR="00016515" w:rsidRPr="00CB7AC3" w:rsidRDefault="00016515" w:rsidP="00016515">
            <w:pPr>
              <w:pStyle w:val="Bezproreda"/>
              <w:ind w:hanging="2"/>
              <w:jc w:val="center"/>
              <w:rPr>
                <w:rFonts w:ascii="Times New Roman" w:hAnsi="Times New Roman" w:cs="Times New Roman"/>
                <w:b/>
              </w:rPr>
            </w:pPr>
            <w:r w:rsidRPr="00CB7AC3">
              <w:rPr>
                <w:rFonts w:ascii="Times New Roman" w:hAnsi="Times New Roman" w:cs="Times New Roman"/>
                <w:b/>
                <w:noProof/>
              </w:rPr>
              <w:t>11.940,00</w:t>
            </w:r>
          </w:p>
        </w:tc>
        <w:tc>
          <w:tcPr>
            <w:tcW w:w="1275" w:type="dxa"/>
            <w:tcBorders>
              <w:top w:val="single" w:sz="4" w:space="0" w:color="auto"/>
              <w:left w:val="single" w:sz="4" w:space="0" w:color="auto"/>
              <w:bottom w:val="single" w:sz="4" w:space="0" w:color="auto"/>
              <w:right w:val="single" w:sz="4" w:space="0" w:color="auto"/>
            </w:tcBorders>
            <w:noWrap/>
            <w:hideMark/>
          </w:tcPr>
          <w:p w14:paraId="203F6D8A" w14:textId="77777777" w:rsidR="00016515" w:rsidRPr="00CB7AC3" w:rsidRDefault="00016515" w:rsidP="00016515">
            <w:pPr>
              <w:pStyle w:val="Bezproreda"/>
              <w:ind w:hanging="2"/>
              <w:jc w:val="center"/>
              <w:rPr>
                <w:rFonts w:ascii="Times New Roman" w:hAnsi="Times New Roman" w:cs="Times New Roman"/>
                <w:b/>
              </w:rPr>
            </w:pPr>
            <w:r w:rsidRPr="00CB7AC3">
              <w:rPr>
                <w:rFonts w:ascii="Times New Roman" w:hAnsi="Times New Roman" w:cs="Times New Roman"/>
                <w:b/>
                <w:noProof/>
              </w:rPr>
              <w:t>11.023,77</w:t>
            </w:r>
          </w:p>
        </w:tc>
        <w:tc>
          <w:tcPr>
            <w:tcW w:w="991" w:type="dxa"/>
            <w:tcBorders>
              <w:top w:val="single" w:sz="4" w:space="0" w:color="auto"/>
              <w:left w:val="single" w:sz="4" w:space="0" w:color="auto"/>
              <w:bottom w:val="single" w:sz="4" w:space="0" w:color="auto"/>
              <w:right w:val="single" w:sz="4" w:space="0" w:color="auto"/>
            </w:tcBorders>
            <w:noWrap/>
            <w:hideMark/>
          </w:tcPr>
          <w:p w14:paraId="3C5A1522" w14:textId="77777777" w:rsidR="00016515" w:rsidRPr="00CB7AC3" w:rsidRDefault="00016515" w:rsidP="00016515">
            <w:pPr>
              <w:pStyle w:val="Bezproreda"/>
              <w:ind w:hanging="2"/>
              <w:jc w:val="center"/>
              <w:rPr>
                <w:rFonts w:ascii="Times New Roman" w:hAnsi="Times New Roman" w:cs="Times New Roman"/>
                <w:b/>
                <w:bCs/>
              </w:rPr>
            </w:pPr>
            <w:r w:rsidRPr="00CB7AC3">
              <w:rPr>
                <w:rFonts w:ascii="Times New Roman" w:hAnsi="Times New Roman" w:cs="Times New Roman"/>
                <w:b/>
                <w:bCs/>
                <w:noProof/>
              </w:rPr>
              <w:t>92,33</w:t>
            </w:r>
          </w:p>
        </w:tc>
      </w:tr>
      <w:tr w:rsidR="00016515" w:rsidRPr="00CB7AC3" w14:paraId="02C6C4F8" w14:textId="77777777" w:rsidTr="00016515">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2A41EAA8" w14:textId="77777777" w:rsidR="00016515" w:rsidRPr="00CB7AC3" w:rsidRDefault="00016515" w:rsidP="00016515">
            <w:pPr>
              <w:pStyle w:val="Bezproreda"/>
              <w:ind w:hanging="2"/>
              <w:rPr>
                <w:rFonts w:ascii="Times New Roman" w:hAnsi="Times New Roman" w:cs="Times New Roman"/>
                <w:b/>
              </w:rPr>
            </w:pPr>
            <w:r w:rsidRPr="00CB7AC3">
              <w:rPr>
                <w:rFonts w:ascii="Times New Roman" w:hAnsi="Times New Roman" w:cs="Times New Roman"/>
                <w:b/>
              </w:rPr>
              <w:t>3299</w:t>
            </w:r>
          </w:p>
        </w:tc>
        <w:tc>
          <w:tcPr>
            <w:tcW w:w="3682" w:type="dxa"/>
            <w:tcBorders>
              <w:top w:val="single" w:sz="4" w:space="0" w:color="auto"/>
              <w:left w:val="single" w:sz="4" w:space="0" w:color="auto"/>
              <w:bottom w:val="single" w:sz="4" w:space="0" w:color="auto"/>
              <w:right w:val="single" w:sz="4" w:space="0" w:color="auto"/>
            </w:tcBorders>
            <w:hideMark/>
          </w:tcPr>
          <w:p w14:paraId="3DD3E86D" w14:textId="77777777" w:rsidR="00016515" w:rsidRPr="00CB7AC3" w:rsidRDefault="00016515" w:rsidP="00016515">
            <w:pPr>
              <w:pStyle w:val="Bezproreda"/>
              <w:ind w:hanging="2"/>
              <w:rPr>
                <w:rFonts w:ascii="Times New Roman" w:hAnsi="Times New Roman" w:cs="Times New Roman"/>
              </w:rPr>
            </w:pPr>
            <w:r w:rsidRPr="00CB7AC3">
              <w:rPr>
                <w:rFonts w:ascii="Times New Roman" w:hAnsi="Times New Roman" w:cs="Times New Roman"/>
              </w:rPr>
              <w:t>Ostali nespomenuti rashodi poslovanja</w:t>
            </w:r>
          </w:p>
        </w:tc>
        <w:tc>
          <w:tcPr>
            <w:tcW w:w="1275" w:type="dxa"/>
            <w:tcBorders>
              <w:top w:val="single" w:sz="4" w:space="0" w:color="auto"/>
              <w:left w:val="single" w:sz="4" w:space="0" w:color="auto"/>
              <w:bottom w:val="single" w:sz="4" w:space="0" w:color="auto"/>
              <w:right w:val="single" w:sz="4" w:space="0" w:color="auto"/>
            </w:tcBorders>
            <w:noWrap/>
            <w:hideMark/>
          </w:tcPr>
          <w:p w14:paraId="05887CB0" w14:textId="77777777" w:rsidR="00016515" w:rsidRPr="00CB7AC3" w:rsidRDefault="00016515" w:rsidP="00016515">
            <w:pPr>
              <w:pStyle w:val="Bezproreda"/>
              <w:ind w:hanging="2"/>
              <w:jc w:val="center"/>
              <w:rPr>
                <w:rFonts w:ascii="Times New Roman" w:hAnsi="Times New Roman" w:cs="Times New Roman"/>
                <w:b/>
              </w:rPr>
            </w:pPr>
            <w:r w:rsidRPr="00CB7AC3">
              <w:rPr>
                <w:rFonts w:ascii="Times New Roman" w:hAnsi="Times New Roman" w:cs="Times New Roman"/>
                <w:b/>
                <w:noProof/>
              </w:rPr>
              <w:t>930,00</w:t>
            </w:r>
          </w:p>
        </w:tc>
        <w:tc>
          <w:tcPr>
            <w:tcW w:w="1275" w:type="dxa"/>
            <w:tcBorders>
              <w:top w:val="single" w:sz="4" w:space="0" w:color="auto"/>
              <w:left w:val="single" w:sz="4" w:space="0" w:color="auto"/>
              <w:bottom w:val="single" w:sz="4" w:space="0" w:color="auto"/>
              <w:right w:val="single" w:sz="4" w:space="0" w:color="auto"/>
            </w:tcBorders>
            <w:noWrap/>
            <w:hideMark/>
          </w:tcPr>
          <w:p w14:paraId="60240C4E" w14:textId="77777777" w:rsidR="00016515" w:rsidRPr="00CB7AC3" w:rsidRDefault="00016515" w:rsidP="00016515">
            <w:pPr>
              <w:pStyle w:val="Bezproreda"/>
              <w:ind w:hanging="2"/>
              <w:jc w:val="center"/>
              <w:rPr>
                <w:rFonts w:ascii="Times New Roman" w:hAnsi="Times New Roman" w:cs="Times New Roman"/>
                <w:b/>
              </w:rPr>
            </w:pPr>
            <w:r w:rsidRPr="00CB7AC3">
              <w:rPr>
                <w:rFonts w:ascii="Times New Roman" w:hAnsi="Times New Roman" w:cs="Times New Roman"/>
                <w:b/>
                <w:noProof/>
              </w:rPr>
              <w:t>930,00</w:t>
            </w:r>
          </w:p>
        </w:tc>
        <w:tc>
          <w:tcPr>
            <w:tcW w:w="1275" w:type="dxa"/>
            <w:tcBorders>
              <w:top w:val="single" w:sz="4" w:space="0" w:color="auto"/>
              <w:left w:val="single" w:sz="4" w:space="0" w:color="auto"/>
              <w:bottom w:val="single" w:sz="4" w:space="0" w:color="auto"/>
              <w:right w:val="single" w:sz="4" w:space="0" w:color="auto"/>
            </w:tcBorders>
            <w:noWrap/>
            <w:hideMark/>
          </w:tcPr>
          <w:p w14:paraId="61F8F828" w14:textId="77777777" w:rsidR="00016515" w:rsidRPr="00CB7AC3" w:rsidRDefault="00016515" w:rsidP="00016515">
            <w:pPr>
              <w:pStyle w:val="Bezproreda"/>
              <w:ind w:hanging="2"/>
              <w:jc w:val="center"/>
              <w:rPr>
                <w:rFonts w:ascii="Times New Roman" w:hAnsi="Times New Roman" w:cs="Times New Roman"/>
                <w:b/>
              </w:rPr>
            </w:pPr>
            <w:r w:rsidRPr="00CB7AC3">
              <w:rPr>
                <w:rFonts w:ascii="Times New Roman" w:hAnsi="Times New Roman" w:cs="Times New Roman"/>
                <w:b/>
                <w:noProof/>
              </w:rPr>
              <w:t>91,20</w:t>
            </w:r>
          </w:p>
        </w:tc>
        <w:tc>
          <w:tcPr>
            <w:tcW w:w="991" w:type="dxa"/>
            <w:tcBorders>
              <w:top w:val="single" w:sz="4" w:space="0" w:color="auto"/>
              <w:left w:val="single" w:sz="4" w:space="0" w:color="auto"/>
              <w:bottom w:val="single" w:sz="4" w:space="0" w:color="auto"/>
              <w:right w:val="single" w:sz="4" w:space="0" w:color="auto"/>
            </w:tcBorders>
            <w:noWrap/>
            <w:hideMark/>
          </w:tcPr>
          <w:p w14:paraId="2754FEFC" w14:textId="77777777" w:rsidR="00016515" w:rsidRPr="00CB7AC3" w:rsidRDefault="00016515" w:rsidP="00016515">
            <w:pPr>
              <w:pStyle w:val="Bezproreda"/>
              <w:ind w:hanging="2"/>
              <w:jc w:val="center"/>
              <w:rPr>
                <w:rFonts w:ascii="Times New Roman" w:hAnsi="Times New Roman" w:cs="Times New Roman"/>
                <w:b/>
                <w:bCs/>
              </w:rPr>
            </w:pPr>
            <w:r w:rsidRPr="00CB7AC3">
              <w:rPr>
                <w:rFonts w:ascii="Times New Roman" w:hAnsi="Times New Roman" w:cs="Times New Roman"/>
                <w:b/>
                <w:bCs/>
                <w:noProof/>
              </w:rPr>
              <w:t>9,81</w:t>
            </w:r>
          </w:p>
        </w:tc>
      </w:tr>
    </w:tbl>
    <w:p w14:paraId="1E7F1325" w14:textId="77777777" w:rsidR="00016515" w:rsidRPr="00CB7AC3" w:rsidRDefault="00016515" w:rsidP="00016515">
      <w:pPr>
        <w:pStyle w:val="Bezproreda"/>
        <w:jc w:val="center"/>
        <w:rPr>
          <w:rFonts w:ascii="Times New Roman" w:hAnsi="Times New Roman" w:cs="Times New Roman"/>
          <w:b/>
        </w:rPr>
      </w:pPr>
    </w:p>
    <w:p w14:paraId="0C0E3D00" w14:textId="77777777" w:rsidR="00016515" w:rsidRPr="00CB7AC3" w:rsidRDefault="00016515" w:rsidP="00016515">
      <w:pPr>
        <w:pStyle w:val="Bezproreda"/>
        <w:jc w:val="center"/>
        <w:rPr>
          <w:rFonts w:ascii="Times New Roman" w:hAnsi="Times New Roman" w:cs="Times New Roman"/>
          <w:b/>
        </w:rPr>
      </w:pPr>
      <w:r w:rsidRPr="00CB7AC3">
        <w:rPr>
          <w:rFonts w:ascii="Times New Roman" w:hAnsi="Times New Roman" w:cs="Times New Roman"/>
          <w:b/>
        </w:rPr>
        <w:t>Članak 2.</w:t>
      </w:r>
    </w:p>
    <w:p w14:paraId="1946E937" w14:textId="77777777" w:rsidR="00016515" w:rsidRPr="00CB7AC3" w:rsidRDefault="00016515" w:rsidP="00016515">
      <w:pPr>
        <w:pStyle w:val="Bezproreda"/>
        <w:ind w:hanging="2"/>
        <w:rPr>
          <w:rFonts w:ascii="Times New Roman" w:hAnsi="Times New Roman" w:cs="Times New Roman"/>
        </w:rPr>
      </w:pPr>
      <w:r w:rsidRPr="00CB7AC3">
        <w:rPr>
          <w:rFonts w:ascii="Times New Roman" w:hAnsi="Times New Roman" w:cs="Times New Roman"/>
        </w:rPr>
        <w:t xml:space="preserve">Ovaj će Godišnji izvještaj o izvršenju biti objavljen na oglasnoj ploči Mjesnog odbora </w:t>
      </w:r>
      <w:r w:rsidRPr="00CB7AC3">
        <w:rPr>
          <w:rFonts w:ascii="Times New Roman" w:hAnsi="Times New Roman" w:cs="Times New Roman"/>
          <w:noProof/>
        </w:rPr>
        <w:t>Donje Svetice.</w:t>
      </w:r>
    </w:p>
    <w:p w14:paraId="3DE3BB92" w14:textId="77777777" w:rsidR="00016515" w:rsidRPr="00CB7AC3" w:rsidRDefault="00016515" w:rsidP="0026500D">
      <w:pPr>
        <w:ind w:leftChars="0" w:left="0" w:firstLineChars="0" w:hanging="2"/>
      </w:pPr>
    </w:p>
    <w:p w14:paraId="40C00DB9" w14:textId="77777777" w:rsidR="0026500D" w:rsidRPr="00CB7AC3" w:rsidRDefault="0026500D" w:rsidP="0026500D">
      <w:pPr>
        <w:ind w:leftChars="0" w:left="0" w:firstLineChars="0" w:hanging="2"/>
      </w:pPr>
    </w:p>
    <w:p w14:paraId="7BE9BB46" w14:textId="77777777" w:rsidR="0026500D" w:rsidRPr="00CB7AC3" w:rsidRDefault="0026500D" w:rsidP="009A0A5F">
      <w:pPr>
        <w:ind w:leftChars="0" w:left="0" w:firstLineChars="0" w:firstLine="0"/>
      </w:pPr>
    </w:p>
    <w:p w14:paraId="22CB70CC" w14:textId="77777777" w:rsidR="00CB7AC3" w:rsidRDefault="00CB7AC3" w:rsidP="0026500D">
      <w:pPr>
        <w:ind w:leftChars="0" w:left="0" w:firstLineChars="0" w:hanging="2"/>
        <w:rPr>
          <w:b/>
        </w:rPr>
      </w:pPr>
      <w:r>
        <w:rPr>
          <w:b/>
        </w:rPr>
        <w:t xml:space="preserve">Točka </w:t>
      </w:r>
      <w:r w:rsidR="0026500D" w:rsidRPr="00CB7AC3">
        <w:rPr>
          <w:b/>
        </w:rPr>
        <w:t>2</w:t>
      </w:r>
      <w:r w:rsidR="009A0A5F" w:rsidRPr="00CB7AC3">
        <w:rPr>
          <w:b/>
        </w:rPr>
        <w:t xml:space="preserve">. </w:t>
      </w:r>
    </w:p>
    <w:p w14:paraId="71F8131E" w14:textId="71B2FC7A" w:rsidR="0026500D" w:rsidRPr="00CB7AC3" w:rsidRDefault="009A0A5F" w:rsidP="0026500D">
      <w:pPr>
        <w:ind w:leftChars="0" w:left="0" w:firstLineChars="0" w:hanging="2"/>
        <w:rPr>
          <w:b/>
          <w:lang w:val="en-US"/>
        </w:rPr>
      </w:pPr>
      <w:r w:rsidRPr="00CB7AC3">
        <w:rPr>
          <w:b/>
        </w:rPr>
        <w:t>Odluka o izmjeni Poslovnika</w:t>
      </w:r>
      <w:r w:rsidRPr="00CB7AC3">
        <w:rPr>
          <w:b/>
          <w:lang w:val="en-US"/>
        </w:rPr>
        <w:t xml:space="preserve"> MO Donje Svetice</w:t>
      </w:r>
    </w:p>
    <w:p w14:paraId="02093AEA" w14:textId="77777777" w:rsidR="009A0A5F" w:rsidRPr="00CB7AC3" w:rsidRDefault="009A0A5F" w:rsidP="0026500D">
      <w:pPr>
        <w:ind w:leftChars="0" w:left="0" w:firstLineChars="0" w:hanging="2"/>
        <w:rPr>
          <w:b/>
          <w:lang w:val="en-US"/>
        </w:rPr>
      </w:pPr>
    </w:p>
    <w:p w14:paraId="3E9926AF" w14:textId="77777777" w:rsidR="009A0A5F" w:rsidRPr="00CB7AC3" w:rsidRDefault="009A0A5F" w:rsidP="009A0A5F">
      <w:pPr>
        <w:ind w:left="0" w:hanging="2"/>
        <w:jc w:val="both"/>
      </w:pPr>
    </w:p>
    <w:p w14:paraId="146DD700" w14:textId="77777777" w:rsidR="009A0A5F" w:rsidRPr="00CB7AC3" w:rsidRDefault="009A0A5F" w:rsidP="009A0A5F">
      <w:pPr>
        <w:ind w:left="0" w:hanging="2"/>
        <w:jc w:val="both"/>
      </w:pPr>
    </w:p>
    <w:p w14:paraId="0BFB1D24" w14:textId="77777777" w:rsidR="001D481A" w:rsidRDefault="001D481A" w:rsidP="009A0A5F">
      <w:pPr>
        <w:ind w:left="0" w:right="-2" w:hanging="2"/>
        <w:jc w:val="center"/>
        <w:rPr>
          <w:b/>
        </w:rPr>
      </w:pPr>
    </w:p>
    <w:p w14:paraId="54DDE328" w14:textId="015A9B0E" w:rsidR="009A0A5F" w:rsidRPr="00CB7AC3" w:rsidRDefault="009A0A5F" w:rsidP="009A0A5F">
      <w:pPr>
        <w:ind w:left="0" w:right="-2" w:hanging="2"/>
        <w:jc w:val="center"/>
        <w:rPr>
          <w:b/>
        </w:rPr>
      </w:pPr>
      <w:r w:rsidRPr="00CB7AC3">
        <w:rPr>
          <w:b/>
        </w:rPr>
        <w:t>ODLUKU</w:t>
      </w:r>
    </w:p>
    <w:p w14:paraId="5F604C4C" w14:textId="2D1110CE" w:rsidR="009A0A5F" w:rsidRPr="00CB7AC3" w:rsidRDefault="009A0A5F" w:rsidP="009A0A5F">
      <w:pPr>
        <w:ind w:left="0" w:right="-2" w:hanging="2"/>
        <w:jc w:val="center"/>
        <w:rPr>
          <w:b/>
        </w:rPr>
      </w:pPr>
      <w:r w:rsidRPr="00CB7AC3">
        <w:rPr>
          <w:b/>
        </w:rPr>
        <w:t>o izmjeni Poslovnika o radu Vijeća Mjesnog odbora</w:t>
      </w:r>
      <w:r w:rsidRPr="00CB7AC3">
        <w:t xml:space="preserve"> </w:t>
      </w:r>
      <w:r w:rsidR="00514AF7" w:rsidRPr="00CB7AC3">
        <w:rPr>
          <w:b/>
        </w:rPr>
        <w:t>Donje Svetice</w:t>
      </w:r>
    </w:p>
    <w:p w14:paraId="0C5BE67D" w14:textId="77777777" w:rsidR="009A0A5F" w:rsidRPr="00CB7AC3" w:rsidRDefault="009A0A5F" w:rsidP="009A0A5F">
      <w:pPr>
        <w:ind w:left="0" w:right="-2" w:hanging="2"/>
        <w:jc w:val="both"/>
      </w:pPr>
    </w:p>
    <w:p w14:paraId="3CA60BF2" w14:textId="77777777" w:rsidR="009A0A5F" w:rsidRPr="00CB7AC3" w:rsidRDefault="009A0A5F" w:rsidP="009A0A5F">
      <w:pPr>
        <w:ind w:left="0" w:right="-2" w:hanging="2"/>
        <w:jc w:val="both"/>
      </w:pPr>
    </w:p>
    <w:p w14:paraId="49252824" w14:textId="77777777" w:rsidR="009A0A5F" w:rsidRPr="00CB7AC3" w:rsidRDefault="009A0A5F" w:rsidP="009A0A5F">
      <w:pPr>
        <w:ind w:left="0" w:right="-2" w:hanging="2"/>
        <w:jc w:val="center"/>
        <w:rPr>
          <w:b/>
        </w:rPr>
      </w:pPr>
      <w:r w:rsidRPr="00CB7AC3">
        <w:rPr>
          <w:b/>
        </w:rPr>
        <w:t>Članak 1.</w:t>
      </w:r>
    </w:p>
    <w:p w14:paraId="3181D621" w14:textId="77777777" w:rsidR="009A0A5F" w:rsidRPr="00CB7AC3" w:rsidRDefault="009A0A5F" w:rsidP="009A0A5F">
      <w:pPr>
        <w:ind w:left="0" w:right="-2" w:hanging="2"/>
        <w:jc w:val="center"/>
        <w:rPr>
          <w:b/>
        </w:rPr>
      </w:pPr>
    </w:p>
    <w:p w14:paraId="5D007CCA" w14:textId="168505E0" w:rsidR="009A0A5F" w:rsidRPr="00CB7AC3" w:rsidRDefault="009A0A5F" w:rsidP="009A0A5F">
      <w:pPr>
        <w:ind w:left="0" w:right="-2" w:hanging="2"/>
      </w:pPr>
      <w:r w:rsidRPr="00CB7AC3">
        <w:tab/>
        <w:t xml:space="preserve">U Poslovniku o radu </w:t>
      </w:r>
      <w:r w:rsidR="00514AF7" w:rsidRPr="00CB7AC3">
        <w:t xml:space="preserve">Vijeća Mjesnog odbora Donje Svetice, donesenog na </w:t>
      </w:r>
      <w:r w:rsidR="004842FE">
        <w:t>25</w:t>
      </w:r>
      <w:r w:rsidR="00514AF7" w:rsidRPr="00CB7AC3">
        <w:t xml:space="preserve">. sjednici, </w:t>
      </w:r>
      <w:r w:rsidR="004842FE">
        <w:t>17</w:t>
      </w:r>
      <w:r w:rsidR="00514AF7" w:rsidRPr="00CB7AC3">
        <w:t>.</w:t>
      </w:r>
      <w:r w:rsidR="004842FE">
        <w:t xml:space="preserve"> svibnja 2023</w:t>
      </w:r>
      <w:r w:rsidR="00514AF7" w:rsidRPr="00CB7AC3">
        <w:t>.</w:t>
      </w:r>
      <w:r w:rsidRPr="00CB7AC3">
        <w:t xml:space="preserve"> u članku </w:t>
      </w:r>
      <w:r w:rsidRPr="00CB7AC3">
        <w:rPr>
          <w:b/>
        </w:rPr>
        <w:t>40</w:t>
      </w:r>
      <w:r w:rsidRPr="00CB7AC3">
        <w:t>. stavak 2. mijenja se i glasi:</w:t>
      </w:r>
    </w:p>
    <w:p w14:paraId="76C03230" w14:textId="77777777" w:rsidR="009A0A5F" w:rsidRPr="00CB7AC3" w:rsidRDefault="009A0A5F" w:rsidP="009A0A5F">
      <w:pPr>
        <w:ind w:left="0" w:right="-2" w:hanging="2"/>
        <w:jc w:val="both"/>
      </w:pPr>
      <w:r w:rsidRPr="00CB7AC3">
        <w:tab/>
        <w:t xml:space="preserve">„Poziv za sjednicu dostavlja se članovima Vijeća najkasnije tri dana prije održavanja sjednice, osim u slučajevima kada se odlučuje o izboru predsjednika i potpredsjednika Vijeća, mandatnim pitanjima, Financijskom planu, prioritetima za Plan komunalnih aktivnosti, Planu malih komunalnih akcija Mjesnog odbora i Planu potreba, kada se poziv za sjednicu dostavlja članovima Vijeća najkasnije sedam dana prije održavanja sjednice. </w:t>
      </w:r>
    </w:p>
    <w:p w14:paraId="46524F5A" w14:textId="77777777" w:rsidR="009A0A5F" w:rsidRPr="00CB7AC3" w:rsidRDefault="009A0A5F" w:rsidP="009A0A5F">
      <w:pPr>
        <w:ind w:left="0" w:right="-2" w:hanging="2"/>
        <w:jc w:val="center"/>
        <w:rPr>
          <w:b/>
        </w:rPr>
      </w:pPr>
    </w:p>
    <w:p w14:paraId="5EBB0988" w14:textId="77777777" w:rsidR="009A0A5F" w:rsidRPr="00CB7AC3" w:rsidRDefault="009A0A5F" w:rsidP="009A0A5F">
      <w:pPr>
        <w:ind w:left="0" w:right="-2" w:hanging="2"/>
        <w:jc w:val="center"/>
        <w:rPr>
          <w:b/>
        </w:rPr>
      </w:pPr>
    </w:p>
    <w:p w14:paraId="48699E71" w14:textId="77777777" w:rsidR="009A0A5F" w:rsidRPr="00CB7AC3" w:rsidRDefault="009A0A5F" w:rsidP="009A0A5F">
      <w:pPr>
        <w:ind w:left="0" w:right="-2" w:hanging="2"/>
        <w:jc w:val="center"/>
        <w:rPr>
          <w:b/>
        </w:rPr>
      </w:pPr>
      <w:r w:rsidRPr="00CB7AC3">
        <w:rPr>
          <w:b/>
        </w:rPr>
        <w:t>Članak 2.</w:t>
      </w:r>
    </w:p>
    <w:p w14:paraId="16F02E71" w14:textId="77777777" w:rsidR="009A0A5F" w:rsidRPr="00CB7AC3" w:rsidRDefault="009A0A5F" w:rsidP="009A0A5F">
      <w:pPr>
        <w:ind w:left="0" w:right="-2" w:hanging="2"/>
        <w:jc w:val="both"/>
      </w:pPr>
    </w:p>
    <w:p w14:paraId="17327347" w14:textId="77777777" w:rsidR="009A0A5F" w:rsidRPr="00CB7AC3" w:rsidRDefault="009A0A5F" w:rsidP="009A0A5F">
      <w:pPr>
        <w:ind w:left="0" w:right="-2" w:hanging="2"/>
        <w:jc w:val="both"/>
      </w:pPr>
      <w:r w:rsidRPr="00CB7AC3">
        <w:t>Ova odluka stupa na snagu osmoga dana od dana objave na oglasnoj ploči u sjedištu Mjesnog odbora.</w:t>
      </w:r>
    </w:p>
    <w:p w14:paraId="0C15ABD7" w14:textId="7E4915C7" w:rsidR="009A0A5F" w:rsidRPr="00CB7AC3" w:rsidRDefault="009A0A5F" w:rsidP="0026500D">
      <w:pPr>
        <w:ind w:leftChars="0" w:left="0" w:firstLineChars="0" w:hanging="2"/>
        <w:rPr>
          <w:lang w:val="en-US"/>
        </w:rPr>
      </w:pPr>
    </w:p>
    <w:p w14:paraId="366E038A" w14:textId="77777777" w:rsidR="009A0A5F" w:rsidRPr="00CB7AC3" w:rsidRDefault="009A0A5F" w:rsidP="0026500D">
      <w:pPr>
        <w:ind w:leftChars="0" w:left="0" w:firstLineChars="0" w:hanging="2"/>
      </w:pPr>
    </w:p>
    <w:p w14:paraId="4AF12426" w14:textId="6BB556E3" w:rsidR="00CB7AC3" w:rsidRDefault="00CB7AC3" w:rsidP="0026500D">
      <w:pPr>
        <w:ind w:leftChars="0" w:left="0" w:firstLineChars="0" w:hanging="2"/>
        <w:rPr>
          <w:b/>
          <w:lang w:val="en-US"/>
        </w:rPr>
      </w:pPr>
      <w:proofErr w:type="spellStart"/>
      <w:r>
        <w:rPr>
          <w:b/>
          <w:lang w:val="en-US"/>
        </w:rPr>
        <w:t>Točka</w:t>
      </w:r>
      <w:proofErr w:type="spellEnd"/>
      <w:r>
        <w:rPr>
          <w:b/>
          <w:lang w:val="en-US"/>
        </w:rPr>
        <w:t xml:space="preserve"> 3.</w:t>
      </w:r>
    </w:p>
    <w:p w14:paraId="5987F103" w14:textId="2513CC71" w:rsidR="0026500D" w:rsidRDefault="00514AF7" w:rsidP="0026500D">
      <w:pPr>
        <w:ind w:leftChars="0" w:left="0" w:firstLineChars="0" w:hanging="2"/>
        <w:rPr>
          <w:b/>
        </w:rPr>
      </w:pPr>
      <w:proofErr w:type="spellStart"/>
      <w:r w:rsidRPr="00CB7AC3">
        <w:rPr>
          <w:b/>
          <w:lang w:val="en-US"/>
        </w:rPr>
        <w:t>Donošenje</w:t>
      </w:r>
      <w:proofErr w:type="spellEnd"/>
      <w:r w:rsidRPr="00CB7AC3">
        <w:rPr>
          <w:b/>
          <w:lang w:val="en-US"/>
        </w:rPr>
        <w:t xml:space="preserve"> </w:t>
      </w:r>
      <w:proofErr w:type="spellStart"/>
      <w:r w:rsidRPr="00CB7AC3">
        <w:rPr>
          <w:b/>
          <w:lang w:val="en-US"/>
        </w:rPr>
        <w:t>zaključka</w:t>
      </w:r>
      <w:proofErr w:type="spellEnd"/>
      <w:r w:rsidRPr="00CB7AC3">
        <w:rPr>
          <w:b/>
          <w:lang w:val="en-US"/>
        </w:rPr>
        <w:t xml:space="preserve"> o </w:t>
      </w:r>
      <w:r w:rsidRPr="00CB7AC3">
        <w:rPr>
          <w:b/>
        </w:rPr>
        <w:t xml:space="preserve">financiranju Plana potreba u zajednici za 2025. </w:t>
      </w:r>
    </w:p>
    <w:p w14:paraId="3788D8B8" w14:textId="77777777" w:rsidR="00CB7AC3" w:rsidRDefault="00CB7AC3" w:rsidP="0026500D">
      <w:pPr>
        <w:ind w:leftChars="0" w:left="0" w:firstLineChars="0" w:hanging="2"/>
        <w:rPr>
          <w:b/>
        </w:rPr>
      </w:pPr>
    </w:p>
    <w:p w14:paraId="2AB5ECC1" w14:textId="4EF00CC3" w:rsidR="00CB7AC3" w:rsidRPr="00CB7AC3" w:rsidRDefault="00CB7AC3" w:rsidP="0026500D">
      <w:pPr>
        <w:ind w:leftChars="0" w:left="0" w:firstLineChars="0" w:hanging="2"/>
      </w:pPr>
      <w:r>
        <w:t>VMO Donje Svetice u ovoj je godini organiziralo nekoliko vrlo uspješnih i korisnih aktivnosti u okviru Plana potreba, a k</w:t>
      </w:r>
      <w:r w:rsidRPr="00CB7AC3">
        <w:t>ako bismo i iduće godine imali osigurana sredstva za provođenje aktivnosti u svrhu unaprjeđenje života građana,</w:t>
      </w:r>
    </w:p>
    <w:p w14:paraId="75F4C6C5" w14:textId="77777777" w:rsidR="00EA4060" w:rsidRPr="00CB7AC3" w:rsidRDefault="00EA4060" w:rsidP="0026500D">
      <w:pPr>
        <w:ind w:leftChars="0" w:left="0" w:firstLineChars="0" w:hanging="2"/>
      </w:pPr>
    </w:p>
    <w:p w14:paraId="1E1C87C5" w14:textId="77777777" w:rsidR="00CB7AC3" w:rsidRDefault="00CB7AC3" w:rsidP="00CB7AC3">
      <w:pPr>
        <w:ind w:left="0" w:hanging="2"/>
        <w:jc w:val="center"/>
        <w:rPr>
          <w:b/>
        </w:rPr>
      </w:pPr>
      <w:r>
        <w:rPr>
          <w:b/>
        </w:rPr>
        <w:t>Z A K L J U Č A K</w:t>
      </w:r>
    </w:p>
    <w:p w14:paraId="47914EC2" w14:textId="77777777" w:rsidR="00CB7AC3" w:rsidRDefault="00CB7AC3" w:rsidP="00CB7AC3">
      <w:pPr>
        <w:ind w:left="0" w:hanging="2"/>
        <w:jc w:val="center"/>
        <w:rPr>
          <w:b/>
        </w:rPr>
      </w:pPr>
      <w:r>
        <w:rPr>
          <w:b/>
        </w:rPr>
        <w:t xml:space="preserve"> o osiguravanju sredstava za provođenje aktivnosti, programa i projekata u svrhu unapređenja kvalitete života građana</w:t>
      </w:r>
    </w:p>
    <w:p w14:paraId="2C87392D" w14:textId="77777777" w:rsidR="00CB7AC3" w:rsidRDefault="00CB7AC3" w:rsidP="00CB7AC3">
      <w:pPr>
        <w:ind w:left="0" w:hanging="2"/>
        <w:rPr>
          <w:b/>
        </w:rPr>
      </w:pPr>
    </w:p>
    <w:p w14:paraId="5AA93EE0" w14:textId="77777777" w:rsidR="00CB7AC3" w:rsidRDefault="00CB7AC3" w:rsidP="00CB7AC3">
      <w:pPr>
        <w:pStyle w:val="Odlomakpopisa"/>
        <w:ind w:left="0" w:hanging="2"/>
        <w:jc w:val="both"/>
        <w:rPr>
          <w:b/>
          <w:lang w:val="hr-HR"/>
        </w:rPr>
      </w:pPr>
    </w:p>
    <w:p w14:paraId="29DDF4D0" w14:textId="322B9488" w:rsidR="00CB7AC3" w:rsidRPr="001D62CD" w:rsidRDefault="00CB7AC3" w:rsidP="00CB7AC3">
      <w:pPr>
        <w:pStyle w:val="Odlomakpopisa"/>
        <w:numPr>
          <w:ilvl w:val="0"/>
          <w:numId w:val="44"/>
        </w:numPr>
        <w:suppressAutoHyphens w:val="0"/>
        <w:spacing w:line="240" w:lineRule="auto"/>
        <w:ind w:leftChars="0" w:firstLineChars="0"/>
        <w:contextualSpacing/>
        <w:jc w:val="both"/>
        <w:textDirection w:val="lrTb"/>
        <w:textAlignment w:val="auto"/>
        <w:outlineLvl w:val="9"/>
        <w:rPr>
          <w:lang w:val="hr-HR"/>
        </w:rPr>
      </w:pPr>
      <w:r w:rsidRPr="001D62CD">
        <w:rPr>
          <w:lang w:val="hr-HR"/>
        </w:rPr>
        <w:t>Vijeće Mjesnog odbora“ Donje Svetice predlaže da se za naredno proračunsko razdoblje osiguraju sredstva za potrebe realizacije Plana u iznosu 4.000,00 eura.</w:t>
      </w:r>
    </w:p>
    <w:p w14:paraId="43059672" w14:textId="77777777" w:rsidR="00CB7AC3" w:rsidRPr="001D62CD" w:rsidRDefault="00CB7AC3" w:rsidP="00CB7AC3">
      <w:pPr>
        <w:ind w:left="0" w:hanging="2"/>
        <w:rPr>
          <w:b/>
        </w:rPr>
      </w:pPr>
    </w:p>
    <w:p w14:paraId="486966CF" w14:textId="77777777" w:rsidR="00CB7AC3" w:rsidRPr="001D62CD" w:rsidRDefault="00CB7AC3" w:rsidP="00CB7AC3">
      <w:pPr>
        <w:pStyle w:val="Odlomakpopisa"/>
        <w:numPr>
          <w:ilvl w:val="0"/>
          <w:numId w:val="44"/>
        </w:numPr>
        <w:suppressAutoHyphens w:val="0"/>
        <w:spacing w:line="240" w:lineRule="auto"/>
        <w:ind w:leftChars="0" w:left="0" w:firstLineChars="0" w:hanging="2"/>
        <w:contextualSpacing/>
        <w:jc w:val="both"/>
        <w:textDirection w:val="lrTb"/>
        <w:textAlignment w:val="auto"/>
        <w:outlineLvl w:val="9"/>
        <w:rPr>
          <w:lang w:val="hr-HR"/>
        </w:rPr>
      </w:pPr>
      <w:r w:rsidRPr="001D62CD">
        <w:rPr>
          <w:lang w:val="hr-HR"/>
        </w:rPr>
        <w:t xml:space="preserve">Ovaj zaključak biti će dostavljen Gradskom uredu za mjesnu samoupravu, promet, </w:t>
      </w:r>
      <w:bookmarkStart w:id="0" w:name="_GoBack"/>
      <w:bookmarkEnd w:id="0"/>
      <w:r w:rsidRPr="001D62CD">
        <w:rPr>
          <w:lang w:val="hr-HR"/>
        </w:rPr>
        <w:t>civilnu zaštitu i sigurnost.</w:t>
      </w:r>
    </w:p>
    <w:p w14:paraId="4D1F5AA5" w14:textId="77777777" w:rsidR="00514AF7" w:rsidRPr="001D62CD" w:rsidRDefault="00514AF7" w:rsidP="0026500D">
      <w:pPr>
        <w:ind w:leftChars="0" w:left="0" w:firstLineChars="0" w:hanging="2"/>
      </w:pPr>
    </w:p>
    <w:p w14:paraId="4A7A62C2" w14:textId="77777777" w:rsidR="00EA4060" w:rsidRPr="00CB7AC3" w:rsidRDefault="00EA4060" w:rsidP="0026500D">
      <w:pPr>
        <w:ind w:leftChars="0" w:left="0" w:firstLineChars="0" w:hanging="2"/>
      </w:pPr>
    </w:p>
    <w:p w14:paraId="4B2EEB08" w14:textId="77777777" w:rsidR="00CB7AC3" w:rsidRDefault="00CB7AC3" w:rsidP="00CB7AC3">
      <w:pPr>
        <w:ind w:leftChars="0" w:left="0" w:firstLineChars="0" w:hanging="2"/>
        <w:rPr>
          <w:b/>
        </w:rPr>
      </w:pPr>
      <w:r>
        <w:rPr>
          <w:b/>
        </w:rPr>
        <w:t>Točka 4.</w:t>
      </w:r>
    </w:p>
    <w:p w14:paraId="542B9B98" w14:textId="61FB69A5" w:rsidR="00EA4060" w:rsidRPr="00CB7AC3" w:rsidRDefault="00EA4060" w:rsidP="00CB7AC3">
      <w:pPr>
        <w:ind w:leftChars="0" w:left="0" w:firstLineChars="0" w:hanging="2"/>
        <w:rPr>
          <w:b/>
        </w:rPr>
      </w:pPr>
      <w:r w:rsidRPr="00CB7AC3">
        <w:rPr>
          <w:b/>
        </w:rPr>
        <w:t>Spajanje mjesnih odbora Donje Svetice i Volovčica.</w:t>
      </w:r>
    </w:p>
    <w:p w14:paraId="5D1502B8" w14:textId="77777777" w:rsidR="00E56E80" w:rsidRPr="00CB7AC3" w:rsidRDefault="00E56E80" w:rsidP="00E56E80">
      <w:pPr>
        <w:pStyle w:val="Odlomakpopisa"/>
        <w:ind w:leftChars="0" w:left="360" w:firstLineChars="0" w:firstLine="0"/>
        <w:rPr>
          <w:b/>
        </w:rPr>
      </w:pPr>
    </w:p>
    <w:p w14:paraId="5789C53D" w14:textId="3EFB71BF" w:rsidR="00393143" w:rsidRPr="00CB7AC3" w:rsidRDefault="00E56E80" w:rsidP="00E56E80">
      <w:pPr>
        <w:ind w:leftChars="0" w:left="0" w:firstLineChars="0" w:firstLine="0"/>
      </w:pPr>
      <w:r w:rsidRPr="00CB7AC3">
        <w:t>M</w:t>
      </w:r>
      <w:r w:rsidR="00393143" w:rsidRPr="00CB7AC3">
        <w:t>j</w:t>
      </w:r>
      <w:r w:rsidRPr="00CB7AC3">
        <w:t>e</w:t>
      </w:r>
      <w:r w:rsidR="00393143" w:rsidRPr="00CB7AC3">
        <w:t>sni odbor je primio sljedeći dopis od Gradskog ureda za mjesnu samoupravu, promet, civilnu zaštitu i sigurnost:</w:t>
      </w:r>
    </w:p>
    <w:p w14:paraId="5B60A447" w14:textId="2C1CEDFF" w:rsidR="00393143" w:rsidRPr="00CB7AC3" w:rsidRDefault="00393143" w:rsidP="00E56E80">
      <w:pPr>
        <w:ind w:leftChars="0" w:left="0" w:firstLineChars="0" w:hanging="2"/>
      </w:pPr>
      <w:r w:rsidRPr="00CB7AC3">
        <w:t>“Gradski ured za mjesnu samoupravu, promet, civilnu zaštitu i sigurnost zaprimio je iskaz interesa pojedinih tijela mjesne samouprave s prijedlozima za spajanjem</w:t>
      </w:r>
    </w:p>
    <w:p w14:paraId="258B1FF2" w14:textId="77777777" w:rsidR="00393143" w:rsidRPr="00CB7AC3" w:rsidRDefault="00393143" w:rsidP="00E56E80">
      <w:pPr>
        <w:ind w:leftChars="0" w:left="0" w:firstLineChars="0" w:hanging="2"/>
      </w:pPr>
      <w:r w:rsidRPr="00CB7AC3">
        <w:t>više mjesnih odbora u jedan mjesni odbor.</w:t>
      </w:r>
    </w:p>
    <w:p w14:paraId="63F1AF94" w14:textId="42699CAE" w:rsidR="00393143" w:rsidRPr="00CB7AC3" w:rsidRDefault="00393143" w:rsidP="001D481A">
      <w:pPr>
        <w:ind w:leftChars="0" w:left="0" w:firstLineChars="0" w:hanging="2"/>
        <w:jc w:val="both"/>
      </w:pPr>
      <w:r w:rsidRPr="00CB7AC3">
        <w:t xml:space="preserve">Podsjećamo da je za promjenu granica mjesnih odbora potrebna izmjena Odluke o osnivanju mjesnih odbora (Službeni glasnik Grada Zagreba 7/09, 12/10, 4/13, 5/17 , 28/20 4/21, 5/21- </w:t>
      </w:r>
      <w:proofErr w:type="spellStart"/>
      <w:r w:rsidRPr="00CB7AC3">
        <w:t>ispr</w:t>
      </w:r>
      <w:proofErr w:type="spellEnd"/>
      <w:r w:rsidRPr="00CB7AC3">
        <w:t xml:space="preserve"> .). Vijeće gradske četvrti koje je zainteresirano za spajanje mjesnih odbora, koji međusobno graniče, treba dati prijedlog ovom Uredu temeljem inicijative mjesnih odbora na </w:t>
      </w:r>
      <w:r w:rsidRPr="00CB7AC3">
        <w:lastRenderedPageBreak/>
        <w:t>koje se izmjena odnosi. O inicijativi vijeća mjesnog odbora te prijedlogu vijeća gradske četvrti, potrebno je donijeti zaključke na sjednicama onih mjesnih odbora koji se spajaju i vijeća gradske četvrti na čijem području se spajaju mjesni odbori. Napominjemo kako vijeće mjesnog odbora, odnosno gradske četvrti može u zaključku predložiti naziv novog mjesnog odbora koji će nastati spajanjem postojećih.</w:t>
      </w:r>
    </w:p>
    <w:p w14:paraId="3847A536" w14:textId="61E860E9" w:rsidR="00393143" w:rsidRPr="00CB7AC3" w:rsidRDefault="00393143" w:rsidP="001D481A">
      <w:pPr>
        <w:ind w:leftChars="0" w:left="0" w:firstLineChars="0" w:hanging="2"/>
        <w:jc w:val="both"/>
      </w:pPr>
      <w:r w:rsidRPr="00CB7AC3">
        <w:t>Kako bi postupak mogao biti proveden u statutarnim rokovima, vijeće gradske četvrti svoje zaključke sa sjednice treba dostaviti ovom Uredu do kraja rujna. Ured će provesti analizu pristiglih prijedloga te izraditi prijedlog Odluke, koji će uputiti na  savjetovanje sa zainteresiranom javnošću.</w:t>
      </w:r>
      <w:r w:rsidR="00E56E80" w:rsidRPr="00CB7AC3">
        <w:t>“</w:t>
      </w:r>
    </w:p>
    <w:p w14:paraId="1E2F8FF0" w14:textId="37BDA020" w:rsidR="00EA4060" w:rsidRPr="00CB7AC3" w:rsidRDefault="00EA4060" w:rsidP="00EA4060">
      <w:pPr>
        <w:pStyle w:val="Odlomakpopisa"/>
        <w:ind w:leftChars="0" w:left="360" w:firstLineChars="0" w:firstLine="0"/>
      </w:pPr>
    </w:p>
    <w:p w14:paraId="3E56C892" w14:textId="501A90B1" w:rsidR="00E56E80" w:rsidRPr="00CB7AC3" w:rsidRDefault="00E56E80" w:rsidP="00E56E80">
      <w:pPr>
        <w:ind w:leftChars="0" w:left="0" w:firstLineChars="0" w:firstLine="0"/>
      </w:pPr>
      <w:r w:rsidRPr="00CB7AC3">
        <w:t>Predsjednica VMO-a iznosi sljedeće razloge zbog kojih bi spajanje mjesnih odbora bilo korisno:</w:t>
      </w:r>
    </w:p>
    <w:p w14:paraId="695933E3" w14:textId="77777777" w:rsidR="00E56E80" w:rsidRPr="00CB7AC3" w:rsidRDefault="00E56E80" w:rsidP="00E56E80">
      <w:pPr>
        <w:ind w:leftChars="0" w:left="0" w:firstLineChars="0" w:firstLine="0"/>
      </w:pPr>
    </w:p>
    <w:p w14:paraId="32FE617C" w14:textId="39F70DF9" w:rsidR="00E56E80" w:rsidRPr="00CB7AC3" w:rsidRDefault="00E56E80" w:rsidP="00E56E80">
      <w:pPr>
        <w:ind w:left="0" w:hanging="2"/>
      </w:pPr>
    </w:p>
    <w:tbl>
      <w:tblPr>
        <w:tblW w:w="0" w:type="auto"/>
        <w:tblCellSpacing w:w="15" w:type="dxa"/>
        <w:tblCellMar>
          <w:left w:w="0" w:type="dxa"/>
          <w:right w:w="0" w:type="dxa"/>
        </w:tblCellMar>
        <w:tblLook w:val="04A0" w:firstRow="1" w:lastRow="0" w:firstColumn="1" w:lastColumn="0" w:noHBand="0" w:noVBand="1"/>
      </w:tblPr>
      <w:tblGrid>
        <w:gridCol w:w="51"/>
        <w:gridCol w:w="51"/>
      </w:tblGrid>
      <w:tr w:rsidR="00E56E80" w:rsidRPr="00CB7AC3" w14:paraId="6C43BE7D" w14:textId="77777777" w:rsidTr="00E56E80">
        <w:trPr>
          <w:tblCellSpacing w:w="15" w:type="dxa"/>
        </w:trPr>
        <w:tc>
          <w:tcPr>
            <w:tcW w:w="0" w:type="auto"/>
            <w:vAlign w:val="center"/>
            <w:hideMark/>
          </w:tcPr>
          <w:p w14:paraId="28CA0135" w14:textId="77777777" w:rsidR="00E56E80" w:rsidRPr="00CB7AC3" w:rsidRDefault="00E56E80" w:rsidP="00E56E80">
            <w:pPr>
              <w:ind w:left="0" w:hanging="2"/>
            </w:pPr>
          </w:p>
        </w:tc>
        <w:tc>
          <w:tcPr>
            <w:tcW w:w="0" w:type="auto"/>
            <w:vMerge w:val="restart"/>
            <w:vAlign w:val="center"/>
            <w:hideMark/>
          </w:tcPr>
          <w:p w14:paraId="689D0E8A" w14:textId="77777777" w:rsidR="00E56E80" w:rsidRPr="00CB7AC3" w:rsidRDefault="00E56E80" w:rsidP="00E56E80">
            <w:pPr>
              <w:ind w:left="0" w:hanging="2"/>
            </w:pPr>
          </w:p>
        </w:tc>
      </w:tr>
      <w:tr w:rsidR="00E56E80" w:rsidRPr="00CB7AC3" w14:paraId="3E84D18A" w14:textId="77777777" w:rsidTr="00E56E80">
        <w:trPr>
          <w:tblCellSpacing w:w="15" w:type="dxa"/>
        </w:trPr>
        <w:tc>
          <w:tcPr>
            <w:tcW w:w="0" w:type="auto"/>
            <w:vAlign w:val="center"/>
            <w:hideMark/>
          </w:tcPr>
          <w:p w14:paraId="7DEFB2FF" w14:textId="77777777" w:rsidR="00E56E80" w:rsidRPr="00CB7AC3" w:rsidRDefault="00E56E80" w:rsidP="00E56E80">
            <w:pPr>
              <w:ind w:left="0" w:hanging="2"/>
            </w:pPr>
          </w:p>
        </w:tc>
        <w:tc>
          <w:tcPr>
            <w:tcW w:w="0" w:type="auto"/>
            <w:vMerge/>
            <w:vAlign w:val="center"/>
            <w:hideMark/>
          </w:tcPr>
          <w:p w14:paraId="6FB2EEEC" w14:textId="77777777" w:rsidR="00E56E80" w:rsidRPr="00CB7AC3" w:rsidRDefault="00E56E80" w:rsidP="00E56E80">
            <w:pPr>
              <w:ind w:left="0" w:hanging="2"/>
            </w:pPr>
          </w:p>
        </w:tc>
      </w:tr>
    </w:tbl>
    <w:p w14:paraId="08677414" w14:textId="77777777" w:rsidR="00E56E80" w:rsidRPr="00CB7AC3" w:rsidRDefault="00E56E80" w:rsidP="00E56E80">
      <w:pPr>
        <w:ind w:left="0" w:hanging="2"/>
        <w:rPr>
          <w:vanish/>
        </w:rPr>
      </w:pPr>
    </w:p>
    <w:tbl>
      <w:tblPr>
        <w:tblW w:w="0" w:type="auto"/>
        <w:tblCellSpacing w:w="15" w:type="dxa"/>
        <w:tblCellMar>
          <w:left w:w="0" w:type="dxa"/>
          <w:right w:w="0" w:type="dxa"/>
        </w:tblCellMar>
        <w:tblLook w:val="04A0" w:firstRow="1" w:lastRow="0" w:firstColumn="1" w:lastColumn="0" w:noHBand="0" w:noVBand="1"/>
      </w:tblPr>
      <w:tblGrid>
        <w:gridCol w:w="9132"/>
      </w:tblGrid>
      <w:tr w:rsidR="00E56E80" w:rsidRPr="00CB7AC3" w14:paraId="32651479" w14:textId="77777777" w:rsidTr="00E56E80">
        <w:trPr>
          <w:tblCellSpacing w:w="15" w:type="dxa"/>
        </w:trPr>
        <w:tc>
          <w:tcPr>
            <w:tcW w:w="0" w:type="auto"/>
            <w:vAlign w:val="center"/>
            <w:hideMark/>
          </w:tcPr>
          <w:p w14:paraId="00AFB259" w14:textId="77777777" w:rsidR="00E56E80" w:rsidRPr="00CB7AC3" w:rsidRDefault="00E56E80" w:rsidP="00E56E80">
            <w:pPr>
              <w:ind w:leftChars="0" w:left="0" w:firstLineChars="0" w:firstLine="0"/>
            </w:pPr>
            <w:r w:rsidRPr="00CB7AC3">
              <w:rPr>
                <w:b/>
                <w:bCs/>
              </w:rPr>
              <w:t>1. MJESNA SAMOUPRAVA ĆE BOLJE FUNKCIONIRATI S MANJE MJESNIH ODBORA JER ĆE SE REFERENTI MOĆI BAVITI VIŠE ZAKLJUČCIMA</w:t>
            </w:r>
          </w:p>
          <w:p w14:paraId="6F59A86B" w14:textId="77777777" w:rsidR="00E56E80" w:rsidRPr="00CB7AC3" w:rsidRDefault="00E56E80" w:rsidP="001D481A">
            <w:pPr>
              <w:ind w:left="0" w:hanging="2"/>
              <w:jc w:val="both"/>
            </w:pPr>
            <w:r w:rsidRPr="00CB7AC3">
              <w:t>Prevelik broj mjesnih odbora na razini cijelog Grada dovodi do toga da su Gradski uredi zatrpani zaključcima koje ne mogu riješiti. Manji broj mjesnih odbora znači i optimizaciju rada Gradskog ureda za mjesnu samoupravu i veće šanse da se referenti stignu baviti zaključcima MO-a.</w:t>
            </w:r>
          </w:p>
          <w:p w14:paraId="5D9EF187" w14:textId="77777777" w:rsidR="00E56E80" w:rsidRPr="00CB7AC3" w:rsidRDefault="00E56E80" w:rsidP="00E56E80">
            <w:pPr>
              <w:ind w:left="0" w:hanging="2"/>
            </w:pPr>
          </w:p>
          <w:p w14:paraId="35A4B98F" w14:textId="77777777" w:rsidR="00E56E80" w:rsidRPr="00CB7AC3" w:rsidRDefault="00E56E80" w:rsidP="00E56E80">
            <w:pPr>
              <w:ind w:left="0" w:hanging="2"/>
            </w:pPr>
            <w:r w:rsidRPr="00CB7AC3">
              <w:rPr>
                <w:b/>
                <w:bCs/>
              </w:rPr>
              <w:t>2. GRADSKA ČETVRT ĆE BOLJE FUNKCIONIRATI S MANJE MJESNIH ODBORA</w:t>
            </w:r>
          </w:p>
          <w:p w14:paraId="0B6F83E9" w14:textId="1EFDD8B6" w:rsidR="00E56E80" w:rsidRPr="00CB7AC3" w:rsidRDefault="00E56E80" w:rsidP="001D481A">
            <w:pPr>
              <w:ind w:left="0" w:hanging="2"/>
              <w:jc w:val="both"/>
            </w:pPr>
            <w:r w:rsidRPr="00CB7AC3">
              <w:t xml:space="preserve">GČ Peščenica Žitnjak jedna je od GČ sa najviše mjesnih odbora pri čemu čak 9 od 16 mjesnih odbora ima manje od 3000 stanovnika i nekoliko MO-a je vrlo malo površinom. Na razini Gradske četvrti manji broj mjesnih odbora znači i više prostora da svaki mjesni odbor dođe do izražaja i da dogovori bitne komunalne aktivnosti i asfaltiranje na svom području. Što je mjesnih odbora više, manji mjesni odbori, posebno u urbanijem dijelu imaju manje utjecaja na Plan komunalnih aktivnosti i Plan malih komunalnih akcija - </w:t>
            </w:r>
            <w:proofErr w:type="spellStart"/>
            <w:r w:rsidRPr="00CB7AC3">
              <w:t>asfalterski</w:t>
            </w:r>
            <w:proofErr w:type="spellEnd"/>
            <w:r w:rsidRPr="00CB7AC3">
              <w:t xml:space="preserve"> program. Ukratko, što smo veći to ste moćniji i što nas je manje na razini GČ to se lakše dogovoriti prioritete za komunalne aktivnosti.</w:t>
            </w:r>
          </w:p>
          <w:p w14:paraId="502436C5" w14:textId="77777777" w:rsidR="00E56E80" w:rsidRPr="00CB7AC3" w:rsidRDefault="00E56E80" w:rsidP="001D481A">
            <w:pPr>
              <w:ind w:left="0" w:hanging="2"/>
              <w:jc w:val="both"/>
            </w:pPr>
          </w:p>
          <w:p w14:paraId="1855F517" w14:textId="77777777" w:rsidR="00E56E80" w:rsidRPr="00CB7AC3" w:rsidRDefault="00E56E80" w:rsidP="00EF11EB">
            <w:pPr>
              <w:ind w:left="0" w:hanging="2"/>
              <w:jc w:val="both"/>
            </w:pPr>
            <w:r w:rsidRPr="00CB7AC3">
              <w:rPr>
                <w:b/>
                <w:bCs/>
              </w:rPr>
              <w:t>3. NOVI MO-i MOGU IMATI VIŠE PROSTORA ZA KORIŠTENJE. GRAD ĆE ZADRŽATI POSTOJEĆE GRADSKE PROSTORE ZA TU NAMJENU. DAKLE, NEMA SMANJENJA BROJA PROSTORA MJESNE SAMOUPRAVE NEGO SAMO VIŠE TERMINA ZA STANOVNIKE.</w:t>
            </w:r>
          </w:p>
          <w:p w14:paraId="34A83ECF" w14:textId="77777777" w:rsidR="00E56E80" w:rsidRPr="00CB7AC3" w:rsidRDefault="00E56E80" w:rsidP="00EF11EB">
            <w:pPr>
              <w:ind w:left="0" w:hanging="2"/>
              <w:jc w:val="both"/>
            </w:pPr>
          </w:p>
          <w:p w14:paraId="357E61AB" w14:textId="77777777" w:rsidR="00E56E80" w:rsidRPr="00CB7AC3" w:rsidRDefault="00E56E80" w:rsidP="00E56E80">
            <w:pPr>
              <w:ind w:left="0" w:hanging="2"/>
            </w:pPr>
          </w:p>
          <w:p w14:paraId="4C75A820" w14:textId="77777777" w:rsidR="00E56E80" w:rsidRPr="00CB7AC3" w:rsidRDefault="00E56E80" w:rsidP="00E56E80">
            <w:pPr>
              <w:ind w:left="0" w:hanging="2"/>
            </w:pPr>
            <w:r w:rsidRPr="00CB7AC3">
              <w:rPr>
                <w:b/>
                <w:bCs/>
              </w:rPr>
              <w:t>4. IME MJESNOG ODBORA JE PREMA DOGOVORU S MJESNIM ODBORIMA KOJI SE SPAJAJU AKO JE BITNO DA SE ZADRŽI </w:t>
            </w:r>
          </w:p>
          <w:p w14:paraId="58BFA6A5" w14:textId="77777777" w:rsidR="00E56E80" w:rsidRPr="00CB7AC3" w:rsidRDefault="00E56E80" w:rsidP="00E56E80">
            <w:pPr>
              <w:ind w:left="0" w:hanging="2"/>
            </w:pPr>
          </w:p>
          <w:p w14:paraId="4B68EBAC" w14:textId="77777777" w:rsidR="00E56E80" w:rsidRPr="00CB7AC3" w:rsidRDefault="00E56E80" w:rsidP="00E56E80">
            <w:pPr>
              <w:ind w:left="0" w:hanging="2"/>
            </w:pPr>
          </w:p>
          <w:p w14:paraId="1325F643" w14:textId="77777777" w:rsidR="00E56E80" w:rsidRPr="00CB7AC3" w:rsidRDefault="00E56E80" w:rsidP="00E56E80">
            <w:pPr>
              <w:ind w:left="0" w:hanging="2"/>
            </w:pPr>
            <w:r w:rsidRPr="00CB7AC3">
              <w:rPr>
                <w:b/>
                <w:bCs/>
              </w:rPr>
              <w:t xml:space="preserve">Bitno je i naglasiti da Grad </w:t>
            </w:r>
            <w:r w:rsidRPr="00CB7AC3">
              <w:rPr>
                <w:b/>
                <w:bCs/>
                <w:u w:val="single"/>
              </w:rPr>
              <w:t>neće cjepkati mjesne odbore već da se dva MO-a mogu spojiti u cijeloj svojoj površini i da takve odluke neće ni biti razmatrane.</w:t>
            </w:r>
          </w:p>
        </w:tc>
      </w:tr>
    </w:tbl>
    <w:p w14:paraId="1E286981" w14:textId="77A2BDA0" w:rsidR="00E56E80" w:rsidRPr="00CB7AC3" w:rsidRDefault="00E56E80" w:rsidP="00E56E80">
      <w:pPr>
        <w:ind w:leftChars="0" w:left="0" w:firstLineChars="0" w:firstLine="0"/>
      </w:pPr>
    </w:p>
    <w:p w14:paraId="3951995D" w14:textId="438E2C0E" w:rsidR="00E56E80" w:rsidRPr="00CB7AC3" w:rsidRDefault="00E56E80" w:rsidP="00EF11EB">
      <w:pPr>
        <w:ind w:leftChars="0" w:left="0" w:firstLineChars="0" w:firstLine="0"/>
        <w:jc w:val="both"/>
        <w:rPr>
          <w:b/>
          <w:bCs/>
        </w:rPr>
      </w:pPr>
      <w:r w:rsidRPr="00CB7AC3">
        <w:t xml:space="preserve">U skladu s time, predsjednica predlaže da razmotrimo mogućnost spajanja </w:t>
      </w:r>
      <w:r w:rsidR="00A0450C" w:rsidRPr="00CB7AC3">
        <w:t>našeg mjesnog odbora, Donje Svetice i susjednog MO Volovčica.</w:t>
      </w:r>
      <w:r w:rsidRPr="00CB7AC3">
        <w:t xml:space="preserve"> </w:t>
      </w:r>
      <w:r w:rsidR="00A0450C" w:rsidRPr="00CB7AC3">
        <w:rPr>
          <w:b/>
          <w:bCs/>
        </w:rPr>
        <w:t xml:space="preserve">Argumenti za spajanje MO </w:t>
      </w:r>
      <w:r w:rsidRPr="00CB7AC3">
        <w:rPr>
          <w:b/>
          <w:bCs/>
        </w:rPr>
        <w:t>Donje Svetice i VMO Volovčica</w:t>
      </w:r>
      <w:r w:rsidRPr="00CB7AC3">
        <w:t xml:space="preserve"> su</w:t>
      </w:r>
      <w:r w:rsidR="00A0450C" w:rsidRPr="00CB7AC3">
        <w:t xml:space="preserve"> sljedeći: ta dva naselja</w:t>
      </w:r>
      <w:r w:rsidRPr="00CB7AC3">
        <w:t xml:space="preserve"> su međusobno isprepletena. Mnogi sa dijela naselja oko HAŠK-a, Doma zdravlja i OŠ Frankopan odnosno sve istočno od Ulice Donje Svetice mnogi stanovnici i smatraju starom </w:t>
      </w:r>
      <w:proofErr w:type="spellStart"/>
      <w:r w:rsidRPr="00CB7AC3">
        <w:t>Volovčicom</w:t>
      </w:r>
      <w:proofErr w:type="spellEnd"/>
      <w:r w:rsidRPr="00CB7AC3">
        <w:t xml:space="preserve">. </w:t>
      </w:r>
      <w:r w:rsidR="00A0450C" w:rsidRPr="00CB7AC3">
        <w:t>N</w:t>
      </w:r>
      <w:r w:rsidRPr="00CB7AC3">
        <w:t xml:space="preserve">aselja dijele Kulturni centar, </w:t>
      </w:r>
      <w:r w:rsidRPr="00CB7AC3">
        <w:lastRenderedPageBreak/>
        <w:t xml:space="preserve">tržnicu i druge javne površine. VMO Donje Svetice su male i skoro su pale ispod 3000 stanovnika, ali bitne jer se prostor sada oblikuje i razvije i zajedno s </w:t>
      </w:r>
      <w:proofErr w:type="spellStart"/>
      <w:r w:rsidRPr="00CB7AC3">
        <w:t>Volovčicom</w:t>
      </w:r>
      <w:proofErr w:type="spellEnd"/>
      <w:r w:rsidRPr="00CB7AC3">
        <w:t xml:space="preserve"> bi bili jači i moćniji za utjecaj na UPU istočni kolodvor, linijski park, uređenje Ulice Donje Svetice i dr. </w:t>
      </w:r>
      <w:r w:rsidRPr="00CB7AC3">
        <w:rPr>
          <w:b/>
          <w:bCs/>
        </w:rPr>
        <w:t>Novi VMO imao bi 9 vijećnika.</w:t>
      </w:r>
    </w:p>
    <w:p w14:paraId="1BC41BBC" w14:textId="77777777" w:rsidR="00A0450C" w:rsidRPr="00CB7AC3" w:rsidRDefault="00A0450C" w:rsidP="00E56E80">
      <w:pPr>
        <w:ind w:leftChars="0" w:left="0" w:firstLineChars="0" w:firstLine="0"/>
      </w:pPr>
    </w:p>
    <w:p w14:paraId="7E953586" w14:textId="506DB4F6" w:rsidR="00A0450C" w:rsidRPr="00CB7AC3" w:rsidRDefault="00A0450C" w:rsidP="00A0450C">
      <w:pPr>
        <w:ind w:leftChars="0" w:left="0" w:firstLineChars="0" w:hanging="2"/>
      </w:pPr>
      <w:r w:rsidRPr="00CB7AC3">
        <w:t>Otvorena je rasprava.</w:t>
      </w:r>
    </w:p>
    <w:p w14:paraId="6D305585" w14:textId="12858C35" w:rsidR="009A246C" w:rsidRPr="00CB7AC3" w:rsidRDefault="009A246C" w:rsidP="00EF11EB">
      <w:pPr>
        <w:ind w:leftChars="0" w:left="0" w:firstLineChars="0" w:firstLine="0"/>
        <w:jc w:val="both"/>
      </w:pPr>
      <w:r w:rsidRPr="00CB7AC3">
        <w:t xml:space="preserve">Dijana </w:t>
      </w:r>
      <w:r w:rsidR="00393143" w:rsidRPr="00CB7AC3">
        <w:t xml:space="preserve">Požgaj </w:t>
      </w:r>
      <w:r w:rsidRPr="00CB7AC3">
        <w:t xml:space="preserve">kaže da ljudi </w:t>
      </w:r>
      <w:r w:rsidR="00393143" w:rsidRPr="00CB7AC3">
        <w:t>ionako</w:t>
      </w:r>
      <w:r w:rsidRPr="00CB7AC3">
        <w:t xml:space="preserve"> doživljavaju</w:t>
      </w:r>
      <w:r w:rsidR="00393143" w:rsidRPr="00CB7AC3">
        <w:t xml:space="preserve"> naša dva mjesna odbora</w:t>
      </w:r>
      <w:r w:rsidRPr="00CB7AC3">
        <w:t xml:space="preserve"> kao jednu cjelinu.</w:t>
      </w:r>
    </w:p>
    <w:p w14:paraId="05575955" w14:textId="7537F41D" w:rsidR="009A246C" w:rsidRPr="00CB7AC3" w:rsidRDefault="009A246C" w:rsidP="00EF11EB">
      <w:pPr>
        <w:ind w:leftChars="0" w:left="0" w:firstLineChars="0" w:firstLine="0"/>
        <w:jc w:val="both"/>
      </w:pPr>
      <w:r w:rsidRPr="00CB7AC3">
        <w:t>Goran</w:t>
      </w:r>
      <w:r w:rsidR="00393143" w:rsidRPr="00CB7AC3">
        <w:t xml:space="preserve"> </w:t>
      </w:r>
      <w:proofErr w:type="spellStart"/>
      <w:r w:rsidR="00393143" w:rsidRPr="00CB7AC3">
        <w:t>Radovanović</w:t>
      </w:r>
      <w:proofErr w:type="spellEnd"/>
      <w:r w:rsidRPr="00CB7AC3">
        <w:t xml:space="preserve"> nema neko mišljenje, ali će se priključit</w:t>
      </w:r>
      <w:r w:rsidR="00393143" w:rsidRPr="00CB7AC3">
        <w:t>i</w:t>
      </w:r>
      <w:r w:rsidRPr="00CB7AC3">
        <w:t xml:space="preserve"> većini.</w:t>
      </w:r>
    </w:p>
    <w:p w14:paraId="4D3B52CD" w14:textId="5300A473" w:rsidR="009A246C" w:rsidRPr="00CB7AC3" w:rsidRDefault="009A246C" w:rsidP="00EF11EB">
      <w:pPr>
        <w:ind w:leftChars="0" w:left="0" w:firstLineChars="0" w:hanging="2"/>
        <w:jc w:val="both"/>
      </w:pPr>
      <w:r w:rsidRPr="00CB7AC3">
        <w:t xml:space="preserve">Mirko </w:t>
      </w:r>
      <w:r w:rsidR="00393143" w:rsidRPr="00CB7AC3">
        <w:t xml:space="preserve">Tomić je </w:t>
      </w:r>
      <w:r w:rsidRPr="00CB7AC3">
        <w:t xml:space="preserve">protiv, jer </w:t>
      </w:r>
      <w:r w:rsidR="00393143" w:rsidRPr="00CB7AC3">
        <w:t>živi</w:t>
      </w:r>
      <w:r w:rsidRPr="00CB7AC3">
        <w:t xml:space="preserve"> tu</w:t>
      </w:r>
      <w:r w:rsidR="00393143" w:rsidRPr="00CB7AC3">
        <w:t xml:space="preserve"> već</w:t>
      </w:r>
      <w:r w:rsidRPr="00CB7AC3">
        <w:t xml:space="preserve"> 20 godina, još od osnovne škole. I uvijek </w:t>
      </w:r>
      <w:r w:rsidR="00393143" w:rsidRPr="00CB7AC3">
        <w:t xml:space="preserve">je postojao mjesni odbor Donje Svetice, te se ne identificira s </w:t>
      </w:r>
      <w:proofErr w:type="spellStart"/>
      <w:r w:rsidR="00393143" w:rsidRPr="00CB7AC3">
        <w:t>Volovčicom</w:t>
      </w:r>
      <w:proofErr w:type="spellEnd"/>
      <w:r w:rsidR="00393143" w:rsidRPr="00CB7AC3">
        <w:t>.</w:t>
      </w:r>
    </w:p>
    <w:p w14:paraId="5134078C" w14:textId="442356AD" w:rsidR="009A246C" w:rsidRPr="00CB7AC3" w:rsidRDefault="009A246C" w:rsidP="00EF11EB">
      <w:pPr>
        <w:ind w:leftChars="0" w:left="0" w:firstLineChars="0" w:hanging="2"/>
        <w:jc w:val="both"/>
      </w:pPr>
      <w:r w:rsidRPr="00CB7AC3">
        <w:t xml:space="preserve">Milena </w:t>
      </w:r>
      <w:proofErr w:type="spellStart"/>
      <w:r w:rsidR="00393143" w:rsidRPr="00CB7AC3">
        <w:t>Žganjer</w:t>
      </w:r>
      <w:proofErr w:type="spellEnd"/>
      <w:r w:rsidR="00393143" w:rsidRPr="00CB7AC3">
        <w:t xml:space="preserve"> </w:t>
      </w:r>
      <w:r w:rsidRPr="00CB7AC3">
        <w:t xml:space="preserve">je za spajanje jer smatra da ćemo zajedničkim snagama biti jači, ali stavila  bi kao uvjet da obavezno predsjednik i zamjenik budu </w:t>
      </w:r>
      <w:r w:rsidR="00393143" w:rsidRPr="00CB7AC3">
        <w:t>iz</w:t>
      </w:r>
      <w:r w:rsidRPr="00CB7AC3">
        <w:t xml:space="preserve"> različitih dijelova </w:t>
      </w:r>
      <w:r w:rsidR="00393143" w:rsidRPr="00CB7AC3">
        <w:t>mjesnog odbora</w:t>
      </w:r>
      <w:r w:rsidRPr="00CB7AC3">
        <w:t>. I ne bi htjela da se dogodi da</w:t>
      </w:r>
      <w:r w:rsidR="00393143" w:rsidRPr="00CB7AC3">
        <w:t xml:space="preserve"> sadašnji</w:t>
      </w:r>
      <w:r w:rsidRPr="00CB7AC3">
        <w:t xml:space="preserve"> </w:t>
      </w:r>
      <w:r w:rsidR="00393143" w:rsidRPr="00CB7AC3">
        <w:t>mjesni odbor Donje Svetice zbog toga dobiva</w:t>
      </w:r>
      <w:r w:rsidRPr="00CB7AC3">
        <w:t xml:space="preserve"> manje novaca.</w:t>
      </w:r>
    </w:p>
    <w:p w14:paraId="5A326B97" w14:textId="73705A5D" w:rsidR="006E645C" w:rsidRPr="00CB7AC3" w:rsidRDefault="006E645C" w:rsidP="00EF11EB">
      <w:pPr>
        <w:ind w:leftChars="0" w:left="0" w:firstLineChars="0" w:hanging="2"/>
        <w:jc w:val="both"/>
      </w:pPr>
      <w:r w:rsidRPr="00CB7AC3">
        <w:t xml:space="preserve">Lucija </w:t>
      </w:r>
      <w:r w:rsidR="00393143" w:rsidRPr="00CB7AC3">
        <w:t>Marić i Valentina Bedeković su za usvajanje prijedloga.</w:t>
      </w:r>
    </w:p>
    <w:p w14:paraId="3CE1B993" w14:textId="77777777" w:rsidR="00CB7AC3" w:rsidRDefault="00CB7AC3" w:rsidP="00EF11EB">
      <w:pPr>
        <w:ind w:leftChars="0" w:left="0" w:firstLineChars="0" w:hanging="2"/>
        <w:jc w:val="both"/>
      </w:pPr>
    </w:p>
    <w:p w14:paraId="5AEA8CAF" w14:textId="74D96F78" w:rsidR="006E645C" w:rsidRPr="00CB7AC3" w:rsidRDefault="00393143" w:rsidP="00EF11EB">
      <w:pPr>
        <w:ind w:leftChars="0" w:left="0" w:firstLineChars="0" w:hanging="2"/>
        <w:jc w:val="both"/>
      </w:pPr>
      <w:r w:rsidRPr="00CB7AC3">
        <w:t>Predlažemo da ime</w:t>
      </w:r>
      <w:r w:rsidR="00A0450C" w:rsidRPr="00CB7AC3">
        <w:t xml:space="preserve">  novog, spojenog mjesnog odbora</w:t>
      </w:r>
      <w:r w:rsidRPr="00CB7AC3">
        <w:t xml:space="preserve"> bude</w:t>
      </w:r>
      <w:r w:rsidR="006E645C" w:rsidRPr="00CB7AC3">
        <w:t xml:space="preserve"> Volovčica-Donje Svetice</w:t>
      </w:r>
      <w:r w:rsidR="00E56E80" w:rsidRPr="00CB7AC3">
        <w:t xml:space="preserve"> i donosimo sljedeći zaključak:</w:t>
      </w:r>
    </w:p>
    <w:p w14:paraId="40DFFE9F" w14:textId="77777777" w:rsidR="00E56E80" w:rsidRPr="00CB7AC3" w:rsidRDefault="00E56E80" w:rsidP="009A246C">
      <w:pPr>
        <w:pStyle w:val="Odlomakpopisa"/>
        <w:ind w:leftChars="0" w:left="360" w:firstLineChars="0" w:firstLine="0"/>
      </w:pPr>
    </w:p>
    <w:p w14:paraId="3AD97D7D" w14:textId="77777777" w:rsidR="00E56E80" w:rsidRPr="00CB7AC3" w:rsidRDefault="00E56E80" w:rsidP="00E56E80">
      <w:pPr>
        <w:spacing w:after="60"/>
        <w:ind w:left="0" w:hanging="2"/>
        <w:jc w:val="center"/>
        <w:rPr>
          <w:b/>
          <w:bCs/>
        </w:rPr>
      </w:pPr>
      <w:r w:rsidRPr="00CB7AC3">
        <w:rPr>
          <w:b/>
          <w:bCs/>
        </w:rPr>
        <w:t xml:space="preserve">Z a k </w:t>
      </w:r>
      <w:proofErr w:type="spellStart"/>
      <w:r w:rsidRPr="00CB7AC3">
        <w:rPr>
          <w:b/>
          <w:bCs/>
        </w:rPr>
        <w:t>lj</w:t>
      </w:r>
      <w:proofErr w:type="spellEnd"/>
      <w:r w:rsidRPr="00CB7AC3">
        <w:rPr>
          <w:b/>
          <w:bCs/>
        </w:rPr>
        <w:t xml:space="preserve"> u č a k  </w:t>
      </w:r>
    </w:p>
    <w:p w14:paraId="44AFE812" w14:textId="77777777" w:rsidR="00E56E80" w:rsidRPr="00CB7AC3" w:rsidRDefault="00E56E80" w:rsidP="00E56E80">
      <w:pPr>
        <w:spacing w:after="60"/>
        <w:ind w:left="0" w:hanging="2"/>
        <w:jc w:val="center"/>
        <w:rPr>
          <w:b/>
          <w:bCs/>
        </w:rPr>
      </w:pPr>
      <w:r w:rsidRPr="00CB7AC3">
        <w:rPr>
          <w:b/>
          <w:bCs/>
        </w:rPr>
        <w:t>o inicijativi spajanja mjesnih odbora Volovčica i Donje Svetice</w:t>
      </w:r>
    </w:p>
    <w:p w14:paraId="2B66D534" w14:textId="77777777" w:rsidR="00E56E80" w:rsidRPr="00CB7AC3" w:rsidRDefault="00E56E80" w:rsidP="00E56E80">
      <w:pPr>
        <w:spacing w:after="60"/>
        <w:ind w:left="0" w:hanging="2"/>
        <w:jc w:val="center"/>
        <w:rPr>
          <w:b/>
          <w:bCs/>
        </w:rPr>
      </w:pPr>
    </w:p>
    <w:p w14:paraId="230DFD7D" w14:textId="77777777" w:rsidR="00E56E80" w:rsidRPr="00EF11EB" w:rsidRDefault="00E56E80" w:rsidP="00EF11EB">
      <w:pPr>
        <w:ind w:leftChars="0" w:left="0" w:firstLineChars="0" w:firstLine="360"/>
        <w:jc w:val="both"/>
      </w:pPr>
      <w:r w:rsidRPr="00EF11EB">
        <w:t>Vijeće Mjesnog odbora Donje Svetice predlaže i dostavlja na daljnje postupanje Vijeću Gradske četvrti Peščenica-Žitnjak i Gradskom uredu za mjesnu samoupravu, civilnu zaštitu i sigurnost prijedlog</w:t>
      </w:r>
    </w:p>
    <w:p w14:paraId="6AC276D4" w14:textId="77777777" w:rsidR="00E56E80" w:rsidRPr="00CB7AC3" w:rsidRDefault="00E56E80" w:rsidP="00E56E80">
      <w:pPr>
        <w:pStyle w:val="Odlomakpopisa"/>
        <w:numPr>
          <w:ilvl w:val="0"/>
          <w:numId w:val="42"/>
        </w:numPr>
        <w:spacing w:line="240" w:lineRule="auto"/>
        <w:ind w:leftChars="0" w:firstLineChars="0"/>
        <w:jc w:val="both"/>
        <w:textDirection w:val="lrTb"/>
        <w:textAlignment w:val="auto"/>
        <w:outlineLvl w:val="9"/>
        <w:rPr>
          <w:b/>
        </w:rPr>
      </w:pPr>
      <w:proofErr w:type="spellStart"/>
      <w:r w:rsidRPr="00CB7AC3">
        <w:rPr>
          <w:b/>
        </w:rPr>
        <w:t>za</w:t>
      </w:r>
      <w:proofErr w:type="spellEnd"/>
      <w:r w:rsidRPr="00CB7AC3">
        <w:rPr>
          <w:b/>
        </w:rPr>
        <w:t xml:space="preserve"> </w:t>
      </w:r>
      <w:proofErr w:type="spellStart"/>
      <w:r w:rsidRPr="00CB7AC3">
        <w:rPr>
          <w:b/>
        </w:rPr>
        <w:t>spajanje</w:t>
      </w:r>
      <w:proofErr w:type="spellEnd"/>
      <w:r w:rsidRPr="00CB7AC3">
        <w:rPr>
          <w:b/>
        </w:rPr>
        <w:t xml:space="preserve"> </w:t>
      </w:r>
      <w:proofErr w:type="spellStart"/>
      <w:r w:rsidRPr="00CB7AC3">
        <w:rPr>
          <w:b/>
        </w:rPr>
        <w:t>Mjesnih</w:t>
      </w:r>
      <w:proofErr w:type="spellEnd"/>
      <w:r w:rsidRPr="00CB7AC3">
        <w:rPr>
          <w:b/>
        </w:rPr>
        <w:t xml:space="preserve"> </w:t>
      </w:r>
      <w:proofErr w:type="spellStart"/>
      <w:r w:rsidRPr="00CB7AC3">
        <w:rPr>
          <w:b/>
        </w:rPr>
        <w:t>odbora</w:t>
      </w:r>
      <w:proofErr w:type="spellEnd"/>
      <w:r w:rsidRPr="00CB7AC3">
        <w:rPr>
          <w:b/>
        </w:rPr>
        <w:t xml:space="preserve"> Volovčica </w:t>
      </w:r>
      <w:proofErr w:type="spellStart"/>
      <w:r w:rsidRPr="00CB7AC3">
        <w:rPr>
          <w:b/>
        </w:rPr>
        <w:t>i</w:t>
      </w:r>
      <w:proofErr w:type="spellEnd"/>
      <w:r w:rsidRPr="00CB7AC3">
        <w:rPr>
          <w:b/>
        </w:rPr>
        <w:t xml:space="preserve"> Donje Svetice - u </w:t>
      </w:r>
      <w:proofErr w:type="spellStart"/>
      <w:r w:rsidRPr="00CB7AC3">
        <w:rPr>
          <w:b/>
        </w:rPr>
        <w:t>jedan</w:t>
      </w:r>
      <w:proofErr w:type="spellEnd"/>
      <w:r w:rsidRPr="00CB7AC3">
        <w:rPr>
          <w:b/>
        </w:rPr>
        <w:t xml:space="preserve"> </w:t>
      </w:r>
      <w:proofErr w:type="spellStart"/>
      <w:r w:rsidRPr="00CB7AC3">
        <w:rPr>
          <w:b/>
        </w:rPr>
        <w:t>Mjesni</w:t>
      </w:r>
      <w:proofErr w:type="spellEnd"/>
      <w:r w:rsidRPr="00CB7AC3">
        <w:rPr>
          <w:b/>
        </w:rPr>
        <w:t xml:space="preserve"> </w:t>
      </w:r>
      <w:proofErr w:type="spellStart"/>
      <w:r w:rsidRPr="00CB7AC3">
        <w:rPr>
          <w:b/>
        </w:rPr>
        <w:t>odbor</w:t>
      </w:r>
      <w:proofErr w:type="spellEnd"/>
      <w:r w:rsidRPr="00CB7AC3">
        <w:rPr>
          <w:b/>
        </w:rPr>
        <w:t>;</w:t>
      </w:r>
    </w:p>
    <w:p w14:paraId="41559BBA" w14:textId="77777777" w:rsidR="00E56E80" w:rsidRDefault="00E56E80" w:rsidP="00E56E80">
      <w:pPr>
        <w:pStyle w:val="Odlomakpopisa"/>
        <w:numPr>
          <w:ilvl w:val="0"/>
          <w:numId w:val="42"/>
        </w:numPr>
        <w:spacing w:after="120" w:line="240" w:lineRule="auto"/>
        <w:ind w:leftChars="0" w:firstLineChars="0"/>
        <w:jc w:val="both"/>
        <w:textDirection w:val="lrTb"/>
        <w:textAlignment w:val="auto"/>
        <w:outlineLvl w:val="9"/>
        <w:rPr>
          <w:b/>
        </w:rPr>
      </w:pPr>
      <w:r w:rsidRPr="00CB7AC3">
        <w:rPr>
          <w:b/>
        </w:rPr>
        <w:t xml:space="preserve">Kao </w:t>
      </w:r>
      <w:proofErr w:type="spellStart"/>
      <w:r w:rsidRPr="00CB7AC3">
        <w:rPr>
          <w:b/>
        </w:rPr>
        <w:t>naziv</w:t>
      </w:r>
      <w:proofErr w:type="spellEnd"/>
      <w:r w:rsidRPr="00CB7AC3">
        <w:rPr>
          <w:b/>
        </w:rPr>
        <w:t xml:space="preserve"> </w:t>
      </w:r>
      <w:proofErr w:type="spellStart"/>
      <w:r w:rsidRPr="00CB7AC3">
        <w:rPr>
          <w:b/>
        </w:rPr>
        <w:t>predlažemo</w:t>
      </w:r>
      <w:proofErr w:type="spellEnd"/>
      <w:r w:rsidRPr="00CB7AC3">
        <w:rPr>
          <w:b/>
        </w:rPr>
        <w:t xml:space="preserve"> </w:t>
      </w:r>
      <w:proofErr w:type="spellStart"/>
      <w:r w:rsidRPr="00CB7AC3">
        <w:rPr>
          <w:b/>
        </w:rPr>
        <w:t>Mjesni</w:t>
      </w:r>
      <w:proofErr w:type="spellEnd"/>
      <w:r w:rsidRPr="00CB7AC3">
        <w:rPr>
          <w:b/>
        </w:rPr>
        <w:t xml:space="preserve"> </w:t>
      </w:r>
      <w:proofErr w:type="spellStart"/>
      <w:r w:rsidRPr="00CB7AC3">
        <w:rPr>
          <w:b/>
        </w:rPr>
        <w:t>odbor</w:t>
      </w:r>
      <w:proofErr w:type="spellEnd"/>
      <w:r w:rsidRPr="00CB7AC3">
        <w:rPr>
          <w:b/>
        </w:rPr>
        <w:t xml:space="preserve"> Volovčica-Donje Svetice</w:t>
      </w:r>
    </w:p>
    <w:p w14:paraId="3A990B3A" w14:textId="77777777" w:rsidR="00CB7AC3" w:rsidRPr="00CB7AC3" w:rsidRDefault="00CB7AC3" w:rsidP="00CB7AC3">
      <w:pPr>
        <w:pStyle w:val="Odlomakpopisa"/>
        <w:spacing w:after="120" w:line="240" w:lineRule="auto"/>
        <w:ind w:leftChars="0" w:firstLineChars="0" w:firstLine="0"/>
        <w:jc w:val="both"/>
        <w:textDirection w:val="lrTb"/>
        <w:textAlignment w:val="auto"/>
        <w:outlineLvl w:val="9"/>
        <w:rPr>
          <w:b/>
        </w:rPr>
      </w:pPr>
    </w:p>
    <w:p w14:paraId="0C43F9F4" w14:textId="77777777" w:rsidR="00E56E80" w:rsidRPr="00CB7AC3" w:rsidRDefault="00E56E80" w:rsidP="00E56E80">
      <w:pPr>
        <w:pStyle w:val="Bezproreda"/>
        <w:spacing w:after="120"/>
        <w:ind w:hanging="2"/>
        <w:jc w:val="center"/>
        <w:rPr>
          <w:rFonts w:ascii="Times New Roman" w:hAnsi="Times New Roman" w:cs="Times New Roman"/>
          <w:b/>
          <w:bCs/>
          <w:noProof/>
          <w:sz w:val="24"/>
          <w:szCs w:val="24"/>
        </w:rPr>
      </w:pPr>
      <w:r w:rsidRPr="00CB7AC3">
        <w:rPr>
          <w:rFonts w:ascii="Times New Roman" w:hAnsi="Times New Roman" w:cs="Times New Roman"/>
          <w:b/>
          <w:bCs/>
          <w:noProof/>
          <w:sz w:val="24"/>
          <w:szCs w:val="24"/>
        </w:rPr>
        <w:t>Obrazloženje</w:t>
      </w:r>
    </w:p>
    <w:p w14:paraId="26D8AEC7" w14:textId="77777777" w:rsidR="00E56E80" w:rsidRPr="00CB7AC3" w:rsidRDefault="00E56E80" w:rsidP="00E56E80">
      <w:pPr>
        <w:ind w:left="0" w:hanging="2"/>
        <w:jc w:val="both"/>
        <w:rPr>
          <w:bCs/>
        </w:rPr>
      </w:pPr>
      <w:r w:rsidRPr="00CB7AC3">
        <w:t>Mjesni odbori Donje Svetice i Volovčica su naselja koja čine prostornu, povijesnu i</w:t>
      </w:r>
      <w:r w:rsidRPr="00CB7AC3">
        <w:rPr>
          <w:bCs/>
        </w:rPr>
        <w:t xml:space="preserve"> infrastrukturnu cjelinu koju međusobno ne dijeli veća prometnica ili prirodna razdjelnica.</w:t>
      </w:r>
    </w:p>
    <w:p w14:paraId="61B5D76A" w14:textId="77777777" w:rsidR="00E56E80" w:rsidRPr="00CB7AC3" w:rsidRDefault="00E56E80" w:rsidP="00E56E80">
      <w:pPr>
        <w:ind w:left="0" w:hanging="2"/>
        <w:jc w:val="both"/>
        <w:rPr>
          <w:bCs/>
        </w:rPr>
      </w:pPr>
      <w:r w:rsidRPr="00CB7AC3">
        <w:rPr>
          <w:bCs/>
        </w:rPr>
        <w:t xml:space="preserve">Uz to, dominanto stanovnici MO Donje Svetice na prostoru između ulice Donje Svetice i </w:t>
      </w:r>
      <w:proofErr w:type="spellStart"/>
      <w:r w:rsidRPr="00CB7AC3">
        <w:rPr>
          <w:bCs/>
        </w:rPr>
        <w:t>Ivanićgradske</w:t>
      </w:r>
      <w:proofErr w:type="spellEnd"/>
      <w:r w:rsidRPr="00CB7AC3">
        <w:rPr>
          <w:bCs/>
        </w:rPr>
        <w:t xml:space="preserve"> ulice svoj „kvartovski“ identitet, „kvartovsku“ pripadnost i danas povezuju s </w:t>
      </w:r>
      <w:proofErr w:type="spellStart"/>
      <w:r w:rsidRPr="00CB7AC3">
        <w:rPr>
          <w:bCs/>
        </w:rPr>
        <w:t>Volovčicom</w:t>
      </w:r>
      <w:proofErr w:type="spellEnd"/>
      <w:r w:rsidRPr="00CB7AC3">
        <w:rPr>
          <w:bCs/>
        </w:rPr>
        <w:t>.</w:t>
      </w:r>
    </w:p>
    <w:p w14:paraId="1815F685" w14:textId="77777777" w:rsidR="00E56E80" w:rsidRPr="00CB7AC3" w:rsidRDefault="00E56E80" w:rsidP="00E56E80">
      <w:pPr>
        <w:ind w:left="0" w:hanging="2"/>
        <w:jc w:val="both"/>
        <w:rPr>
          <w:bCs/>
        </w:rPr>
      </w:pPr>
      <w:r w:rsidRPr="00CB7AC3">
        <w:rPr>
          <w:bCs/>
        </w:rPr>
        <w:t xml:space="preserve">Stanovnici sadašnje </w:t>
      </w:r>
      <w:proofErr w:type="spellStart"/>
      <w:r w:rsidRPr="00CB7AC3">
        <w:rPr>
          <w:bCs/>
        </w:rPr>
        <w:t>Volovčice</w:t>
      </w:r>
      <w:proofErr w:type="spellEnd"/>
      <w:r w:rsidRPr="00CB7AC3">
        <w:rPr>
          <w:bCs/>
        </w:rPr>
        <w:t xml:space="preserve"> koriste sadržaje na Donjim Sveticama i obrnuto, kao što su Gradska knjižnica, KNAP i Dom zdravlja. Djeca s </w:t>
      </w:r>
      <w:proofErr w:type="spellStart"/>
      <w:r w:rsidRPr="00CB7AC3">
        <w:rPr>
          <w:bCs/>
        </w:rPr>
        <w:t>Volovčice</w:t>
      </w:r>
      <w:proofErr w:type="spellEnd"/>
      <w:r w:rsidRPr="00CB7AC3">
        <w:rPr>
          <w:bCs/>
        </w:rPr>
        <w:t xml:space="preserve"> idu u vrtiće, škole i na treninge i na području Donjih Svetica, i  obrnuto.</w:t>
      </w:r>
    </w:p>
    <w:p w14:paraId="1D9F0D35" w14:textId="77777777" w:rsidR="00E56E80" w:rsidRPr="00CB7AC3" w:rsidRDefault="00E56E80" w:rsidP="00E56E80">
      <w:pPr>
        <w:ind w:left="0" w:hanging="2"/>
        <w:jc w:val="both"/>
        <w:rPr>
          <w:bCs/>
        </w:rPr>
      </w:pPr>
      <w:r w:rsidRPr="00CB7AC3">
        <w:rPr>
          <w:bCs/>
        </w:rPr>
        <w:t xml:space="preserve">Nadalje, planirane i razmatrane komunalne aktivnosti i programi građenja na području oba mjesna odbora nadovezuju se i međusobno utječu unapređenju kvalitete života stanovnika i MO Donje Svetice i MO Volovčica, pa će tako uređenje ulice Donje Svetice, produženje Darwinove ulice,  nova „zelena transverzala“ i realizacija tzv. linijskog parka uz rasformiranu trasu željezničke pruge na Donjim Sveticama utjecati i na život stanovnika sadašnje </w:t>
      </w:r>
      <w:proofErr w:type="spellStart"/>
      <w:r w:rsidRPr="00CB7AC3">
        <w:rPr>
          <w:bCs/>
        </w:rPr>
        <w:t>Volovčice</w:t>
      </w:r>
      <w:proofErr w:type="spellEnd"/>
      <w:r w:rsidRPr="00CB7AC3">
        <w:rPr>
          <w:bCs/>
        </w:rPr>
        <w:t>, te smatramo da je logično da zajednički o tome odlučujemo, kao jedan mjesni odbor.</w:t>
      </w:r>
    </w:p>
    <w:p w14:paraId="79CA6944" w14:textId="77777777" w:rsidR="00E56E80" w:rsidRPr="00CB7AC3" w:rsidRDefault="00E56E80" w:rsidP="00E56E80">
      <w:pPr>
        <w:ind w:left="0" w:hanging="2"/>
        <w:jc w:val="both"/>
        <w:rPr>
          <w:bCs/>
        </w:rPr>
      </w:pPr>
      <w:r w:rsidRPr="00CB7AC3">
        <w:rPr>
          <w:bCs/>
        </w:rPr>
        <w:t xml:space="preserve">Što se tiče naziva novog MO, smatramo da iako se stanovnici koji stanuju istočno od ulice Donje Svetice pretežno identificiraju s nazivom Volovčica, da je stanarima zapadnog područja, između ulice Donje Svetice i </w:t>
      </w:r>
      <w:proofErr w:type="spellStart"/>
      <w:r w:rsidRPr="00CB7AC3">
        <w:rPr>
          <w:bCs/>
        </w:rPr>
        <w:t>Heizelove</w:t>
      </w:r>
      <w:proofErr w:type="spellEnd"/>
      <w:r w:rsidRPr="00CB7AC3">
        <w:rPr>
          <w:bCs/>
        </w:rPr>
        <w:t>, ipak bliži naziv Donje Svetice, pa bismo ga zadržali u novom imenu MO-a.</w:t>
      </w:r>
    </w:p>
    <w:p w14:paraId="65354CB0" w14:textId="77777777" w:rsidR="00E56E80" w:rsidRPr="00CB7AC3" w:rsidRDefault="00E56E80" w:rsidP="00E56E80">
      <w:pPr>
        <w:ind w:left="0" w:hanging="2"/>
        <w:jc w:val="both"/>
        <w:rPr>
          <w:bCs/>
        </w:rPr>
      </w:pPr>
      <w:r w:rsidRPr="00CB7AC3">
        <w:rPr>
          <w:bCs/>
        </w:rPr>
        <w:lastRenderedPageBreak/>
        <w:t>Novi mjesni odbor imao bi ukupno 8.297 stanovnika (prema podacima Popisa stanovništva 2021.) na površini od 137,58Ha.</w:t>
      </w:r>
    </w:p>
    <w:p w14:paraId="48CBE6DC" w14:textId="77777777" w:rsidR="00E56E80" w:rsidRPr="00CB7AC3" w:rsidRDefault="00E56E80" w:rsidP="00E56E80">
      <w:pPr>
        <w:spacing w:after="240"/>
        <w:ind w:left="0" w:hanging="2"/>
        <w:jc w:val="both"/>
        <w:rPr>
          <w:bCs/>
        </w:rPr>
      </w:pPr>
      <w:r w:rsidRPr="00CB7AC3">
        <w:rPr>
          <w:bCs/>
        </w:rPr>
        <w:t xml:space="preserve">Novo Vijeće mjesnog odbora imalo bi 9 vijećnika </w:t>
      </w:r>
    </w:p>
    <w:p w14:paraId="6C37FC5D" w14:textId="77777777" w:rsidR="00E56E80" w:rsidRPr="00CB7AC3" w:rsidRDefault="00E56E80" w:rsidP="009A246C">
      <w:pPr>
        <w:pStyle w:val="Odlomakpopisa"/>
        <w:ind w:leftChars="0" w:left="360" w:firstLineChars="0" w:firstLine="0"/>
      </w:pPr>
    </w:p>
    <w:p w14:paraId="78D27A61" w14:textId="77777777" w:rsidR="009A246C" w:rsidRPr="00CB7AC3" w:rsidRDefault="009A246C" w:rsidP="009A246C">
      <w:pPr>
        <w:ind w:leftChars="0" w:left="0" w:firstLineChars="0" w:hanging="2"/>
      </w:pPr>
    </w:p>
    <w:p w14:paraId="436CED6F" w14:textId="77777777" w:rsidR="0026500D" w:rsidRPr="00CB7AC3" w:rsidRDefault="0026500D" w:rsidP="0026500D">
      <w:pPr>
        <w:ind w:leftChars="0" w:left="0" w:firstLineChars="0" w:hanging="2"/>
      </w:pPr>
    </w:p>
    <w:p w14:paraId="67C6E123" w14:textId="211179F1" w:rsidR="00CB7AC3" w:rsidRDefault="00CB7AC3" w:rsidP="00E56E80">
      <w:pPr>
        <w:ind w:leftChars="0" w:left="0" w:firstLineChars="0" w:hanging="2"/>
        <w:rPr>
          <w:b/>
        </w:rPr>
      </w:pPr>
      <w:r w:rsidRPr="00CB7AC3">
        <w:rPr>
          <w:b/>
        </w:rPr>
        <w:t>Točka 5. Aktualna komunalna problematika</w:t>
      </w:r>
    </w:p>
    <w:p w14:paraId="44DD9730" w14:textId="01F3F824" w:rsidR="0026500D" w:rsidRPr="005F6806" w:rsidRDefault="005F6806" w:rsidP="005F6806">
      <w:pPr>
        <w:ind w:leftChars="0" w:left="0" w:firstLineChars="0" w:hanging="2"/>
        <w:rPr>
          <w:b/>
        </w:rPr>
      </w:pPr>
      <w:r w:rsidRPr="005F6806">
        <w:rPr>
          <w:b/>
        </w:rPr>
        <w:t xml:space="preserve">5.1. </w:t>
      </w:r>
      <w:r w:rsidR="0026500D" w:rsidRPr="005F6806">
        <w:rPr>
          <w:b/>
        </w:rPr>
        <w:t>Kr</w:t>
      </w:r>
      <w:r w:rsidR="00EA4060" w:rsidRPr="005F6806">
        <w:rPr>
          <w:b/>
        </w:rPr>
        <w:t>užni tok na raskrižju Planinska-Donje Svetice.</w:t>
      </w:r>
    </w:p>
    <w:p w14:paraId="4D8FF634" w14:textId="5D7E3EB1" w:rsidR="00EA4060" w:rsidRDefault="00E56E80" w:rsidP="00EA4060">
      <w:pPr>
        <w:pStyle w:val="Odlomakpopisa"/>
        <w:ind w:leftChars="0" w:left="360" w:firstLineChars="0" w:firstLine="0"/>
      </w:pPr>
      <w:proofErr w:type="spellStart"/>
      <w:r w:rsidRPr="00CB7AC3">
        <w:t>Vijećnica</w:t>
      </w:r>
      <w:proofErr w:type="spellEnd"/>
      <w:r w:rsidRPr="00CB7AC3">
        <w:t xml:space="preserve"> </w:t>
      </w:r>
      <w:r w:rsidR="00EA4060" w:rsidRPr="00CB7AC3">
        <w:t>Milena</w:t>
      </w:r>
      <w:r w:rsidRPr="00CB7AC3">
        <w:t xml:space="preserve"> </w:t>
      </w:r>
      <w:proofErr w:type="spellStart"/>
      <w:r w:rsidRPr="00CB7AC3">
        <w:t>Žganjer</w:t>
      </w:r>
      <w:proofErr w:type="spellEnd"/>
      <w:r w:rsidR="00EA4060" w:rsidRPr="00CB7AC3">
        <w:t xml:space="preserve"> </w:t>
      </w:r>
      <w:proofErr w:type="spellStart"/>
      <w:r w:rsidR="00EA4060" w:rsidRPr="00CB7AC3">
        <w:t>predlaže</w:t>
      </w:r>
      <w:proofErr w:type="spellEnd"/>
      <w:r w:rsidR="00EA4060" w:rsidRPr="00CB7AC3">
        <w:t xml:space="preserve"> </w:t>
      </w:r>
      <w:proofErr w:type="spellStart"/>
      <w:r w:rsidR="00EA4060" w:rsidRPr="00CB7AC3">
        <w:t>kružni</w:t>
      </w:r>
      <w:proofErr w:type="spellEnd"/>
      <w:r w:rsidR="00EA4060" w:rsidRPr="00CB7AC3">
        <w:t xml:space="preserve"> </w:t>
      </w:r>
      <w:proofErr w:type="spellStart"/>
      <w:r w:rsidR="00EA4060" w:rsidRPr="00CB7AC3">
        <w:t>tok</w:t>
      </w:r>
      <w:proofErr w:type="spellEnd"/>
      <w:r w:rsidRPr="00CB7AC3">
        <w:t xml:space="preserve"> </w:t>
      </w:r>
      <w:proofErr w:type="spellStart"/>
      <w:proofErr w:type="gramStart"/>
      <w:r w:rsidRPr="00CB7AC3">
        <w:t>na</w:t>
      </w:r>
      <w:proofErr w:type="spellEnd"/>
      <w:proofErr w:type="gramEnd"/>
      <w:r w:rsidRPr="00CB7AC3">
        <w:t xml:space="preserve"> </w:t>
      </w:r>
      <w:proofErr w:type="spellStart"/>
      <w:r w:rsidRPr="00CB7AC3">
        <w:t>raskrižju</w:t>
      </w:r>
      <w:proofErr w:type="spellEnd"/>
      <w:r w:rsidRPr="00CB7AC3">
        <w:t xml:space="preserve"> </w:t>
      </w:r>
      <w:proofErr w:type="spellStart"/>
      <w:r w:rsidRPr="00CB7AC3">
        <w:t>ulica</w:t>
      </w:r>
      <w:proofErr w:type="spellEnd"/>
      <w:r w:rsidRPr="00CB7AC3">
        <w:t xml:space="preserve"> Donje Svetice </w:t>
      </w:r>
      <w:proofErr w:type="spellStart"/>
      <w:r w:rsidRPr="00CB7AC3">
        <w:t>i</w:t>
      </w:r>
      <w:proofErr w:type="spellEnd"/>
      <w:r w:rsidRPr="00CB7AC3">
        <w:t xml:space="preserve"> </w:t>
      </w:r>
      <w:proofErr w:type="spellStart"/>
      <w:r w:rsidRPr="00CB7AC3">
        <w:t>Planinska</w:t>
      </w:r>
      <w:proofErr w:type="spellEnd"/>
      <w:r w:rsidR="00EA4060" w:rsidRPr="00CB7AC3">
        <w:t xml:space="preserve">. </w:t>
      </w:r>
      <w:proofErr w:type="spellStart"/>
      <w:r w:rsidR="00EA4060" w:rsidRPr="00CB7AC3">
        <w:t>Prome</w:t>
      </w:r>
      <w:r w:rsidR="005F6806">
        <w:t>t</w:t>
      </w:r>
      <w:proofErr w:type="spellEnd"/>
      <w:r w:rsidR="005F6806">
        <w:t xml:space="preserve"> je </w:t>
      </w:r>
      <w:proofErr w:type="spellStart"/>
      <w:r w:rsidR="005F6806">
        <w:t>nakon</w:t>
      </w:r>
      <w:proofErr w:type="spellEnd"/>
      <w:r w:rsidR="005F6806">
        <w:t xml:space="preserve"> </w:t>
      </w:r>
      <w:proofErr w:type="spellStart"/>
      <w:r w:rsidR="005F6806">
        <w:t>rekonstrukcije</w:t>
      </w:r>
      <w:proofErr w:type="spellEnd"/>
      <w:r w:rsidR="005F6806">
        <w:t xml:space="preserve"> </w:t>
      </w:r>
      <w:proofErr w:type="spellStart"/>
      <w:r w:rsidR="005F6806">
        <w:t>bolji</w:t>
      </w:r>
      <w:proofErr w:type="spellEnd"/>
      <w:r w:rsidR="005F6806">
        <w:t xml:space="preserve">, </w:t>
      </w:r>
      <w:proofErr w:type="spellStart"/>
      <w:proofErr w:type="gramStart"/>
      <w:r w:rsidR="005F6806">
        <w:t>ali</w:t>
      </w:r>
      <w:proofErr w:type="spellEnd"/>
      <w:proofErr w:type="gramEnd"/>
      <w:r w:rsidR="005F6806">
        <w:t xml:space="preserve"> </w:t>
      </w:r>
      <w:proofErr w:type="spellStart"/>
      <w:r w:rsidR="005F6806">
        <w:t>i</w:t>
      </w:r>
      <w:proofErr w:type="spellEnd"/>
      <w:r w:rsidR="005F6806">
        <w:t xml:space="preserve"> </w:t>
      </w:r>
      <w:proofErr w:type="spellStart"/>
      <w:r w:rsidR="005F6806">
        <w:t>dalje</w:t>
      </w:r>
      <w:proofErr w:type="spellEnd"/>
      <w:r w:rsidR="005F6806">
        <w:t xml:space="preserve"> </w:t>
      </w:r>
      <w:proofErr w:type="spellStart"/>
      <w:r w:rsidR="005F6806">
        <w:t>dolazi</w:t>
      </w:r>
      <w:proofErr w:type="spellEnd"/>
      <w:r w:rsidR="005F6806">
        <w:t xml:space="preserve"> do </w:t>
      </w:r>
      <w:proofErr w:type="spellStart"/>
      <w:r w:rsidR="005F6806">
        <w:t>velikih</w:t>
      </w:r>
      <w:proofErr w:type="spellEnd"/>
      <w:r w:rsidR="005F6806">
        <w:t xml:space="preserve"> </w:t>
      </w:r>
      <w:proofErr w:type="spellStart"/>
      <w:r w:rsidR="005F6806">
        <w:t>gužvi</w:t>
      </w:r>
      <w:proofErr w:type="spellEnd"/>
      <w:r w:rsidR="005F6806">
        <w:t>.</w:t>
      </w:r>
    </w:p>
    <w:p w14:paraId="4F37EC6F" w14:textId="4EF48401" w:rsidR="005F6806" w:rsidRDefault="005F6806" w:rsidP="00EA4060">
      <w:pPr>
        <w:pStyle w:val="Odlomakpopisa"/>
        <w:ind w:leftChars="0" w:left="360" w:firstLineChars="0" w:firstLine="0"/>
      </w:pPr>
      <w:proofErr w:type="spellStart"/>
      <w:r>
        <w:t>Vijećnica</w:t>
      </w:r>
      <w:proofErr w:type="spellEnd"/>
      <w:r>
        <w:t xml:space="preserve"> Milena </w:t>
      </w:r>
      <w:proofErr w:type="spellStart"/>
      <w:r>
        <w:t>Žganjer</w:t>
      </w:r>
      <w:proofErr w:type="spellEnd"/>
      <w:r>
        <w:t xml:space="preserve"> </w:t>
      </w:r>
      <w:proofErr w:type="spellStart"/>
      <w:r>
        <w:t>stoga</w:t>
      </w:r>
      <w:proofErr w:type="spellEnd"/>
      <w:r>
        <w:t xml:space="preserve"> </w:t>
      </w:r>
      <w:proofErr w:type="spellStart"/>
      <w:r>
        <w:t>predlaže</w:t>
      </w:r>
      <w:proofErr w:type="spellEnd"/>
      <w:r>
        <w:t xml:space="preserve"> </w:t>
      </w:r>
      <w:proofErr w:type="spellStart"/>
      <w:r>
        <w:t>izgradnju</w:t>
      </w:r>
      <w:proofErr w:type="spellEnd"/>
      <w:r>
        <w:t xml:space="preserve"> </w:t>
      </w:r>
      <w:proofErr w:type="spellStart"/>
      <w:r>
        <w:t>kružnog</w:t>
      </w:r>
      <w:proofErr w:type="spellEnd"/>
      <w:r>
        <w:t xml:space="preserve"> toga.</w:t>
      </w:r>
    </w:p>
    <w:p w14:paraId="1578EA9D" w14:textId="72992AE8" w:rsidR="005F6806" w:rsidRDefault="005F6806" w:rsidP="00EA4060">
      <w:pPr>
        <w:pStyle w:val="Odlomakpopisa"/>
        <w:ind w:leftChars="0" w:left="360" w:firstLineChars="0" w:firstLine="0"/>
      </w:pPr>
      <w:r>
        <w:t xml:space="preserve">S </w:t>
      </w:r>
      <w:proofErr w:type="spellStart"/>
      <w:r>
        <w:t>obzirom</w:t>
      </w:r>
      <w:proofErr w:type="spellEnd"/>
      <w:r>
        <w:t xml:space="preserve"> </w:t>
      </w:r>
      <w:proofErr w:type="spellStart"/>
      <w:proofErr w:type="gramStart"/>
      <w:r>
        <w:t>na</w:t>
      </w:r>
      <w:proofErr w:type="spellEnd"/>
      <w:proofErr w:type="gramEnd"/>
      <w:r>
        <w:t xml:space="preserve"> to da </w:t>
      </w:r>
      <w:proofErr w:type="spellStart"/>
      <w:r>
        <w:t>su</w:t>
      </w:r>
      <w:proofErr w:type="spellEnd"/>
      <w:r>
        <w:t xml:space="preserve"> </w:t>
      </w:r>
      <w:proofErr w:type="spellStart"/>
      <w:r>
        <w:t>na</w:t>
      </w:r>
      <w:proofErr w:type="spellEnd"/>
      <w:r>
        <w:t xml:space="preserve"> tom </w:t>
      </w:r>
      <w:proofErr w:type="spellStart"/>
      <w:r>
        <w:t>raskrižju</w:t>
      </w:r>
      <w:proofErr w:type="spellEnd"/>
      <w:r>
        <w:t xml:space="preserve"> </w:t>
      </w:r>
      <w:proofErr w:type="spellStart"/>
      <w:r>
        <w:t>nedavno</w:t>
      </w:r>
      <w:proofErr w:type="spellEnd"/>
      <w:r>
        <w:t xml:space="preserve"> </w:t>
      </w:r>
      <w:proofErr w:type="spellStart"/>
      <w:r>
        <w:t>izvedene</w:t>
      </w:r>
      <w:proofErr w:type="spellEnd"/>
      <w:r>
        <w:t xml:space="preserve"> </w:t>
      </w:r>
      <w:proofErr w:type="spellStart"/>
      <w:r>
        <w:t>izmjene</w:t>
      </w:r>
      <w:proofErr w:type="spellEnd"/>
      <w:r>
        <w:t xml:space="preserve">, </w:t>
      </w:r>
      <w:proofErr w:type="spellStart"/>
      <w:r>
        <w:t>nismo</w:t>
      </w:r>
      <w:proofErr w:type="spellEnd"/>
      <w:r>
        <w:t xml:space="preserve"> </w:t>
      </w:r>
      <w:proofErr w:type="spellStart"/>
      <w:r>
        <w:t>sigurni</w:t>
      </w:r>
      <w:proofErr w:type="spellEnd"/>
      <w:r>
        <w:t xml:space="preserve"> da bi </w:t>
      </w:r>
      <w:proofErr w:type="spellStart"/>
      <w:r>
        <w:t>bila</w:t>
      </w:r>
      <w:proofErr w:type="spellEnd"/>
      <w:r>
        <w:t xml:space="preserve"> </w:t>
      </w:r>
      <w:proofErr w:type="spellStart"/>
      <w:r>
        <w:t>prihvaćena</w:t>
      </w:r>
      <w:proofErr w:type="spellEnd"/>
      <w:r>
        <w:t xml:space="preserve"> </w:t>
      </w:r>
      <w:proofErr w:type="spellStart"/>
      <w:r>
        <w:t>tako</w:t>
      </w:r>
      <w:proofErr w:type="spellEnd"/>
      <w:r>
        <w:t xml:space="preserve"> </w:t>
      </w:r>
      <w:proofErr w:type="spellStart"/>
      <w:r>
        <w:t>skora</w:t>
      </w:r>
      <w:proofErr w:type="spellEnd"/>
      <w:r>
        <w:t xml:space="preserve"> </w:t>
      </w:r>
      <w:proofErr w:type="spellStart"/>
      <w:r>
        <w:t>radikalna</w:t>
      </w:r>
      <w:proofErr w:type="spellEnd"/>
      <w:r>
        <w:t xml:space="preserve"> </w:t>
      </w:r>
      <w:proofErr w:type="spellStart"/>
      <w:r>
        <w:t>ponovna</w:t>
      </w:r>
      <w:proofErr w:type="spellEnd"/>
      <w:r>
        <w:t xml:space="preserve"> </w:t>
      </w:r>
      <w:proofErr w:type="spellStart"/>
      <w:r>
        <w:t>rekonstrukcija</w:t>
      </w:r>
      <w:proofErr w:type="spellEnd"/>
      <w:r>
        <w:t>.</w:t>
      </w:r>
    </w:p>
    <w:p w14:paraId="790FF7DF" w14:textId="183E2F1D" w:rsidR="005F6806" w:rsidRPr="00CB7AC3" w:rsidRDefault="005F6806" w:rsidP="00EA4060">
      <w:pPr>
        <w:pStyle w:val="Odlomakpopisa"/>
        <w:ind w:leftChars="0" w:left="360" w:firstLineChars="0" w:firstLine="0"/>
      </w:pPr>
      <w:proofErr w:type="spellStart"/>
      <w:r>
        <w:t>Vijeće</w:t>
      </w:r>
      <w:proofErr w:type="spellEnd"/>
      <w:r>
        <w:t xml:space="preserve"> </w:t>
      </w:r>
      <w:proofErr w:type="spellStart"/>
      <w:proofErr w:type="gramStart"/>
      <w:r>
        <w:t>će</w:t>
      </w:r>
      <w:proofErr w:type="spellEnd"/>
      <w:proofErr w:type="gramEnd"/>
      <w:r>
        <w:t xml:space="preserve"> </w:t>
      </w:r>
      <w:proofErr w:type="spellStart"/>
      <w:r>
        <w:t>ponovno</w:t>
      </w:r>
      <w:proofErr w:type="spellEnd"/>
      <w:r>
        <w:t xml:space="preserve"> </w:t>
      </w:r>
      <w:proofErr w:type="spellStart"/>
      <w:r>
        <w:t>raspravljati</w:t>
      </w:r>
      <w:proofErr w:type="spellEnd"/>
      <w:r>
        <w:t xml:space="preserve"> o tome, </w:t>
      </w:r>
      <w:proofErr w:type="spellStart"/>
      <w:r>
        <w:t>zasad</w:t>
      </w:r>
      <w:proofErr w:type="spellEnd"/>
      <w:r>
        <w:t xml:space="preserve"> </w:t>
      </w:r>
      <w:proofErr w:type="spellStart"/>
      <w:r>
        <w:t>nećemo</w:t>
      </w:r>
      <w:proofErr w:type="spellEnd"/>
      <w:r>
        <w:t xml:space="preserve"> </w:t>
      </w:r>
      <w:proofErr w:type="spellStart"/>
      <w:r>
        <w:t>donositi</w:t>
      </w:r>
      <w:proofErr w:type="spellEnd"/>
      <w:r>
        <w:t xml:space="preserve"> </w:t>
      </w:r>
      <w:proofErr w:type="spellStart"/>
      <w:r>
        <w:t>zaključak</w:t>
      </w:r>
      <w:proofErr w:type="spellEnd"/>
      <w:r>
        <w:t>.</w:t>
      </w:r>
    </w:p>
    <w:p w14:paraId="03E33343" w14:textId="77777777" w:rsidR="00770760" w:rsidRPr="00CB7AC3" w:rsidRDefault="00770760" w:rsidP="00EA4060">
      <w:pPr>
        <w:pStyle w:val="Odlomakpopisa"/>
        <w:ind w:leftChars="0" w:left="360" w:firstLineChars="0" w:firstLine="0"/>
      </w:pPr>
    </w:p>
    <w:p w14:paraId="19FB986A" w14:textId="0994AF05" w:rsidR="00554E8F" w:rsidRDefault="00554E8F" w:rsidP="00EF11EB">
      <w:pPr>
        <w:ind w:leftChars="0" w:left="0" w:firstLineChars="0" w:firstLine="0"/>
        <w:rPr>
          <w:b/>
        </w:rPr>
      </w:pPr>
    </w:p>
    <w:p w14:paraId="16FE91E1" w14:textId="52CFB6B2" w:rsidR="00770760" w:rsidRPr="00CB7AC3" w:rsidRDefault="00CB7AC3" w:rsidP="00CB7AC3">
      <w:pPr>
        <w:ind w:leftChars="0" w:left="0" w:firstLineChars="0" w:hanging="2"/>
        <w:rPr>
          <w:b/>
        </w:rPr>
      </w:pPr>
      <w:r w:rsidRPr="00CB7AC3">
        <w:rPr>
          <w:b/>
        </w:rPr>
        <w:t>Točka 6. Razno</w:t>
      </w:r>
    </w:p>
    <w:p w14:paraId="2AD36105" w14:textId="5C0D2B4E" w:rsidR="006E1F33" w:rsidRDefault="00CB7AC3" w:rsidP="006E1F33">
      <w:pPr>
        <w:ind w:leftChars="0" w:left="0" w:firstLineChars="0" w:firstLine="0"/>
      </w:pPr>
      <w:r w:rsidRPr="00CB7AC3">
        <w:rPr>
          <w:b/>
        </w:rPr>
        <w:t xml:space="preserve">6.1. Molba investitora Svetice </w:t>
      </w:r>
      <w:proofErr w:type="spellStart"/>
      <w:r w:rsidRPr="00CB7AC3">
        <w:rPr>
          <w:b/>
        </w:rPr>
        <w:t>Residencea</w:t>
      </w:r>
      <w:proofErr w:type="spellEnd"/>
      <w:r>
        <w:t xml:space="preserve"> da im se omogući cestovni prilaz sa stražnje strane zgrade i izlaz na Planinsku ulicu.</w:t>
      </w:r>
    </w:p>
    <w:p w14:paraId="37EBAD41" w14:textId="77777777" w:rsidR="009863BD" w:rsidRDefault="009863BD" w:rsidP="006E1F33">
      <w:pPr>
        <w:ind w:leftChars="0" w:left="0" w:firstLineChars="0" w:firstLine="0"/>
      </w:pPr>
    </w:p>
    <w:p w14:paraId="67625A32" w14:textId="42ECF4C3" w:rsidR="009863BD" w:rsidRDefault="001D62CD" w:rsidP="006E1F33">
      <w:pPr>
        <w:ind w:leftChars="0" w:left="0" w:firstLineChars="0" w:firstLine="0"/>
      </w:pPr>
      <w:hyperlink r:id="rId7" w:history="1">
        <w:r w:rsidR="009863BD" w:rsidRPr="00FE6E86">
          <w:rPr>
            <w:rStyle w:val="Hiperveza"/>
          </w:rPr>
          <w:t>https://geoportal.zagreb.hr/Karta</w:t>
        </w:r>
      </w:hyperlink>
    </w:p>
    <w:p w14:paraId="2E60ECD6" w14:textId="77777777" w:rsidR="009863BD" w:rsidRDefault="009863BD" w:rsidP="006E1F33">
      <w:pPr>
        <w:ind w:leftChars="0" w:left="0" w:firstLineChars="0" w:firstLine="0"/>
      </w:pPr>
    </w:p>
    <w:p w14:paraId="576A9E37" w14:textId="209CB5A1" w:rsidR="009863BD" w:rsidRDefault="009863BD" w:rsidP="006E1F33">
      <w:pPr>
        <w:ind w:leftChars="0" w:left="0" w:firstLineChars="0" w:firstLine="0"/>
      </w:pPr>
    </w:p>
    <w:p w14:paraId="4247A12F" w14:textId="36F0A5C0" w:rsidR="009863BD" w:rsidRDefault="00135EAA" w:rsidP="006E1F33">
      <w:pPr>
        <w:ind w:leftChars="0" w:left="0" w:firstLineChars="0" w:firstLine="0"/>
      </w:pPr>
      <w:r>
        <w:rPr>
          <w:noProof/>
        </w:rPr>
        <w:drawing>
          <wp:inline distT="0" distB="0" distL="0" distR="0" wp14:anchorId="49137C6F" wp14:editId="7F75DE36">
            <wp:extent cx="6811701" cy="3167831"/>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oportal čestica 4330-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13045" cy="3168456"/>
                    </a:xfrm>
                    <a:prstGeom prst="rect">
                      <a:avLst/>
                    </a:prstGeom>
                  </pic:spPr>
                </pic:pic>
              </a:graphicData>
            </a:graphic>
          </wp:inline>
        </w:drawing>
      </w:r>
    </w:p>
    <w:p w14:paraId="432B2A39" w14:textId="77777777" w:rsidR="009863BD" w:rsidRDefault="009863BD" w:rsidP="006E1F33">
      <w:pPr>
        <w:ind w:leftChars="0" w:left="0" w:firstLineChars="0" w:firstLine="0"/>
      </w:pPr>
    </w:p>
    <w:p w14:paraId="69FFA26C" w14:textId="4F88CCA6" w:rsidR="009863BD" w:rsidRDefault="00135EAA" w:rsidP="006E1F33">
      <w:pPr>
        <w:ind w:leftChars="0" w:left="0" w:firstLineChars="0" w:firstLine="0"/>
      </w:pPr>
      <w:r>
        <w:t xml:space="preserve">U prilogu je fotografija i link na </w:t>
      </w:r>
      <w:proofErr w:type="spellStart"/>
      <w:r>
        <w:t>Geoportal</w:t>
      </w:r>
      <w:proofErr w:type="spellEnd"/>
      <w:r>
        <w:t>, gdje se može vidjeti o kojoj je čestici riječ.</w:t>
      </w:r>
    </w:p>
    <w:p w14:paraId="00432D3A" w14:textId="77777777" w:rsidR="00CB7AC3" w:rsidRDefault="00CB7AC3" w:rsidP="006E1F33">
      <w:pPr>
        <w:ind w:leftChars="0" w:left="0" w:firstLineChars="0" w:firstLine="0"/>
      </w:pPr>
    </w:p>
    <w:p w14:paraId="2C2AAE0A" w14:textId="591FE6F2" w:rsidR="00CB7AC3" w:rsidRPr="00CB7AC3" w:rsidRDefault="00CB7AC3" w:rsidP="006E1F33">
      <w:pPr>
        <w:ind w:leftChars="0" w:left="0" w:firstLineChars="0" w:firstLine="0"/>
      </w:pPr>
      <w:r>
        <w:t xml:space="preserve">Vijeće još neće odlučivati o </w:t>
      </w:r>
      <w:r w:rsidR="009863BD">
        <w:t>tome, vijećnici se trebaju bolje upoznati s temom, jer je molba stigla neposredno prije sjednice. Razgovarat ćemo o tome na idućoj sjednici.</w:t>
      </w:r>
    </w:p>
    <w:p w14:paraId="4A5A0934" w14:textId="77777777" w:rsidR="006E1F33" w:rsidRPr="00CB7AC3" w:rsidRDefault="006E1F33" w:rsidP="006E1F33">
      <w:pPr>
        <w:ind w:leftChars="0" w:left="0" w:firstLineChars="0" w:firstLine="0"/>
      </w:pPr>
    </w:p>
    <w:p w14:paraId="587CBD41" w14:textId="77777777" w:rsidR="00B750ED" w:rsidRPr="00CB7AC3" w:rsidRDefault="00B750ED" w:rsidP="006E1F33">
      <w:pPr>
        <w:ind w:leftChars="0" w:left="0" w:firstLineChars="0" w:firstLine="0"/>
      </w:pPr>
    </w:p>
    <w:p w14:paraId="44755AC1" w14:textId="69A0109D" w:rsidR="00B750ED" w:rsidRDefault="00B750ED" w:rsidP="006E1F33">
      <w:pPr>
        <w:ind w:leftChars="0" w:left="0" w:firstLineChars="0" w:firstLine="0"/>
      </w:pPr>
    </w:p>
    <w:p w14:paraId="6412C836" w14:textId="34964302" w:rsidR="00554E8F" w:rsidRDefault="00554E8F" w:rsidP="006E1F33">
      <w:pPr>
        <w:ind w:leftChars="0" w:left="0" w:firstLineChars="0" w:firstLine="0"/>
      </w:pPr>
      <w:r>
        <w:lastRenderedPageBreak/>
        <w:t>Sjednica je završila u 18:30 sati.</w:t>
      </w:r>
    </w:p>
    <w:p w14:paraId="039579C0" w14:textId="77777777" w:rsidR="00554E8F" w:rsidRDefault="00554E8F" w:rsidP="006E1F33">
      <w:pPr>
        <w:ind w:leftChars="0" w:left="0" w:firstLineChars="0" w:firstLine="0"/>
      </w:pPr>
    </w:p>
    <w:p w14:paraId="186C5BF2" w14:textId="026ED8E5" w:rsidR="00554E8F" w:rsidRDefault="00554E8F" w:rsidP="006E1F33">
      <w:pPr>
        <w:ind w:leftChars="0" w:left="0" w:firstLineChars="0" w:firstLine="0"/>
      </w:pPr>
      <w:r>
        <w:t>Zapisnik vodila: Valentina Bedeković</w:t>
      </w:r>
    </w:p>
    <w:p w14:paraId="71837ADE" w14:textId="72A88E87" w:rsidR="00EF11EB" w:rsidRDefault="00EF11EB" w:rsidP="006E1F33">
      <w:pPr>
        <w:ind w:leftChars="0" w:left="0" w:firstLineChars="0" w:firstLine="0"/>
      </w:pPr>
    </w:p>
    <w:p w14:paraId="4770BEE3" w14:textId="4B57EF65" w:rsidR="00794FC9" w:rsidRDefault="00794FC9" w:rsidP="006E1F33">
      <w:pPr>
        <w:ind w:leftChars="0" w:left="0" w:firstLineChars="0" w:firstLine="0"/>
      </w:pPr>
    </w:p>
    <w:p w14:paraId="0787C2DF" w14:textId="7E4B9BEE" w:rsidR="00794FC9" w:rsidRDefault="00794FC9" w:rsidP="006E1F33">
      <w:pPr>
        <w:ind w:leftChars="0" w:left="0" w:firstLineChars="0" w:firstLine="0"/>
      </w:pPr>
    </w:p>
    <w:p w14:paraId="35A9FF22" w14:textId="77777777" w:rsidR="00794FC9" w:rsidRDefault="00794FC9" w:rsidP="006E1F33">
      <w:pPr>
        <w:ind w:leftChars="0" w:left="0" w:firstLineChars="0" w:firstLine="0"/>
      </w:pPr>
    </w:p>
    <w:p w14:paraId="4063163E" w14:textId="77777777" w:rsidR="00EF11EB" w:rsidRPr="002E21B3" w:rsidRDefault="00EF11EB" w:rsidP="00EF11EB">
      <w:pPr>
        <w:ind w:left="0" w:hanging="2"/>
        <w:jc w:val="both"/>
      </w:pPr>
      <w:r w:rsidRPr="002E21B3">
        <w:t>KLASA:</w:t>
      </w:r>
      <w:r>
        <w:t>024-08/24</w:t>
      </w:r>
      <w:r w:rsidRPr="002E21B3">
        <w:t>-</w:t>
      </w:r>
      <w:r>
        <w:t>003/1930</w:t>
      </w:r>
    </w:p>
    <w:p w14:paraId="345918C6" w14:textId="1BA11865" w:rsidR="00EF11EB" w:rsidRPr="002E21B3" w:rsidRDefault="00EF11EB" w:rsidP="00EF11EB">
      <w:pPr>
        <w:ind w:left="0" w:hanging="2"/>
        <w:jc w:val="both"/>
      </w:pPr>
      <w:r w:rsidRPr="002E21B3">
        <w:t>URBROJ:</w:t>
      </w:r>
      <w:r>
        <w:t>251-13-</w:t>
      </w:r>
      <w:r w:rsidRPr="002E21B3">
        <w:t>11</w:t>
      </w:r>
      <w:r>
        <w:t>-11/008-24-3</w:t>
      </w:r>
      <w:r w:rsidRPr="002E21B3">
        <w:t xml:space="preserve"> </w:t>
      </w:r>
    </w:p>
    <w:p w14:paraId="59182C02" w14:textId="787450D1" w:rsidR="00EF11EB" w:rsidRPr="00AE648C" w:rsidRDefault="00EF11EB" w:rsidP="00EF11EB">
      <w:pPr>
        <w:ind w:left="0" w:hanging="2"/>
        <w:jc w:val="both"/>
      </w:pPr>
      <w:r w:rsidRPr="002E21B3">
        <w:t>Zagreb</w:t>
      </w:r>
      <w:r>
        <w:t>, 23. rujna 2024.</w:t>
      </w:r>
    </w:p>
    <w:p w14:paraId="30E4173C" w14:textId="3EF4F1D3" w:rsidR="00EF11EB" w:rsidRPr="002E21B3" w:rsidRDefault="00EF11EB" w:rsidP="00EF11EB">
      <w:pPr>
        <w:ind w:leftChars="0" w:left="3600" w:firstLineChars="0" w:firstLine="720"/>
        <w:jc w:val="center"/>
      </w:pPr>
      <w:r>
        <w:t xml:space="preserve">         Predsjednica</w:t>
      </w:r>
      <w:r w:rsidRPr="002E21B3">
        <w:t xml:space="preserve"> Vijeća Mjesnog odbora</w:t>
      </w:r>
    </w:p>
    <w:p w14:paraId="395C2932" w14:textId="715AEA5C" w:rsidR="00EF11EB" w:rsidRPr="002E21B3" w:rsidRDefault="00EF11EB" w:rsidP="00EF11EB">
      <w:pPr>
        <w:spacing w:after="120"/>
        <w:ind w:left="0" w:hanging="2"/>
        <w:jc w:val="center"/>
      </w:pPr>
      <w:r>
        <w:t xml:space="preserve">                                                                            </w:t>
      </w:r>
      <w:r w:rsidRPr="002E21B3">
        <w:t>Donje Svetice</w:t>
      </w:r>
    </w:p>
    <w:p w14:paraId="1FA5392F" w14:textId="4C3C1C29" w:rsidR="00EF11EB" w:rsidRDefault="00EF11EB" w:rsidP="00EF11EB">
      <w:pPr>
        <w:ind w:left="0" w:hanging="2"/>
      </w:pPr>
      <w:r>
        <w:t xml:space="preserve">                                                                                                Valentina Bedeković</w:t>
      </w:r>
    </w:p>
    <w:p w14:paraId="208F87A2" w14:textId="77777777" w:rsidR="00EF11EB" w:rsidRDefault="00EF11EB" w:rsidP="00EF11EB">
      <w:pPr>
        <w:ind w:left="0" w:hanging="2"/>
        <w:jc w:val="both"/>
      </w:pPr>
    </w:p>
    <w:p w14:paraId="0D16D7D7" w14:textId="77777777" w:rsidR="00EF11EB" w:rsidRPr="00CB7AC3" w:rsidRDefault="00EF11EB" w:rsidP="006E1F33">
      <w:pPr>
        <w:ind w:leftChars="0" w:left="0" w:firstLineChars="0" w:firstLine="0"/>
      </w:pPr>
    </w:p>
    <w:sectPr w:rsidR="00EF11EB" w:rsidRPr="00CB7AC3">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Noto Sans Symbols">
    <w:charset w:val="00"/>
    <w:family w:val="auto"/>
    <w:pitch w:val="default"/>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D1C71"/>
    <w:multiLevelType w:val="hybridMultilevel"/>
    <w:tmpl w:val="733426A8"/>
    <w:lvl w:ilvl="0" w:tplc="C60E78BE">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FEB54D6"/>
    <w:multiLevelType w:val="multilevel"/>
    <w:tmpl w:val="C9CAFC7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614047"/>
    <w:multiLevelType w:val="multilevel"/>
    <w:tmpl w:val="44026194"/>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1DB01BCC"/>
    <w:multiLevelType w:val="multilevel"/>
    <w:tmpl w:val="4E125AD2"/>
    <w:lvl w:ilvl="0">
      <w:start w:val="1"/>
      <w:numFmt w:val="decimal"/>
      <w:lvlText w:val="%1."/>
      <w:lvlJc w:val="left"/>
      <w:pPr>
        <w:ind w:left="785" w:hanging="359"/>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1E22458C"/>
    <w:multiLevelType w:val="multilevel"/>
    <w:tmpl w:val="8A00A79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20E27BF"/>
    <w:multiLevelType w:val="hybridMultilevel"/>
    <w:tmpl w:val="A7805CE6"/>
    <w:lvl w:ilvl="0" w:tplc="1F847706">
      <w:start w:val="1"/>
      <w:numFmt w:val="upp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263C185D"/>
    <w:multiLevelType w:val="multilevel"/>
    <w:tmpl w:val="B122EEF2"/>
    <w:lvl w:ilvl="0">
      <w:start w:val="1"/>
      <w:numFmt w:val="decimal"/>
      <w:lvlText w:val="%1."/>
      <w:lvlJc w:val="left"/>
      <w:pPr>
        <w:ind w:left="720" w:hanging="360"/>
      </w:pPr>
      <w:rPr>
        <w:i w:val="0"/>
        <w:vertAlign w:val="baseline"/>
      </w:rPr>
    </w:lvl>
    <w:lvl w:ilvl="1">
      <w:start w:val="1"/>
      <w:numFmt w:val="decimal"/>
      <w:lvlText w:val="%2."/>
      <w:lvlJc w:val="left"/>
      <w:pPr>
        <w:ind w:left="1440" w:hanging="360"/>
      </w:pPr>
      <w:rPr>
        <w:rFonts w:ascii="Times New Roman" w:eastAsia="Times New Roman" w:hAnsi="Times New Roman" w:cs="Times New Roman"/>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27DB3AD4"/>
    <w:multiLevelType w:val="hybridMultilevel"/>
    <w:tmpl w:val="31922E8E"/>
    <w:lvl w:ilvl="0" w:tplc="5434E6E0">
      <w:start w:val="1"/>
      <w:numFmt w:val="decimal"/>
      <w:lvlText w:val="%1."/>
      <w:lvlJc w:val="left"/>
      <w:pPr>
        <w:tabs>
          <w:tab w:val="num" w:pos="900"/>
        </w:tabs>
        <w:ind w:left="900" w:hanging="360"/>
      </w:pPr>
      <w:rPr>
        <w:rFonts w:ascii="Times New Roman" w:eastAsia="Times New Roman" w:hAnsi="Times New Roman" w:cs="Times New Roman"/>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 w15:restartNumberingAfterBreak="0">
    <w:nsid w:val="282C5FAB"/>
    <w:multiLevelType w:val="hybridMultilevel"/>
    <w:tmpl w:val="D3D2995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91D64E9"/>
    <w:multiLevelType w:val="hybridMultilevel"/>
    <w:tmpl w:val="380EB976"/>
    <w:lvl w:ilvl="0" w:tplc="7FA2F42A">
      <w:start w:val="2"/>
      <w:numFmt w:val="decimal"/>
      <w:lvlText w:val="%1."/>
      <w:lvlJc w:val="left"/>
      <w:pPr>
        <w:ind w:left="619" w:hanging="385"/>
      </w:pPr>
      <w:rPr>
        <w:rFonts w:hint="default"/>
        <w:spacing w:val="-1"/>
        <w:w w:val="106"/>
        <w:lang w:val="hr-HR" w:eastAsia="en-US" w:bidi="ar-SA"/>
      </w:rPr>
    </w:lvl>
    <w:lvl w:ilvl="1" w:tplc="8C4262FA">
      <w:numFmt w:val="bullet"/>
      <w:lvlText w:val="•"/>
      <w:lvlJc w:val="left"/>
      <w:pPr>
        <w:ind w:left="1860" w:hanging="385"/>
      </w:pPr>
      <w:rPr>
        <w:rFonts w:hint="default"/>
        <w:lang w:val="hr-HR" w:eastAsia="en-US" w:bidi="ar-SA"/>
      </w:rPr>
    </w:lvl>
    <w:lvl w:ilvl="2" w:tplc="868634E0">
      <w:numFmt w:val="bullet"/>
      <w:lvlText w:val="•"/>
      <w:lvlJc w:val="left"/>
      <w:pPr>
        <w:ind w:left="3100" w:hanging="385"/>
      </w:pPr>
      <w:rPr>
        <w:rFonts w:hint="default"/>
        <w:lang w:val="hr-HR" w:eastAsia="en-US" w:bidi="ar-SA"/>
      </w:rPr>
    </w:lvl>
    <w:lvl w:ilvl="3" w:tplc="E97618D8">
      <w:numFmt w:val="bullet"/>
      <w:lvlText w:val="•"/>
      <w:lvlJc w:val="left"/>
      <w:pPr>
        <w:ind w:left="4340" w:hanging="385"/>
      </w:pPr>
      <w:rPr>
        <w:rFonts w:hint="default"/>
        <w:lang w:val="hr-HR" w:eastAsia="en-US" w:bidi="ar-SA"/>
      </w:rPr>
    </w:lvl>
    <w:lvl w:ilvl="4" w:tplc="97840CD4">
      <w:numFmt w:val="bullet"/>
      <w:lvlText w:val="•"/>
      <w:lvlJc w:val="left"/>
      <w:pPr>
        <w:ind w:left="5580" w:hanging="385"/>
      </w:pPr>
      <w:rPr>
        <w:rFonts w:hint="default"/>
        <w:lang w:val="hr-HR" w:eastAsia="en-US" w:bidi="ar-SA"/>
      </w:rPr>
    </w:lvl>
    <w:lvl w:ilvl="5" w:tplc="6862F4EC">
      <w:numFmt w:val="bullet"/>
      <w:lvlText w:val="•"/>
      <w:lvlJc w:val="left"/>
      <w:pPr>
        <w:ind w:left="6820" w:hanging="385"/>
      </w:pPr>
      <w:rPr>
        <w:rFonts w:hint="default"/>
        <w:lang w:val="hr-HR" w:eastAsia="en-US" w:bidi="ar-SA"/>
      </w:rPr>
    </w:lvl>
    <w:lvl w:ilvl="6" w:tplc="AF96ACBE">
      <w:numFmt w:val="bullet"/>
      <w:lvlText w:val="•"/>
      <w:lvlJc w:val="left"/>
      <w:pPr>
        <w:ind w:left="8060" w:hanging="385"/>
      </w:pPr>
      <w:rPr>
        <w:rFonts w:hint="default"/>
        <w:lang w:val="hr-HR" w:eastAsia="en-US" w:bidi="ar-SA"/>
      </w:rPr>
    </w:lvl>
    <w:lvl w:ilvl="7" w:tplc="735ACBA8">
      <w:numFmt w:val="bullet"/>
      <w:lvlText w:val="•"/>
      <w:lvlJc w:val="left"/>
      <w:pPr>
        <w:ind w:left="9300" w:hanging="385"/>
      </w:pPr>
      <w:rPr>
        <w:rFonts w:hint="default"/>
        <w:lang w:val="hr-HR" w:eastAsia="en-US" w:bidi="ar-SA"/>
      </w:rPr>
    </w:lvl>
    <w:lvl w:ilvl="8" w:tplc="61021D62">
      <w:numFmt w:val="bullet"/>
      <w:lvlText w:val="•"/>
      <w:lvlJc w:val="left"/>
      <w:pPr>
        <w:ind w:left="10540" w:hanging="385"/>
      </w:pPr>
      <w:rPr>
        <w:rFonts w:hint="default"/>
        <w:lang w:val="hr-HR" w:eastAsia="en-US" w:bidi="ar-SA"/>
      </w:rPr>
    </w:lvl>
  </w:abstractNum>
  <w:abstractNum w:abstractNumId="10" w15:restartNumberingAfterBreak="0">
    <w:nsid w:val="293A43B6"/>
    <w:multiLevelType w:val="hybridMultilevel"/>
    <w:tmpl w:val="4960724A"/>
    <w:lvl w:ilvl="0" w:tplc="480C81F0">
      <w:numFmt w:val="decimal"/>
      <w:lvlText w:val="%1."/>
      <w:lvlJc w:val="left"/>
      <w:pPr>
        <w:ind w:left="358" w:hanging="360"/>
      </w:pPr>
      <w:rPr>
        <w:rFonts w:hint="default"/>
      </w:rPr>
    </w:lvl>
    <w:lvl w:ilvl="1" w:tplc="041A0019" w:tentative="1">
      <w:start w:val="1"/>
      <w:numFmt w:val="lowerLetter"/>
      <w:lvlText w:val="%2."/>
      <w:lvlJc w:val="left"/>
      <w:pPr>
        <w:ind w:left="1078" w:hanging="360"/>
      </w:pPr>
    </w:lvl>
    <w:lvl w:ilvl="2" w:tplc="041A001B" w:tentative="1">
      <w:start w:val="1"/>
      <w:numFmt w:val="lowerRoman"/>
      <w:lvlText w:val="%3."/>
      <w:lvlJc w:val="right"/>
      <w:pPr>
        <w:ind w:left="1798" w:hanging="180"/>
      </w:pPr>
    </w:lvl>
    <w:lvl w:ilvl="3" w:tplc="041A000F" w:tentative="1">
      <w:start w:val="1"/>
      <w:numFmt w:val="decimal"/>
      <w:lvlText w:val="%4."/>
      <w:lvlJc w:val="left"/>
      <w:pPr>
        <w:ind w:left="2518" w:hanging="360"/>
      </w:pPr>
    </w:lvl>
    <w:lvl w:ilvl="4" w:tplc="041A0019" w:tentative="1">
      <w:start w:val="1"/>
      <w:numFmt w:val="lowerLetter"/>
      <w:lvlText w:val="%5."/>
      <w:lvlJc w:val="left"/>
      <w:pPr>
        <w:ind w:left="3238" w:hanging="360"/>
      </w:pPr>
    </w:lvl>
    <w:lvl w:ilvl="5" w:tplc="041A001B" w:tentative="1">
      <w:start w:val="1"/>
      <w:numFmt w:val="lowerRoman"/>
      <w:lvlText w:val="%6."/>
      <w:lvlJc w:val="right"/>
      <w:pPr>
        <w:ind w:left="3958" w:hanging="180"/>
      </w:pPr>
    </w:lvl>
    <w:lvl w:ilvl="6" w:tplc="041A000F" w:tentative="1">
      <w:start w:val="1"/>
      <w:numFmt w:val="decimal"/>
      <w:lvlText w:val="%7."/>
      <w:lvlJc w:val="left"/>
      <w:pPr>
        <w:ind w:left="4678" w:hanging="360"/>
      </w:pPr>
    </w:lvl>
    <w:lvl w:ilvl="7" w:tplc="041A0019" w:tentative="1">
      <w:start w:val="1"/>
      <w:numFmt w:val="lowerLetter"/>
      <w:lvlText w:val="%8."/>
      <w:lvlJc w:val="left"/>
      <w:pPr>
        <w:ind w:left="5398" w:hanging="360"/>
      </w:pPr>
    </w:lvl>
    <w:lvl w:ilvl="8" w:tplc="041A001B" w:tentative="1">
      <w:start w:val="1"/>
      <w:numFmt w:val="lowerRoman"/>
      <w:lvlText w:val="%9."/>
      <w:lvlJc w:val="right"/>
      <w:pPr>
        <w:ind w:left="6118" w:hanging="180"/>
      </w:pPr>
    </w:lvl>
  </w:abstractNum>
  <w:abstractNum w:abstractNumId="11" w15:restartNumberingAfterBreak="0">
    <w:nsid w:val="2AC61B26"/>
    <w:multiLevelType w:val="multilevel"/>
    <w:tmpl w:val="845C394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2E9962E4"/>
    <w:multiLevelType w:val="multilevel"/>
    <w:tmpl w:val="457862A4"/>
    <w:lvl w:ilvl="0">
      <w:start w:val="1"/>
      <w:numFmt w:val="decimal"/>
      <w:lvlText w:val="%1."/>
      <w:lvlJc w:val="left"/>
      <w:pPr>
        <w:ind w:left="360" w:hanging="360"/>
      </w:pPr>
      <w:rPr>
        <w:rFonts w:hint="default"/>
      </w:rPr>
    </w:lvl>
    <w:lvl w:ilvl="1">
      <w:start w:val="7"/>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3" w15:restartNumberingAfterBreak="0">
    <w:nsid w:val="340C7AA5"/>
    <w:multiLevelType w:val="multilevel"/>
    <w:tmpl w:val="B3AA2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CF2E8C"/>
    <w:multiLevelType w:val="multilevel"/>
    <w:tmpl w:val="E20ED1F2"/>
    <w:lvl w:ilvl="0">
      <w:start w:val="1"/>
      <w:numFmt w:val="decimal"/>
      <w:lvlText w:val="%1."/>
      <w:lvlJc w:val="left"/>
      <w:pPr>
        <w:ind w:left="720" w:hanging="360"/>
      </w:pPr>
      <w:rPr>
        <w:i w:val="0"/>
        <w:vertAlign w:val="baseline"/>
      </w:rPr>
    </w:lvl>
    <w:lvl w:ilvl="1">
      <w:start w:val="3"/>
      <w:numFmt w:val="bullet"/>
      <w:lvlText w:val="-"/>
      <w:lvlJc w:val="left"/>
      <w:pPr>
        <w:ind w:left="1440" w:hanging="360"/>
      </w:pPr>
      <w:rPr>
        <w:rFonts w:ascii="Times New Roman" w:eastAsia="Times New Roman" w:hAnsi="Times New Roman" w:cs="Times New Roman"/>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15:restartNumberingAfterBreak="0">
    <w:nsid w:val="35815C9A"/>
    <w:multiLevelType w:val="hybridMultilevel"/>
    <w:tmpl w:val="6C56897E"/>
    <w:lvl w:ilvl="0" w:tplc="041A0017">
      <w:start w:val="1"/>
      <w:numFmt w:val="lowerLetter"/>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6" w15:restartNumberingAfterBreak="0">
    <w:nsid w:val="3A2735C4"/>
    <w:multiLevelType w:val="multilevel"/>
    <w:tmpl w:val="DC320280"/>
    <w:lvl w:ilvl="0">
      <w:start w:val="1"/>
      <w:numFmt w:val="decimal"/>
      <w:lvlText w:val="%1."/>
      <w:lvlJc w:val="left"/>
      <w:pPr>
        <w:ind w:left="90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3C275B0A"/>
    <w:multiLevelType w:val="hybridMultilevel"/>
    <w:tmpl w:val="2DE6189E"/>
    <w:lvl w:ilvl="0" w:tplc="E7BEF6E8">
      <w:start w:val="1"/>
      <w:numFmt w:val="decimal"/>
      <w:lvlText w:val="%1."/>
      <w:lvlJc w:val="left"/>
      <w:pPr>
        <w:tabs>
          <w:tab w:val="num" w:pos="720"/>
        </w:tabs>
        <w:ind w:left="720" w:hanging="360"/>
      </w:pPr>
      <w:rPr>
        <w:rFonts w:ascii="Times New Roman" w:eastAsia="Times New Roman" w:hAnsi="Times New Roman" w:cs="Times New Roman"/>
        <w:i w:val="0"/>
      </w:rPr>
    </w:lvl>
    <w:lvl w:ilvl="1" w:tplc="475ABFB4">
      <w:start w:val="1"/>
      <w:numFmt w:val="lowerLetter"/>
      <w:lvlText w:val="%2)"/>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8" w15:restartNumberingAfterBreak="0">
    <w:nsid w:val="40443D8E"/>
    <w:multiLevelType w:val="multilevel"/>
    <w:tmpl w:val="7772D214"/>
    <w:lvl w:ilvl="0">
      <w:start w:val="1"/>
      <w:numFmt w:val="decimal"/>
      <w:lvlText w:val="%1."/>
      <w:lvlJc w:val="left"/>
      <w:pPr>
        <w:ind w:left="360" w:hanging="360"/>
      </w:pPr>
      <w:rPr>
        <w:rFonts w:hint="default"/>
        <w:sz w:val="22"/>
      </w:rPr>
    </w:lvl>
    <w:lvl w:ilvl="1">
      <w:start w:val="5"/>
      <w:numFmt w:val="decimal"/>
      <w:lvlText w:val="%1.%2."/>
      <w:lvlJc w:val="left"/>
      <w:pPr>
        <w:ind w:left="780" w:hanging="360"/>
      </w:pPr>
      <w:rPr>
        <w:rFonts w:hint="default"/>
        <w:sz w:val="22"/>
      </w:rPr>
    </w:lvl>
    <w:lvl w:ilvl="2">
      <w:start w:val="1"/>
      <w:numFmt w:val="decimal"/>
      <w:lvlText w:val="%1.%2.%3."/>
      <w:lvlJc w:val="left"/>
      <w:pPr>
        <w:ind w:left="1560" w:hanging="720"/>
      </w:pPr>
      <w:rPr>
        <w:rFonts w:hint="default"/>
        <w:sz w:val="22"/>
      </w:rPr>
    </w:lvl>
    <w:lvl w:ilvl="3">
      <w:start w:val="1"/>
      <w:numFmt w:val="decimal"/>
      <w:lvlText w:val="%1.%2.%3.%4."/>
      <w:lvlJc w:val="left"/>
      <w:pPr>
        <w:ind w:left="1980" w:hanging="720"/>
      </w:pPr>
      <w:rPr>
        <w:rFonts w:hint="default"/>
        <w:sz w:val="22"/>
      </w:rPr>
    </w:lvl>
    <w:lvl w:ilvl="4">
      <w:start w:val="1"/>
      <w:numFmt w:val="decimal"/>
      <w:lvlText w:val="%1.%2.%3.%4.%5."/>
      <w:lvlJc w:val="left"/>
      <w:pPr>
        <w:ind w:left="2760" w:hanging="1080"/>
      </w:pPr>
      <w:rPr>
        <w:rFonts w:hint="default"/>
        <w:sz w:val="22"/>
      </w:rPr>
    </w:lvl>
    <w:lvl w:ilvl="5">
      <w:start w:val="1"/>
      <w:numFmt w:val="decimal"/>
      <w:lvlText w:val="%1.%2.%3.%4.%5.%6."/>
      <w:lvlJc w:val="left"/>
      <w:pPr>
        <w:ind w:left="3180" w:hanging="1080"/>
      </w:pPr>
      <w:rPr>
        <w:rFonts w:hint="default"/>
        <w:sz w:val="22"/>
      </w:rPr>
    </w:lvl>
    <w:lvl w:ilvl="6">
      <w:start w:val="1"/>
      <w:numFmt w:val="decimal"/>
      <w:lvlText w:val="%1.%2.%3.%4.%5.%6.%7."/>
      <w:lvlJc w:val="left"/>
      <w:pPr>
        <w:ind w:left="3960" w:hanging="1440"/>
      </w:pPr>
      <w:rPr>
        <w:rFonts w:hint="default"/>
        <w:sz w:val="22"/>
      </w:rPr>
    </w:lvl>
    <w:lvl w:ilvl="7">
      <w:start w:val="1"/>
      <w:numFmt w:val="decimal"/>
      <w:lvlText w:val="%1.%2.%3.%4.%5.%6.%7.%8."/>
      <w:lvlJc w:val="left"/>
      <w:pPr>
        <w:ind w:left="4380" w:hanging="1440"/>
      </w:pPr>
      <w:rPr>
        <w:rFonts w:hint="default"/>
        <w:sz w:val="22"/>
      </w:rPr>
    </w:lvl>
    <w:lvl w:ilvl="8">
      <w:start w:val="1"/>
      <w:numFmt w:val="decimal"/>
      <w:lvlText w:val="%1.%2.%3.%4.%5.%6.%7.%8.%9."/>
      <w:lvlJc w:val="left"/>
      <w:pPr>
        <w:ind w:left="5160" w:hanging="1800"/>
      </w:pPr>
      <w:rPr>
        <w:rFonts w:hint="default"/>
        <w:sz w:val="22"/>
      </w:rPr>
    </w:lvl>
  </w:abstractNum>
  <w:abstractNum w:abstractNumId="19" w15:restartNumberingAfterBreak="0">
    <w:nsid w:val="412851BB"/>
    <w:multiLevelType w:val="hybridMultilevel"/>
    <w:tmpl w:val="B88A1A3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3A5D48"/>
    <w:multiLevelType w:val="hybridMultilevel"/>
    <w:tmpl w:val="AAF6357C"/>
    <w:lvl w:ilvl="0" w:tplc="041A000F">
      <w:start w:val="1"/>
      <w:numFmt w:val="decimal"/>
      <w:lvlText w:val="%1."/>
      <w:lvlJc w:val="left"/>
      <w:pPr>
        <w:ind w:left="36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1" w15:restartNumberingAfterBreak="0">
    <w:nsid w:val="43C75C1D"/>
    <w:multiLevelType w:val="hybridMultilevel"/>
    <w:tmpl w:val="1E32D462"/>
    <w:lvl w:ilvl="0" w:tplc="AEC2FD5A">
      <w:start w:val="4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8C5F7C"/>
    <w:multiLevelType w:val="hybridMultilevel"/>
    <w:tmpl w:val="140458DA"/>
    <w:lvl w:ilvl="0" w:tplc="79F08CF0">
      <w:start w:val="1"/>
      <w:numFmt w:val="decimal"/>
      <w:lvlText w:val="%1."/>
      <w:lvlJc w:val="left"/>
      <w:pPr>
        <w:tabs>
          <w:tab w:val="num" w:pos="420"/>
        </w:tabs>
        <w:ind w:left="420" w:hanging="360"/>
      </w:pPr>
      <w:rPr>
        <w:rFonts w:hint="default"/>
      </w:rPr>
    </w:lvl>
    <w:lvl w:ilvl="1" w:tplc="F9805ADC">
      <w:start w:val="1"/>
      <w:numFmt w:val="bullet"/>
      <w:lvlText w:val="-"/>
      <w:lvlJc w:val="left"/>
      <w:pPr>
        <w:tabs>
          <w:tab w:val="num" w:pos="1140"/>
        </w:tabs>
        <w:ind w:left="1140" w:hanging="360"/>
      </w:pPr>
      <w:rPr>
        <w:rFonts w:ascii="Times New Roman" w:eastAsia="Times New Roman" w:hAnsi="Times New Roman" w:cs="Times New Roman" w:hint="default"/>
      </w:rPr>
    </w:lvl>
    <w:lvl w:ilvl="2" w:tplc="041A001B" w:tentative="1">
      <w:start w:val="1"/>
      <w:numFmt w:val="lowerRoman"/>
      <w:lvlText w:val="%3."/>
      <w:lvlJc w:val="right"/>
      <w:pPr>
        <w:tabs>
          <w:tab w:val="num" w:pos="1860"/>
        </w:tabs>
        <w:ind w:left="1860" w:hanging="180"/>
      </w:pPr>
    </w:lvl>
    <w:lvl w:ilvl="3" w:tplc="041A000F" w:tentative="1">
      <w:start w:val="1"/>
      <w:numFmt w:val="decimal"/>
      <w:lvlText w:val="%4."/>
      <w:lvlJc w:val="left"/>
      <w:pPr>
        <w:tabs>
          <w:tab w:val="num" w:pos="2580"/>
        </w:tabs>
        <w:ind w:left="2580" w:hanging="360"/>
      </w:pPr>
    </w:lvl>
    <w:lvl w:ilvl="4" w:tplc="041A0019" w:tentative="1">
      <w:start w:val="1"/>
      <w:numFmt w:val="lowerLetter"/>
      <w:lvlText w:val="%5."/>
      <w:lvlJc w:val="left"/>
      <w:pPr>
        <w:tabs>
          <w:tab w:val="num" w:pos="3300"/>
        </w:tabs>
        <w:ind w:left="3300" w:hanging="360"/>
      </w:pPr>
    </w:lvl>
    <w:lvl w:ilvl="5" w:tplc="041A001B" w:tentative="1">
      <w:start w:val="1"/>
      <w:numFmt w:val="lowerRoman"/>
      <w:lvlText w:val="%6."/>
      <w:lvlJc w:val="right"/>
      <w:pPr>
        <w:tabs>
          <w:tab w:val="num" w:pos="4020"/>
        </w:tabs>
        <w:ind w:left="4020" w:hanging="180"/>
      </w:pPr>
    </w:lvl>
    <w:lvl w:ilvl="6" w:tplc="041A000F" w:tentative="1">
      <w:start w:val="1"/>
      <w:numFmt w:val="decimal"/>
      <w:lvlText w:val="%7."/>
      <w:lvlJc w:val="left"/>
      <w:pPr>
        <w:tabs>
          <w:tab w:val="num" w:pos="4740"/>
        </w:tabs>
        <w:ind w:left="4740" w:hanging="360"/>
      </w:pPr>
    </w:lvl>
    <w:lvl w:ilvl="7" w:tplc="041A0019" w:tentative="1">
      <w:start w:val="1"/>
      <w:numFmt w:val="lowerLetter"/>
      <w:lvlText w:val="%8."/>
      <w:lvlJc w:val="left"/>
      <w:pPr>
        <w:tabs>
          <w:tab w:val="num" w:pos="5460"/>
        </w:tabs>
        <w:ind w:left="5460" w:hanging="360"/>
      </w:pPr>
    </w:lvl>
    <w:lvl w:ilvl="8" w:tplc="041A001B" w:tentative="1">
      <w:start w:val="1"/>
      <w:numFmt w:val="lowerRoman"/>
      <w:lvlText w:val="%9."/>
      <w:lvlJc w:val="right"/>
      <w:pPr>
        <w:tabs>
          <w:tab w:val="num" w:pos="6180"/>
        </w:tabs>
        <w:ind w:left="6180" w:hanging="180"/>
      </w:pPr>
    </w:lvl>
  </w:abstractNum>
  <w:abstractNum w:abstractNumId="23" w15:restartNumberingAfterBreak="0">
    <w:nsid w:val="46E44D10"/>
    <w:multiLevelType w:val="hybridMultilevel"/>
    <w:tmpl w:val="84A88E50"/>
    <w:lvl w:ilvl="0" w:tplc="C5364B5C">
      <w:start w:val="4"/>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473F6DED"/>
    <w:multiLevelType w:val="multilevel"/>
    <w:tmpl w:val="188E83C0"/>
    <w:lvl w:ilvl="0">
      <w:start w:val="6"/>
      <w:numFmt w:val="decimal"/>
      <w:lvlText w:val="%1."/>
      <w:lvlJc w:val="left"/>
      <w:pPr>
        <w:ind w:left="786" w:hanging="360"/>
      </w:pPr>
      <w:rPr>
        <w:rFonts w:hint="default"/>
      </w:rPr>
    </w:lvl>
    <w:lvl w:ilvl="1">
      <w:start w:val="2"/>
      <w:numFmt w:val="decimal"/>
      <w:isLgl/>
      <w:lvlText w:val="%1.%2."/>
      <w:lvlJc w:val="left"/>
      <w:pPr>
        <w:ind w:left="846" w:hanging="4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5" w15:restartNumberingAfterBreak="0">
    <w:nsid w:val="49230520"/>
    <w:multiLevelType w:val="hybridMultilevel"/>
    <w:tmpl w:val="A71E9434"/>
    <w:lvl w:ilvl="0" w:tplc="8B0241C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7A09F8"/>
    <w:multiLevelType w:val="hybridMultilevel"/>
    <w:tmpl w:val="6DB2AE9E"/>
    <w:lvl w:ilvl="0" w:tplc="34BEE84C">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7" w15:restartNumberingAfterBreak="0">
    <w:nsid w:val="53774174"/>
    <w:multiLevelType w:val="hybridMultilevel"/>
    <w:tmpl w:val="554EF89A"/>
    <w:lvl w:ilvl="0" w:tplc="041A0017">
      <w:start w:val="1"/>
      <w:numFmt w:val="lowerLetter"/>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8" w15:restartNumberingAfterBreak="0">
    <w:nsid w:val="58DB16EB"/>
    <w:multiLevelType w:val="multilevel"/>
    <w:tmpl w:val="E2AC8300"/>
    <w:lvl w:ilvl="0">
      <w:numFmt w:val="bullet"/>
      <w:lvlText w:val="-"/>
      <w:lvlJc w:val="left"/>
      <w:pPr>
        <w:ind w:left="717" w:hanging="360"/>
      </w:pPr>
      <w:rPr>
        <w:rFonts w:ascii="Calibri" w:eastAsia="Calibri" w:hAnsi="Calibri" w:cs="Calibri"/>
        <w:vertAlign w:val="baseline"/>
      </w:rPr>
    </w:lvl>
    <w:lvl w:ilvl="1">
      <w:numFmt w:val="bullet"/>
      <w:lvlText w:val="-"/>
      <w:lvlJc w:val="left"/>
      <w:pPr>
        <w:ind w:left="1437" w:hanging="360"/>
      </w:pPr>
      <w:rPr>
        <w:rFonts w:ascii="Calibri" w:eastAsia="Calibri" w:hAnsi="Calibri" w:cs="Calibri"/>
        <w:vertAlign w:val="baseline"/>
      </w:rPr>
    </w:lvl>
    <w:lvl w:ilvl="2">
      <w:start w:val="1"/>
      <w:numFmt w:val="bullet"/>
      <w:lvlText w:val="▪"/>
      <w:lvlJc w:val="left"/>
      <w:pPr>
        <w:ind w:left="2157" w:hanging="360"/>
      </w:pPr>
      <w:rPr>
        <w:rFonts w:ascii="Noto Sans Symbols" w:eastAsia="Noto Sans Symbols" w:hAnsi="Noto Sans Symbols" w:cs="Noto Sans Symbols"/>
        <w:vertAlign w:val="baseline"/>
      </w:rPr>
    </w:lvl>
    <w:lvl w:ilvl="3">
      <w:start w:val="1"/>
      <w:numFmt w:val="bullet"/>
      <w:lvlText w:val="●"/>
      <w:lvlJc w:val="left"/>
      <w:pPr>
        <w:ind w:left="2877" w:hanging="360"/>
      </w:pPr>
      <w:rPr>
        <w:rFonts w:ascii="Noto Sans Symbols" w:eastAsia="Noto Sans Symbols" w:hAnsi="Noto Sans Symbols" w:cs="Noto Sans Symbols"/>
        <w:vertAlign w:val="baseline"/>
      </w:rPr>
    </w:lvl>
    <w:lvl w:ilvl="4">
      <w:start w:val="1"/>
      <w:numFmt w:val="bullet"/>
      <w:lvlText w:val="o"/>
      <w:lvlJc w:val="left"/>
      <w:pPr>
        <w:ind w:left="3597" w:hanging="360"/>
      </w:pPr>
      <w:rPr>
        <w:rFonts w:ascii="Courier New" w:eastAsia="Courier New" w:hAnsi="Courier New" w:cs="Courier New"/>
        <w:vertAlign w:val="baseline"/>
      </w:rPr>
    </w:lvl>
    <w:lvl w:ilvl="5">
      <w:start w:val="1"/>
      <w:numFmt w:val="bullet"/>
      <w:lvlText w:val="▪"/>
      <w:lvlJc w:val="left"/>
      <w:pPr>
        <w:ind w:left="4317" w:hanging="360"/>
      </w:pPr>
      <w:rPr>
        <w:rFonts w:ascii="Noto Sans Symbols" w:eastAsia="Noto Sans Symbols" w:hAnsi="Noto Sans Symbols" w:cs="Noto Sans Symbols"/>
        <w:vertAlign w:val="baseline"/>
      </w:rPr>
    </w:lvl>
    <w:lvl w:ilvl="6">
      <w:start w:val="1"/>
      <w:numFmt w:val="bullet"/>
      <w:lvlText w:val="●"/>
      <w:lvlJc w:val="left"/>
      <w:pPr>
        <w:ind w:left="5037" w:hanging="360"/>
      </w:pPr>
      <w:rPr>
        <w:rFonts w:ascii="Noto Sans Symbols" w:eastAsia="Noto Sans Symbols" w:hAnsi="Noto Sans Symbols" w:cs="Noto Sans Symbols"/>
        <w:vertAlign w:val="baseline"/>
      </w:rPr>
    </w:lvl>
    <w:lvl w:ilvl="7">
      <w:start w:val="1"/>
      <w:numFmt w:val="bullet"/>
      <w:lvlText w:val="o"/>
      <w:lvlJc w:val="left"/>
      <w:pPr>
        <w:ind w:left="5757" w:hanging="360"/>
      </w:pPr>
      <w:rPr>
        <w:rFonts w:ascii="Courier New" w:eastAsia="Courier New" w:hAnsi="Courier New" w:cs="Courier New"/>
        <w:vertAlign w:val="baseline"/>
      </w:rPr>
    </w:lvl>
    <w:lvl w:ilvl="8">
      <w:start w:val="1"/>
      <w:numFmt w:val="bullet"/>
      <w:lvlText w:val="▪"/>
      <w:lvlJc w:val="left"/>
      <w:pPr>
        <w:ind w:left="6477" w:hanging="360"/>
      </w:pPr>
      <w:rPr>
        <w:rFonts w:ascii="Noto Sans Symbols" w:eastAsia="Noto Sans Symbols" w:hAnsi="Noto Sans Symbols" w:cs="Noto Sans Symbols"/>
        <w:vertAlign w:val="baseline"/>
      </w:rPr>
    </w:lvl>
  </w:abstractNum>
  <w:abstractNum w:abstractNumId="29" w15:restartNumberingAfterBreak="0">
    <w:nsid w:val="594D3894"/>
    <w:multiLevelType w:val="multilevel"/>
    <w:tmpl w:val="AC9448D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30" w15:restartNumberingAfterBreak="0">
    <w:nsid w:val="5E6346C0"/>
    <w:multiLevelType w:val="multilevel"/>
    <w:tmpl w:val="EFBA46D8"/>
    <w:lvl w:ilvl="0">
      <w:start w:val="1"/>
      <w:numFmt w:val="decimal"/>
      <w:lvlText w:val="%1."/>
      <w:lvlJc w:val="left"/>
      <w:pPr>
        <w:ind w:left="927" w:hanging="360"/>
      </w:pPr>
      <w:rPr>
        <w:vertAlign w:val="baseline"/>
      </w:rPr>
    </w:lvl>
    <w:lvl w:ilvl="1">
      <w:start w:val="1"/>
      <w:numFmt w:val="lowerLetter"/>
      <w:lvlText w:val="%2."/>
      <w:lvlJc w:val="left"/>
      <w:pPr>
        <w:ind w:left="2148" w:hanging="360"/>
      </w:pPr>
      <w:rPr>
        <w:vertAlign w:val="baseline"/>
      </w:rPr>
    </w:lvl>
    <w:lvl w:ilvl="2">
      <w:start w:val="1"/>
      <w:numFmt w:val="lowerRoman"/>
      <w:lvlText w:val="%3."/>
      <w:lvlJc w:val="right"/>
      <w:pPr>
        <w:ind w:left="2868" w:hanging="180"/>
      </w:pPr>
      <w:rPr>
        <w:vertAlign w:val="baseline"/>
      </w:rPr>
    </w:lvl>
    <w:lvl w:ilvl="3">
      <w:start w:val="1"/>
      <w:numFmt w:val="decimal"/>
      <w:lvlText w:val="%4."/>
      <w:lvlJc w:val="left"/>
      <w:pPr>
        <w:ind w:left="3588" w:hanging="360"/>
      </w:pPr>
      <w:rPr>
        <w:vertAlign w:val="baseline"/>
      </w:rPr>
    </w:lvl>
    <w:lvl w:ilvl="4">
      <w:start w:val="1"/>
      <w:numFmt w:val="lowerLetter"/>
      <w:lvlText w:val="%5."/>
      <w:lvlJc w:val="left"/>
      <w:pPr>
        <w:ind w:left="4308" w:hanging="360"/>
      </w:pPr>
      <w:rPr>
        <w:vertAlign w:val="baseline"/>
      </w:rPr>
    </w:lvl>
    <w:lvl w:ilvl="5">
      <w:start w:val="1"/>
      <w:numFmt w:val="lowerRoman"/>
      <w:lvlText w:val="%6."/>
      <w:lvlJc w:val="right"/>
      <w:pPr>
        <w:ind w:left="5028" w:hanging="180"/>
      </w:pPr>
      <w:rPr>
        <w:vertAlign w:val="baseline"/>
      </w:rPr>
    </w:lvl>
    <w:lvl w:ilvl="6">
      <w:start w:val="1"/>
      <w:numFmt w:val="decimal"/>
      <w:lvlText w:val="%7."/>
      <w:lvlJc w:val="left"/>
      <w:pPr>
        <w:ind w:left="5748" w:hanging="360"/>
      </w:pPr>
      <w:rPr>
        <w:vertAlign w:val="baseline"/>
      </w:rPr>
    </w:lvl>
    <w:lvl w:ilvl="7">
      <w:start w:val="1"/>
      <w:numFmt w:val="lowerLetter"/>
      <w:lvlText w:val="%8."/>
      <w:lvlJc w:val="left"/>
      <w:pPr>
        <w:ind w:left="6468" w:hanging="360"/>
      </w:pPr>
      <w:rPr>
        <w:vertAlign w:val="baseline"/>
      </w:rPr>
    </w:lvl>
    <w:lvl w:ilvl="8">
      <w:start w:val="1"/>
      <w:numFmt w:val="lowerRoman"/>
      <w:lvlText w:val="%9."/>
      <w:lvlJc w:val="right"/>
      <w:pPr>
        <w:ind w:left="7188" w:hanging="180"/>
      </w:pPr>
      <w:rPr>
        <w:vertAlign w:val="baseline"/>
      </w:rPr>
    </w:lvl>
  </w:abstractNum>
  <w:abstractNum w:abstractNumId="31" w15:restartNumberingAfterBreak="0">
    <w:nsid w:val="633B0AEC"/>
    <w:multiLevelType w:val="multilevel"/>
    <w:tmpl w:val="BF665744"/>
    <w:lvl w:ilvl="0">
      <w:start w:val="3"/>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5053D3E"/>
    <w:multiLevelType w:val="hybridMultilevel"/>
    <w:tmpl w:val="A44A3FF8"/>
    <w:lvl w:ilvl="0" w:tplc="534AB852">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3" w15:restartNumberingAfterBreak="0">
    <w:nsid w:val="69B06542"/>
    <w:multiLevelType w:val="multilevel"/>
    <w:tmpl w:val="A244913C"/>
    <w:lvl w:ilvl="0">
      <w:start w:val="1"/>
      <w:numFmt w:val="decimal"/>
      <w:lvlText w:val="%1."/>
      <w:lvlJc w:val="left"/>
      <w:pPr>
        <w:ind w:left="420" w:hanging="420"/>
      </w:pPr>
      <w:rPr>
        <w:rFonts w:hint="default"/>
      </w:rPr>
    </w:lvl>
    <w:lvl w:ilvl="1">
      <w:start w:val="1"/>
      <w:numFmt w:val="decimal"/>
      <w:lvlText w:val="%1.%2."/>
      <w:lvlJc w:val="left"/>
      <w:pPr>
        <w:ind w:left="418" w:hanging="420"/>
      </w:pPr>
      <w:rPr>
        <w:rFonts w:hint="default"/>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34" w15:restartNumberingAfterBreak="0">
    <w:nsid w:val="70BD57BE"/>
    <w:multiLevelType w:val="multilevel"/>
    <w:tmpl w:val="DC6475A4"/>
    <w:lvl w:ilvl="0">
      <w:start w:val="1"/>
      <w:numFmt w:val="decimal"/>
      <w:lvlText w:val="%1."/>
      <w:lvlJc w:val="left"/>
      <w:pPr>
        <w:ind w:left="420" w:hanging="360"/>
      </w:pPr>
      <w:rPr>
        <w:vertAlign w:val="baseline"/>
      </w:rPr>
    </w:lvl>
    <w:lvl w:ilvl="1">
      <w:start w:val="1"/>
      <w:numFmt w:val="bullet"/>
      <w:lvlText w:val="-"/>
      <w:lvlJc w:val="left"/>
      <w:pPr>
        <w:ind w:left="1140" w:hanging="360"/>
      </w:pPr>
      <w:rPr>
        <w:rFonts w:ascii="Times New Roman" w:eastAsia="Times New Roman" w:hAnsi="Times New Roman" w:cs="Times New Roman"/>
        <w:vertAlign w:val="baseline"/>
      </w:rPr>
    </w:lvl>
    <w:lvl w:ilvl="2">
      <w:start w:val="1"/>
      <w:numFmt w:val="lowerRoman"/>
      <w:lvlText w:val="%3."/>
      <w:lvlJc w:val="right"/>
      <w:pPr>
        <w:ind w:left="1860" w:hanging="180"/>
      </w:pPr>
      <w:rPr>
        <w:vertAlign w:val="baseline"/>
      </w:rPr>
    </w:lvl>
    <w:lvl w:ilvl="3">
      <w:start w:val="1"/>
      <w:numFmt w:val="decimal"/>
      <w:lvlText w:val="%4."/>
      <w:lvlJc w:val="left"/>
      <w:pPr>
        <w:ind w:left="2580" w:hanging="360"/>
      </w:pPr>
      <w:rPr>
        <w:vertAlign w:val="baseline"/>
      </w:rPr>
    </w:lvl>
    <w:lvl w:ilvl="4">
      <w:start w:val="1"/>
      <w:numFmt w:val="lowerLetter"/>
      <w:lvlText w:val="%5."/>
      <w:lvlJc w:val="left"/>
      <w:pPr>
        <w:ind w:left="3300" w:hanging="360"/>
      </w:pPr>
      <w:rPr>
        <w:vertAlign w:val="baseline"/>
      </w:rPr>
    </w:lvl>
    <w:lvl w:ilvl="5">
      <w:start w:val="1"/>
      <w:numFmt w:val="lowerRoman"/>
      <w:lvlText w:val="%6."/>
      <w:lvlJc w:val="right"/>
      <w:pPr>
        <w:ind w:left="4020" w:hanging="180"/>
      </w:pPr>
      <w:rPr>
        <w:vertAlign w:val="baseline"/>
      </w:rPr>
    </w:lvl>
    <w:lvl w:ilvl="6">
      <w:start w:val="1"/>
      <w:numFmt w:val="decimal"/>
      <w:lvlText w:val="%7."/>
      <w:lvlJc w:val="left"/>
      <w:pPr>
        <w:ind w:left="4740" w:hanging="360"/>
      </w:pPr>
      <w:rPr>
        <w:vertAlign w:val="baseline"/>
      </w:rPr>
    </w:lvl>
    <w:lvl w:ilvl="7">
      <w:start w:val="1"/>
      <w:numFmt w:val="lowerLetter"/>
      <w:lvlText w:val="%8."/>
      <w:lvlJc w:val="left"/>
      <w:pPr>
        <w:ind w:left="5460" w:hanging="360"/>
      </w:pPr>
      <w:rPr>
        <w:vertAlign w:val="baseline"/>
      </w:rPr>
    </w:lvl>
    <w:lvl w:ilvl="8">
      <w:start w:val="1"/>
      <w:numFmt w:val="lowerRoman"/>
      <w:lvlText w:val="%9."/>
      <w:lvlJc w:val="right"/>
      <w:pPr>
        <w:ind w:left="6180" w:hanging="180"/>
      </w:pPr>
      <w:rPr>
        <w:vertAlign w:val="baseline"/>
      </w:rPr>
    </w:lvl>
  </w:abstractNum>
  <w:abstractNum w:abstractNumId="35" w15:restartNumberingAfterBreak="0">
    <w:nsid w:val="744E2EA8"/>
    <w:multiLevelType w:val="multilevel"/>
    <w:tmpl w:val="4BE62FA6"/>
    <w:lvl w:ilvl="0">
      <w:start w:val="1"/>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75717C2"/>
    <w:multiLevelType w:val="hybridMultilevel"/>
    <w:tmpl w:val="1A768D62"/>
    <w:lvl w:ilvl="0" w:tplc="6E10E9C4">
      <w:start w:val="1"/>
      <w:numFmt w:val="decimal"/>
      <w:lvlText w:val="%1."/>
      <w:lvlJc w:val="left"/>
      <w:pPr>
        <w:ind w:left="1129" w:hanging="360"/>
      </w:pPr>
      <w:rPr>
        <w:rFonts w:ascii="Times New Roman" w:eastAsia="Times New Roman" w:hAnsi="Times New Roman" w:cs="Times New Roman"/>
      </w:rPr>
    </w:lvl>
    <w:lvl w:ilvl="1" w:tplc="041A0019">
      <w:start w:val="1"/>
      <w:numFmt w:val="lowerLetter"/>
      <w:lvlText w:val="%2."/>
      <w:lvlJc w:val="left"/>
      <w:pPr>
        <w:ind w:left="1849" w:hanging="360"/>
      </w:pPr>
    </w:lvl>
    <w:lvl w:ilvl="2" w:tplc="041A001B">
      <w:start w:val="1"/>
      <w:numFmt w:val="lowerRoman"/>
      <w:lvlText w:val="%3."/>
      <w:lvlJc w:val="right"/>
      <w:pPr>
        <w:ind w:left="2569" w:hanging="180"/>
      </w:pPr>
    </w:lvl>
    <w:lvl w:ilvl="3" w:tplc="041A000F">
      <w:start w:val="1"/>
      <w:numFmt w:val="decimal"/>
      <w:lvlText w:val="%4."/>
      <w:lvlJc w:val="left"/>
      <w:pPr>
        <w:ind w:left="3289" w:hanging="360"/>
      </w:pPr>
    </w:lvl>
    <w:lvl w:ilvl="4" w:tplc="041A0019">
      <w:start w:val="1"/>
      <w:numFmt w:val="lowerLetter"/>
      <w:lvlText w:val="%5."/>
      <w:lvlJc w:val="left"/>
      <w:pPr>
        <w:ind w:left="4009" w:hanging="360"/>
      </w:pPr>
    </w:lvl>
    <w:lvl w:ilvl="5" w:tplc="041A001B">
      <w:start w:val="1"/>
      <w:numFmt w:val="lowerRoman"/>
      <w:lvlText w:val="%6."/>
      <w:lvlJc w:val="right"/>
      <w:pPr>
        <w:ind w:left="4729" w:hanging="180"/>
      </w:pPr>
    </w:lvl>
    <w:lvl w:ilvl="6" w:tplc="041A000F">
      <w:start w:val="1"/>
      <w:numFmt w:val="decimal"/>
      <w:lvlText w:val="%7."/>
      <w:lvlJc w:val="left"/>
      <w:pPr>
        <w:ind w:left="5449" w:hanging="360"/>
      </w:pPr>
    </w:lvl>
    <w:lvl w:ilvl="7" w:tplc="041A0019">
      <w:start w:val="1"/>
      <w:numFmt w:val="lowerLetter"/>
      <w:lvlText w:val="%8."/>
      <w:lvlJc w:val="left"/>
      <w:pPr>
        <w:ind w:left="6169" w:hanging="360"/>
      </w:pPr>
    </w:lvl>
    <w:lvl w:ilvl="8" w:tplc="041A001B">
      <w:start w:val="1"/>
      <w:numFmt w:val="lowerRoman"/>
      <w:lvlText w:val="%9."/>
      <w:lvlJc w:val="right"/>
      <w:pPr>
        <w:ind w:left="6889" w:hanging="180"/>
      </w:pPr>
    </w:lvl>
  </w:abstractNum>
  <w:abstractNum w:abstractNumId="37" w15:restartNumberingAfterBreak="0">
    <w:nsid w:val="782575B9"/>
    <w:multiLevelType w:val="hybridMultilevel"/>
    <w:tmpl w:val="AE0A489A"/>
    <w:lvl w:ilvl="0" w:tplc="C0F03E5C">
      <w:start w:val="1"/>
      <w:numFmt w:val="decimal"/>
      <w:lvlText w:val="%1."/>
      <w:lvlJc w:val="left"/>
      <w:pPr>
        <w:tabs>
          <w:tab w:val="num" w:pos="720"/>
        </w:tabs>
        <w:ind w:left="720" w:hanging="360"/>
      </w:pPr>
      <w:rPr>
        <w:rFonts w:ascii="Times New Roman" w:eastAsia="Times New Roman" w:hAnsi="Times New Roman" w:cs="Times New Roman"/>
        <w:i w:val="0"/>
      </w:rPr>
    </w:lvl>
    <w:lvl w:ilvl="1" w:tplc="475ABFB4">
      <w:start w:val="1"/>
      <w:numFmt w:val="lowerLetter"/>
      <w:lvlText w:val="%2)"/>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8" w15:restartNumberingAfterBreak="0">
    <w:nsid w:val="79772D2E"/>
    <w:multiLevelType w:val="multilevel"/>
    <w:tmpl w:val="E5CECD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ACE0D7C"/>
    <w:multiLevelType w:val="hybridMultilevel"/>
    <w:tmpl w:val="FC3AE59E"/>
    <w:lvl w:ilvl="0" w:tplc="C9B831C0">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88059A"/>
    <w:multiLevelType w:val="multilevel"/>
    <w:tmpl w:val="49186D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943E55"/>
    <w:multiLevelType w:val="hybridMultilevel"/>
    <w:tmpl w:val="937A37E6"/>
    <w:lvl w:ilvl="0" w:tplc="BEA6889C">
      <w:start w:val="1"/>
      <w:numFmt w:val="decimal"/>
      <w:lvlText w:val="%1."/>
      <w:lvlJc w:val="left"/>
      <w:pPr>
        <w:tabs>
          <w:tab w:val="num" w:pos="720"/>
        </w:tabs>
        <w:ind w:left="720" w:hanging="360"/>
      </w:pPr>
      <w:rPr>
        <w:rFonts w:hint="default"/>
        <w:i w:val="0"/>
      </w:rPr>
    </w:lvl>
    <w:lvl w:ilvl="1" w:tplc="E97A6F00">
      <w:start w:val="3"/>
      <w:numFmt w:val="bullet"/>
      <w:lvlText w:val="-"/>
      <w:lvlJc w:val="left"/>
      <w:pPr>
        <w:tabs>
          <w:tab w:val="num" w:pos="1440"/>
        </w:tabs>
        <w:ind w:left="1440" w:hanging="360"/>
      </w:pPr>
      <w:rPr>
        <w:rFonts w:ascii="Times New Roman" w:eastAsia="Times New Roman" w:hAnsi="Times New Roman" w:cs="Times New Roman"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abstractNumId w:val="2"/>
  </w:num>
  <w:num w:numId="2">
    <w:abstractNumId w:val="34"/>
  </w:num>
  <w:num w:numId="3">
    <w:abstractNumId w:val="16"/>
  </w:num>
  <w:num w:numId="4">
    <w:abstractNumId w:val="6"/>
  </w:num>
  <w:num w:numId="5">
    <w:abstractNumId w:val="14"/>
  </w:num>
  <w:num w:numId="6">
    <w:abstractNumId w:val="28"/>
  </w:num>
  <w:num w:numId="7">
    <w:abstractNumId w:val="3"/>
  </w:num>
  <w:num w:numId="8">
    <w:abstractNumId w:val="30"/>
  </w:num>
  <w:num w:numId="9">
    <w:abstractNumId w:val="11"/>
  </w:num>
  <w:num w:numId="10">
    <w:abstractNumId w:val="40"/>
  </w:num>
  <w:num w:numId="11">
    <w:abstractNumId w:val="25"/>
  </w:num>
  <w:num w:numId="12">
    <w:abstractNumId w:val="29"/>
  </w:num>
  <w:num w:numId="13">
    <w:abstractNumId w:val="39"/>
  </w:num>
  <w:num w:numId="14">
    <w:abstractNumId w:val="23"/>
  </w:num>
  <w:num w:numId="15">
    <w:abstractNumId w:val="10"/>
  </w:num>
  <w:num w:numId="16">
    <w:abstractNumId w:val="9"/>
  </w:num>
  <w:num w:numId="17">
    <w:abstractNumId w:val="8"/>
  </w:num>
  <w:num w:numId="18">
    <w:abstractNumId w:val="35"/>
  </w:num>
  <w:num w:numId="19">
    <w:abstractNumId w:val="1"/>
  </w:num>
  <w:num w:numId="20">
    <w:abstractNumId w:val="13"/>
  </w:num>
  <w:num w:numId="21">
    <w:abstractNumId w:val="31"/>
  </w:num>
  <w:num w:numId="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36"/>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41"/>
  </w:num>
  <w:num w:numId="29">
    <w:abstractNumId w:val="22"/>
  </w:num>
  <w:num w:numId="30">
    <w:abstractNumId w:val="7"/>
  </w:num>
  <w:num w:numId="31">
    <w:abstractNumId w:val="17"/>
  </w:num>
  <w:num w:numId="32">
    <w:abstractNumId w:val="27"/>
  </w:num>
  <w:num w:numId="33">
    <w:abstractNumId w:val="37"/>
  </w:num>
  <w:num w:numId="34">
    <w:abstractNumId w:val="0"/>
  </w:num>
  <w:num w:numId="35">
    <w:abstractNumId w:val="19"/>
  </w:num>
  <w:num w:numId="36">
    <w:abstractNumId w:val="33"/>
  </w:num>
  <w:num w:numId="37">
    <w:abstractNumId w:val="18"/>
  </w:num>
  <w:num w:numId="38">
    <w:abstractNumId w:val="12"/>
  </w:num>
  <w:num w:numId="39">
    <w:abstractNumId w:val="26"/>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num>
  <w:num w:numId="42">
    <w:abstractNumId w:val="21"/>
  </w:num>
  <w:num w:numId="43">
    <w:abstractNumId w:val="4"/>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EBD"/>
    <w:rsid w:val="00000947"/>
    <w:rsid w:val="00004CE1"/>
    <w:rsid w:val="0001045C"/>
    <w:rsid w:val="00014FE0"/>
    <w:rsid w:val="00016515"/>
    <w:rsid w:val="00022D1F"/>
    <w:rsid w:val="000466D0"/>
    <w:rsid w:val="00050AC7"/>
    <w:rsid w:val="00052E89"/>
    <w:rsid w:val="00064625"/>
    <w:rsid w:val="0006735A"/>
    <w:rsid w:val="00070D02"/>
    <w:rsid w:val="00076D92"/>
    <w:rsid w:val="0008558D"/>
    <w:rsid w:val="00090FF2"/>
    <w:rsid w:val="00092411"/>
    <w:rsid w:val="00093EE6"/>
    <w:rsid w:val="000958D4"/>
    <w:rsid w:val="00096E7A"/>
    <w:rsid w:val="000A4EBD"/>
    <w:rsid w:val="000B444F"/>
    <w:rsid w:val="000E6BBC"/>
    <w:rsid w:val="001057CE"/>
    <w:rsid w:val="001067CA"/>
    <w:rsid w:val="00106E09"/>
    <w:rsid w:val="0011017E"/>
    <w:rsid w:val="00126919"/>
    <w:rsid w:val="00135EAA"/>
    <w:rsid w:val="00137602"/>
    <w:rsid w:val="001448E1"/>
    <w:rsid w:val="00151244"/>
    <w:rsid w:val="001700BE"/>
    <w:rsid w:val="00172F41"/>
    <w:rsid w:val="00191460"/>
    <w:rsid w:val="001A6BFA"/>
    <w:rsid w:val="001B4064"/>
    <w:rsid w:val="001D481A"/>
    <w:rsid w:val="001D5BC0"/>
    <w:rsid w:val="001D62CD"/>
    <w:rsid w:val="001E57BC"/>
    <w:rsid w:val="001F2F2F"/>
    <w:rsid w:val="001F600D"/>
    <w:rsid w:val="00224EB7"/>
    <w:rsid w:val="0022731A"/>
    <w:rsid w:val="002337E6"/>
    <w:rsid w:val="00260EE2"/>
    <w:rsid w:val="002637DB"/>
    <w:rsid w:val="0026500D"/>
    <w:rsid w:val="00265596"/>
    <w:rsid w:val="00272AC7"/>
    <w:rsid w:val="00285291"/>
    <w:rsid w:val="00296457"/>
    <w:rsid w:val="002A3EF4"/>
    <w:rsid w:val="002A4BEE"/>
    <w:rsid w:val="002B0571"/>
    <w:rsid w:val="002B1108"/>
    <w:rsid w:val="002B38D6"/>
    <w:rsid w:val="002B6DFC"/>
    <w:rsid w:val="002C163B"/>
    <w:rsid w:val="002C3D42"/>
    <w:rsid w:val="002C4B6D"/>
    <w:rsid w:val="002C5486"/>
    <w:rsid w:val="002D6A9E"/>
    <w:rsid w:val="002E477A"/>
    <w:rsid w:val="002F2381"/>
    <w:rsid w:val="002F2D5B"/>
    <w:rsid w:val="00310F1A"/>
    <w:rsid w:val="003146F8"/>
    <w:rsid w:val="00315AFF"/>
    <w:rsid w:val="0031747B"/>
    <w:rsid w:val="00326117"/>
    <w:rsid w:val="00331DE2"/>
    <w:rsid w:val="003333DC"/>
    <w:rsid w:val="00344F68"/>
    <w:rsid w:val="00350476"/>
    <w:rsid w:val="00353884"/>
    <w:rsid w:val="003661F3"/>
    <w:rsid w:val="003675E1"/>
    <w:rsid w:val="00384BD9"/>
    <w:rsid w:val="0038645E"/>
    <w:rsid w:val="00393143"/>
    <w:rsid w:val="0039523A"/>
    <w:rsid w:val="003A5297"/>
    <w:rsid w:val="003A72F2"/>
    <w:rsid w:val="003B06C5"/>
    <w:rsid w:val="003C128A"/>
    <w:rsid w:val="003C5E06"/>
    <w:rsid w:val="003C7774"/>
    <w:rsid w:val="003D13DF"/>
    <w:rsid w:val="003E4E8E"/>
    <w:rsid w:val="00420103"/>
    <w:rsid w:val="004232E5"/>
    <w:rsid w:val="004413D6"/>
    <w:rsid w:val="00450BA1"/>
    <w:rsid w:val="0045253A"/>
    <w:rsid w:val="00462A4C"/>
    <w:rsid w:val="00470C3D"/>
    <w:rsid w:val="00483570"/>
    <w:rsid w:val="004842FE"/>
    <w:rsid w:val="00485B5A"/>
    <w:rsid w:val="004879D8"/>
    <w:rsid w:val="00487D9C"/>
    <w:rsid w:val="00493EF3"/>
    <w:rsid w:val="004A2294"/>
    <w:rsid w:val="004A750F"/>
    <w:rsid w:val="004B1DBA"/>
    <w:rsid w:val="004C39A1"/>
    <w:rsid w:val="004D32F0"/>
    <w:rsid w:val="004E75DC"/>
    <w:rsid w:val="005048AE"/>
    <w:rsid w:val="005073EF"/>
    <w:rsid w:val="00514AF7"/>
    <w:rsid w:val="00517D41"/>
    <w:rsid w:val="005264F5"/>
    <w:rsid w:val="00542B74"/>
    <w:rsid w:val="00545CC4"/>
    <w:rsid w:val="0055041E"/>
    <w:rsid w:val="00554E8F"/>
    <w:rsid w:val="005647ED"/>
    <w:rsid w:val="00570834"/>
    <w:rsid w:val="0057285C"/>
    <w:rsid w:val="00580398"/>
    <w:rsid w:val="005813A3"/>
    <w:rsid w:val="00592885"/>
    <w:rsid w:val="0059687B"/>
    <w:rsid w:val="005A7037"/>
    <w:rsid w:val="005C48D1"/>
    <w:rsid w:val="005D1899"/>
    <w:rsid w:val="005D49D2"/>
    <w:rsid w:val="005D5FAC"/>
    <w:rsid w:val="005F1B1A"/>
    <w:rsid w:val="005F1E2D"/>
    <w:rsid w:val="005F6806"/>
    <w:rsid w:val="006127C4"/>
    <w:rsid w:val="00614FCB"/>
    <w:rsid w:val="00617829"/>
    <w:rsid w:val="00620422"/>
    <w:rsid w:val="00624C81"/>
    <w:rsid w:val="006501BA"/>
    <w:rsid w:val="00664AAB"/>
    <w:rsid w:val="0066721B"/>
    <w:rsid w:val="00667958"/>
    <w:rsid w:val="00684DB2"/>
    <w:rsid w:val="006868FC"/>
    <w:rsid w:val="00693F6D"/>
    <w:rsid w:val="006A3BCC"/>
    <w:rsid w:val="006B3C3A"/>
    <w:rsid w:val="006B5481"/>
    <w:rsid w:val="006C53FF"/>
    <w:rsid w:val="006C7563"/>
    <w:rsid w:val="006D458C"/>
    <w:rsid w:val="006D46E6"/>
    <w:rsid w:val="006E10A1"/>
    <w:rsid w:val="006E1F33"/>
    <w:rsid w:val="006E273E"/>
    <w:rsid w:val="006E3EEC"/>
    <w:rsid w:val="006E645C"/>
    <w:rsid w:val="006F07C9"/>
    <w:rsid w:val="006F2708"/>
    <w:rsid w:val="006F4806"/>
    <w:rsid w:val="006F4FCD"/>
    <w:rsid w:val="00700EF1"/>
    <w:rsid w:val="007262D6"/>
    <w:rsid w:val="007542D8"/>
    <w:rsid w:val="00754A6A"/>
    <w:rsid w:val="00770760"/>
    <w:rsid w:val="00771831"/>
    <w:rsid w:val="0077481F"/>
    <w:rsid w:val="00782EF0"/>
    <w:rsid w:val="00792D85"/>
    <w:rsid w:val="00794FC9"/>
    <w:rsid w:val="007A0084"/>
    <w:rsid w:val="007A7B63"/>
    <w:rsid w:val="007B6E01"/>
    <w:rsid w:val="007B7F25"/>
    <w:rsid w:val="007C1806"/>
    <w:rsid w:val="007C21DD"/>
    <w:rsid w:val="007C74E1"/>
    <w:rsid w:val="007D3EB8"/>
    <w:rsid w:val="007D50A5"/>
    <w:rsid w:val="007F186E"/>
    <w:rsid w:val="007F5AD0"/>
    <w:rsid w:val="0080343D"/>
    <w:rsid w:val="00810014"/>
    <w:rsid w:val="00812AC0"/>
    <w:rsid w:val="00816233"/>
    <w:rsid w:val="00821416"/>
    <w:rsid w:val="008257FE"/>
    <w:rsid w:val="00836CDF"/>
    <w:rsid w:val="008372F0"/>
    <w:rsid w:val="00863261"/>
    <w:rsid w:val="008743DE"/>
    <w:rsid w:val="00885D86"/>
    <w:rsid w:val="00896F88"/>
    <w:rsid w:val="008B20C1"/>
    <w:rsid w:val="008C64BD"/>
    <w:rsid w:val="008E38C1"/>
    <w:rsid w:val="008E5591"/>
    <w:rsid w:val="00903E3A"/>
    <w:rsid w:val="0091230A"/>
    <w:rsid w:val="00916FDE"/>
    <w:rsid w:val="00920379"/>
    <w:rsid w:val="009300EE"/>
    <w:rsid w:val="00943016"/>
    <w:rsid w:val="00946AB8"/>
    <w:rsid w:val="009570CB"/>
    <w:rsid w:val="0096028C"/>
    <w:rsid w:val="009718CB"/>
    <w:rsid w:val="009863BD"/>
    <w:rsid w:val="0098756D"/>
    <w:rsid w:val="00995B71"/>
    <w:rsid w:val="00997F49"/>
    <w:rsid w:val="009A0A5F"/>
    <w:rsid w:val="009A246C"/>
    <w:rsid w:val="009B1903"/>
    <w:rsid w:val="009C5104"/>
    <w:rsid w:val="009D3B84"/>
    <w:rsid w:val="009D5684"/>
    <w:rsid w:val="00A0450C"/>
    <w:rsid w:val="00A059C4"/>
    <w:rsid w:val="00A14100"/>
    <w:rsid w:val="00A1740D"/>
    <w:rsid w:val="00A34364"/>
    <w:rsid w:val="00A362E1"/>
    <w:rsid w:val="00A40E3F"/>
    <w:rsid w:val="00A44FE4"/>
    <w:rsid w:val="00A4518F"/>
    <w:rsid w:val="00A45C0B"/>
    <w:rsid w:val="00A47E93"/>
    <w:rsid w:val="00A5109D"/>
    <w:rsid w:val="00A57546"/>
    <w:rsid w:val="00A86BC0"/>
    <w:rsid w:val="00AA1E06"/>
    <w:rsid w:val="00AA48BE"/>
    <w:rsid w:val="00AA51D4"/>
    <w:rsid w:val="00AB27B8"/>
    <w:rsid w:val="00AB37E4"/>
    <w:rsid w:val="00AD0149"/>
    <w:rsid w:val="00AD1157"/>
    <w:rsid w:val="00AD3B89"/>
    <w:rsid w:val="00AE748E"/>
    <w:rsid w:val="00AF3735"/>
    <w:rsid w:val="00AF3B25"/>
    <w:rsid w:val="00B01C9E"/>
    <w:rsid w:val="00B051F8"/>
    <w:rsid w:val="00B23922"/>
    <w:rsid w:val="00B26CC4"/>
    <w:rsid w:val="00B32225"/>
    <w:rsid w:val="00B44FAB"/>
    <w:rsid w:val="00B5046E"/>
    <w:rsid w:val="00B51775"/>
    <w:rsid w:val="00B744F9"/>
    <w:rsid w:val="00B750ED"/>
    <w:rsid w:val="00B750F1"/>
    <w:rsid w:val="00B7693E"/>
    <w:rsid w:val="00B82F7C"/>
    <w:rsid w:val="00B86D0C"/>
    <w:rsid w:val="00B93ECD"/>
    <w:rsid w:val="00B96DA3"/>
    <w:rsid w:val="00BB3D42"/>
    <w:rsid w:val="00BB6E1F"/>
    <w:rsid w:val="00BC36C5"/>
    <w:rsid w:val="00BC6BFF"/>
    <w:rsid w:val="00BD26E1"/>
    <w:rsid w:val="00BE0B18"/>
    <w:rsid w:val="00BE1598"/>
    <w:rsid w:val="00BE54D9"/>
    <w:rsid w:val="00BE6285"/>
    <w:rsid w:val="00BF31FC"/>
    <w:rsid w:val="00BF59C1"/>
    <w:rsid w:val="00C00F3A"/>
    <w:rsid w:val="00C117AC"/>
    <w:rsid w:val="00C12C80"/>
    <w:rsid w:val="00C220A8"/>
    <w:rsid w:val="00C57D19"/>
    <w:rsid w:val="00C75261"/>
    <w:rsid w:val="00C913D1"/>
    <w:rsid w:val="00C91B0B"/>
    <w:rsid w:val="00CA25F2"/>
    <w:rsid w:val="00CB7AC3"/>
    <w:rsid w:val="00CC750C"/>
    <w:rsid w:val="00CC7AB7"/>
    <w:rsid w:val="00CF2106"/>
    <w:rsid w:val="00CF5F08"/>
    <w:rsid w:val="00D020A7"/>
    <w:rsid w:val="00D02C02"/>
    <w:rsid w:val="00D058F5"/>
    <w:rsid w:val="00D2582F"/>
    <w:rsid w:val="00D3108A"/>
    <w:rsid w:val="00D318D0"/>
    <w:rsid w:val="00D37F6C"/>
    <w:rsid w:val="00D71EEC"/>
    <w:rsid w:val="00D7212C"/>
    <w:rsid w:val="00D75555"/>
    <w:rsid w:val="00D77916"/>
    <w:rsid w:val="00D834D6"/>
    <w:rsid w:val="00D852FB"/>
    <w:rsid w:val="00D90BE7"/>
    <w:rsid w:val="00D915F3"/>
    <w:rsid w:val="00D964D3"/>
    <w:rsid w:val="00DA111D"/>
    <w:rsid w:val="00DA43B3"/>
    <w:rsid w:val="00DA7D5D"/>
    <w:rsid w:val="00DB2C64"/>
    <w:rsid w:val="00DB5793"/>
    <w:rsid w:val="00DC42F6"/>
    <w:rsid w:val="00DD2EE6"/>
    <w:rsid w:val="00DD779C"/>
    <w:rsid w:val="00DF6AF9"/>
    <w:rsid w:val="00DF7CB6"/>
    <w:rsid w:val="00E02F59"/>
    <w:rsid w:val="00E03373"/>
    <w:rsid w:val="00E0657D"/>
    <w:rsid w:val="00E07E3B"/>
    <w:rsid w:val="00E260B3"/>
    <w:rsid w:val="00E30027"/>
    <w:rsid w:val="00E34259"/>
    <w:rsid w:val="00E35B1F"/>
    <w:rsid w:val="00E4636B"/>
    <w:rsid w:val="00E56E80"/>
    <w:rsid w:val="00E6220E"/>
    <w:rsid w:val="00E710DD"/>
    <w:rsid w:val="00E811DB"/>
    <w:rsid w:val="00E85B18"/>
    <w:rsid w:val="00E97E03"/>
    <w:rsid w:val="00EA4060"/>
    <w:rsid w:val="00EA46A3"/>
    <w:rsid w:val="00EA6DD5"/>
    <w:rsid w:val="00EB49D3"/>
    <w:rsid w:val="00EB4B38"/>
    <w:rsid w:val="00EC0753"/>
    <w:rsid w:val="00EC16AC"/>
    <w:rsid w:val="00EF11EB"/>
    <w:rsid w:val="00EF3CA0"/>
    <w:rsid w:val="00EF4C71"/>
    <w:rsid w:val="00F01082"/>
    <w:rsid w:val="00F022BB"/>
    <w:rsid w:val="00F16617"/>
    <w:rsid w:val="00F174F1"/>
    <w:rsid w:val="00F22C6E"/>
    <w:rsid w:val="00F450FB"/>
    <w:rsid w:val="00F45CF3"/>
    <w:rsid w:val="00F477B9"/>
    <w:rsid w:val="00F50B37"/>
    <w:rsid w:val="00F54F5B"/>
    <w:rsid w:val="00F64D4C"/>
    <w:rsid w:val="00F728B2"/>
    <w:rsid w:val="00F77FAF"/>
    <w:rsid w:val="00F83D10"/>
    <w:rsid w:val="00F87720"/>
    <w:rsid w:val="00FA553C"/>
    <w:rsid w:val="00FB2A47"/>
    <w:rsid w:val="00FB705A"/>
    <w:rsid w:val="00FC22D6"/>
    <w:rsid w:val="00FD3328"/>
    <w:rsid w:val="00FE4041"/>
    <w:rsid w:val="00FE5053"/>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11F1E"/>
  <w15:docId w15:val="{1D21B2D8-73EC-4F93-962D-C94241726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sz w:val="24"/>
      <w:szCs w:val="24"/>
      <w:lang w:val="hr-HR"/>
    </w:rPr>
  </w:style>
  <w:style w:type="paragraph" w:styleId="Naslov1">
    <w:name w:val="heading 1"/>
    <w:basedOn w:val="Normal"/>
    <w:next w:val="Normal"/>
    <w:uiPriority w:val="9"/>
    <w:qFormat/>
    <w:pPr>
      <w:keepNext/>
      <w:jc w:val="both"/>
    </w:pPr>
    <w:rPr>
      <w:b/>
      <w:lang w:val="en-AU" w:eastAsia="en-US"/>
    </w:rPr>
  </w:style>
  <w:style w:type="paragraph" w:styleId="Naslov2">
    <w:name w:val="heading 2"/>
    <w:basedOn w:val="Normal"/>
    <w:next w:val="Normal"/>
    <w:uiPriority w:val="9"/>
    <w:unhideWhenUsed/>
    <w:qFormat/>
    <w:pPr>
      <w:keepNext/>
      <w:tabs>
        <w:tab w:val="left" w:pos="4111"/>
      </w:tabs>
      <w:ind w:right="4195"/>
      <w:jc w:val="center"/>
      <w:outlineLvl w:val="1"/>
    </w:pPr>
    <w:rPr>
      <w:b/>
      <w:lang w:val="en-AU" w:eastAsia="en-US"/>
    </w:rPr>
  </w:style>
  <w:style w:type="paragraph" w:styleId="Naslov3">
    <w:name w:val="heading 3"/>
    <w:basedOn w:val="Normal"/>
    <w:next w:val="Normal"/>
    <w:uiPriority w:val="9"/>
    <w:unhideWhenUsed/>
    <w:qFormat/>
    <w:pPr>
      <w:keepNext/>
      <w:ind w:right="3871"/>
      <w:outlineLvl w:val="2"/>
    </w:pPr>
    <w:rPr>
      <w:rFonts w:ascii="Arial" w:hAnsi="Arial"/>
      <w:b/>
      <w:lang w:val="en-AU" w:eastAsia="en-US"/>
    </w:rPr>
  </w:style>
  <w:style w:type="paragraph" w:styleId="Naslov4">
    <w:name w:val="heading 4"/>
    <w:basedOn w:val="Normal"/>
    <w:next w:val="Normal"/>
    <w:uiPriority w:val="9"/>
    <w:unhideWhenUsed/>
    <w:qFormat/>
    <w:pPr>
      <w:keepNext/>
      <w:ind w:right="3871"/>
      <w:jc w:val="center"/>
      <w:outlineLvl w:val="3"/>
    </w:pPr>
    <w:rPr>
      <w:rFonts w:ascii="Arial" w:hAnsi="Arial"/>
      <w:b/>
      <w:lang w:val="en-AU" w:eastAsia="en-US"/>
    </w:rPr>
  </w:style>
  <w:style w:type="paragraph" w:styleId="Naslov5">
    <w:name w:val="heading 5"/>
    <w:basedOn w:val="Normal"/>
    <w:next w:val="Normal"/>
    <w:uiPriority w:val="9"/>
    <w:unhideWhenUsed/>
    <w:qFormat/>
    <w:pPr>
      <w:keepNext/>
      <w:jc w:val="center"/>
      <w:outlineLvl w:val="4"/>
    </w:pPr>
    <w:rPr>
      <w:rFonts w:ascii="Arial" w:hAnsi="Arial"/>
      <w:b/>
      <w:lang w:val="en-US" w:eastAsia="en-US"/>
    </w:rPr>
  </w:style>
  <w:style w:type="paragraph" w:styleId="Naslov6">
    <w:name w:val="heading 6"/>
    <w:basedOn w:val="Normal"/>
    <w:next w:val="Normal"/>
    <w:uiPriority w:val="9"/>
    <w:semiHidden/>
    <w:unhideWhenUsed/>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aslov">
    <w:name w:val="Title"/>
    <w:basedOn w:val="Normal"/>
    <w:next w:val="Normal"/>
    <w:uiPriority w:val="10"/>
    <w:qFormat/>
    <w:pPr>
      <w:keepNext/>
      <w:keepLines/>
      <w:spacing w:before="480" w:after="120"/>
    </w:pPr>
    <w:rPr>
      <w:b/>
      <w:sz w:val="72"/>
      <w:szCs w:val="72"/>
    </w:rPr>
  </w:style>
  <w:style w:type="table" w:customStyle="1" w:styleId="TableNormal2">
    <w:name w:val="Table Normal2"/>
    <w:next w:val="TableNormal1"/>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paragraph" w:styleId="Tekstbalonia">
    <w:name w:val="Balloon Text"/>
    <w:basedOn w:val="Normal"/>
    <w:rPr>
      <w:rFonts w:ascii="Tahoma" w:hAnsi="Tahoma" w:cs="Tahoma"/>
      <w:sz w:val="16"/>
      <w:szCs w:val="16"/>
      <w:lang w:val="en-AU" w:eastAsia="en-US"/>
    </w:rPr>
  </w:style>
  <w:style w:type="paragraph" w:styleId="Tijeloteksta">
    <w:name w:val="Body Text"/>
    <w:basedOn w:val="Normal"/>
    <w:pPr>
      <w:ind w:right="6049"/>
      <w:jc w:val="center"/>
    </w:pPr>
    <w:rPr>
      <w:b/>
      <w:lang w:val="en-GB" w:eastAsia="en-US"/>
    </w:rPr>
  </w:style>
  <w:style w:type="character" w:styleId="Hiperveza">
    <w:name w:val="Hyperlink"/>
    <w:rPr>
      <w:color w:val="0000FF"/>
      <w:w w:val="100"/>
      <w:position w:val="-1"/>
      <w:u w:val="single"/>
      <w:effect w:val="none"/>
      <w:vertAlign w:val="baseline"/>
      <w:cs w:val="0"/>
      <w:em w:val="none"/>
    </w:rPr>
  </w:style>
  <w:style w:type="paragraph" w:styleId="Kartadokumenta">
    <w:name w:val="Document Map"/>
    <w:basedOn w:val="Normal"/>
    <w:pPr>
      <w:shd w:val="clear" w:color="auto" w:fill="000080"/>
    </w:pPr>
    <w:rPr>
      <w:rFonts w:ascii="Tahoma" w:hAnsi="Tahoma" w:cs="Tahoma"/>
      <w:lang w:val="en-AU" w:eastAsia="en-US"/>
    </w:rPr>
  </w:style>
  <w:style w:type="character" w:customStyle="1" w:styleId="normalchar1">
    <w:name w:val="normal__char1"/>
    <w:rPr>
      <w:rFonts w:ascii="Times New Roman" w:hAnsi="Times New Roman" w:cs="Times New Roman" w:hint="default"/>
      <w:w w:val="100"/>
      <w:position w:val="-1"/>
      <w:sz w:val="24"/>
      <w:szCs w:val="24"/>
      <w:u w:val="none"/>
      <w:effect w:val="none"/>
      <w:vertAlign w:val="baseline"/>
      <w:cs w:val="0"/>
      <w:em w:val="none"/>
    </w:rPr>
  </w:style>
  <w:style w:type="paragraph" w:styleId="Zaglavlje">
    <w:name w:val="header"/>
    <w:basedOn w:val="Normal"/>
    <w:pPr>
      <w:tabs>
        <w:tab w:val="center" w:pos="4536"/>
        <w:tab w:val="right" w:pos="9072"/>
      </w:tabs>
    </w:pPr>
    <w:rPr>
      <w:lang w:val="en-AU" w:eastAsia="en-US"/>
    </w:rPr>
  </w:style>
  <w:style w:type="character" w:customStyle="1" w:styleId="HeaderChar">
    <w:name w:val="Header Char"/>
    <w:rPr>
      <w:w w:val="100"/>
      <w:position w:val="-1"/>
      <w:effect w:val="none"/>
      <w:vertAlign w:val="baseline"/>
      <w:cs w:val="0"/>
      <w:em w:val="none"/>
      <w:lang w:val="en-AU" w:eastAsia="en-US"/>
    </w:rPr>
  </w:style>
  <w:style w:type="paragraph" w:styleId="Podnoje">
    <w:name w:val="footer"/>
    <w:basedOn w:val="Normal"/>
    <w:pPr>
      <w:tabs>
        <w:tab w:val="center" w:pos="4536"/>
        <w:tab w:val="right" w:pos="9072"/>
      </w:tabs>
    </w:pPr>
    <w:rPr>
      <w:lang w:val="en-AU" w:eastAsia="en-US"/>
    </w:rPr>
  </w:style>
  <w:style w:type="character" w:customStyle="1" w:styleId="FooterChar">
    <w:name w:val="Footer Char"/>
    <w:rPr>
      <w:w w:val="100"/>
      <w:position w:val="-1"/>
      <w:effect w:val="none"/>
      <w:vertAlign w:val="baseline"/>
      <w:cs w:val="0"/>
      <w:em w:val="none"/>
      <w:lang w:val="en-AU" w:eastAsia="en-US"/>
    </w:rPr>
  </w:style>
  <w:style w:type="paragraph" w:styleId="Odlomakpopisa">
    <w:name w:val="List Paragraph"/>
    <w:basedOn w:val="Normal"/>
    <w:uiPriority w:val="34"/>
    <w:qFormat/>
    <w:pPr>
      <w:ind w:left="720"/>
    </w:pPr>
    <w:rPr>
      <w:lang w:val="en-AU" w:eastAsia="en-US"/>
    </w:rPr>
  </w:style>
  <w:style w:type="character" w:customStyle="1" w:styleId="rphighlightallclass">
    <w:name w:val="rphighlightallclass"/>
    <w:rPr>
      <w:w w:val="100"/>
      <w:position w:val="-1"/>
      <w:effect w:val="none"/>
      <w:vertAlign w:val="baseline"/>
      <w:cs w:val="0"/>
      <w:em w:val="none"/>
    </w:rPr>
  </w:style>
  <w:style w:type="character" w:styleId="HTML-navod">
    <w:name w:val="HTML Cite"/>
    <w:qFormat/>
    <w:rPr>
      <w:i/>
      <w:iCs/>
      <w:w w:val="100"/>
      <w:position w:val="-1"/>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val="hr-HR"/>
    </w:rPr>
  </w:style>
  <w:style w:type="character" w:customStyle="1" w:styleId="Heading5Char">
    <w:name w:val="Heading 5 Char"/>
    <w:rPr>
      <w:rFonts w:ascii="Arial" w:hAnsi="Arial"/>
      <w:b/>
      <w:w w:val="100"/>
      <w:position w:val="-1"/>
      <w:sz w:val="24"/>
      <w:effect w:val="none"/>
      <w:vertAlign w:val="baseline"/>
      <w:cs w:val="0"/>
      <w:em w:val="none"/>
    </w:rPr>
  </w:style>
  <w:style w:type="paragraph" w:styleId="Podnaslov">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pel">
    <w:name w:val="_pe_l"/>
    <w:basedOn w:val="Zadanifontodlomka"/>
    <w:rsid w:val="004413D6"/>
  </w:style>
  <w:style w:type="character" w:customStyle="1" w:styleId="bidi">
    <w:name w:val="bidi"/>
    <w:basedOn w:val="Zadanifontodlomka"/>
    <w:rsid w:val="004413D6"/>
  </w:style>
  <w:style w:type="character" w:customStyle="1" w:styleId="allowtextselection">
    <w:name w:val="allowtextselection"/>
    <w:basedOn w:val="Zadanifontodlomka"/>
    <w:rsid w:val="004413D6"/>
  </w:style>
  <w:style w:type="table" w:styleId="Reetkatablice">
    <w:name w:val="Table Grid"/>
    <w:basedOn w:val="Obinatablica"/>
    <w:uiPriority w:val="39"/>
    <w:rsid w:val="00E03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E0337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03373"/>
    <w:pPr>
      <w:widowControl w:val="0"/>
      <w:suppressAutoHyphens w:val="0"/>
      <w:autoSpaceDE w:val="0"/>
      <w:autoSpaceDN w:val="0"/>
      <w:spacing w:line="240" w:lineRule="auto"/>
      <w:ind w:leftChars="0" w:left="0" w:firstLineChars="0" w:firstLine="0"/>
      <w:textDirection w:val="lrTb"/>
      <w:textAlignment w:val="auto"/>
      <w:outlineLvl w:val="9"/>
    </w:pPr>
    <w:rPr>
      <w:rFonts w:ascii="Arial" w:eastAsia="Arial" w:hAnsi="Arial" w:cs="Arial"/>
      <w:position w:val="0"/>
      <w:sz w:val="22"/>
      <w:szCs w:val="22"/>
      <w:lang w:eastAsia="en-US"/>
    </w:rPr>
  </w:style>
  <w:style w:type="paragraph" w:styleId="Bezproreda">
    <w:name w:val="No Spacing"/>
    <w:uiPriority w:val="1"/>
    <w:qFormat/>
    <w:rsid w:val="00995B71"/>
    <w:rPr>
      <w:rFonts w:asciiTheme="minorHAnsi" w:eastAsiaTheme="minorHAnsi" w:hAnsiTheme="minorHAnsi" w:cstheme="minorBidi"/>
      <w:sz w:val="22"/>
      <w:szCs w:val="22"/>
      <w:lang w:val="hr-HR" w:eastAsia="en-US"/>
    </w:rPr>
  </w:style>
  <w:style w:type="character" w:customStyle="1" w:styleId="xcontentpasted0">
    <w:name w:val="x_contentpasted0"/>
    <w:basedOn w:val="Zadanifontodlomka"/>
    <w:rsid w:val="00E97E03"/>
  </w:style>
  <w:style w:type="character" w:customStyle="1" w:styleId="qu">
    <w:name w:val="qu"/>
    <w:basedOn w:val="Zadanifontodlomka"/>
    <w:rsid w:val="00E56E80"/>
  </w:style>
  <w:style w:type="character" w:customStyle="1" w:styleId="gd">
    <w:name w:val="gd"/>
    <w:basedOn w:val="Zadanifontodlomka"/>
    <w:rsid w:val="00E56E80"/>
  </w:style>
  <w:style w:type="character" w:customStyle="1" w:styleId="go">
    <w:name w:val="go"/>
    <w:basedOn w:val="Zadanifontodlomka"/>
    <w:rsid w:val="00E56E80"/>
  </w:style>
  <w:style w:type="character" w:customStyle="1" w:styleId="g3">
    <w:name w:val="g3"/>
    <w:basedOn w:val="Zadanifontodlomka"/>
    <w:rsid w:val="00E56E80"/>
  </w:style>
  <w:style w:type="character" w:customStyle="1" w:styleId="hb">
    <w:name w:val="hb"/>
    <w:basedOn w:val="Zadanifontodlomka"/>
    <w:rsid w:val="00E56E80"/>
  </w:style>
  <w:style w:type="character" w:customStyle="1" w:styleId="g2">
    <w:name w:val="g2"/>
    <w:basedOn w:val="Zadanifontodlomka"/>
    <w:rsid w:val="00E56E80"/>
  </w:style>
  <w:style w:type="paragraph" w:styleId="Tekstkomentara">
    <w:name w:val="annotation text"/>
    <w:basedOn w:val="Normal"/>
    <w:link w:val="TekstkomentaraChar"/>
    <w:uiPriority w:val="99"/>
    <w:semiHidden/>
    <w:unhideWhenUsed/>
    <w:rsid w:val="009A0A5F"/>
    <w:pPr>
      <w:suppressAutoHyphens w:val="0"/>
      <w:spacing w:line="240" w:lineRule="auto"/>
      <w:ind w:leftChars="0" w:left="0" w:firstLineChars="0" w:firstLine="0"/>
      <w:textDirection w:val="lrTb"/>
      <w:textAlignment w:val="auto"/>
      <w:outlineLvl w:val="9"/>
    </w:pPr>
    <w:rPr>
      <w:color w:val="000000"/>
      <w:position w:val="0"/>
      <w:sz w:val="20"/>
      <w:szCs w:val="20"/>
      <w:lang w:eastAsia="en-US"/>
    </w:rPr>
  </w:style>
  <w:style w:type="character" w:customStyle="1" w:styleId="TekstkomentaraChar">
    <w:name w:val="Tekst komentara Char"/>
    <w:basedOn w:val="Zadanifontodlomka"/>
    <w:link w:val="Tekstkomentara"/>
    <w:uiPriority w:val="99"/>
    <w:semiHidden/>
    <w:rsid w:val="009A0A5F"/>
    <w:rPr>
      <w:color w:val="000000"/>
      <w:lang w:val="hr-HR" w:eastAsia="en-US"/>
    </w:rPr>
  </w:style>
  <w:style w:type="character" w:styleId="Referencakomentara">
    <w:name w:val="annotation reference"/>
    <w:basedOn w:val="Zadanifontodlomka"/>
    <w:uiPriority w:val="99"/>
    <w:semiHidden/>
    <w:unhideWhenUsed/>
    <w:rsid w:val="009A0A5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389175">
      <w:bodyDiv w:val="1"/>
      <w:marLeft w:val="0"/>
      <w:marRight w:val="0"/>
      <w:marTop w:val="0"/>
      <w:marBottom w:val="0"/>
      <w:divBdr>
        <w:top w:val="none" w:sz="0" w:space="0" w:color="auto"/>
        <w:left w:val="none" w:sz="0" w:space="0" w:color="auto"/>
        <w:bottom w:val="none" w:sz="0" w:space="0" w:color="auto"/>
        <w:right w:val="none" w:sz="0" w:space="0" w:color="auto"/>
      </w:divBdr>
    </w:div>
    <w:div w:id="168525016">
      <w:bodyDiv w:val="1"/>
      <w:marLeft w:val="0"/>
      <w:marRight w:val="0"/>
      <w:marTop w:val="0"/>
      <w:marBottom w:val="0"/>
      <w:divBdr>
        <w:top w:val="none" w:sz="0" w:space="0" w:color="auto"/>
        <w:left w:val="none" w:sz="0" w:space="0" w:color="auto"/>
        <w:bottom w:val="none" w:sz="0" w:space="0" w:color="auto"/>
        <w:right w:val="none" w:sz="0" w:space="0" w:color="auto"/>
      </w:divBdr>
      <w:divsChild>
        <w:div w:id="93936545">
          <w:marLeft w:val="0"/>
          <w:marRight w:val="0"/>
          <w:marTop w:val="0"/>
          <w:marBottom w:val="0"/>
          <w:divBdr>
            <w:top w:val="none" w:sz="0" w:space="0" w:color="auto"/>
            <w:left w:val="none" w:sz="0" w:space="0" w:color="auto"/>
            <w:bottom w:val="none" w:sz="0" w:space="0" w:color="auto"/>
            <w:right w:val="none" w:sz="0" w:space="0" w:color="auto"/>
          </w:divBdr>
        </w:div>
        <w:div w:id="1393238389">
          <w:marLeft w:val="0"/>
          <w:marRight w:val="0"/>
          <w:marTop w:val="0"/>
          <w:marBottom w:val="0"/>
          <w:divBdr>
            <w:top w:val="none" w:sz="0" w:space="0" w:color="auto"/>
            <w:left w:val="none" w:sz="0" w:space="0" w:color="auto"/>
            <w:bottom w:val="none" w:sz="0" w:space="0" w:color="auto"/>
            <w:right w:val="none" w:sz="0" w:space="0" w:color="auto"/>
          </w:divBdr>
        </w:div>
      </w:divsChild>
    </w:div>
    <w:div w:id="194007403">
      <w:bodyDiv w:val="1"/>
      <w:marLeft w:val="0"/>
      <w:marRight w:val="0"/>
      <w:marTop w:val="0"/>
      <w:marBottom w:val="0"/>
      <w:divBdr>
        <w:top w:val="none" w:sz="0" w:space="0" w:color="auto"/>
        <w:left w:val="none" w:sz="0" w:space="0" w:color="auto"/>
        <w:bottom w:val="none" w:sz="0" w:space="0" w:color="auto"/>
        <w:right w:val="none" w:sz="0" w:space="0" w:color="auto"/>
      </w:divBdr>
      <w:divsChild>
        <w:div w:id="1923179127">
          <w:marLeft w:val="0"/>
          <w:marRight w:val="0"/>
          <w:marTop w:val="0"/>
          <w:marBottom w:val="0"/>
          <w:divBdr>
            <w:top w:val="none" w:sz="0" w:space="0" w:color="auto"/>
            <w:left w:val="none" w:sz="0" w:space="0" w:color="auto"/>
            <w:bottom w:val="none" w:sz="0" w:space="0" w:color="auto"/>
            <w:right w:val="none" w:sz="0" w:space="0" w:color="auto"/>
          </w:divBdr>
        </w:div>
        <w:div w:id="299459058">
          <w:marLeft w:val="0"/>
          <w:marRight w:val="0"/>
          <w:marTop w:val="0"/>
          <w:marBottom w:val="0"/>
          <w:divBdr>
            <w:top w:val="none" w:sz="0" w:space="0" w:color="auto"/>
            <w:left w:val="none" w:sz="0" w:space="0" w:color="auto"/>
            <w:bottom w:val="none" w:sz="0" w:space="0" w:color="auto"/>
            <w:right w:val="none" w:sz="0" w:space="0" w:color="auto"/>
          </w:divBdr>
        </w:div>
        <w:div w:id="412775261">
          <w:marLeft w:val="0"/>
          <w:marRight w:val="0"/>
          <w:marTop w:val="0"/>
          <w:marBottom w:val="0"/>
          <w:divBdr>
            <w:top w:val="none" w:sz="0" w:space="0" w:color="auto"/>
            <w:left w:val="none" w:sz="0" w:space="0" w:color="auto"/>
            <w:bottom w:val="none" w:sz="0" w:space="0" w:color="auto"/>
            <w:right w:val="none" w:sz="0" w:space="0" w:color="auto"/>
          </w:divBdr>
        </w:div>
        <w:div w:id="1622881148">
          <w:marLeft w:val="0"/>
          <w:marRight w:val="0"/>
          <w:marTop w:val="0"/>
          <w:marBottom w:val="0"/>
          <w:divBdr>
            <w:top w:val="none" w:sz="0" w:space="0" w:color="auto"/>
            <w:left w:val="none" w:sz="0" w:space="0" w:color="auto"/>
            <w:bottom w:val="none" w:sz="0" w:space="0" w:color="auto"/>
            <w:right w:val="none" w:sz="0" w:space="0" w:color="auto"/>
          </w:divBdr>
        </w:div>
        <w:div w:id="1002202570">
          <w:marLeft w:val="0"/>
          <w:marRight w:val="0"/>
          <w:marTop w:val="0"/>
          <w:marBottom w:val="0"/>
          <w:divBdr>
            <w:top w:val="none" w:sz="0" w:space="0" w:color="auto"/>
            <w:left w:val="none" w:sz="0" w:space="0" w:color="auto"/>
            <w:bottom w:val="none" w:sz="0" w:space="0" w:color="auto"/>
            <w:right w:val="none" w:sz="0" w:space="0" w:color="auto"/>
          </w:divBdr>
        </w:div>
      </w:divsChild>
    </w:div>
    <w:div w:id="250894229">
      <w:bodyDiv w:val="1"/>
      <w:marLeft w:val="0"/>
      <w:marRight w:val="0"/>
      <w:marTop w:val="0"/>
      <w:marBottom w:val="0"/>
      <w:divBdr>
        <w:top w:val="none" w:sz="0" w:space="0" w:color="auto"/>
        <w:left w:val="none" w:sz="0" w:space="0" w:color="auto"/>
        <w:bottom w:val="none" w:sz="0" w:space="0" w:color="auto"/>
        <w:right w:val="none" w:sz="0" w:space="0" w:color="auto"/>
      </w:divBdr>
      <w:divsChild>
        <w:div w:id="692153542">
          <w:marLeft w:val="0"/>
          <w:marRight w:val="0"/>
          <w:marTop w:val="0"/>
          <w:marBottom w:val="0"/>
          <w:divBdr>
            <w:top w:val="none" w:sz="0" w:space="0" w:color="auto"/>
            <w:left w:val="none" w:sz="0" w:space="0" w:color="auto"/>
            <w:bottom w:val="none" w:sz="0" w:space="0" w:color="auto"/>
            <w:right w:val="none" w:sz="0" w:space="0" w:color="auto"/>
          </w:divBdr>
          <w:divsChild>
            <w:div w:id="1541699877">
              <w:marLeft w:val="0"/>
              <w:marRight w:val="0"/>
              <w:marTop w:val="0"/>
              <w:marBottom w:val="0"/>
              <w:divBdr>
                <w:top w:val="none" w:sz="0" w:space="0" w:color="auto"/>
                <w:left w:val="none" w:sz="0" w:space="0" w:color="auto"/>
                <w:bottom w:val="none" w:sz="0" w:space="0" w:color="auto"/>
                <w:right w:val="none" w:sz="0" w:space="0" w:color="auto"/>
              </w:divBdr>
              <w:divsChild>
                <w:div w:id="830951162">
                  <w:marLeft w:val="0"/>
                  <w:marRight w:val="0"/>
                  <w:marTop w:val="0"/>
                  <w:marBottom w:val="0"/>
                  <w:divBdr>
                    <w:top w:val="none" w:sz="0" w:space="0" w:color="auto"/>
                    <w:left w:val="none" w:sz="0" w:space="0" w:color="auto"/>
                    <w:bottom w:val="none" w:sz="0" w:space="0" w:color="auto"/>
                    <w:right w:val="none" w:sz="0" w:space="0" w:color="auto"/>
                  </w:divBdr>
                  <w:divsChild>
                    <w:div w:id="1084376804">
                      <w:marLeft w:val="0"/>
                      <w:marRight w:val="0"/>
                      <w:marTop w:val="0"/>
                      <w:marBottom w:val="0"/>
                      <w:divBdr>
                        <w:top w:val="none" w:sz="0" w:space="0" w:color="auto"/>
                        <w:left w:val="none" w:sz="0" w:space="0" w:color="auto"/>
                        <w:bottom w:val="none" w:sz="0" w:space="0" w:color="auto"/>
                        <w:right w:val="none" w:sz="0" w:space="0" w:color="auto"/>
                      </w:divBdr>
                      <w:divsChild>
                        <w:div w:id="257563021">
                          <w:marLeft w:val="0"/>
                          <w:marRight w:val="0"/>
                          <w:marTop w:val="0"/>
                          <w:marBottom w:val="0"/>
                          <w:divBdr>
                            <w:top w:val="none" w:sz="0" w:space="0" w:color="auto"/>
                            <w:left w:val="none" w:sz="0" w:space="0" w:color="auto"/>
                            <w:bottom w:val="none" w:sz="0" w:space="0" w:color="auto"/>
                            <w:right w:val="none" w:sz="0" w:space="0" w:color="auto"/>
                          </w:divBdr>
                          <w:divsChild>
                            <w:div w:id="1286347234">
                              <w:marLeft w:val="0"/>
                              <w:marRight w:val="0"/>
                              <w:marTop w:val="0"/>
                              <w:marBottom w:val="0"/>
                              <w:divBdr>
                                <w:top w:val="none" w:sz="0" w:space="0" w:color="auto"/>
                                <w:left w:val="none" w:sz="0" w:space="0" w:color="auto"/>
                                <w:bottom w:val="none" w:sz="0" w:space="0" w:color="auto"/>
                                <w:right w:val="none" w:sz="0" w:space="0" w:color="auto"/>
                              </w:divBdr>
                              <w:divsChild>
                                <w:div w:id="1326932150">
                                  <w:marLeft w:val="0"/>
                                  <w:marRight w:val="0"/>
                                  <w:marTop w:val="0"/>
                                  <w:marBottom w:val="0"/>
                                  <w:divBdr>
                                    <w:top w:val="none" w:sz="0" w:space="0" w:color="auto"/>
                                    <w:left w:val="none" w:sz="0" w:space="0" w:color="auto"/>
                                    <w:bottom w:val="none" w:sz="0" w:space="0" w:color="auto"/>
                                    <w:right w:val="none" w:sz="0" w:space="0" w:color="auto"/>
                                  </w:divBdr>
                                  <w:divsChild>
                                    <w:div w:id="1707287873">
                                      <w:marLeft w:val="0"/>
                                      <w:marRight w:val="0"/>
                                      <w:marTop w:val="0"/>
                                      <w:marBottom w:val="0"/>
                                      <w:divBdr>
                                        <w:top w:val="none" w:sz="0" w:space="0" w:color="auto"/>
                                        <w:left w:val="none" w:sz="0" w:space="0" w:color="auto"/>
                                        <w:bottom w:val="none" w:sz="0" w:space="0" w:color="auto"/>
                                        <w:right w:val="none" w:sz="0" w:space="0" w:color="auto"/>
                                      </w:divBdr>
                                    </w:div>
                                    <w:div w:id="978650130">
                                      <w:marLeft w:val="0"/>
                                      <w:marRight w:val="0"/>
                                      <w:marTop w:val="0"/>
                                      <w:marBottom w:val="0"/>
                                      <w:divBdr>
                                        <w:top w:val="none" w:sz="0" w:space="0" w:color="auto"/>
                                        <w:left w:val="none" w:sz="0" w:space="0" w:color="auto"/>
                                        <w:bottom w:val="none" w:sz="0" w:space="0" w:color="auto"/>
                                        <w:right w:val="none" w:sz="0" w:space="0" w:color="auto"/>
                                      </w:divBdr>
                                    </w:div>
                                    <w:div w:id="999649849">
                                      <w:marLeft w:val="0"/>
                                      <w:marRight w:val="0"/>
                                      <w:marTop w:val="0"/>
                                      <w:marBottom w:val="0"/>
                                      <w:divBdr>
                                        <w:top w:val="none" w:sz="0" w:space="0" w:color="auto"/>
                                        <w:left w:val="none" w:sz="0" w:space="0" w:color="auto"/>
                                        <w:bottom w:val="none" w:sz="0" w:space="0" w:color="auto"/>
                                        <w:right w:val="none" w:sz="0" w:space="0" w:color="auto"/>
                                      </w:divBdr>
                                    </w:div>
                                    <w:div w:id="210921565">
                                      <w:marLeft w:val="0"/>
                                      <w:marRight w:val="0"/>
                                      <w:marTop w:val="0"/>
                                      <w:marBottom w:val="0"/>
                                      <w:divBdr>
                                        <w:top w:val="none" w:sz="0" w:space="0" w:color="auto"/>
                                        <w:left w:val="none" w:sz="0" w:space="0" w:color="auto"/>
                                        <w:bottom w:val="none" w:sz="0" w:space="0" w:color="auto"/>
                                        <w:right w:val="none" w:sz="0" w:space="0" w:color="auto"/>
                                      </w:divBdr>
                                    </w:div>
                                    <w:div w:id="1819495164">
                                      <w:marLeft w:val="0"/>
                                      <w:marRight w:val="0"/>
                                      <w:marTop w:val="0"/>
                                      <w:marBottom w:val="0"/>
                                      <w:divBdr>
                                        <w:top w:val="none" w:sz="0" w:space="0" w:color="auto"/>
                                        <w:left w:val="none" w:sz="0" w:space="0" w:color="auto"/>
                                        <w:bottom w:val="none" w:sz="0" w:space="0" w:color="auto"/>
                                        <w:right w:val="none" w:sz="0" w:space="0" w:color="auto"/>
                                      </w:divBdr>
                                    </w:div>
                                    <w:div w:id="993683712">
                                      <w:marLeft w:val="0"/>
                                      <w:marRight w:val="0"/>
                                      <w:marTop w:val="0"/>
                                      <w:marBottom w:val="0"/>
                                      <w:divBdr>
                                        <w:top w:val="none" w:sz="0" w:space="0" w:color="auto"/>
                                        <w:left w:val="none" w:sz="0" w:space="0" w:color="auto"/>
                                        <w:bottom w:val="none" w:sz="0" w:space="0" w:color="auto"/>
                                        <w:right w:val="none" w:sz="0" w:space="0" w:color="auto"/>
                                      </w:divBdr>
                                    </w:div>
                                    <w:div w:id="1423528791">
                                      <w:marLeft w:val="0"/>
                                      <w:marRight w:val="0"/>
                                      <w:marTop w:val="0"/>
                                      <w:marBottom w:val="0"/>
                                      <w:divBdr>
                                        <w:top w:val="none" w:sz="0" w:space="0" w:color="auto"/>
                                        <w:left w:val="none" w:sz="0" w:space="0" w:color="auto"/>
                                        <w:bottom w:val="none" w:sz="0" w:space="0" w:color="auto"/>
                                        <w:right w:val="none" w:sz="0" w:space="0" w:color="auto"/>
                                      </w:divBdr>
                                    </w:div>
                                    <w:div w:id="112685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9047469">
      <w:bodyDiv w:val="1"/>
      <w:marLeft w:val="0"/>
      <w:marRight w:val="0"/>
      <w:marTop w:val="0"/>
      <w:marBottom w:val="0"/>
      <w:divBdr>
        <w:top w:val="none" w:sz="0" w:space="0" w:color="auto"/>
        <w:left w:val="none" w:sz="0" w:space="0" w:color="auto"/>
        <w:bottom w:val="none" w:sz="0" w:space="0" w:color="auto"/>
        <w:right w:val="none" w:sz="0" w:space="0" w:color="auto"/>
      </w:divBdr>
      <w:divsChild>
        <w:div w:id="1043291580">
          <w:marLeft w:val="0"/>
          <w:marRight w:val="0"/>
          <w:marTop w:val="0"/>
          <w:marBottom w:val="0"/>
          <w:divBdr>
            <w:top w:val="none" w:sz="0" w:space="0" w:color="auto"/>
            <w:left w:val="none" w:sz="0" w:space="0" w:color="auto"/>
            <w:bottom w:val="none" w:sz="0" w:space="0" w:color="auto"/>
            <w:right w:val="none" w:sz="0" w:space="0" w:color="auto"/>
          </w:divBdr>
        </w:div>
        <w:div w:id="740523992">
          <w:marLeft w:val="0"/>
          <w:marRight w:val="0"/>
          <w:marTop w:val="0"/>
          <w:marBottom w:val="0"/>
          <w:divBdr>
            <w:top w:val="none" w:sz="0" w:space="0" w:color="auto"/>
            <w:left w:val="none" w:sz="0" w:space="0" w:color="auto"/>
            <w:bottom w:val="none" w:sz="0" w:space="0" w:color="auto"/>
            <w:right w:val="none" w:sz="0" w:space="0" w:color="auto"/>
          </w:divBdr>
        </w:div>
        <w:div w:id="1114907074">
          <w:marLeft w:val="0"/>
          <w:marRight w:val="0"/>
          <w:marTop w:val="0"/>
          <w:marBottom w:val="0"/>
          <w:divBdr>
            <w:top w:val="none" w:sz="0" w:space="0" w:color="auto"/>
            <w:left w:val="none" w:sz="0" w:space="0" w:color="auto"/>
            <w:bottom w:val="none" w:sz="0" w:space="0" w:color="auto"/>
            <w:right w:val="none" w:sz="0" w:space="0" w:color="auto"/>
          </w:divBdr>
        </w:div>
        <w:div w:id="267858894">
          <w:marLeft w:val="0"/>
          <w:marRight w:val="0"/>
          <w:marTop w:val="0"/>
          <w:marBottom w:val="0"/>
          <w:divBdr>
            <w:top w:val="none" w:sz="0" w:space="0" w:color="auto"/>
            <w:left w:val="none" w:sz="0" w:space="0" w:color="auto"/>
            <w:bottom w:val="none" w:sz="0" w:space="0" w:color="auto"/>
            <w:right w:val="none" w:sz="0" w:space="0" w:color="auto"/>
          </w:divBdr>
        </w:div>
        <w:div w:id="1985505536">
          <w:marLeft w:val="0"/>
          <w:marRight w:val="0"/>
          <w:marTop w:val="0"/>
          <w:marBottom w:val="0"/>
          <w:divBdr>
            <w:top w:val="none" w:sz="0" w:space="0" w:color="auto"/>
            <w:left w:val="none" w:sz="0" w:space="0" w:color="auto"/>
            <w:bottom w:val="none" w:sz="0" w:space="0" w:color="auto"/>
            <w:right w:val="none" w:sz="0" w:space="0" w:color="auto"/>
          </w:divBdr>
        </w:div>
        <w:div w:id="959217375">
          <w:marLeft w:val="0"/>
          <w:marRight w:val="0"/>
          <w:marTop w:val="0"/>
          <w:marBottom w:val="0"/>
          <w:divBdr>
            <w:top w:val="none" w:sz="0" w:space="0" w:color="auto"/>
            <w:left w:val="none" w:sz="0" w:space="0" w:color="auto"/>
            <w:bottom w:val="none" w:sz="0" w:space="0" w:color="auto"/>
            <w:right w:val="none" w:sz="0" w:space="0" w:color="auto"/>
          </w:divBdr>
        </w:div>
        <w:div w:id="1477642708">
          <w:marLeft w:val="0"/>
          <w:marRight w:val="0"/>
          <w:marTop w:val="0"/>
          <w:marBottom w:val="0"/>
          <w:divBdr>
            <w:top w:val="none" w:sz="0" w:space="0" w:color="auto"/>
            <w:left w:val="none" w:sz="0" w:space="0" w:color="auto"/>
            <w:bottom w:val="none" w:sz="0" w:space="0" w:color="auto"/>
            <w:right w:val="none" w:sz="0" w:space="0" w:color="auto"/>
          </w:divBdr>
        </w:div>
        <w:div w:id="514659278">
          <w:marLeft w:val="0"/>
          <w:marRight w:val="0"/>
          <w:marTop w:val="0"/>
          <w:marBottom w:val="0"/>
          <w:divBdr>
            <w:top w:val="none" w:sz="0" w:space="0" w:color="auto"/>
            <w:left w:val="none" w:sz="0" w:space="0" w:color="auto"/>
            <w:bottom w:val="none" w:sz="0" w:space="0" w:color="auto"/>
            <w:right w:val="none" w:sz="0" w:space="0" w:color="auto"/>
          </w:divBdr>
        </w:div>
        <w:div w:id="1471480960">
          <w:marLeft w:val="0"/>
          <w:marRight w:val="0"/>
          <w:marTop w:val="0"/>
          <w:marBottom w:val="0"/>
          <w:divBdr>
            <w:top w:val="none" w:sz="0" w:space="0" w:color="auto"/>
            <w:left w:val="none" w:sz="0" w:space="0" w:color="auto"/>
            <w:bottom w:val="none" w:sz="0" w:space="0" w:color="auto"/>
            <w:right w:val="none" w:sz="0" w:space="0" w:color="auto"/>
          </w:divBdr>
        </w:div>
        <w:div w:id="695427329">
          <w:marLeft w:val="0"/>
          <w:marRight w:val="0"/>
          <w:marTop w:val="0"/>
          <w:marBottom w:val="0"/>
          <w:divBdr>
            <w:top w:val="none" w:sz="0" w:space="0" w:color="auto"/>
            <w:left w:val="none" w:sz="0" w:space="0" w:color="auto"/>
            <w:bottom w:val="none" w:sz="0" w:space="0" w:color="auto"/>
            <w:right w:val="none" w:sz="0" w:space="0" w:color="auto"/>
          </w:divBdr>
        </w:div>
      </w:divsChild>
    </w:div>
    <w:div w:id="499928201">
      <w:bodyDiv w:val="1"/>
      <w:marLeft w:val="0"/>
      <w:marRight w:val="0"/>
      <w:marTop w:val="0"/>
      <w:marBottom w:val="0"/>
      <w:divBdr>
        <w:top w:val="none" w:sz="0" w:space="0" w:color="auto"/>
        <w:left w:val="none" w:sz="0" w:space="0" w:color="auto"/>
        <w:bottom w:val="none" w:sz="0" w:space="0" w:color="auto"/>
        <w:right w:val="none" w:sz="0" w:space="0" w:color="auto"/>
      </w:divBdr>
    </w:div>
    <w:div w:id="515775167">
      <w:bodyDiv w:val="1"/>
      <w:marLeft w:val="0"/>
      <w:marRight w:val="0"/>
      <w:marTop w:val="0"/>
      <w:marBottom w:val="0"/>
      <w:divBdr>
        <w:top w:val="none" w:sz="0" w:space="0" w:color="auto"/>
        <w:left w:val="none" w:sz="0" w:space="0" w:color="auto"/>
        <w:bottom w:val="none" w:sz="0" w:space="0" w:color="auto"/>
        <w:right w:val="none" w:sz="0" w:space="0" w:color="auto"/>
      </w:divBdr>
      <w:divsChild>
        <w:div w:id="1371303322">
          <w:marLeft w:val="0"/>
          <w:marRight w:val="0"/>
          <w:marTop w:val="0"/>
          <w:marBottom w:val="0"/>
          <w:divBdr>
            <w:top w:val="none" w:sz="0" w:space="0" w:color="auto"/>
            <w:left w:val="none" w:sz="0" w:space="0" w:color="auto"/>
            <w:bottom w:val="none" w:sz="0" w:space="0" w:color="auto"/>
            <w:right w:val="none" w:sz="0" w:space="0" w:color="auto"/>
          </w:divBdr>
        </w:div>
        <w:div w:id="1590310979">
          <w:marLeft w:val="0"/>
          <w:marRight w:val="0"/>
          <w:marTop w:val="0"/>
          <w:marBottom w:val="0"/>
          <w:divBdr>
            <w:top w:val="none" w:sz="0" w:space="0" w:color="auto"/>
            <w:left w:val="none" w:sz="0" w:space="0" w:color="auto"/>
            <w:bottom w:val="none" w:sz="0" w:space="0" w:color="auto"/>
            <w:right w:val="none" w:sz="0" w:space="0" w:color="auto"/>
          </w:divBdr>
        </w:div>
        <w:div w:id="2064207948">
          <w:marLeft w:val="0"/>
          <w:marRight w:val="0"/>
          <w:marTop w:val="0"/>
          <w:marBottom w:val="0"/>
          <w:divBdr>
            <w:top w:val="none" w:sz="0" w:space="0" w:color="auto"/>
            <w:left w:val="none" w:sz="0" w:space="0" w:color="auto"/>
            <w:bottom w:val="none" w:sz="0" w:space="0" w:color="auto"/>
            <w:right w:val="none" w:sz="0" w:space="0" w:color="auto"/>
          </w:divBdr>
        </w:div>
        <w:div w:id="400064083">
          <w:marLeft w:val="0"/>
          <w:marRight w:val="0"/>
          <w:marTop w:val="0"/>
          <w:marBottom w:val="0"/>
          <w:divBdr>
            <w:top w:val="none" w:sz="0" w:space="0" w:color="auto"/>
            <w:left w:val="none" w:sz="0" w:space="0" w:color="auto"/>
            <w:bottom w:val="none" w:sz="0" w:space="0" w:color="auto"/>
            <w:right w:val="none" w:sz="0" w:space="0" w:color="auto"/>
          </w:divBdr>
        </w:div>
        <w:div w:id="1630669965">
          <w:marLeft w:val="0"/>
          <w:marRight w:val="0"/>
          <w:marTop w:val="0"/>
          <w:marBottom w:val="0"/>
          <w:divBdr>
            <w:top w:val="none" w:sz="0" w:space="0" w:color="auto"/>
            <w:left w:val="none" w:sz="0" w:space="0" w:color="auto"/>
            <w:bottom w:val="none" w:sz="0" w:space="0" w:color="auto"/>
            <w:right w:val="none" w:sz="0" w:space="0" w:color="auto"/>
          </w:divBdr>
        </w:div>
        <w:div w:id="2035838079">
          <w:marLeft w:val="0"/>
          <w:marRight w:val="0"/>
          <w:marTop w:val="0"/>
          <w:marBottom w:val="0"/>
          <w:divBdr>
            <w:top w:val="none" w:sz="0" w:space="0" w:color="auto"/>
            <w:left w:val="none" w:sz="0" w:space="0" w:color="auto"/>
            <w:bottom w:val="none" w:sz="0" w:space="0" w:color="auto"/>
            <w:right w:val="none" w:sz="0" w:space="0" w:color="auto"/>
          </w:divBdr>
        </w:div>
        <w:div w:id="1865747894">
          <w:marLeft w:val="0"/>
          <w:marRight w:val="0"/>
          <w:marTop w:val="0"/>
          <w:marBottom w:val="0"/>
          <w:divBdr>
            <w:top w:val="none" w:sz="0" w:space="0" w:color="auto"/>
            <w:left w:val="none" w:sz="0" w:space="0" w:color="auto"/>
            <w:bottom w:val="none" w:sz="0" w:space="0" w:color="auto"/>
            <w:right w:val="none" w:sz="0" w:space="0" w:color="auto"/>
          </w:divBdr>
        </w:div>
        <w:div w:id="2083526478">
          <w:marLeft w:val="0"/>
          <w:marRight w:val="0"/>
          <w:marTop w:val="0"/>
          <w:marBottom w:val="0"/>
          <w:divBdr>
            <w:top w:val="none" w:sz="0" w:space="0" w:color="auto"/>
            <w:left w:val="none" w:sz="0" w:space="0" w:color="auto"/>
            <w:bottom w:val="none" w:sz="0" w:space="0" w:color="auto"/>
            <w:right w:val="none" w:sz="0" w:space="0" w:color="auto"/>
          </w:divBdr>
        </w:div>
      </w:divsChild>
    </w:div>
    <w:div w:id="553811143">
      <w:bodyDiv w:val="1"/>
      <w:marLeft w:val="0"/>
      <w:marRight w:val="0"/>
      <w:marTop w:val="0"/>
      <w:marBottom w:val="0"/>
      <w:divBdr>
        <w:top w:val="none" w:sz="0" w:space="0" w:color="auto"/>
        <w:left w:val="none" w:sz="0" w:space="0" w:color="auto"/>
        <w:bottom w:val="none" w:sz="0" w:space="0" w:color="auto"/>
        <w:right w:val="none" w:sz="0" w:space="0" w:color="auto"/>
      </w:divBdr>
      <w:divsChild>
        <w:div w:id="280963461">
          <w:marLeft w:val="0"/>
          <w:marRight w:val="0"/>
          <w:marTop w:val="0"/>
          <w:marBottom w:val="0"/>
          <w:divBdr>
            <w:top w:val="none" w:sz="0" w:space="0" w:color="auto"/>
            <w:left w:val="none" w:sz="0" w:space="0" w:color="auto"/>
            <w:bottom w:val="none" w:sz="0" w:space="0" w:color="auto"/>
            <w:right w:val="none" w:sz="0" w:space="0" w:color="auto"/>
          </w:divBdr>
        </w:div>
        <w:div w:id="1798985378">
          <w:marLeft w:val="0"/>
          <w:marRight w:val="0"/>
          <w:marTop w:val="0"/>
          <w:marBottom w:val="0"/>
          <w:divBdr>
            <w:top w:val="none" w:sz="0" w:space="0" w:color="auto"/>
            <w:left w:val="none" w:sz="0" w:space="0" w:color="auto"/>
            <w:bottom w:val="none" w:sz="0" w:space="0" w:color="auto"/>
            <w:right w:val="none" w:sz="0" w:space="0" w:color="auto"/>
          </w:divBdr>
        </w:div>
        <w:div w:id="924874744">
          <w:marLeft w:val="0"/>
          <w:marRight w:val="0"/>
          <w:marTop w:val="0"/>
          <w:marBottom w:val="0"/>
          <w:divBdr>
            <w:top w:val="none" w:sz="0" w:space="0" w:color="auto"/>
            <w:left w:val="none" w:sz="0" w:space="0" w:color="auto"/>
            <w:bottom w:val="none" w:sz="0" w:space="0" w:color="auto"/>
            <w:right w:val="none" w:sz="0" w:space="0" w:color="auto"/>
          </w:divBdr>
        </w:div>
        <w:div w:id="367729125">
          <w:marLeft w:val="0"/>
          <w:marRight w:val="0"/>
          <w:marTop w:val="0"/>
          <w:marBottom w:val="0"/>
          <w:divBdr>
            <w:top w:val="none" w:sz="0" w:space="0" w:color="auto"/>
            <w:left w:val="none" w:sz="0" w:space="0" w:color="auto"/>
            <w:bottom w:val="none" w:sz="0" w:space="0" w:color="auto"/>
            <w:right w:val="none" w:sz="0" w:space="0" w:color="auto"/>
          </w:divBdr>
        </w:div>
        <w:div w:id="2126000929">
          <w:marLeft w:val="0"/>
          <w:marRight w:val="0"/>
          <w:marTop w:val="0"/>
          <w:marBottom w:val="0"/>
          <w:divBdr>
            <w:top w:val="none" w:sz="0" w:space="0" w:color="auto"/>
            <w:left w:val="none" w:sz="0" w:space="0" w:color="auto"/>
            <w:bottom w:val="none" w:sz="0" w:space="0" w:color="auto"/>
            <w:right w:val="none" w:sz="0" w:space="0" w:color="auto"/>
          </w:divBdr>
        </w:div>
        <w:div w:id="101849960">
          <w:marLeft w:val="0"/>
          <w:marRight w:val="0"/>
          <w:marTop w:val="0"/>
          <w:marBottom w:val="0"/>
          <w:divBdr>
            <w:top w:val="none" w:sz="0" w:space="0" w:color="auto"/>
            <w:left w:val="none" w:sz="0" w:space="0" w:color="auto"/>
            <w:bottom w:val="none" w:sz="0" w:space="0" w:color="auto"/>
            <w:right w:val="none" w:sz="0" w:space="0" w:color="auto"/>
          </w:divBdr>
        </w:div>
        <w:div w:id="2042052827">
          <w:marLeft w:val="0"/>
          <w:marRight w:val="0"/>
          <w:marTop w:val="0"/>
          <w:marBottom w:val="0"/>
          <w:divBdr>
            <w:top w:val="none" w:sz="0" w:space="0" w:color="auto"/>
            <w:left w:val="none" w:sz="0" w:space="0" w:color="auto"/>
            <w:bottom w:val="none" w:sz="0" w:space="0" w:color="auto"/>
            <w:right w:val="none" w:sz="0" w:space="0" w:color="auto"/>
          </w:divBdr>
        </w:div>
      </w:divsChild>
    </w:div>
    <w:div w:id="563108612">
      <w:bodyDiv w:val="1"/>
      <w:marLeft w:val="0"/>
      <w:marRight w:val="0"/>
      <w:marTop w:val="0"/>
      <w:marBottom w:val="0"/>
      <w:divBdr>
        <w:top w:val="none" w:sz="0" w:space="0" w:color="auto"/>
        <w:left w:val="none" w:sz="0" w:space="0" w:color="auto"/>
        <w:bottom w:val="none" w:sz="0" w:space="0" w:color="auto"/>
        <w:right w:val="none" w:sz="0" w:space="0" w:color="auto"/>
      </w:divBdr>
      <w:divsChild>
        <w:div w:id="1964728930">
          <w:marLeft w:val="0"/>
          <w:marRight w:val="0"/>
          <w:marTop w:val="0"/>
          <w:marBottom w:val="0"/>
          <w:divBdr>
            <w:top w:val="none" w:sz="0" w:space="0" w:color="auto"/>
            <w:left w:val="none" w:sz="0" w:space="0" w:color="auto"/>
            <w:bottom w:val="none" w:sz="0" w:space="0" w:color="auto"/>
            <w:right w:val="none" w:sz="0" w:space="0" w:color="auto"/>
          </w:divBdr>
        </w:div>
        <w:div w:id="1548682282">
          <w:marLeft w:val="0"/>
          <w:marRight w:val="0"/>
          <w:marTop w:val="0"/>
          <w:marBottom w:val="0"/>
          <w:divBdr>
            <w:top w:val="none" w:sz="0" w:space="0" w:color="auto"/>
            <w:left w:val="none" w:sz="0" w:space="0" w:color="auto"/>
            <w:bottom w:val="none" w:sz="0" w:space="0" w:color="auto"/>
            <w:right w:val="none" w:sz="0" w:space="0" w:color="auto"/>
          </w:divBdr>
        </w:div>
        <w:div w:id="1264461995">
          <w:marLeft w:val="0"/>
          <w:marRight w:val="0"/>
          <w:marTop w:val="0"/>
          <w:marBottom w:val="0"/>
          <w:divBdr>
            <w:top w:val="none" w:sz="0" w:space="0" w:color="auto"/>
            <w:left w:val="none" w:sz="0" w:space="0" w:color="auto"/>
            <w:bottom w:val="none" w:sz="0" w:space="0" w:color="auto"/>
            <w:right w:val="none" w:sz="0" w:space="0" w:color="auto"/>
          </w:divBdr>
        </w:div>
        <w:div w:id="968828428">
          <w:marLeft w:val="0"/>
          <w:marRight w:val="0"/>
          <w:marTop w:val="0"/>
          <w:marBottom w:val="0"/>
          <w:divBdr>
            <w:top w:val="none" w:sz="0" w:space="0" w:color="auto"/>
            <w:left w:val="none" w:sz="0" w:space="0" w:color="auto"/>
            <w:bottom w:val="none" w:sz="0" w:space="0" w:color="auto"/>
            <w:right w:val="none" w:sz="0" w:space="0" w:color="auto"/>
          </w:divBdr>
        </w:div>
      </w:divsChild>
    </w:div>
    <w:div w:id="563491002">
      <w:bodyDiv w:val="1"/>
      <w:marLeft w:val="0"/>
      <w:marRight w:val="0"/>
      <w:marTop w:val="0"/>
      <w:marBottom w:val="0"/>
      <w:divBdr>
        <w:top w:val="none" w:sz="0" w:space="0" w:color="auto"/>
        <w:left w:val="none" w:sz="0" w:space="0" w:color="auto"/>
        <w:bottom w:val="none" w:sz="0" w:space="0" w:color="auto"/>
        <w:right w:val="none" w:sz="0" w:space="0" w:color="auto"/>
      </w:divBdr>
      <w:divsChild>
        <w:div w:id="607589463">
          <w:marLeft w:val="0"/>
          <w:marRight w:val="0"/>
          <w:marTop w:val="0"/>
          <w:marBottom w:val="0"/>
          <w:divBdr>
            <w:top w:val="none" w:sz="0" w:space="0" w:color="auto"/>
            <w:left w:val="none" w:sz="0" w:space="0" w:color="auto"/>
            <w:bottom w:val="none" w:sz="0" w:space="0" w:color="auto"/>
            <w:right w:val="none" w:sz="0" w:space="0" w:color="auto"/>
          </w:divBdr>
        </w:div>
        <w:div w:id="1333682649">
          <w:marLeft w:val="0"/>
          <w:marRight w:val="0"/>
          <w:marTop w:val="0"/>
          <w:marBottom w:val="0"/>
          <w:divBdr>
            <w:top w:val="none" w:sz="0" w:space="0" w:color="auto"/>
            <w:left w:val="none" w:sz="0" w:space="0" w:color="auto"/>
            <w:bottom w:val="none" w:sz="0" w:space="0" w:color="auto"/>
            <w:right w:val="none" w:sz="0" w:space="0" w:color="auto"/>
          </w:divBdr>
        </w:div>
        <w:div w:id="1622032868">
          <w:marLeft w:val="0"/>
          <w:marRight w:val="0"/>
          <w:marTop w:val="0"/>
          <w:marBottom w:val="0"/>
          <w:divBdr>
            <w:top w:val="none" w:sz="0" w:space="0" w:color="auto"/>
            <w:left w:val="none" w:sz="0" w:space="0" w:color="auto"/>
            <w:bottom w:val="none" w:sz="0" w:space="0" w:color="auto"/>
            <w:right w:val="none" w:sz="0" w:space="0" w:color="auto"/>
          </w:divBdr>
        </w:div>
        <w:div w:id="1818184550">
          <w:marLeft w:val="0"/>
          <w:marRight w:val="0"/>
          <w:marTop w:val="0"/>
          <w:marBottom w:val="0"/>
          <w:divBdr>
            <w:top w:val="none" w:sz="0" w:space="0" w:color="auto"/>
            <w:left w:val="none" w:sz="0" w:space="0" w:color="auto"/>
            <w:bottom w:val="none" w:sz="0" w:space="0" w:color="auto"/>
            <w:right w:val="none" w:sz="0" w:space="0" w:color="auto"/>
          </w:divBdr>
        </w:div>
        <w:div w:id="786586987">
          <w:marLeft w:val="0"/>
          <w:marRight w:val="0"/>
          <w:marTop w:val="0"/>
          <w:marBottom w:val="0"/>
          <w:divBdr>
            <w:top w:val="none" w:sz="0" w:space="0" w:color="auto"/>
            <w:left w:val="none" w:sz="0" w:space="0" w:color="auto"/>
            <w:bottom w:val="none" w:sz="0" w:space="0" w:color="auto"/>
            <w:right w:val="none" w:sz="0" w:space="0" w:color="auto"/>
          </w:divBdr>
        </w:div>
        <w:div w:id="101727976">
          <w:marLeft w:val="0"/>
          <w:marRight w:val="0"/>
          <w:marTop w:val="0"/>
          <w:marBottom w:val="0"/>
          <w:divBdr>
            <w:top w:val="none" w:sz="0" w:space="0" w:color="auto"/>
            <w:left w:val="none" w:sz="0" w:space="0" w:color="auto"/>
            <w:bottom w:val="none" w:sz="0" w:space="0" w:color="auto"/>
            <w:right w:val="none" w:sz="0" w:space="0" w:color="auto"/>
          </w:divBdr>
        </w:div>
        <w:div w:id="1787039459">
          <w:marLeft w:val="0"/>
          <w:marRight w:val="0"/>
          <w:marTop w:val="0"/>
          <w:marBottom w:val="0"/>
          <w:divBdr>
            <w:top w:val="none" w:sz="0" w:space="0" w:color="auto"/>
            <w:left w:val="none" w:sz="0" w:space="0" w:color="auto"/>
            <w:bottom w:val="none" w:sz="0" w:space="0" w:color="auto"/>
            <w:right w:val="none" w:sz="0" w:space="0" w:color="auto"/>
          </w:divBdr>
        </w:div>
        <w:div w:id="790171607">
          <w:marLeft w:val="0"/>
          <w:marRight w:val="0"/>
          <w:marTop w:val="0"/>
          <w:marBottom w:val="0"/>
          <w:divBdr>
            <w:top w:val="none" w:sz="0" w:space="0" w:color="auto"/>
            <w:left w:val="none" w:sz="0" w:space="0" w:color="auto"/>
            <w:bottom w:val="none" w:sz="0" w:space="0" w:color="auto"/>
            <w:right w:val="none" w:sz="0" w:space="0" w:color="auto"/>
          </w:divBdr>
        </w:div>
        <w:div w:id="1248879988">
          <w:marLeft w:val="0"/>
          <w:marRight w:val="0"/>
          <w:marTop w:val="0"/>
          <w:marBottom w:val="0"/>
          <w:divBdr>
            <w:top w:val="none" w:sz="0" w:space="0" w:color="auto"/>
            <w:left w:val="none" w:sz="0" w:space="0" w:color="auto"/>
            <w:bottom w:val="none" w:sz="0" w:space="0" w:color="auto"/>
            <w:right w:val="none" w:sz="0" w:space="0" w:color="auto"/>
          </w:divBdr>
        </w:div>
        <w:div w:id="1093551149">
          <w:marLeft w:val="0"/>
          <w:marRight w:val="0"/>
          <w:marTop w:val="0"/>
          <w:marBottom w:val="0"/>
          <w:divBdr>
            <w:top w:val="none" w:sz="0" w:space="0" w:color="auto"/>
            <w:left w:val="none" w:sz="0" w:space="0" w:color="auto"/>
            <w:bottom w:val="none" w:sz="0" w:space="0" w:color="auto"/>
            <w:right w:val="none" w:sz="0" w:space="0" w:color="auto"/>
          </w:divBdr>
        </w:div>
      </w:divsChild>
    </w:div>
    <w:div w:id="569341523">
      <w:bodyDiv w:val="1"/>
      <w:marLeft w:val="0"/>
      <w:marRight w:val="0"/>
      <w:marTop w:val="0"/>
      <w:marBottom w:val="0"/>
      <w:divBdr>
        <w:top w:val="none" w:sz="0" w:space="0" w:color="auto"/>
        <w:left w:val="none" w:sz="0" w:space="0" w:color="auto"/>
        <w:bottom w:val="none" w:sz="0" w:space="0" w:color="auto"/>
        <w:right w:val="none" w:sz="0" w:space="0" w:color="auto"/>
      </w:divBdr>
      <w:divsChild>
        <w:div w:id="2130665317">
          <w:marLeft w:val="0"/>
          <w:marRight w:val="0"/>
          <w:marTop w:val="280"/>
          <w:marBottom w:val="280"/>
          <w:divBdr>
            <w:top w:val="none" w:sz="0" w:space="0" w:color="auto"/>
            <w:left w:val="none" w:sz="0" w:space="0" w:color="auto"/>
            <w:bottom w:val="none" w:sz="0" w:space="0" w:color="auto"/>
            <w:right w:val="none" w:sz="0" w:space="0" w:color="auto"/>
          </w:divBdr>
        </w:div>
        <w:div w:id="1137796527">
          <w:marLeft w:val="0"/>
          <w:marRight w:val="0"/>
          <w:marTop w:val="280"/>
          <w:marBottom w:val="280"/>
          <w:divBdr>
            <w:top w:val="none" w:sz="0" w:space="0" w:color="auto"/>
            <w:left w:val="none" w:sz="0" w:space="0" w:color="auto"/>
            <w:bottom w:val="none" w:sz="0" w:space="0" w:color="auto"/>
            <w:right w:val="none" w:sz="0" w:space="0" w:color="auto"/>
          </w:divBdr>
        </w:div>
      </w:divsChild>
    </w:div>
    <w:div w:id="609749542">
      <w:bodyDiv w:val="1"/>
      <w:marLeft w:val="0"/>
      <w:marRight w:val="0"/>
      <w:marTop w:val="0"/>
      <w:marBottom w:val="0"/>
      <w:divBdr>
        <w:top w:val="none" w:sz="0" w:space="0" w:color="auto"/>
        <w:left w:val="none" w:sz="0" w:space="0" w:color="auto"/>
        <w:bottom w:val="none" w:sz="0" w:space="0" w:color="auto"/>
        <w:right w:val="none" w:sz="0" w:space="0" w:color="auto"/>
      </w:divBdr>
      <w:divsChild>
        <w:div w:id="955676488">
          <w:marLeft w:val="0"/>
          <w:marRight w:val="0"/>
          <w:marTop w:val="0"/>
          <w:marBottom w:val="0"/>
          <w:divBdr>
            <w:top w:val="none" w:sz="0" w:space="0" w:color="auto"/>
            <w:left w:val="none" w:sz="0" w:space="0" w:color="auto"/>
            <w:bottom w:val="none" w:sz="0" w:space="0" w:color="auto"/>
            <w:right w:val="none" w:sz="0" w:space="0" w:color="auto"/>
          </w:divBdr>
          <w:divsChild>
            <w:div w:id="572592861">
              <w:marLeft w:val="0"/>
              <w:marRight w:val="0"/>
              <w:marTop w:val="0"/>
              <w:marBottom w:val="0"/>
              <w:divBdr>
                <w:top w:val="none" w:sz="0" w:space="0" w:color="auto"/>
                <w:left w:val="none" w:sz="0" w:space="0" w:color="auto"/>
                <w:bottom w:val="none" w:sz="0" w:space="0" w:color="auto"/>
                <w:right w:val="none" w:sz="0" w:space="0" w:color="auto"/>
              </w:divBdr>
              <w:divsChild>
                <w:div w:id="527835506">
                  <w:marLeft w:val="0"/>
                  <w:marRight w:val="0"/>
                  <w:marTop w:val="0"/>
                  <w:marBottom w:val="0"/>
                  <w:divBdr>
                    <w:top w:val="none" w:sz="0" w:space="0" w:color="auto"/>
                    <w:left w:val="none" w:sz="0" w:space="0" w:color="auto"/>
                    <w:bottom w:val="none" w:sz="0" w:space="0" w:color="auto"/>
                    <w:right w:val="none" w:sz="0" w:space="0" w:color="auto"/>
                  </w:divBdr>
                  <w:divsChild>
                    <w:div w:id="1219977374">
                      <w:marLeft w:val="0"/>
                      <w:marRight w:val="0"/>
                      <w:marTop w:val="0"/>
                      <w:marBottom w:val="0"/>
                      <w:divBdr>
                        <w:top w:val="none" w:sz="0" w:space="0" w:color="auto"/>
                        <w:left w:val="none" w:sz="0" w:space="0" w:color="auto"/>
                        <w:bottom w:val="none" w:sz="0" w:space="0" w:color="auto"/>
                        <w:right w:val="none" w:sz="0" w:space="0" w:color="auto"/>
                      </w:divBdr>
                      <w:divsChild>
                        <w:div w:id="1611818283">
                          <w:marLeft w:val="0"/>
                          <w:marRight w:val="0"/>
                          <w:marTop w:val="0"/>
                          <w:marBottom w:val="0"/>
                          <w:divBdr>
                            <w:top w:val="none" w:sz="0" w:space="0" w:color="auto"/>
                            <w:left w:val="none" w:sz="0" w:space="0" w:color="auto"/>
                            <w:bottom w:val="none" w:sz="0" w:space="0" w:color="auto"/>
                            <w:right w:val="none" w:sz="0" w:space="0" w:color="auto"/>
                          </w:divBdr>
                          <w:divsChild>
                            <w:div w:id="415055348">
                              <w:marLeft w:val="0"/>
                              <w:marRight w:val="0"/>
                              <w:marTop w:val="0"/>
                              <w:marBottom w:val="0"/>
                              <w:divBdr>
                                <w:top w:val="none" w:sz="0" w:space="0" w:color="auto"/>
                                <w:left w:val="none" w:sz="0" w:space="0" w:color="auto"/>
                                <w:bottom w:val="none" w:sz="0" w:space="0" w:color="auto"/>
                                <w:right w:val="none" w:sz="0" w:space="0" w:color="auto"/>
                              </w:divBdr>
                              <w:divsChild>
                                <w:div w:id="25565957">
                                  <w:marLeft w:val="0"/>
                                  <w:marRight w:val="0"/>
                                  <w:marTop w:val="0"/>
                                  <w:marBottom w:val="0"/>
                                  <w:divBdr>
                                    <w:top w:val="none" w:sz="0" w:space="0" w:color="auto"/>
                                    <w:left w:val="none" w:sz="0" w:space="0" w:color="auto"/>
                                    <w:bottom w:val="none" w:sz="0" w:space="0" w:color="auto"/>
                                    <w:right w:val="none" w:sz="0" w:space="0" w:color="auto"/>
                                  </w:divBdr>
                                </w:div>
                                <w:div w:id="22140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4618405">
      <w:bodyDiv w:val="1"/>
      <w:marLeft w:val="0"/>
      <w:marRight w:val="0"/>
      <w:marTop w:val="0"/>
      <w:marBottom w:val="0"/>
      <w:divBdr>
        <w:top w:val="none" w:sz="0" w:space="0" w:color="auto"/>
        <w:left w:val="none" w:sz="0" w:space="0" w:color="auto"/>
        <w:bottom w:val="none" w:sz="0" w:space="0" w:color="auto"/>
        <w:right w:val="none" w:sz="0" w:space="0" w:color="auto"/>
      </w:divBdr>
    </w:div>
    <w:div w:id="729693050">
      <w:bodyDiv w:val="1"/>
      <w:marLeft w:val="0"/>
      <w:marRight w:val="0"/>
      <w:marTop w:val="0"/>
      <w:marBottom w:val="0"/>
      <w:divBdr>
        <w:top w:val="none" w:sz="0" w:space="0" w:color="auto"/>
        <w:left w:val="none" w:sz="0" w:space="0" w:color="auto"/>
        <w:bottom w:val="none" w:sz="0" w:space="0" w:color="auto"/>
        <w:right w:val="none" w:sz="0" w:space="0" w:color="auto"/>
      </w:divBdr>
      <w:divsChild>
        <w:div w:id="1511679606">
          <w:marLeft w:val="0"/>
          <w:marRight w:val="0"/>
          <w:marTop w:val="0"/>
          <w:marBottom w:val="0"/>
          <w:divBdr>
            <w:top w:val="none" w:sz="0" w:space="0" w:color="auto"/>
            <w:left w:val="none" w:sz="0" w:space="0" w:color="auto"/>
            <w:bottom w:val="none" w:sz="0" w:space="0" w:color="auto"/>
            <w:right w:val="none" w:sz="0" w:space="0" w:color="auto"/>
          </w:divBdr>
        </w:div>
        <w:div w:id="1462765642">
          <w:marLeft w:val="0"/>
          <w:marRight w:val="0"/>
          <w:marTop w:val="0"/>
          <w:marBottom w:val="0"/>
          <w:divBdr>
            <w:top w:val="none" w:sz="0" w:space="0" w:color="auto"/>
            <w:left w:val="none" w:sz="0" w:space="0" w:color="auto"/>
            <w:bottom w:val="none" w:sz="0" w:space="0" w:color="auto"/>
            <w:right w:val="none" w:sz="0" w:space="0" w:color="auto"/>
          </w:divBdr>
        </w:div>
        <w:div w:id="2034382880">
          <w:marLeft w:val="0"/>
          <w:marRight w:val="0"/>
          <w:marTop w:val="0"/>
          <w:marBottom w:val="0"/>
          <w:divBdr>
            <w:top w:val="none" w:sz="0" w:space="0" w:color="auto"/>
            <w:left w:val="none" w:sz="0" w:space="0" w:color="auto"/>
            <w:bottom w:val="none" w:sz="0" w:space="0" w:color="auto"/>
            <w:right w:val="none" w:sz="0" w:space="0" w:color="auto"/>
          </w:divBdr>
        </w:div>
      </w:divsChild>
    </w:div>
    <w:div w:id="735974346">
      <w:bodyDiv w:val="1"/>
      <w:marLeft w:val="0"/>
      <w:marRight w:val="0"/>
      <w:marTop w:val="0"/>
      <w:marBottom w:val="0"/>
      <w:divBdr>
        <w:top w:val="none" w:sz="0" w:space="0" w:color="auto"/>
        <w:left w:val="none" w:sz="0" w:space="0" w:color="auto"/>
        <w:bottom w:val="none" w:sz="0" w:space="0" w:color="auto"/>
        <w:right w:val="none" w:sz="0" w:space="0" w:color="auto"/>
      </w:divBdr>
      <w:divsChild>
        <w:div w:id="549264522">
          <w:marLeft w:val="0"/>
          <w:marRight w:val="0"/>
          <w:marTop w:val="0"/>
          <w:marBottom w:val="0"/>
          <w:divBdr>
            <w:top w:val="none" w:sz="0" w:space="0" w:color="auto"/>
            <w:left w:val="none" w:sz="0" w:space="0" w:color="auto"/>
            <w:bottom w:val="none" w:sz="0" w:space="0" w:color="auto"/>
            <w:right w:val="none" w:sz="0" w:space="0" w:color="auto"/>
          </w:divBdr>
        </w:div>
        <w:div w:id="1699700510">
          <w:marLeft w:val="0"/>
          <w:marRight w:val="0"/>
          <w:marTop w:val="0"/>
          <w:marBottom w:val="0"/>
          <w:divBdr>
            <w:top w:val="none" w:sz="0" w:space="0" w:color="auto"/>
            <w:left w:val="none" w:sz="0" w:space="0" w:color="auto"/>
            <w:bottom w:val="none" w:sz="0" w:space="0" w:color="auto"/>
            <w:right w:val="none" w:sz="0" w:space="0" w:color="auto"/>
          </w:divBdr>
        </w:div>
        <w:div w:id="866526776">
          <w:marLeft w:val="0"/>
          <w:marRight w:val="0"/>
          <w:marTop w:val="0"/>
          <w:marBottom w:val="0"/>
          <w:divBdr>
            <w:top w:val="none" w:sz="0" w:space="0" w:color="auto"/>
            <w:left w:val="none" w:sz="0" w:space="0" w:color="auto"/>
            <w:bottom w:val="none" w:sz="0" w:space="0" w:color="auto"/>
            <w:right w:val="none" w:sz="0" w:space="0" w:color="auto"/>
          </w:divBdr>
        </w:div>
        <w:div w:id="1453211251">
          <w:marLeft w:val="0"/>
          <w:marRight w:val="0"/>
          <w:marTop w:val="0"/>
          <w:marBottom w:val="0"/>
          <w:divBdr>
            <w:top w:val="none" w:sz="0" w:space="0" w:color="auto"/>
            <w:left w:val="none" w:sz="0" w:space="0" w:color="auto"/>
            <w:bottom w:val="none" w:sz="0" w:space="0" w:color="auto"/>
            <w:right w:val="none" w:sz="0" w:space="0" w:color="auto"/>
          </w:divBdr>
        </w:div>
        <w:div w:id="1408309724">
          <w:marLeft w:val="0"/>
          <w:marRight w:val="0"/>
          <w:marTop w:val="0"/>
          <w:marBottom w:val="0"/>
          <w:divBdr>
            <w:top w:val="none" w:sz="0" w:space="0" w:color="auto"/>
            <w:left w:val="none" w:sz="0" w:space="0" w:color="auto"/>
            <w:bottom w:val="none" w:sz="0" w:space="0" w:color="auto"/>
            <w:right w:val="none" w:sz="0" w:space="0" w:color="auto"/>
          </w:divBdr>
        </w:div>
        <w:div w:id="754981653">
          <w:marLeft w:val="0"/>
          <w:marRight w:val="0"/>
          <w:marTop w:val="0"/>
          <w:marBottom w:val="0"/>
          <w:divBdr>
            <w:top w:val="none" w:sz="0" w:space="0" w:color="auto"/>
            <w:left w:val="none" w:sz="0" w:space="0" w:color="auto"/>
            <w:bottom w:val="none" w:sz="0" w:space="0" w:color="auto"/>
            <w:right w:val="none" w:sz="0" w:space="0" w:color="auto"/>
          </w:divBdr>
        </w:div>
        <w:div w:id="102697972">
          <w:marLeft w:val="0"/>
          <w:marRight w:val="0"/>
          <w:marTop w:val="0"/>
          <w:marBottom w:val="0"/>
          <w:divBdr>
            <w:top w:val="none" w:sz="0" w:space="0" w:color="auto"/>
            <w:left w:val="none" w:sz="0" w:space="0" w:color="auto"/>
            <w:bottom w:val="none" w:sz="0" w:space="0" w:color="auto"/>
            <w:right w:val="none" w:sz="0" w:space="0" w:color="auto"/>
          </w:divBdr>
        </w:div>
        <w:div w:id="580989501">
          <w:marLeft w:val="0"/>
          <w:marRight w:val="0"/>
          <w:marTop w:val="0"/>
          <w:marBottom w:val="0"/>
          <w:divBdr>
            <w:top w:val="none" w:sz="0" w:space="0" w:color="auto"/>
            <w:left w:val="none" w:sz="0" w:space="0" w:color="auto"/>
            <w:bottom w:val="none" w:sz="0" w:space="0" w:color="auto"/>
            <w:right w:val="none" w:sz="0" w:space="0" w:color="auto"/>
          </w:divBdr>
        </w:div>
        <w:div w:id="1460102610">
          <w:marLeft w:val="0"/>
          <w:marRight w:val="0"/>
          <w:marTop w:val="0"/>
          <w:marBottom w:val="0"/>
          <w:divBdr>
            <w:top w:val="none" w:sz="0" w:space="0" w:color="auto"/>
            <w:left w:val="none" w:sz="0" w:space="0" w:color="auto"/>
            <w:bottom w:val="none" w:sz="0" w:space="0" w:color="auto"/>
            <w:right w:val="none" w:sz="0" w:space="0" w:color="auto"/>
          </w:divBdr>
        </w:div>
        <w:div w:id="1169826955">
          <w:marLeft w:val="0"/>
          <w:marRight w:val="0"/>
          <w:marTop w:val="0"/>
          <w:marBottom w:val="0"/>
          <w:divBdr>
            <w:top w:val="none" w:sz="0" w:space="0" w:color="auto"/>
            <w:left w:val="none" w:sz="0" w:space="0" w:color="auto"/>
            <w:bottom w:val="none" w:sz="0" w:space="0" w:color="auto"/>
            <w:right w:val="none" w:sz="0" w:space="0" w:color="auto"/>
          </w:divBdr>
        </w:div>
        <w:div w:id="68042681">
          <w:marLeft w:val="0"/>
          <w:marRight w:val="0"/>
          <w:marTop w:val="0"/>
          <w:marBottom w:val="0"/>
          <w:divBdr>
            <w:top w:val="none" w:sz="0" w:space="0" w:color="auto"/>
            <w:left w:val="none" w:sz="0" w:space="0" w:color="auto"/>
            <w:bottom w:val="none" w:sz="0" w:space="0" w:color="auto"/>
            <w:right w:val="none" w:sz="0" w:space="0" w:color="auto"/>
          </w:divBdr>
        </w:div>
        <w:div w:id="1037899599">
          <w:marLeft w:val="0"/>
          <w:marRight w:val="0"/>
          <w:marTop w:val="0"/>
          <w:marBottom w:val="0"/>
          <w:divBdr>
            <w:top w:val="none" w:sz="0" w:space="0" w:color="auto"/>
            <w:left w:val="none" w:sz="0" w:space="0" w:color="auto"/>
            <w:bottom w:val="none" w:sz="0" w:space="0" w:color="auto"/>
            <w:right w:val="none" w:sz="0" w:space="0" w:color="auto"/>
          </w:divBdr>
        </w:div>
        <w:div w:id="850993709">
          <w:marLeft w:val="0"/>
          <w:marRight w:val="0"/>
          <w:marTop w:val="0"/>
          <w:marBottom w:val="0"/>
          <w:divBdr>
            <w:top w:val="none" w:sz="0" w:space="0" w:color="auto"/>
            <w:left w:val="none" w:sz="0" w:space="0" w:color="auto"/>
            <w:bottom w:val="none" w:sz="0" w:space="0" w:color="auto"/>
            <w:right w:val="none" w:sz="0" w:space="0" w:color="auto"/>
          </w:divBdr>
        </w:div>
      </w:divsChild>
    </w:div>
    <w:div w:id="778992112">
      <w:bodyDiv w:val="1"/>
      <w:marLeft w:val="0"/>
      <w:marRight w:val="0"/>
      <w:marTop w:val="0"/>
      <w:marBottom w:val="0"/>
      <w:divBdr>
        <w:top w:val="none" w:sz="0" w:space="0" w:color="auto"/>
        <w:left w:val="none" w:sz="0" w:space="0" w:color="auto"/>
        <w:bottom w:val="none" w:sz="0" w:space="0" w:color="auto"/>
        <w:right w:val="none" w:sz="0" w:space="0" w:color="auto"/>
      </w:divBdr>
      <w:divsChild>
        <w:div w:id="694229162">
          <w:marLeft w:val="0"/>
          <w:marRight w:val="0"/>
          <w:marTop w:val="0"/>
          <w:marBottom w:val="0"/>
          <w:divBdr>
            <w:top w:val="none" w:sz="0" w:space="0" w:color="auto"/>
            <w:left w:val="none" w:sz="0" w:space="0" w:color="auto"/>
            <w:bottom w:val="none" w:sz="0" w:space="0" w:color="auto"/>
            <w:right w:val="none" w:sz="0" w:space="0" w:color="auto"/>
          </w:divBdr>
        </w:div>
        <w:div w:id="1246497335">
          <w:marLeft w:val="0"/>
          <w:marRight w:val="0"/>
          <w:marTop w:val="0"/>
          <w:marBottom w:val="0"/>
          <w:divBdr>
            <w:top w:val="none" w:sz="0" w:space="0" w:color="auto"/>
            <w:left w:val="none" w:sz="0" w:space="0" w:color="auto"/>
            <w:bottom w:val="none" w:sz="0" w:space="0" w:color="auto"/>
            <w:right w:val="none" w:sz="0" w:space="0" w:color="auto"/>
          </w:divBdr>
        </w:div>
        <w:div w:id="1779829277">
          <w:marLeft w:val="0"/>
          <w:marRight w:val="0"/>
          <w:marTop w:val="0"/>
          <w:marBottom w:val="0"/>
          <w:divBdr>
            <w:top w:val="none" w:sz="0" w:space="0" w:color="auto"/>
            <w:left w:val="none" w:sz="0" w:space="0" w:color="auto"/>
            <w:bottom w:val="none" w:sz="0" w:space="0" w:color="auto"/>
            <w:right w:val="none" w:sz="0" w:space="0" w:color="auto"/>
          </w:divBdr>
        </w:div>
        <w:div w:id="2022269411">
          <w:marLeft w:val="0"/>
          <w:marRight w:val="0"/>
          <w:marTop w:val="0"/>
          <w:marBottom w:val="0"/>
          <w:divBdr>
            <w:top w:val="none" w:sz="0" w:space="0" w:color="auto"/>
            <w:left w:val="none" w:sz="0" w:space="0" w:color="auto"/>
            <w:bottom w:val="none" w:sz="0" w:space="0" w:color="auto"/>
            <w:right w:val="none" w:sz="0" w:space="0" w:color="auto"/>
          </w:divBdr>
        </w:div>
        <w:div w:id="1926912176">
          <w:marLeft w:val="0"/>
          <w:marRight w:val="0"/>
          <w:marTop w:val="0"/>
          <w:marBottom w:val="0"/>
          <w:divBdr>
            <w:top w:val="none" w:sz="0" w:space="0" w:color="auto"/>
            <w:left w:val="none" w:sz="0" w:space="0" w:color="auto"/>
            <w:bottom w:val="none" w:sz="0" w:space="0" w:color="auto"/>
            <w:right w:val="none" w:sz="0" w:space="0" w:color="auto"/>
          </w:divBdr>
        </w:div>
        <w:div w:id="137000658">
          <w:marLeft w:val="0"/>
          <w:marRight w:val="0"/>
          <w:marTop w:val="0"/>
          <w:marBottom w:val="0"/>
          <w:divBdr>
            <w:top w:val="none" w:sz="0" w:space="0" w:color="auto"/>
            <w:left w:val="none" w:sz="0" w:space="0" w:color="auto"/>
            <w:bottom w:val="none" w:sz="0" w:space="0" w:color="auto"/>
            <w:right w:val="none" w:sz="0" w:space="0" w:color="auto"/>
          </w:divBdr>
        </w:div>
        <w:div w:id="184945449">
          <w:marLeft w:val="0"/>
          <w:marRight w:val="0"/>
          <w:marTop w:val="0"/>
          <w:marBottom w:val="0"/>
          <w:divBdr>
            <w:top w:val="none" w:sz="0" w:space="0" w:color="auto"/>
            <w:left w:val="none" w:sz="0" w:space="0" w:color="auto"/>
            <w:bottom w:val="none" w:sz="0" w:space="0" w:color="auto"/>
            <w:right w:val="none" w:sz="0" w:space="0" w:color="auto"/>
          </w:divBdr>
        </w:div>
        <w:div w:id="1025253587">
          <w:marLeft w:val="0"/>
          <w:marRight w:val="0"/>
          <w:marTop w:val="0"/>
          <w:marBottom w:val="0"/>
          <w:divBdr>
            <w:top w:val="none" w:sz="0" w:space="0" w:color="auto"/>
            <w:left w:val="none" w:sz="0" w:space="0" w:color="auto"/>
            <w:bottom w:val="none" w:sz="0" w:space="0" w:color="auto"/>
            <w:right w:val="none" w:sz="0" w:space="0" w:color="auto"/>
          </w:divBdr>
        </w:div>
        <w:div w:id="1047410015">
          <w:marLeft w:val="0"/>
          <w:marRight w:val="0"/>
          <w:marTop w:val="0"/>
          <w:marBottom w:val="0"/>
          <w:divBdr>
            <w:top w:val="none" w:sz="0" w:space="0" w:color="auto"/>
            <w:left w:val="none" w:sz="0" w:space="0" w:color="auto"/>
            <w:bottom w:val="none" w:sz="0" w:space="0" w:color="auto"/>
            <w:right w:val="none" w:sz="0" w:space="0" w:color="auto"/>
          </w:divBdr>
        </w:div>
        <w:div w:id="116873759">
          <w:marLeft w:val="0"/>
          <w:marRight w:val="0"/>
          <w:marTop w:val="0"/>
          <w:marBottom w:val="0"/>
          <w:divBdr>
            <w:top w:val="none" w:sz="0" w:space="0" w:color="auto"/>
            <w:left w:val="none" w:sz="0" w:space="0" w:color="auto"/>
            <w:bottom w:val="none" w:sz="0" w:space="0" w:color="auto"/>
            <w:right w:val="none" w:sz="0" w:space="0" w:color="auto"/>
          </w:divBdr>
        </w:div>
        <w:div w:id="89933813">
          <w:marLeft w:val="0"/>
          <w:marRight w:val="0"/>
          <w:marTop w:val="0"/>
          <w:marBottom w:val="0"/>
          <w:divBdr>
            <w:top w:val="none" w:sz="0" w:space="0" w:color="auto"/>
            <w:left w:val="none" w:sz="0" w:space="0" w:color="auto"/>
            <w:bottom w:val="none" w:sz="0" w:space="0" w:color="auto"/>
            <w:right w:val="none" w:sz="0" w:space="0" w:color="auto"/>
          </w:divBdr>
        </w:div>
      </w:divsChild>
    </w:div>
    <w:div w:id="812987511">
      <w:bodyDiv w:val="1"/>
      <w:marLeft w:val="0"/>
      <w:marRight w:val="0"/>
      <w:marTop w:val="0"/>
      <w:marBottom w:val="0"/>
      <w:divBdr>
        <w:top w:val="none" w:sz="0" w:space="0" w:color="auto"/>
        <w:left w:val="none" w:sz="0" w:space="0" w:color="auto"/>
        <w:bottom w:val="none" w:sz="0" w:space="0" w:color="auto"/>
        <w:right w:val="none" w:sz="0" w:space="0" w:color="auto"/>
      </w:divBdr>
    </w:div>
    <w:div w:id="840924307">
      <w:bodyDiv w:val="1"/>
      <w:marLeft w:val="0"/>
      <w:marRight w:val="0"/>
      <w:marTop w:val="0"/>
      <w:marBottom w:val="0"/>
      <w:divBdr>
        <w:top w:val="none" w:sz="0" w:space="0" w:color="auto"/>
        <w:left w:val="none" w:sz="0" w:space="0" w:color="auto"/>
        <w:bottom w:val="none" w:sz="0" w:space="0" w:color="auto"/>
        <w:right w:val="none" w:sz="0" w:space="0" w:color="auto"/>
      </w:divBdr>
      <w:divsChild>
        <w:div w:id="1098911710">
          <w:marLeft w:val="0"/>
          <w:marRight w:val="0"/>
          <w:marTop w:val="0"/>
          <w:marBottom w:val="0"/>
          <w:divBdr>
            <w:top w:val="none" w:sz="0" w:space="0" w:color="auto"/>
            <w:left w:val="none" w:sz="0" w:space="0" w:color="auto"/>
            <w:bottom w:val="none" w:sz="0" w:space="0" w:color="auto"/>
            <w:right w:val="none" w:sz="0" w:space="0" w:color="auto"/>
          </w:divBdr>
          <w:divsChild>
            <w:div w:id="76481928">
              <w:marLeft w:val="0"/>
              <w:marRight w:val="0"/>
              <w:marTop w:val="0"/>
              <w:marBottom w:val="0"/>
              <w:divBdr>
                <w:top w:val="none" w:sz="0" w:space="0" w:color="auto"/>
                <w:left w:val="none" w:sz="0" w:space="0" w:color="auto"/>
                <w:bottom w:val="none" w:sz="0" w:space="0" w:color="auto"/>
                <w:right w:val="none" w:sz="0" w:space="0" w:color="auto"/>
              </w:divBdr>
              <w:divsChild>
                <w:div w:id="387611717">
                  <w:marLeft w:val="0"/>
                  <w:marRight w:val="0"/>
                  <w:marTop w:val="0"/>
                  <w:marBottom w:val="0"/>
                  <w:divBdr>
                    <w:top w:val="none" w:sz="0" w:space="0" w:color="auto"/>
                    <w:left w:val="none" w:sz="0" w:space="0" w:color="auto"/>
                    <w:bottom w:val="none" w:sz="0" w:space="0" w:color="auto"/>
                    <w:right w:val="none" w:sz="0" w:space="0" w:color="auto"/>
                  </w:divBdr>
                  <w:divsChild>
                    <w:div w:id="63382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167968">
      <w:bodyDiv w:val="1"/>
      <w:marLeft w:val="0"/>
      <w:marRight w:val="0"/>
      <w:marTop w:val="0"/>
      <w:marBottom w:val="0"/>
      <w:divBdr>
        <w:top w:val="none" w:sz="0" w:space="0" w:color="auto"/>
        <w:left w:val="none" w:sz="0" w:space="0" w:color="auto"/>
        <w:bottom w:val="none" w:sz="0" w:space="0" w:color="auto"/>
        <w:right w:val="none" w:sz="0" w:space="0" w:color="auto"/>
      </w:divBdr>
      <w:divsChild>
        <w:div w:id="1358583157">
          <w:marLeft w:val="0"/>
          <w:marRight w:val="0"/>
          <w:marTop w:val="0"/>
          <w:marBottom w:val="0"/>
          <w:divBdr>
            <w:top w:val="none" w:sz="0" w:space="0" w:color="auto"/>
            <w:left w:val="none" w:sz="0" w:space="0" w:color="auto"/>
            <w:bottom w:val="none" w:sz="0" w:space="0" w:color="auto"/>
            <w:right w:val="none" w:sz="0" w:space="0" w:color="auto"/>
          </w:divBdr>
        </w:div>
        <w:div w:id="2075274271">
          <w:marLeft w:val="0"/>
          <w:marRight w:val="0"/>
          <w:marTop w:val="0"/>
          <w:marBottom w:val="0"/>
          <w:divBdr>
            <w:top w:val="none" w:sz="0" w:space="0" w:color="auto"/>
            <w:left w:val="none" w:sz="0" w:space="0" w:color="auto"/>
            <w:bottom w:val="none" w:sz="0" w:space="0" w:color="auto"/>
            <w:right w:val="none" w:sz="0" w:space="0" w:color="auto"/>
          </w:divBdr>
        </w:div>
        <w:div w:id="862207562">
          <w:marLeft w:val="0"/>
          <w:marRight w:val="0"/>
          <w:marTop w:val="0"/>
          <w:marBottom w:val="0"/>
          <w:divBdr>
            <w:top w:val="none" w:sz="0" w:space="0" w:color="auto"/>
            <w:left w:val="none" w:sz="0" w:space="0" w:color="auto"/>
            <w:bottom w:val="none" w:sz="0" w:space="0" w:color="auto"/>
            <w:right w:val="none" w:sz="0" w:space="0" w:color="auto"/>
          </w:divBdr>
        </w:div>
      </w:divsChild>
    </w:div>
    <w:div w:id="844171187">
      <w:bodyDiv w:val="1"/>
      <w:marLeft w:val="0"/>
      <w:marRight w:val="0"/>
      <w:marTop w:val="0"/>
      <w:marBottom w:val="0"/>
      <w:divBdr>
        <w:top w:val="none" w:sz="0" w:space="0" w:color="auto"/>
        <w:left w:val="none" w:sz="0" w:space="0" w:color="auto"/>
        <w:bottom w:val="none" w:sz="0" w:space="0" w:color="auto"/>
        <w:right w:val="none" w:sz="0" w:space="0" w:color="auto"/>
      </w:divBdr>
      <w:divsChild>
        <w:div w:id="1351907523">
          <w:marLeft w:val="0"/>
          <w:marRight w:val="0"/>
          <w:marTop w:val="0"/>
          <w:marBottom w:val="0"/>
          <w:divBdr>
            <w:top w:val="none" w:sz="0" w:space="0" w:color="auto"/>
            <w:left w:val="none" w:sz="0" w:space="0" w:color="auto"/>
            <w:bottom w:val="none" w:sz="0" w:space="0" w:color="auto"/>
            <w:right w:val="none" w:sz="0" w:space="0" w:color="auto"/>
          </w:divBdr>
        </w:div>
        <w:div w:id="2045324357">
          <w:marLeft w:val="0"/>
          <w:marRight w:val="0"/>
          <w:marTop w:val="0"/>
          <w:marBottom w:val="0"/>
          <w:divBdr>
            <w:top w:val="none" w:sz="0" w:space="0" w:color="auto"/>
            <w:left w:val="none" w:sz="0" w:space="0" w:color="auto"/>
            <w:bottom w:val="none" w:sz="0" w:space="0" w:color="auto"/>
            <w:right w:val="none" w:sz="0" w:space="0" w:color="auto"/>
          </w:divBdr>
        </w:div>
        <w:div w:id="1790080571">
          <w:marLeft w:val="0"/>
          <w:marRight w:val="0"/>
          <w:marTop w:val="0"/>
          <w:marBottom w:val="0"/>
          <w:divBdr>
            <w:top w:val="none" w:sz="0" w:space="0" w:color="auto"/>
            <w:left w:val="none" w:sz="0" w:space="0" w:color="auto"/>
            <w:bottom w:val="none" w:sz="0" w:space="0" w:color="auto"/>
            <w:right w:val="none" w:sz="0" w:space="0" w:color="auto"/>
          </w:divBdr>
        </w:div>
        <w:div w:id="1403021424">
          <w:marLeft w:val="0"/>
          <w:marRight w:val="0"/>
          <w:marTop w:val="0"/>
          <w:marBottom w:val="0"/>
          <w:divBdr>
            <w:top w:val="none" w:sz="0" w:space="0" w:color="auto"/>
            <w:left w:val="none" w:sz="0" w:space="0" w:color="auto"/>
            <w:bottom w:val="none" w:sz="0" w:space="0" w:color="auto"/>
            <w:right w:val="none" w:sz="0" w:space="0" w:color="auto"/>
          </w:divBdr>
        </w:div>
      </w:divsChild>
    </w:div>
    <w:div w:id="870923868">
      <w:bodyDiv w:val="1"/>
      <w:marLeft w:val="0"/>
      <w:marRight w:val="0"/>
      <w:marTop w:val="0"/>
      <w:marBottom w:val="0"/>
      <w:divBdr>
        <w:top w:val="none" w:sz="0" w:space="0" w:color="auto"/>
        <w:left w:val="none" w:sz="0" w:space="0" w:color="auto"/>
        <w:bottom w:val="none" w:sz="0" w:space="0" w:color="auto"/>
        <w:right w:val="none" w:sz="0" w:space="0" w:color="auto"/>
      </w:divBdr>
    </w:div>
    <w:div w:id="875315024">
      <w:bodyDiv w:val="1"/>
      <w:marLeft w:val="0"/>
      <w:marRight w:val="0"/>
      <w:marTop w:val="0"/>
      <w:marBottom w:val="0"/>
      <w:divBdr>
        <w:top w:val="none" w:sz="0" w:space="0" w:color="auto"/>
        <w:left w:val="none" w:sz="0" w:space="0" w:color="auto"/>
        <w:bottom w:val="none" w:sz="0" w:space="0" w:color="auto"/>
        <w:right w:val="none" w:sz="0" w:space="0" w:color="auto"/>
      </w:divBdr>
      <w:divsChild>
        <w:div w:id="578253915">
          <w:marLeft w:val="0"/>
          <w:marRight w:val="0"/>
          <w:marTop w:val="0"/>
          <w:marBottom w:val="0"/>
          <w:divBdr>
            <w:top w:val="none" w:sz="0" w:space="0" w:color="auto"/>
            <w:left w:val="none" w:sz="0" w:space="0" w:color="auto"/>
            <w:bottom w:val="none" w:sz="0" w:space="0" w:color="auto"/>
            <w:right w:val="none" w:sz="0" w:space="0" w:color="auto"/>
          </w:divBdr>
          <w:divsChild>
            <w:div w:id="1525823386">
              <w:marLeft w:val="0"/>
              <w:marRight w:val="0"/>
              <w:marTop w:val="0"/>
              <w:marBottom w:val="0"/>
              <w:divBdr>
                <w:top w:val="none" w:sz="0" w:space="0" w:color="auto"/>
                <w:left w:val="none" w:sz="0" w:space="0" w:color="auto"/>
                <w:bottom w:val="none" w:sz="0" w:space="0" w:color="auto"/>
                <w:right w:val="none" w:sz="0" w:space="0" w:color="auto"/>
              </w:divBdr>
            </w:div>
          </w:divsChild>
        </w:div>
        <w:div w:id="839736390">
          <w:marLeft w:val="0"/>
          <w:marRight w:val="0"/>
          <w:marTop w:val="0"/>
          <w:marBottom w:val="0"/>
          <w:divBdr>
            <w:top w:val="none" w:sz="0" w:space="0" w:color="auto"/>
            <w:left w:val="none" w:sz="0" w:space="0" w:color="auto"/>
            <w:bottom w:val="none" w:sz="0" w:space="0" w:color="auto"/>
            <w:right w:val="none" w:sz="0" w:space="0" w:color="auto"/>
          </w:divBdr>
          <w:divsChild>
            <w:div w:id="1417170273">
              <w:marLeft w:val="0"/>
              <w:marRight w:val="0"/>
              <w:marTop w:val="0"/>
              <w:marBottom w:val="0"/>
              <w:divBdr>
                <w:top w:val="none" w:sz="0" w:space="0" w:color="auto"/>
                <w:left w:val="none" w:sz="0" w:space="0" w:color="auto"/>
                <w:bottom w:val="none" w:sz="0" w:space="0" w:color="auto"/>
                <w:right w:val="none" w:sz="0" w:space="0" w:color="auto"/>
              </w:divBdr>
              <w:divsChild>
                <w:div w:id="906575795">
                  <w:marLeft w:val="0"/>
                  <w:marRight w:val="0"/>
                  <w:marTop w:val="0"/>
                  <w:marBottom w:val="0"/>
                  <w:divBdr>
                    <w:top w:val="none" w:sz="0" w:space="0" w:color="auto"/>
                    <w:left w:val="none" w:sz="0" w:space="0" w:color="auto"/>
                    <w:bottom w:val="none" w:sz="0" w:space="0" w:color="auto"/>
                    <w:right w:val="none" w:sz="0" w:space="0" w:color="auto"/>
                  </w:divBdr>
                  <w:divsChild>
                    <w:div w:id="988821262">
                      <w:marLeft w:val="0"/>
                      <w:marRight w:val="0"/>
                      <w:marTop w:val="0"/>
                      <w:marBottom w:val="0"/>
                      <w:divBdr>
                        <w:top w:val="none" w:sz="0" w:space="0" w:color="auto"/>
                        <w:left w:val="none" w:sz="0" w:space="0" w:color="auto"/>
                        <w:bottom w:val="none" w:sz="0" w:space="0" w:color="auto"/>
                        <w:right w:val="none" w:sz="0" w:space="0" w:color="auto"/>
                      </w:divBdr>
                      <w:divsChild>
                        <w:div w:id="168705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052416">
          <w:marLeft w:val="0"/>
          <w:marRight w:val="0"/>
          <w:marTop w:val="0"/>
          <w:marBottom w:val="0"/>
          <w:divBdr>
            <w:top w:val="none" w:sz="0" w:space="0" w:color="auto"/>
            <w:left w:val="none" w:sz="0" w:space="0" w:color="auto"/>
            <w:bottom w:val="none" w:sz="0" w:space="0" w:color="auto"/>
            <w:right w:val="none" w:sz="0" w:space="0" w:color="auto"/>
          </w:divBdr>
          <w:divsChild>
            <w:div w:id="1352410927">
              <w:marLeft w:val="0"/>
              <w:marRight w:val="0"/>
              <w:marTop w:val="0"/>
              <w:marBottom w:val="0"/>
              <w:divBdr>
                <w:top w:val="none" w:sz="0" w:space="0" w:color="auto"/>
                <w:left w:val="none" w:sz="0" w:space="0" w:color="auto"/>
                <w:bottom w:val="none" w:sz="0" w:space="0" w:color="auto"/>
                <w:right w:val="none" w:sz="0" w:space="0" w:color="auto"/>
              </w:divBdr>
              <w:divsChild>
                <w:div w:id="885065063">
                  <w:marLeft w:val="0"/>
                  <w:marRight w:val="0"/>
                  <w:marTop w:val="0"/>
                  <w:marBottom w:val="0"/>
                  <w:divBdr>
                    <w:top w:val="none" w:sz="0" w:space="0" w:color="auto"/>
                    <w:left w:val="none" w:sz="0" w:space="0" w:color="auto"/>
                    <w:bottom w:val="none" w:sz="0" w:space="0" w:color="auto"/>
                    <w:right w:val="none" w:sz="0" w:space="0" w:color="auto"/>
                  </w:divBdr>
                  <w:divsChild>
                    <w:div w:id="1872376473">
                      <w:marLeft w:val="0"/>
                      <w:marRight w:val="0"/>
                      <w:marTop w:val="0"/>
                      <w:marBottom w:val="0"/>
                      <w:divBdr>
                        <w:top w:val="none" w:sz="0" w:space="0" w:color="auto"/>
                        <w:left w:val="none" w:sz="0" w:space="0" w:color="auto"/>
                        <w:bottom w:val="none" w:sz="0" w:space="0" w:color="auto"/>
                        <w:right w:val="none" w:sz="0" w:space="0" w:color="auto"/>
                      </w:divBdr>
                      <w:divsChild>
                        <w:div w:id="1056853364">
                          <w:marLeft w:val="0"/>
                          <w:marRight w:val="0"/>
                          <w:marTop w:val="0"/>
                          <w:marBottom w:val="0"/>
                          <w:divBdr>
                            <w:top w:val="none" w:sz="0" w:space="0" w:color="auto"/>
                            <w:left w:val="none" w:sz="0" w:space="0" w:color="auto"/>
                            <w:bottom w:val="none" w:sz="0" w:space="0" w:color="auto"/>
                            <w:right w:val="none" w:sz="0" w:space="0" w:color="auto"/>
                          </w:divBdr>
                          <w:divsChild>
                            <w:div w:id="376900240">
                              <w:marLeft w:val="0"/>
                              <w:marRight w:val="0"/>
                              <w:marTop w:val="0"/>
                              <w:marBottom w:val="0"/>
                              <w:divBdr>
                                <w:top w:val="none" w:sz="0" w:space="0" w:color="auto"/>
                                <w:left w:val="none" w:sz="0" w:space="0" w:color="auto"/>
                                <w:bottom w:val="none" w:sz="0" w:space="0" w:color="auto"/>
                                <w:right w:val="none" w:sz="0" w:space="0" w:color="auto"/>
                              </w:divBdr>
                              <w:divsChild>
                                <w:div w:id="352265672">
                                  <w:marLeft w:val="0"/>
                                  <w:marRight w:val="0"/>
                                  <w:marTop w:val="0"/>
                                  <w:marBottom w:val="0"/>
                                  <w:divBdr>
                                    <w:top w:val="none" w:sz="0" w:space="0" w:color="auto"/>
                                    <w:left w:val="none" w:sz="0" w:space="0" w:color="auto"/>
                                    <w:bottom w:val="none" w:sz="0" w:space="0" w:color="auto"/>
                                    <w:right w:val="none" w:sz="0" w:space="0" w:color="auto"/>
                                  </w:divBdr>
                                </w:div>
                                <w:div w:id="243422558">
                                  <w:marLeft w:val="0"/>
                                  <w:marRight w:val="0"/>
                                  <w:marTop w:val="0"/>
                                  <w:marBottom w:val="0"/>
                                  <w:divBdr>
                                    <w:top w:val="none" w:sz="0" w:space="0" w:color="auto"/>
                                    <w:left w:val="none" w:sz="0" w:space="0" w:color="auto"/>
                                    <w:bottom w:val="none" w:sz="0" w:space="0" w:color="auto"/>
                                    <w:right w:val="none" w:sz="0" w:space="0" w:color="auto"/>
                                  </w:divBdr>
                                </w:div>
                                <w:div w:id="219680075">
                                  <w:marLeft w:val="0"/>
                                  <w:marRight w:val="0"/>
                                  <w:marTop w:val="0"/>
                                  <w:marBottom w:val="0"/>
                                  <w:divBdr>
                                    <w:top w:val="none" w:sz="0" w:space="0" w:color="auto"/>
                                    <w:left w:val="none" w:sz="0" w:space="0" w:color="auto"/>
                                    <w:bottom w:val="none" w:sz="0" w:space="0" w:color="auto"/>
                                    <w:right w:val="none" w:sz="0" w:space="0" w:color="auto"/>
                                  </w:divBdr>
                                </w:div>
                                <w:div w:id="2051803803">
                                  <w:marLeft w:val="0"/>
                                  <w:marRight w:val="0"/>
                                  <w:marTop w:val="0"/>
                                  <w:marBottom w:val="0"/>
                                  <w:divBdr>
                                    <w:top w:val="none" w:sz="0" w:space="0" w:color="auto"/>
                                    <w:left w:val="none" w:sz="0" w:space="0" w:color="auto"/>
                                    <w:bottom w:val="none" w:sz="0" w:space="0" w:color="auto"/>
                                    <w:right w:val="none" w:sz="0" w:space="0" w:color="auto"/>
                                  </w:divBdr>
                                </w:div>
                                <w:div w:id="1868106183">
                                  <w:marLeft w:val="0"/>
                                  <w:marRight w:val="0"/>
                                  <w:marTop w:val="0"/>
                                  <w:marBottom w:val="0"/>
                                  <w:divBdr>
                                    <w:top w:val="none" w:sz="0" w:space="0" w:color="auto"/>
                                    <w:left w:val="none" w:sz="0" w:space="0" w:color="auto"/>
                                    <w:bottom w:val="none" w:sz="0" w:space="0" w:color="auto"/>
                                    <w:right w:val="none" w:sz="0" w:space="0" w:color="auto"/>
                                  </w:divBdr>
                                </w:div>
                                <w:div w:id="366568915">
                                  <w:marLeft w:val="0"/>
                                  <w:marRight w:val="0"/>
                                  <w:marTop w:val="0"/>
                                  <w:marBottom w:val="0"/>
                                  <w:divBdr>
                                    <w:top w:val="none" w:sz="0" w:space="0" w:color="auto"/>
                                    <w:left w:val="none" w:sz="0" w:space="0" w:color="auto"/>
                                    <w:bottom w:val="none" w:sz="0" w:space="0" w:color="auto"/>
                                    <w:right w:val="none" w:sz="0" w:space="0" w:color="auto"/>
                                  </w:divBdr>
                                </w:div>
                                <w:div w:id="20211925">
                                  <w:marLeft w:val="0"/>
                                  <w:marRight w:val="0"/>
                                  <w:marTop w:val="0"/>
                                  <w:marBottom w:val="0"/>
                                  <w:divBdr>
                                    <w:top w:val="none" w:sz="0" w:space="0" w:color="auto"/>
                                    <w:left w:val="none" w:sz="0" w:space="0" w:color="auto"/>
                                    <w:bottom w:val="none" w:sz="0" w:space="0" w:color="auto"/>
                                    <w:right w:val="none" w:sz="0" w:space="0" w:color="auto"/>
                                  </w:divBdr>
                                </w:div>
                                <w:div w:id="1589314651">
                                  <w:marLeft w:val="0"/>
                                  <w:marRight w:val="0"/>
                                  <w:marTop w:val="0"/>
                                  <w:marBottom w:val="0"/>
                                  <w:divBdr>
                                    <w:top w:val="none" w:sz="0" w:space="0" w:color="auto"/>
                                    <w:left w:val="none" w:sz="0" w:space="0" w:color="auto"/>
                                    <w:bottom w:val="none" w:sz="0" w:space="0" w:color="auto"/>
                                    <w:right w:val="none" w:sz="0" w:space="0" w:color="auto"/>
                                  </w:divBdr>
                                </w:div>
                                <w:div w:id="401804670">
                                  <w:marLeft w:val="0"/>
                                  <w:marRight w:val="0"/>
                                  <w:marTop w:val="0"/>
                                  <w:marBottom w:val="0"/>
                                  <w:divBdr>
                                    <w:top w:val="none" w:sz="0" w:space="0" w:color="auto"/>
                                    <w:left w:val="none" w:sz="0" w:space="0" w:color="auto"/>
                                    <w:bottom w:val="none" w:sz="0" w:space="0" w:color="auto"/>
                                    <w:right w:val="none" w:sz="0" w:space="0" w:color="auto"/>
                                  </w:divBdr>
                                </w:div>
                                <w:div w:id="707754130">
                                  <w:marLeft w:val="0"/>
                                  <w:marRight w:val="0"/>
                                  <w:marTop w:val="0"/>
                                  <w:marBottom w:val="0"/>
                                  <w:divBdr>
                                    <w:top w:val="none" w:sz="0" w:space="0" w:color="auto"/>
                                    <w:left w:val="none" w:sz="0" w:space="0" w:color="auto"/>
                                    <w:bottom w:val="none" w:sz="0" w:space="0" w:color="auto"/>
                                    <w:right w:val="none" w:sz="0" w:space="0" w:color="auto"/>
                                  </w:divBdr>
                                </w:div>
                                <w:div w:id="1452288082">
                                  <w:marLeft w:val="0"/>
                                  <w:marRight w:val="0"/>
                                  <w:marTop w:val="0"/>
                                  <w:marBottom w:val="0"/>
                                  <w:divBdr>
                                    <w:top w:val="none" w:sz="0" w:space="0" w:color="auto"/>
                                    <w:left w:val="none" w:sz="0" w:space="0" w:color="auto"/>
                                    <w:bottom w:val="none" w:sz="0" w:space="0" w:color="auto"/>
                                    <w:right w:val="none" w:sz="0" w:space="0" w:color="auto"/>
                                  </w:divBdr>
                                  <w:divsChild>
                                    <w:div w:id="474761593">
                                      <w:marLeft w:val="600"/>
                                      <w:marRight w:val="600"/>
                                      <w:marTop w:val="280"/>
                                      <w:marBottom w:val="280"/>
                                      <w:divBdr>
                                        <w:top w:val="none" w:sz="0" w:space="0" w:color="auto"/>
                                        <w:left w:val="none" w:sz="0" w:space="0" w:color="auto"/>
                                        <w:bottom w:val="none" w:sz="0" w:space="0" w:color="auto"/>
                                        <w:right w:val="none" w:sz="0" w:space="0" w:color="auto"/>
                                      </w:divBdr>
                                    </w:div>
                                  </w:divsChild>
                                </w:div>
                                <w:div w:id="1534345908">
                                  <w:marLeft w:val="600"/>
                                  <w:marRight w:val="600"/>
                                  <w:marTop w:val="280"/>
                                  <w:marBottom w:val="280"/>
                                  <w:divBdr>
                                    <w:top w:val="none" w:sz="0" w:space="0" w:color="auto"/>
                                    <w:left w:val="none" w:sz="0" w:space="0" w:color="auto"/>
                                    <w:bottom w:val="none" w:sz="0" w:space="0" w:color="auto"/>
                                    <w:right w:val="none" w:sz="0" w:space="0" w:color="auto"/>
                                  </w:divBdr>
                                  <w:divsChild>
                                    <w:div w:id="180778648">
                                      <w:marLeft w:val="0"/>
                                      <w:marRight w:val="0"/>
                                      <w:marTop w:val="0"/>
                                      <w:marBottom w:val="0"/>
                                      <w:divBdr>
                                        <w:top w:val="none" w:sz="0" w:space="0" w:color="auto"/>
                                        <w:left w:val="none" w:sz="0" w:space="0" w:color="auto"/>
                                        <w:bottom w:val="none" w:sz="0" w:space="0" w:color="auto"/>
                                        <w:right w:val="none" w:sz="0" w:space="0" w:color="auto"/>
                                      </w:divBdr>
                                      <w:divsChild>
                                        <w:div w:id="769662922">
                                          <w:marLeft w:val="0"/>
                                          <w:marRight w:val="0"/>
                                          <w:marTop w:val="0"/>
                                          <w:marBottom w:val="0"/>
                                          <w:divBdr>
                                            <w:top w:val="none" w:sz="0" w:space="0" w:color="auto"/>
                                            <w:left w:val="none" w:sz="0" w:space="0" w:color="auto"/>
                                            <w:bottom w:val="none" w:sz="0" w:space="0" w:color="auto"/>
                                            <w:right w:val="none" w:sz="0" w:space="0" w:color="auto"/>
                                          </w:divBdr>
                                          <w:divsChild>
                                            <w:div w:id="1760329175">
                                              <w:marLeft w:val="0"/>
                                              <w:marRight w:val="0"/>
                                              <w:marTop w:val="280"/>
                                              <w:marBottom w:val="280"/>
                                              <w:divBdr>
                                                <w:top w:val="none" w:sz="0" w:space="0" w:color="auto"/>
                                                <w:left w:val="none" w:sz="0" w:space="0" w:color="auto"/>
                                                <w:bottom w:val="none" w:sz="0" w:space="0" w:color="auto"/>
                                                <w:right w:val="none" w:sz="0" w:space="0" w:color="auto"/>
                                              </w:divBdr>
                                            </w:div>
                                            <w:div w:id="1597523123">
                                              <w:marLeft w:val="0"/>
                                              <w:marRight w:val="0"/>
                                              <w:marTop w:val="280"/>
                                              <w:marBottom w:val="280"/>
                                              <w:divBdr>
                                                <w:top w:val="none" w:sz="0" w:space="0" w:color="auto"/>
                                                <w:left w:val="none" w:sz="0" w:space="0" w:color="auto"/>
                                                <w:bottom w:val="none" w:sz="0" w:space="0" w:color="auto"/>
                                                <w:right w:val="none" w:sz="0" w:space="0" w:color="auto"/>
                                              </w:divBdr>
                                            </w:div>
                                            <w:div w:id="392431475">
                                              <w:marLeft w:val="0"/>
                                              <w:marRight w:val="0"/>
                                              <w:marTop w:val="280"/>
                                              <w:marBottom w:val="280"/>
                                              <w:divBdr>
                                                <w:top w:val="none" w:sz="0" w:space="0" w:color="auto"/>
                                                <w:left w:val="none" w:sz="0" w:space="0" w:color="auto"/>
                                                <w:bottom w:val="none" w:sz="0" w:space="0" w:color="auto"/>
                                                <w:right w:val="none" w:sz="0" w:space="0" w:color="auto"/>
                                              </w:divBdr>
                                            </w:div>
                                            <w:div w:id="1070469536">
                                              <w:marLeft w:val="0"/>
                                              <w:marRight w:val="0"/>
                                              <w:marTop w:val="280"/>
                                              <w:marBottom w:val="280"/>
                                              <w:divBdr>
                                                <w:top w:val="none" w:sz="0" w:space="0" w:color="auto"/>
                                                <w:left w:val="none" w:sz="0" w:space="0" w:color="auto"/>
                                                <w:bottom w:val="none" w:sz="0" w:space="0" w:color="auto"/>
                                                <w:right w:val="none" w:sz="0" w:space="0" w:color="auto"/>
                                              </w:divBdr>
                                            </w:div>
                                            <w:div w:id="810558727">
                                              <w:marLeft w:val="0"/>
                                              <w:marRight w:val="0"/>
                                              <w:marTop w:val="280"/>
                                              <w:marBottom w:val="280"/>
                                              <w:divBdr>
                                                <w:top w:val="none" w:sz="0" w:space="0" w:color="auto"/>
                                                <w:left w:val="none" w:sz="0" w:space="0" w:color="auto"/>
                                                <w:bottom w:val="none" w:sz="0" w:space="0" w:color="auto"/>
                                                <w:right w:val="none" w:sz="0" w:space="0" w:color="auto"/>
                                              </w:divBdr>
                                            </w:div>
                                            <w:div w:id="357005950">
                                              <w:marLeft w:val="0"/>
                                              <w:marRight w:val="0"/>
                                              <w:marTop w:val="280"/>
                                              <w:marBottom w:val="280"/>
                                              <w:divBdr>
                                                <w:top w:val="none" w:sz="0" w:space="0" w:color="auto"/>
                                                <w:left w:val="none" w:sz="0" w:space="0" w:color="auto"/>
                                                <w:bottom w:val="none" w:sz="0" w:space="0" w:color="auto"/>
                                                <w:right w:val="none" w:sz="0" w:space="0" w:color="auto"/>
                                              </w:divBdr>
                                            </w:div>
                                            <w:div w:id="1424687249">
                                              <w:marLeft w:val="0"/>
                                              <w:marRight w:val="0"/>
                                              <w:marTop w:val="280"/>
                                              <w:marBottom w:val="280"/>
                                              <w:divBdr>
                                                <w:top w:val="none" w:sz="0" w:space="0" w:color="auto"/>
                                                <w:left w:val="none" w:sz="0" w:space="0" w:color="auto"/>
                                                <w:bottom w:val="none" w:sz="0" w:space="0" w:color="auto"/>
                                                <w:right w:val="none" w:sz="0" w:space="0" w:color="auto"/>
                                              </w:divBdr>
                                            </w:div>
                                            <w:div w:id="981081759">
                                              <w:marLeft w:val="0"/>
                                              <w:marRight w:val="0"/>
                                              <w:marTop w:val="280"/>
                                              <w:marBottom w:val="280"/>
                                              <w:divBdr>
                                                <w:top w:val="none" w:sz="0" w:space="0" w:color="auto"/>
                                                <w:left w:val="none" w:sz="0" w:space="0" w:color="auto"/>
                                                <w:bottom w:val="none" w:sz="0" w:space="0" w:color="auto"/>
                                                <w:right w:val="none" w:sz="0" w:space="0" w:color="auto"/>
                                              </w:divBdr>
                                            </w:div>
                                            <w:div w:id="1374843731">
                                              <w:marLeft w:val="0"/>
                                              <w:marRight w:val="0"/>
                                              <w:marTop w:val="280"/>
                                              <w:marBottom w:val="280"/>
                                              <w:divBdr>
                                                <w:top w:val="none" w:sz="0" w:space="0" w:color="auto"/>
                                                <w:left w:val="none" w:sz="0" w:space="0" w:color="auto"/>
                                                <w:bottom w:val="none" w:sz="0" w:space="0" w:color="auto"/>
                                                <w:right w:val="none" w:sz="0" w:space="0" w:color="auto"/>
                                              </w:divBdr>
                                            </w:div>
                                            <w:div w:id="1361473486">
                                              <w:marLeft w:val="0"/>
                                              <w:marRight w:val="0"/>
                                              <w:marTop w:val="280"/>
                                              <w:marBottom w:val="280"/>
                                              <w:divBdr>
                                                <w:top w:val="none" w:sz="0" w:space="0" w:color="auto"/>
                                                <w:left w:val="none" w:sz="0" w:space="0" w:color="auto"/>
                                                <w:bottom w:val="none" w:sz="0" w:space="0" w:color="auto"/>
                                                <w:right w:val="none" w:sz="0" w:space="0" w:color="auto"/>
                                              </w:divBdr>
                                            </w:div>
                                            <w:div w:id="1421636398">
                                              <w:marLeft w:val="0"/>
                                              <w:marRight w:val="0"/>
                                              <w:marTop w:val="280"/>
                                              <w:marBottom w:val="280"/>
                                              <w:divBdr>
                                                <w:top w:val="none" w:sz="0" w:space="0" w:color="auto"/>
                                                <w:left w:val="none" w:sz="0" w:space="0" w:color="auto"/>
                                                <w:bottom w:val="none" w:sz="0" w:space="0" w:color="auto"/>
                                                <w:right w:val="none" w:sz="0" w:space="0" w:color="auto"/>
                                              </w:divBdr>
                                            </w:div>
                                            <w:div w:id="1458598701">
                                              <w:marLeft w:val="0"/>
                                              <w:marRight w:val="0"/>
                                              <w:marTop w:val="280"/>
                                              <w:marBottom w:val="280"/>
                                              <w:divBdr>
                                                <w:top w:val="none" w:sz="0" w:space="0" w:color="auto"/>
                                                <w:left w:val="none" w:sz="0" w:space="0" w:color="auto"/>
                                                <w:bottom w:val="none" w:sz="0" w:space="0" w:color="auto"/>
                                                <w:right w:val="none" w:sz="0" w:space="0" w:color="auto"/>
                                              </w:divBdr>
                                            </w:div>
                                            <w:div w:id="749430644">
                                              <w:marLeft w:val="0"/>
                                              <w:marRight w:val="0"/>
                                              <w:marTop w:val="280"/>
                                              <w:marBottom w:val="280"/>
                                              <w:divBdr>
                                                <w:top w:val="none" w:sz="0" w:space="0" w:color="auto"/>
                                                <w:left w:val="none" w:sz="0" w:space="0" w:color="auto"/>
                                                <w:bottom w:val="none" w:sz="0" w:space="0" w:color="auto"/>
                                                <w:right w:val="none" w:sz="0" w:space="0" w:color="auto"/>
                                              </w:divBdr>
                                            </w:div>
                                            <w:div w:id="752165094">
                                              <w:marLeft w:val="0"/>
                                              <w:marRight w:val="0"/>
                                              <w:marTop w:val="0"/>
                                              <w:marBottom w:val="0"/>
                                              <w:divBdr>
                                                <w:top w:val="none" w:sz="0" w:space="0" w:color="auto"/>
                                                <w:left w:val="none" w:sz="0" w:space="0" w:color="auto"/>
                                                <w:bottom w:val="none" w:sz="0" w:space="0" w:color="auto"/>
                                                <w:right w:val="none" w:sz="0" w:space="0" w:color="auto"/>
                                              </w:divBdr>
                                              <w:divsChild>
                                                <w:div w:id="1002051837">
                                                  <w:marLeft w:val="0"/>
                                                  <w:marRight w:val="0"/>
                                                  <w:marTop w:val="0"/>
                                                  <w:marBottom w:val="0"/>
                                                  <w:divBdr>
                                                    <w:top w:val="none" w:sz="0" w:space="0" w:color="auto"/>
                                                    <w:left w:val="none" w:sz="0" w:space="0" w:color="auto"/>
                                                    <w:bottom w:val="none" w:sz="0" w:space="0" w:color="auto"/>
                                                    <w:right w:val="none" w:sz="0" w:space="0" w:color="auto"/>
                                                  </w:divBdr>
                                                  <w:divsChild>
                                                    <w:div w:id="274941858">
                                                      <w:marLeft w:val="0"/>
                                                      <w:marRight w:val="0"/>
                                                      <w:marTop w:val="0"/>
                                                      <w:marBottom w:val="0"/>
                                                      <w:divBdr>
                                                        <w:top w:val="none" w:sz="0" w:space="0" w:color="auto"/>
                                                        <w:left w:val="none" w:sz="0" w:space="0" w:color="auto"/>
                                                        <w:bottom w:val="none" w:sz="0" w:space="0" w:color="auto"/>
                                                        <w:right w:val="none" w:sz="0" w:space="0" w:color="auto"/>
                                                      </w:divBdr>
                                                      <w:divsChild>
                                                        <w:div w:id="1886327150">
                                                          <w:marLeft w:val="0"/>
                                                          <w:marRight w:val="0"/>
                                                          <w:marTop w:val="280"/>
                                                          <w:marBottom w:val="280"/>
                                                          <w:divBdr>
                                                            <w:top w:val="none" w:sz="0" w:space="0" w:color="auto"/>
                                                            <w:left w:val="none" w:sz="0" w:space="0" w:color="auto"/>
                                                            <w:bottom w:val="none" w:sz="0" w:space="0" w:color="auto"/>
                                                            <w:right w:val="none" w:sz="0" w:space="0" w:color="auto"/>
                                                          </w:divBdr>
                                                        </w:div>
                                                        <w:div w:id="990210493">
                                                          <w:marLeft w:val="0"/>
                                                          <w:marRight w:val="0"/>
                                                          <w:marTop w:val="280"/>
                                                          <w:marBottom w:val="280"/>
                                                          <w:divBdr>
                                                            <w:top w:val="none" w:sz="0" w:space="0" w:color="auto"/>
                                                            <w:left w:val="none" w:sz="0" w:space="0" w:color="auto"/>
                                                            <w:bottom w:val="none" w:sz="0" w:space="0" w:color="auto"/>
                                                            <w:right w:val="none" w:sz="0" w:space="0" w:color="auto"/>
                                                          </w:divBdr>
                                                        </w:div>
                                                        <w:div w:id="745151859">
                                                          <w:marLeft w:val="0"/>
                                                          <w:marRight w:val="0"/>
                                                          <w:marTop w:val="280"/>
                                                          <w:marBottom w:val="280"/>
                                                          <w:divBdr>
                                                            <w:top w:val="none" w:sz="0" w:space="0" w:color="auto"/>
                                                            <w:left w:val="none" w:sz="0" w:space="0" w:color="auto"/>
                                                            <w:bottom w:val="none" w:sz="0" w:space="0" w:color="auto"/>
                                                            <w:right w:val="none" w:sz="0" w:space="0" w:color="auto"/>
                                                          </w:divBdr>
                                                        </w:div>
                                                        <w:div w:id="1574849151">
                                                          <w:marLeft w:val="0"/>
                                                          <w:marRight w:val="0"/>
                                                          <w:marTop w:val="280"/>
                                                          <w:marBottom w:val="2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10624731">
      <w:bodyDiv w:val="1"/>
      <w:marLeft w:val="0"/>
      <w:marRight w:val="0"/>
      <w:marTop w:val="0"/>
      <w:marBottom w:val="0"/>
      <w:divBdr>
        <w:top w:val="none" w:sz="0" w:space="0" w:color="auto"/>
        <w:left w:val="none" w:sz="0" w:space="0" w:color="auto"/>
        <w:bottom w:val="none" w:sz="0" w:space="0" w:color="auto"/>
        <w:right w:val="none" w:sz="0" w:space="0" w:color="auto"/>
      </w:divBdr>
    </w:div>
    <w:div w:id="933322742">
      <w:bodyDiv w:val="1"/>
      <w:marLeft w:val="0"/>
      <w:marRight w:val="0"/>
      <w:marTop w:val="0"/>
      <w:marBottom w:val="0"/>
      <w:divBdr>
        <w:top w:val="none" w:sz="0" w:space="0" w:color="auto"/>
        <w:left w:val="none" w:sz="0" w:space="0" w:color="auto"/>
        <w:bottom w:val="none" w:sz="0" w:space="0" w:color="auto"/>
        <w:right w:val="none" w:sz="0" w:space="0" w:color="auto"/>
      </w:divBdr>
    </w:div>
    <w:div w:id="1032926928">
      <w:bodyDiv w:val="1"/>
      <w:marLeft w:val="0"/>
      <w:marRight w:val="0"/>
      <w:marTop w:val="0"/>
      <w:marBottom w:val="0"/>
      <w:divBdr>
        <w:top w:val="none" w:sz="0" w:space="0" w:color="auto"/>
        <w:left w:val="none" w:sz="0" w:space="0" w:color="auto"/>
        <w:bottom w:val="none" w:sz="0" w:space="0" w:color="auto"/>
        <w:right w:val="none" w:sz="0" w:space="0" w:color="auto"/>
      </w:divBdr>
      <w:divsChild>
        <w:div w:id="426080713">
          <w:marLeft w:val="0"/>
          <w:marRight w:val="0"/>
          <w:marTop w:val="0"/>
          <w:marBottom w:val="0"/>
          <w:divBdr>
            <w:top w:val="none" w:sz="0" w:space="0" w:color="auto"/>
            <w:left w:val="none" w:sz="0" w:space="0" w:color="auto"/>
            <w:bottom w:val="none" w:sz="0" w:space="0" w:color="auto"/>
            <w:right w:val="none" w:sz="0" w:space="0" w:color="auto"/>
          </w:divBdr>
        </w:div>
        <w:div w:id="1176073069">
          <w:marLeft w:val="0"/>
          <w:marRight w:val="0"/>
          <w:marTop w:val="0"/>
          <w:marBottom w:val="0"/>
          <w:divBdr>
            <w:top w:val="none" w:sz="0" w:space="0" w:color="auto"/>
            <w:left w:val="none" w:sz="0" w:space="0" w:color="auto"/>
            <w:bottom w:val="none" w:sz="0" w:space="0" w:color="auto"/>
            <w:right w:val="none" w:sz="0" w:space="0" w:color="auto"/>
          </w:divBdr>
        </w:div>
        <w:div w:id="884026685">
          <w:marLeft w:val="0"/>
          <w:marRight w:val="0"/>
          <w:marTop w:val="0"/>
          <w:marBottom w:val="0"/>
          <w:divBdr>
            <w:top w:val="none" w:sz="0" w:space="0" w:color="auto"/>
            <w:left w:val="none" w:sz="0" w:space="0" w:color="auto"/>
            <w:bottom w:val="none" w:sz="0" w:space="0" w:color="auto"/>
            <w:right w:val="none" w:sz="0" w:space="0" w:color="auto"/>
          </w:divBdr>
        </w:div>
        <w:div w:id="98837081">
          <w:marLeft w:val="0"/>
          <w:marRight w:val="0"/>
          <w:marTop w:val="0"/>
          <w:marBottom w:val="0"/>
          <w:divBdr>
            <w:top w:val="none" w:sz="0" w:space="0" w:color="auto"/>
            <w:left w:val="none" w:sz="0" w:space="0" w:color="auto"/>
            <w:bottom w:val="none" w:sz="0" w:space="0" w:color="auto"/>
            <w:right w:val="none" w:sz="0" w:space="0" w:color="auto"/>
          </w:divBdr>
        </w:div>
      </w:divsChild>
    </w:div>
    <w:div w:id="1135441719">
      <w:bodyDiv w:val="1"/>
      <w:marLeft w:val="0"/>
      <w:marRight w:val="0"/>
      <w:marTop w:val="0"/>
      <w:marBottom w:val="0"/>
      <w:divBdr>
        <w:top w:val="none" w:sz="0" w:space="0" w:color="auto"/>
        <w:left w:val="none" w:sz="0" w:space="0" w:color="auto"/>
        <w:bottom w:val="none" w:sz="0" w:space="0" w:color="auto"/>
        <w:right w:val="none" w:sz="0" w:space="0" w:color="auto"/>
      </w:divBdr>
    </w:div>
    <w:div w:id="1200818253">
      <w:bodyDiv w:val="1"/>
      <w:marLeft w:val="0"/>
      <w:marRight w:val="0"/>
      <w:marTop w:val="0"/>
      <w:marBottom w:val="0"/>
      <w:divBdr>
        <w:top w:val="none" w:sz="0" w:space="0" w:color="auto"/>
        <w:left w:val="none" w:sz="0" w:space="0" w:color="auto"/>
        <w:bottom w:val="none" w:sz="0" w:space="0" w:color="auto"/>
        <w:right w:val="none" w:sz="0" w:space="0" w:color="auto"/>
      </w:divBdr>
    </w:div>
    <w:div w:id="1218667211">
      <w:bodyDiv w:val="1"/>
      <w:marLeft w:val="0"/>
      <w:marRight w:val="0"/>
      <w:marTop w:val="0"/>
      <w:marBottom w:val="0"/>
      <w:divBdr>
        <w:top w:val="none" w:sz="0" w:space="0" w:color="auto"/>
        <w:left w:val="none" w:sz="0" w:space="0" w:color="auto"/>
        <w:bottom w:val="none" w:sz="0" w:space="0" w:color="auto"/>
        <w:right w:val="none" w:sz="0" w:space="0" w:color="auto"/>
      </w:divBdr>
    </w:div>
    <w:div w:id="1224872874">
      <w:bodyDiv w:val="1"/>
      <w:marLeft w:val="0"/>
      <w:marRight w:val="0"/>
      <w:marTop w:val="0"/>
      <w:marBottom w:val="0"/>
      <w:divBdr>
        <w:top w:val="none" w:sz="0" w:space="0" w:color="auto"/>
        <w:left w:val="none" w:sz="0" w:space="0" w:color="auto"/>
        <w:bottom w:val="none" w:sz="0" w:space="0" w:color="auto"/>
        <w:right w:val="none" w:sz="0" w:space="0" w:color="auto"/>
      </w:divBdr>
      <w:divsChild>
        <w:div w:id="643504881">
          <w:marLeft w:val="0"/>
          <w:marRight w:val="0"/>
          <w:marTop w:val="0"/>
          <w:marBottom w:val="0"/>
          <w:divBdr>
            <w:top w:val="none" w:sz="0" w:space="0" w:color="auto"/>
            <w:left w:val="none" w:sz="0" w:space="0" w:color="auto"/>
            <w:bottom w:val="none" w:sz="0" w:space="0" w:color="auto"/>
            <w:right w:val="none" w:sz="0" w:space="0" w:color="auto"/>
          </w:divBdr>
        </w:div>
        <w:div w:id="613175669">
          <w:marLeft w:val="0"/>
          <w:marRight w:val="0"/>
          <w:marTop w:val="0"/>
          <w:marBottom w:val="0"/>
          <w:divBdr>
            <w:top w:val="none" w:sz="0" w:space="0" w:color="auto"/>
            <w:left w:val="none" w:sz="0" w:space="0" w:color="auto"/>
            <w:bottom w:val="none" w:sz="0" w:space="0" w:color="auto"/>
            <w:right w:val="none" w:sz="0" w:space="0" w:color="auto"/>
          </w:divBdr>
        </w:div>
        <w:div w:id="600341368">
          <w:marLeft w:val="0"/>
          <w:marRight w:val="0"/>
          <w:marTop w:val="0"/>
          <w:marBottom w:val="0"/>
          <w:divBdr>
            <w:top w:val="none" w:sz="0" w:space="0" w:color="auto"/>
            <w:left w:val="none" w:sz="0" w:space="0" w:color="auto"/>
            <w:bottom w:val="none" w:sz="0" w:space="0" w:color="auto"/>
            <w:right w:val="none" w:sz="0" w:space="0" w:color="auto"/>
          </w:divBdr>
        </w:div>
        <w:div w:id="1293943610">
          <w:marLeft w:val="0"/>
          <w:marRight w:val="0"/>
          <w:marTop w:val="0"/>
          <w:marBottom w:val="0"/>
          <w:divBdr>
            <w:top w:val="none" w:sz="0" w:space="0" w:color="auto"/>
            <w:left w:val="none" w:sz="0" w:space="0" w:color="auto"/>
            <w:bottom w:val="none" w:sz="0" w:space="0" w:color="auto"/>
            <w:right w:val="none" w:sz="0" w:space="0" w:color="auto"/>
          </w:divBdr>
        </w:div>
        <w:div w:id="1410270498">
          <w:marLeft w:val="0"/>
          <w:marRight w:val="0"/>
          <w:marTop w:val="0"/>
          <w:marBottom w:val="0"/>
          <w:divBdr>
            <w:top w:val="none" w:sz="0" w:space="0" w:color="auto"/>
            <w:left w:val="none" w:sz="0" w:space="0" w:color="auto"/>
            <w:bottom w:val="none" w:sz="0" w:space="0" w:color="auto"/>
            <w:right w:val="none" w:sz="0" w:space="0" w:color="auto"/>
          </w:divBdr>
        </w:div>
        <w:div w:id="33774090">
          <w:marLeft w:val="0"/>
          <w:marRight w:val="0"/>
          <w:marTop w:val="0"/>
          <w:marBottom w:val="0"/>
          <w:divBdr>
            <w:top w:val="none" w:sz="0" w:space="0" w:color="auto"/>
            <w:left w:val="none" w:sz="0" w:space="0" w:color="auto"/>
            <w:bottom w:val="none" w:sz="0" w:space="0" w:color="auto"/>
            <w:right w:val="none" w:sz="0" w:space="0" w:color="auto"/>
          </w:divBdr>
        </w:div>
        <w:div w:id="1361592607">
          <w:marLeft w:val="0"/>
          <w:marRight w:val="0"/>
          <w:marTop w:val="0"/>
          <w:marBottom w:val="0"/>
          <w:divBdr>
            <w:top w:val="none" w:sz="0" w:space="0" w:color="auto"/>
            <w:left w:val="none" w:sz="0" w:space="0" w:color="auto"/>
            <w:bottom w:val="none" w:sz="0" w:space="0" w:color="auto"/>
            <w:right w:val="none" w:sz="0" w:space="0" w:color="auto"/>
          </w:divBdr>
        </w:div>
        <w:div w:id="1278751495">
          <w:marLeft w:val="0"/>
          <w:marRight w:val="0"/>
          <w:marTop w:val="0"/>
          <w:marBottom w:val="0"/>
          <w:divBdr>
            <w:top w:val="none" w:sz="0" w:space="0" w:color="auto"/>
            <w:left w:val="none" w:sz="0" w:space="0" w:color="auto"/>
            <w:bottom w:val="none" w:sz="0" w:space="0" w:color="auto"/>
            <w:right w:val="none" w:sz="0" w:space="0" w:color="auto"/>
          </w:divBdr>
        </w:div>
        <w:div w:id="865408878">
          <w:marLeft w:val="0"/>
          <w:marRight w:val="0"/>
          <w:marTop w:val="0"/>
          <w:marBottom w:val="0"/>
          <w:divBdr>
            <w:top w:val="none" w:sz="0" w:space="0" w:color="auto"/>
            <w:left w:val="none" w:sz="0" w:space="0" w:color="auto"/>
            <w:bottom w:val="none" w:sz="0" w:space="0" w:color="auto"/>
            <w:right w:val="none" w:sz="0" w:space="0" w:color="auto"/>
          </w:divBdr>
        </w:div>
        <w:div w:id="1523980210">
          <w:marLeft w:val="0"/>
          <w:marRight w:val="0"/>
          <w:marTop w:val="0"/>
          <w:marBottom w:val="0"/>
          <w:divBdr>
            <w:top w:val="none" w:sz="0" w:space="0" w:color="auto"/>
            <w:left w:val="none" w:sz="0" w:space="0" w:color="auto"/>
            <w:bottom w:val="none" w:sz="0" w:space="0" w:color="auto"/>
            <w:right w:val="none" w:sz="0" w:space="0" w:color="auto"/>
          </w:divBdr>
        </w:div>
        <w:div w:id="265843153">
          <w:marLeft w:val="0"/>
          <w:marRight w:val="0"/>
          <w:marTop w:val="0"/>
          <w:marBottom w:val="0"/>
          <w:divBdr>
            <w:top w:val="none" w:sz="0" w:space="0" w:color="auto"/>
            <w:left w:val="none" w:sz="0" w:space="0" w:color="auto"/>
            <w:bottom w:val="none" w:sz="0" w:space="0" w:color="auto"/>
            <w:right w:val="none" w:sz="0" w:space="0" w:color="auto"/>
          </w:divBdr>
        </w:div>
        <w:div w:id="241910596">
          <w:marLeft w:val="0"/>
          <w:marRight w:val="0"/>
          <w:marTop w:val="0"/>
          <w:marBottom w:val="0"/>
          <w:divBdr>
            <w:top w:val="none" w:sz="0" w:space="0" w:color="auto"/>
            <w:left w:val="none" w:sz="0" w:space="0" w:color="auto"/>
            <w:bottom w:val="none" w:sz="0" w:space="0" w:color="auto"/>
            <w:right w:val="none" w:sz="0" w:space="0" w:color="auto"/>
          </w:divBdr>
        </w:div>
      </w:divsChild>
    </w:div>
    <w:div w:id="1258951211">
      <w:bodyDiv w:val="1"/>
      <w:marLeft w:val="0"/>
      <w:marRight w:val="0"/>
      <w:marTop w:val="0"/>
      <w:marBottom w:val="0"/>
      <w:divBdr>
        <w:top w:val="none" w:sz="0" w:space="0" w:color="auto"/>
        <w:left w:val="none" w:sz="0" w:space="0" w:color="auto"/>
        <w:bottom w:val="none" w:sz="0" w:space="0" w:color="auto"/>
        <w:right w:val="none" w:sz="0" w:space="0" w:color="auto"/>
      </w:divBdr>
    </w:div>
    <w:div w:id="1319072702">
      <w:bodyDiv w:val="1"/>
      <w:marLeft w:val="0"/>
      <w:marRight w:val="0"/>
      <w:marTop w:val="0"/>
      <w:marBottom w:val="0"/>
      <w:divBdr>
        <w:top w:val="none" w:sz="0" w:space="0" w:color="auto"/>
        <w:left w:val="none" w:sz="0" w:space="0" w:color="auto"/>
        <w:bottom w:val="none" w:sz="0" w:space="0" w:color="auto"/>
        <w:right w:val="none" w:sz="0" w:space="0" w:color="auto"/>
      </w:divBdr>
    </w:div>
    <w:div w:id="1366563557">
      <w:bodyDiv w:val="1"/>
      <w:marLeft w:val="0"/>
      <w:marRight w:val="0"/>
      <w:marTop w:val="0"/>
      <w:marBottom w:val="0"/>
      <w:divBdr>
        <w:top w:val="none" w:sz="0" w:space="0" w:color="auto"/>
        <w:left w:val="none" w:sz="0" w:space="0" w:color="auto"/>
        <w:bottom w:val="none" w:sz="0" w:space="0" w:color="auto"/>
        <w:right w:val="none" w:sz="0" w:space="0" w:color="auto"/>
      </w:divBdr>
    </w:div>
    <w:div w:id="1423140406">
      <w:bodyDiv w:val="1"/>
      <w:marLeft w:val="0"/>
      <w:marRight w:val="0"/>
      <w:marTop w:val="0"/>
      <w:marBottom w:val="0"/>
      <w:divBdr>
        <w:top w:val="none" w:sz="0" w:space="0" w:color="auto"/>
        <w:left w:val="none" w:sz="0" w:space="0" w:color="auto"/>
        <w:bottom w:val="none" w:sz="0" w:space="0" w:color="auto"/>
        <w:right w:val="none" w:sz="0" w:space="0" w:color="auto"/>
      </w:divBdr>
      <w:divsChild>
        <w:div w:id="18093171">
          <w:marLeft w:val="0"/>
          <w:marRight w:val="0"/>
          <w:marTop w:val="0"/>
          <w:marBottom w:val="0"/>
          <w:divBdr>
            <w:top w:val="none" w:sz="0" w:space="0" w:color="auto"/>
            <w:left w:val="none" w:sz="0" w:space="0" w:color="auto"/>
            <w:bottom w:val="none" w:sz="0" w:space="0" w:color="auto"/>
            <w:right w:val="none" w:sz="0" w:space="0" w:color="auto"/>
          </w:divBdr>
        </w:div>
        <w:div w:id="22101627">
          <w:marLeft w:val="0"/>
          <w:marRight w:val="0"/>
          <w:marTop w:val="0"/>
          <w:marBottom w:val="0"/>
          <w:divBdr>
            <w:top w:val="none" w:sz="0" w:space="0" w:color="auto"/>
            <w:left w:val="none" w:sz="0" w:space="0" w:color="auto"/>
            <w:bottom w:val="none" w:sz="0" w:space="0" w:color="auto"/>
            <w:right w:val="none" w:sz="0" w:space="0" w:color="auto"/>
          </w:divBdr>
        </w:div>
        <w:div w:id="462357281">
          <w:marLeft w:val="0"/>
          <w:marRight w:val="0"/>
          <w:marTop w:val="0"/>
          <w:marBottom w:val="0"/>
          <w:divBdr>
            <w:top w:val="none" w:sz="0" w:space="0" w:color="auto"/>
            <w:left w:val="none" w:sz="0" w:space="0" w:color="auto"/>
            <w:bottom w:val="none" w:sz="0" w:space="0" w:color="auto"/>
            <w:right w:val="none" w:sz="0" w:space="0" w:color="auto"/>
          </w:divBdr>
        </w:div>
        <w:div w:id="406462005">
          <w:marLeft w:val="0"/>
          <w:marRight w:val="0"/>
          <w:marTop w:val="0"/>
          <w:marBottom w:val="0"/>
          <w:divBdr>
            <w:top w:val="none" w:sz="0" w:space="0" w:color="auto"/>
            <w:left w:val="none" w:sz="0" w:space="0" w:color="auto"/>
            <w:bottom w:val="none" w:sz="0" w:space="0" w:color="auto"/>
            <w:right w:val="none" w:sz="0" w:space="0" w:color="auto"/>
          </w:divBdr>
        </w:div>
        <w:div w:id="1740127891">
          <w:marLeft w:val="0"/>
          <w:marRight w:val="0"/>
          <w:marTop w:val="0"/>
          <w:marBottom w:val="0"/>
          <w:divBdr>
            <w:top w:val="none" w:sz="0" w:space="0" w:color="auto"/>
            <w:left w:val="none" w:sz="0" w:space="0" w:color="auto"/>
            <w:bottom w:val="none" w:sz="0" w:space="0" w:color="auto"/>
            <w:right w:val="none" w:sz="0" w:space="0" w:color="auto"/>
          </w:divBdr>
        </w:div>
        <w:div w:id="430928219">
          <w:marLeft w:val="0"/>
          <w:marRight w:val="0"/>
          <w:marTop w:val="0"/>
          <w:marBottom w:val="0"/>
          <w:divBdr>
            <w:top w:val="none" w:sz="0" w:space="0" w:color="auto"/>
            <w:left w:val="none" w:sz="0" w:space="0" w:color="auto"/>
            <w:bottom w:val="none" w:sz="0" w:space="0" w:color="auto"/>
            <w:right w:val="none" w:sz="0" w:space="0" w:color="auto"/>
          </w:divBdr>
        </w:div>
      </w:divsChild>
    </w:div>
    <w:div w:id="1468355736">
      <w:bodyDiv w:val="1"/>
      <w:marLeft w:val="0"/>
      <w:marRight w:val="0"/>
      <w:marTop w:val="0"/>
      <w:marBottom w:val="0"/>
      <w:divBdr>
        <w:top w:val="none" w:sz="0" w:space="0" w:color="auto"/>
        <w:left w:val="none" w:sz="0" w:space="0" w:color="auto"/>
        <w:bottom w:val="none" w:sz="0" w:space="0" w:color="auto"/>
        <w:right w:val="none" w:sz="0" w:space="0" w:color="auto"/>
      </w:divBdr>
    </w:div>
    <w:div w:id="1666713091">
      <w:bodyDiv w:val="1"/>
      <w:marLeft w:val="0"/>
      <w:marRight w:val="0"/>
      <w:marTop w:val="0"/>
      <w:marBottom w:val="0"/>
      <w:divBdr>
        <w:top w:val="none" w:sz="0" w:space="0" w:color="auto"/>
        <w:left w:val="none" w:sz="0" w:space="0" w:color="auto"/>
        <w:bottom w:val="none" w:sz="0" w:space="0" w:color="auto"/>
        <w:right w:val="none" w:sz="0" w:space="0" w:color="auto"/>
      </w:divBdr>
    </w:div>
    <w:div w:id="1800294872">
      <w:bodyDiv w:val="1"/>
      <w:marLeft w:val="0"/>
      <w:marRight w:val="0"/>
      <w:marTop w:val="0"/>
      <w:marBottom w:val="0"/>
      <w:divBdr>
        <w:top w:val="none" w:sz="0" w:space="0" w:color="auto"/>
        <w:left w:val="none" w:sz="0" w:space="0" w:color="auto"/>
        <w:bottom w:val="none" w:sz="0" w:space="0" w:color="auto"/>
        <w:right w:val="none" w:sz="0" w:space="0" w:color="auto"/>
      </w:divBdr>
    </w:div>
    <w:div w:id="1823547785">
      <w:bodyDiv w:val="1"/>
      <w:marLeft w:val="0"/>
      <w:marRight w:val="0"/>
      <w:marTop w:val="0"/>
      <w:marBottom w:val="0"/>
      <w:divBdr>
        <w:top w:val="none" w:sz="0" w:space="0" w:color="auto"/>
        <w:left w:val="none" w:sz="0" w:space="0" w:color="auto"/>
        <w:bottom w:val="none" w:sz="0" w:space="0" w:color="auto"/>
        <w:right w:val="none" w:sz="0" w:space="0" w:color="auto"/>
      </w:divBdr>
    </w:div>
    <w:div w:id="1869220881">
      <w:bodyDiv w:val="1"/>
      <w:marLeft w:val="0"/>
      <w:marRight w:val="0"/>
      <w:marTop w:val="0"/>
      <w:marBottom w:val="0"/>
      <w:divBdr>
        <w:top w:val="none" w:sz="0" w:space="0" w:color="auto"/>
        <w:left w:val="none" w:sz="0" w:space="0" w:color="auto"/>
        <w:bottom w:val="none" w:sz="0" w:space="0" w:color="auto"/>
        <w:right w:val="none" w:sz="0" w:space="0" w:color="auto"/>
      </w:divBdr>
    </w:div>
    <w:div w:id="1986618189">
      <w:bodyDiv w:val="1"/>
      <w:marLeft w:val="0"/>
      <w:marRight w:val="0"/>
      <w:marTop w:val="0"/>
      <w:marBottom w:val="0"/>
      <w:divBdr>
        <w:top w:val="none" w:sz="0" w:space="0" w:color="auto"/>
        <w:left w:val="none" w:sz="0" w:space="0" w:color="auto"/>
        <w:bottom w:val="none" w:sz="0" w:space="0" w:color="auto"/>
        <w:right w:val="none" w:sz="0" w:space="0" w:color="auto"/>
      </w:divBdr>
      <w:divsChild>
        <w:div w:id="1921525285">
          <w:marLeft w:val="0"/>
          <w:marRight w:val="0"/>
          <w:marTop w:val="0"/>
          <w:marBottom w:val="0"/>
          <w:divBdr>
            <w:top w:val="none" w:sz="0" w:space="0" w:color="auto"/>
            <w:left w:val="none" w:sz="0" w:space="0" w:color="auto"/>
            <w:bottom w:val="none" w:sz="0" w:space="0" w:color="auto"/>
            <w:right w:val="none" w:sz="0" w:space="0" w:color="auto"/>
          </w:divBdr>
          <w:divsChild>
            <w:div w:id="1544950785">
              <w:marLeft w:val="0"/>
              <w:marRight w:val="0"/>
              <w:marTop w:val="0"/>
              <w:marBottom w:val="0"/>
              <w:divBdr>
                <w:top w:val="none" w:sz="0" w:space="0" w:color="auto"/>
                <w:left w:val="none" w:sz="0" w:space="0" w:color="auto"/>
                <w:bottom w:val="none" w:sz="0" w:space="0" w:color="auto"/>
                <w:right w:val="none" w:sz="0" w:space="0" w:color="auto"/>
              </w:divBdr>
            </w:div>
          </w:divsChild>
        </w:div>
        <w:div w:id="1167405545">
          <w:marLeft w:val="0"/>
          <w:marRight w:val="0"/>
          <w:marTop w:val="0"/>
          <w:marBottom w:val="0"/>
          <w:divBdr>
            <w:top w:val="none" w:sz="0" w:space="0" w:color="auto"/>
            <w:left w:val="none" w:sz="0" w:space="0" w:color="auto"/>
            <w:bottom w:val="none" w:sz="0" w:space="0" w:color="auto"/>
            <w:right w:val="none" w:sz="0" w:space="0" w:color="auto"/>
          </w:divBdr>
          <w:divsChild>
            <w:div w:id="802696827">
              <w:marLeft w:val="0"/>
              <w:marRight w:val="0"/>
              <w:marTop w:val="0"/>
              <w:marBottom w:val="0"/>
              <w:divBdr>
                <w:top w:val="none" w:sz="0" w:space="0" w:color="auto"/>
                <w:left w:val="none" w:sz="0" w:space="0" w:color="auto"/>
                <w:bottom w:val="none" w:sz="0" w:space="0" w:color="auto"/>
                <w:right w:val="none" w:sz="0" w:space="0" w:color="auto"/>
              </w:divBdr>
              <w:divsChild>
                <w:div w:id="203622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660587">
          <w:marLeft w:val="0"/>
          <w:marRight w:val="0"/>
          <w:marTop w:val="0"/>
          <w:marBottom w:val="0"/>
          <w:divBdr>
            <w:top w:val="none" w:sz="0" w:space="0" w:color="auto"/>
            <w:left w:val="none" w:sz="0" w:space="0" w:color="auto"/>
            <w:bottom w:val="none" w:sz="0" w:space="0" w:color="auto"/>
            <w:right w:val="none" w:sz="0" w:space="0" w:color="auto"/>
          </w:divBdr>
          <w:divsChild>
            <w:div w:id="556820548">
              <w:marLeft w:val="0"/>
              <w:marRight w:val="0"/>
              <w:marTop w:val="0"/>
              <w:marBottom w:val="0"/>
              <w:divBdr>
                <w:top w:val="none" w:sz="0" w:space="0" w:color="auto"/>
                <w:left w:val="none" w:sz="0" w:space="0" w:color="auto"/>
                <w:bottom w:val="none" w:sz="0" w:space="0" w:color="auto"/>
                <w:right w:val="none" w:sz="0" w:space="0" w:color="auto"/>
              </w:divBdr>
            </w:div>
            <w:div w:id="278727302">
              <w:marLeft w:val="0"/>
              <w:marRight w:val="0"/>
              <w:marTop w:val="0"/>
              <w:marBottom w:val="0"/>
              <w:divBdr>
                <w:top w:val="none" w:sz="0" w:space="0" w:color="auto"/>
                <w:left w:val="none" w:sz="0" w:space="0" w:color="auto"/>
                <w:bottom w:val="none" w:sz="0" w:space="0" w:color="auto"/>
                <w:right w:val="none" w:sz="0" w:space="0" w:color="auto"/>
              </w:divBdr>
            </w:div>
          </w:divsChild>
        </w:div>
        <w:div w:id="1428228748">
          <w:marLeft w:val="0"/>
          <w:marRight w:val="0"/>
          <w:marTop w:val="0"/>
          <w:marBottom w:val="0"/>
          <w:divBdr>
            <w:top w:val="none" w:sz="0" w:space="0" w:color="auto"/>
            <w:left w:val="none" w:sz="0" w:space="0" w:color="auto"/>
            <w:bottom w:val="none" w:sz="0" w:space="0" w:color="auto"/>
            <w:right w:val="none" w:sz="0" w:space="0" w:color="auto"/>
          </w:divBdr>
          <w:divsChild>
            <w:div w:id="2120642723">
              <w:marLeft w:val="0"/>
              <w:marRight w:val="0"/>
              <w:marTop w:val="0"/>
              <w:marBottom w:val="0"/>
              <w:divBdr>
                <w:top w:val="none" w:sz="0" w:space="0" w:color="auto"/>
                <w:left w:val="none" w:sz="0" w:space="0" w:color="auto"/>
                <w:bottom w:val="none" w:sz="0" w:space="0" w:color="auto"/>
                <w:right w:val="none" w:sz="0" w:space="0" w:color="auto"/>
              </w:divBdr>
              <w:divsChild>
                <w:div w:id="1255741532">
                  <w:marLeft w:val="0"/>
                  <w:marRight w:val="0"/>
                  <w:marTop w:val="0"/>
                  <w:marBottom w:val="0"/>
                  <w:divBdr>
                    <w:top w:val="none" w:sz="0" w:space="0" w:color="auto"/>
                    <w:left w:val="none" w:sz="0" w:space="0" w:color="auto"/>
                    <w:bottom w:val="none" w:sz="0" w:space="0" w:color="auto"/>
                    <w:right w:val="none" w:sz="0" w:space="0" w:color="auto"/>
                  </w:divBdr>
                  <w:divsChild>
                    <w:div w:id="1008946307">
                      <w:marLeft w:val="0"/>
                      <w:marRight w:val="0"/>
                      <w:marTop w:val="0"/>
                      <w:marBottom w:val="0"/>
                      <w:divBdr>
                        <w:top w:val="none" w:sz="0" w:space="0" w:color="auto"/>
                        <w:left w:val="none" w:sz="0" w:space="0" w:color="auto"/>
                        <w:bottom w:val="none" w:sz="0" w:space="0" w:color="auto"/>
                        <w:right w:val="none" w:sz="0" w:space="0" w:color="auto"/>
                      </w:divBdr>
                      <w:divsChild>
                        <w:div w:id="972245962">
                          <w:marLeft w:val="0"/>
                          <w:marRight w:val="0"/>
                          <w:marTop w:val="0"/>
                          <w:marBottom w:val="0"/>
                          <w:divBdr>
                            <w:top w:val="none" w:sz="0" w:space="0" w:color="auto"/>
                            <w:left w:val="none" w:sz="0" w:space="0" w:color="auto"/>
                            <w:bottom w:val="none" w:sz="0" w:space="0" w:color="auto"/>
                            <w:right w:val="none" w:sz="0" w:space="0" w:color="auto"/>
                          </w:divBdr>
                        </w:div>
                        <w:div w:id="334459340">
                          <w:marLeft w:val="0"/>
                          <w:marRight w:val="0"/>
                          <w:marTop w:val="0"/>
                          <w:marBottom w:val="0"/>
                          <w:divBdr>
                            <w:top w:val="none" w:sz="0" w:space="0" w:color="auto"/>
                            <w:left w:val="none" w:sz="0" w:space="0" w:color="auto"/>
                            <w:bottom w:val="none" w:sz="0" w:space="0" w:color="auto"/>
                            <w:right w:val="none" w:sz="0" w:space="0" w:color="auto"/>
                          </w:divBdr>
                        </w:div>
                        <w:div w:id="1330868307">
                          <w:marLeft w:val="0"/>
                          <w:marRight w:val="0"/>
                          <w:marTop w:val="0"/>
                          <w:marBottom w:val="0"/>
                          <w:divBdr>
                            <w:top w:val="none" w:sz="0" w:space="0" w:color="auto"/>
                            <w:left w:val="none" w:sz="0" w:space="0" w:color="auto"/>
                            <w:bottom w:val="none" w:sz="0" w:space="0" w:color="auto"/>
                            <w:right w:val="none" w:sz="0" w:space="0" w:color="auto"/>
                          </w:divBdr>
                        </w:div>
                        <w:div w:id="1421489908">
                          <w:marLeft w:val="0"/>
                          <w:marRight w:val="0"/>
                          <w:marTop w:val="0"/>
                          <w:marBottom w:val="0"/>
                          <w:divBdr>
                            <w:top w:val="none" w:sz="0" w:space="0" w:color="auto"/>
                            <w:left w:val="none" w:sz="0" w:space="0" w:color="auto"/>
                            <w:bottom w:val="none" w:sz="0" w:space="0" w:color="auto"/>
                            <w:right w:val="none" w:sz="0" w:space="0" w:color="auto"/>
                          </w:divBdr>
                        </w:div>
                        <w:div w:id="1429353574">
                          <w:marLeft w:val="0"/>
                          <w:marRight w:val="0"/>
                          <w:marTop w:val="0"/>
                          <w:marBottom w:val="0"/>
                          <w:divBdr>
                            <w:top w:val="none" w:sz="0" w:space="0" w:color="auto"/>
                            <w:left w:val="none" w:sz="0" w:space="0" w:color="auto"/>
                            <w:bottom w:val="none" w:sz="0" w:space="0" w:color="auto"/>
                            <w:right w:val="none" w:sz="0" w:space="0" w:color="auto"/>
                          </w:divBdr>
                        </w:div>
                        <w:div w:id="929050423">
                          <w:marLeft w:val="0"/>
                          <w:marRight w:val="0"/>
                          <w:marTop w:val="0"/>
                          <w:marBottom w:val="0"/>
                          <w:divBdr>
                            <w:top w:val="none" w:sz="0" w:space="0" w:color="auto"/>
                            <w:left w:val="none" w:sz="0" w:space="0" w:color="auto"/>
                            <w:bottom w:val="none" w:sz="0" w:space="0" w:color="auto"/>
                            <w:right w:val="none" w:sz="0" w:space="0" w:color="auto"/>
                          </w:divBdr>
                        </w:div>
                        <w:div w:id="1801650255">
                          <w:marLeft w:val="0"/>
                          <w:marRight w:val="0"/>
                          <w:marTop w:val="0"/>
                          <w:marBottom w:val="0"/>
                          <w:divBdr>
                            <w:top w:val="none" w:sz="0" w:space="0" w:color="auto"/>
                            <w:left w:val="none" w:sz="0" w:space="0" w:color="auto"/>
                            <w:bottom w:val="none" w:sz="0" w:space="0" w:color="auto"/>
                            <w:right w:val="none" w:sz="0" w:space="0" w:color="auto"/>
                          </w:divBdr>
                        </w:div>
                        <w:div w:id="1492871596">
                          <w:marLeft w:val="0"/>
                          <w:marRight w:val="0"/>
                          <w:marTop w:val="0"/>
                          <w:marBottom w:val="0"/>
                          <w:divBdr>
                            <w:top w:val="none" w:sz="0" w:space="0" w:color="auto"/>
                            <w:left w:val="none" w:sz="0" w:space="0" w:color="auto"/>
                            <w:bottom w:val="none" w:sz="0" w:space="0" w:color="auto"/>
                            <w:right w:val="none" w:sz="0" w:space="0" w:color="auto"/>
                          </w:divBdr>
                        </w:div>
                        <w:div w:id="312370253">
                          <w:marLeft w:val="0"/>
                          <w:marRight w:val="0"/>
                          <w:marTop w:val="0"/>
                          <w:marBottom w:val="0"/>
                          <w:divBdr>
                            <w:top w:val="none" w:sz="0" w:space="0" w:color="auto"/>
                            <w:left w:val="none" w:sz="0" w:space="0" w:color="auto"/>
                            <w:bottom w:val="none" w:sz="0" w:space="0" w:color="auto"/>
                            <w:right w:val="none" w:sz="0" w:space="0" w:color="auto"/>
                          </w:divBdr>
                        </w:div>
                        <w:div w:id="1905677160">
                          <w:marLeft w:val="0"/>
                          <w:marRight w:val="0"/>
                          <w:marTop w:val="0"/>
                          <w:marBottom w:val="0"/>
                          <w:divBdr>
                            <w:top w:val="none" w:sz="0" w:space="0" w:color="auto"/>
                            <w:left w:val="none" w:sz="0" w:space="0" w:color="auto"/>
                            <w:bottom w:val="none" w:sz="0" w:space="0" w:color="auto"/>
                            <w:right w:val="none" w:sz="0" w:space="0" w:color="auto"/>
                          </w:divBdr>
                        </w:div>
                        <w:div w:id="1447503453">
                          <w:marLeft w:val="0"/>
                          <w:marRight w:val="0"/>
                          <w:marTop w:val="0"/>
                          <w:marBottom w:val="0"/>
                          <w:divBdr>
                            <w:top w:val="none" w:sz="0" w:space="0" w:color="auto"/>
                            <w:left w:val="none" w:sz="0" w:space="0" w:color="auto"/>
                            <w:bottom w:val="none" w:sz="0" w:space="0" w:color="auto"/>
                            <w:right w:val="none" w:sz="0" w:space="0" w:color="auto"/>
                          </w:divBdr>
                        </w:div>
                        <w:div w:id="1291518208">
                          <w:marLeft w:val="0"/>
                          <w:marRight w:val="0"/>
                          <w:marTop w:val="0"/>
                          <w:marBottom w:val="0"/>
                          <w:divBdr>
                            <w:top w:val="none" w:sz="0" w:space="0" w:color="auto"/>
                            <w:left w:val="none" w:sz="0" w:space="0" w:color="auto"/>
                            <w:bottom w:val="none" w:sz="0" w:space="0" w:color="auto"/>
                            <w:right w:val="none" w:sz="0" w:space="0" w:color="auto"/>
                          </w:divBdr>
                        </w:div>
                        <w:div w:id="1849713331">
                          <w:marLeft w:val="0"/>
                          <w:marRight w:val="0"/>
                          <w:marTop w:val="0"/>
                          <w:marBottom w:val="0"/>
                          <w:divBdr>
                            <w:top w:val="none" w:sz="0" w:space="0" w:color="auto"/>
                            <w:left w:val="none" w:sz="0" w:space="0" w:color="auto"/>
                            <w:bottom w:val="none" w:sz="0" w:space="0" w:color="auto"/>
                            <w:right w:val="none" w:sz="0" w:space="0" w:color="auto"/>
                          </w:divBdr>
                        </w:div>
                        <w:div w:id="140536648">
                          <w:marLeft w:val="0"/>
                          <w:marRight w:val="0"/>
                          <w:marTop w:val="0"/>
                          <w:marBottom w:val="0"/>
                          <w:divBdr>
                            <w:top w:val="none" w:sz="0" w:space="0" w:color="auto"/>
                            <w:left w:val="none" w:sz="0" w:space="0" w:color="auto"/>
                            <w:bottom w:val="none" w:sz="0" w:space="0" w:color="auto"/>
                            <w:right w:val="none" w:sz="0" w:space="0" w:color="auto"/>
                          </w:divBdr>
                        </w:div>
                        <w:div w:id="1270553553">
                          <w:marLeft w:val="0"/>
                          <w:marRight w:val="0"/>
                          <w:marTop w:val="0"/>
                          <w:marBottom w:val="0"/>
                          <w:divBdr>
                            <w:top w:val="none" w:sz="0" w:space="0" w:color="auto"/>
                            <w:left w:val="none" w:sz="0" w:space="0" w:color="auto"/>
                            <w:bottom w:val="none" w:sz="0" w:space="0" w:color="auto"/>
                            <w:right w:val="none" w:sz="0" w:space="0" w:color="auto"/>
                          </w:divBdr>
                        </w:div>
                        <w:div w:id="622884648">
                          <w:marLeft w:val="0"/>
                          <w:marRight w:val="0"/>
                          <w:marTop w:val="0"/>
                          <w:marBottom w:val="0"/>
                          <w:divBdr>
                            <w:top w:val="none" w:sz="0" w:space="0" w:color="auto"/>
                            <w:left w:val="none" w:sz="0" w:space="0" w:color="auto"/>
                            <w:bottom w:val="none" w:sz="0" w:space="0" w:color="auto"/>
                            <w:right w:val="none" w:sz="0" w:space="0" w:color="auto"/>
                          </w:divBdr>
                        </w:div>
                        <w:div w:id="1511724290">
                          <w:marLeft w:val="0"/>
                          <w:marRight w:val="0"/>
                          <w:marTop w:val="0"/>
                          <w:marBottom w:val="0"/>
                          <w:divBdr>
                            <w:top w:val="none" w:sz="0" w:space="0" w:color="auto"/>
                            <w:left w:val="none" w:sz="0" w:space="0" w:color="auto"/>
                            <w:bottom w:val="none" w:sz="0" w:space="0" w:color="auto"/>
                            <w:right w:val="none" w:sz="0" w:space="0" w:color="auto"/>
                          </w:divBdr>
                        </w:div>
                        <w:div w:id="131138234">
                          <w:marLeft w:val="0"/>
                          <w:marRight w:val="0"/>
                          <w:marTop w:val="0"/>
                          <w:marBottom w:val="0"/>
                          <w:divBdr>
                            <w:top w:val="none" w:sz="0" w:space="0" w:color="auto"/>
                            <w:left w:val="none" w:sz="0" w:space="0" w:color="auto"/>
                            <w:bottom w:val="none" w:sz="0" w:space="0" w:color="auto"/>
                            <w:right w:val="none" w:sz="0" w:space="0" w:color="auto"/>
                          </w:divBdr>
                        </w:div>
                        <w:div w:id="785662847">
                          <w:marLeft w:val="0"/>
                          <w:marRight w:val="0"/>
                          <w:marTop w:val="0"/>
                          <w:marBottom w:val="0"/>
                          <w:divBdr>
                            <w:top w:val="none" w:sz="0" w:space="0" w:color="auto"/>
                            <w:left w:val="none" w:sz="0" w:space="0" w:color="auto"/>
                            <w:bottom w:val="none" w:sz="0" w:space="0" w:color="auto"/>
                            <w:right w:val="none" w:sz="0" w:space="0" w:color="auto"/>
                          </w:divBdr>
                        </w:div>
                        <w:div w:id="211107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7779685">
      <w:bodyDiv w:val="1"/>
      <w:marLeft w:val="0"/>
      <w:marRight w:val="0"/>
      <w:marTop w:val="0"/>
      <w:marBottom w:val="0"/>
      <w:divBdr>
        <w:top w:val="none" w:sz="0" w:space="0" w:color="auto"/>
        <w:left w:val="none" w:sz="0" w:space="0" w:color="auto"/>
        <w:bottom w:val="none" w:sz="0" w:space="0" w:color="auto"/>
        <w:right w:val="none" w:sz="0" w:space="0" w:color="auto"/>
      </w:divBdr>
    </w:div>
    <w:div w:id="2044017461">
      <w:bodyDiv w:val="1"/>
      <w:marLeft w:val="0"/>
      <w:marRight w:val="0"/>
      <w:marTop w:val="0"/>
      <w:marBottom w:val="0"/>
      <w:divBdr>
        <w:top w:val="none" w:sz="0" w:space="0" w:color="auto"/>
        <w:left w:val="none" w:sz="0" w:space="0" w:color="auto"/>
        <w:bottom w:val="none" w:sz="0" w:space="0" w:color="auto"/>
        <w:right w:val="none" w:sz="0" w:space="0" w:color="auto"/>
      </w:divBdr>
    </w:div>
    <w:div w:id="2070224645">
      <w:bodyDiv w:val="1"/>
      <w:marLeft w:val="0"/>
      <w:marRight w:val="0"/>
      <w:marTop w:val="0"/>
      <w:marBottom w:val="0"/>
      <w:divBdr>
        <w:top w:val="none" w:sz="0" w:space="0" w:color="auto"/>
        <w:left w:val="none" w:sz="0" w:space="0" w:color="auto"/>
        <w:bottom w:val="none" w:sz="0" w:space="0" w:color="auto"/>
        <w:right w:val="none" w:sz="0" w:space="0" w:color="auto"/>
      </w:divBdr>
      <w:divsChild>
        <w:div w:id="923418469">
          <w:marLeft w:val="0"/>
          <w:marRight w:val="0"/>
          <w:marTop w:val="0"/>
          <w:marBottom w:val="0"/>
          <w:divBdr>
            <w:top w:val="none" w:sz="0" w:space="0" w:color="auto"/>
            <w:left w:val="none" w:sz="0" w:space="0" w:color="auto"/>
            <w:bottom w:val="none" w:sz="0" w:space="0" w:color="auto"/>
            <w:right w:val="none" w:sz="0" w:space="0" w:color="auto"/>
          </w:divBdr>
        </w:div>
        <w:div w:id="758985956">
          <w:marLeft w:val="0"/>
          <w:marRight w:val="0"/>
          <w:marTop w:val="0"/>
          <w:marBottom w:val="0"/>
          <w:divBdr>
            <w:top w:val="none" w:sz="0" w:space="0" w:color="auto"/>
            <w:left w:val="none" w:sz="0" w:space="0" w:color="auto"/>
            <w:bottom w:val="none" w:sz="0" w:space="0" w:color="auto"/>
            <w:right w:val="none" w:sz="0" w:space="0" w:color="auto"/>
          </w:divBdr>
        </w:div>
        <w:div w:id="614756676">
          <w:marLeft w:val="0"/>
          <w:marRight w:val="0"/>
          <w:marTop w:val="0"/>
          <w:marBottom w:val="0"/>
          <w:divBdr>
            <w:top w:val="none" w:sz="0" w:space="0" w:color="auto"/>
            <w:left w:val="none" w:sz="0" w:space="0" w:color="auto"/>
            <w:bottom w:val="none" w:sz="0" w:space="0" w:color="auto"/>
            <w:right w:val="none" w:sz="0" w:space="0" w:color="auto"/>
          </w:divBdr>
        </w:div>
        <w:div w:id="2019431006">
          <w:marLeft w:val="0"/>
          <w:marRight w:val="0"/>
          <w:marTop w:val="0"/>
          <w:marBottom w:val="0"/>
          <w:divBdr>
            <w:top w:val="none" w:sz="0" w:space="0" w:color="auto"/>
            <w:left w:val="none" w:sz="0" w:space="0" w:color="auto"/>
            <w:bottom w:val="none" w:sz="0" w:space="0" w:color="auto"/>
            <w:right w:val="none" w:sz="0" w:space="0" w:color="auto"/>
          </w:divBdr>
        </w:div>
        <w:div w:id="569198481">
          <w:marLeft w:val="0"/>
          <w:marRight w:val="0"/>
          <w:marTop w:val="0"/>
          <w:marBottom w:val="0"/>
          <w:divBdr>
            <w:top w:val="none" w:sz="0" w:space="0" w:color="auto"/>
            <w:left w:val="none" w:sz="0" w:space="0" w:color="auto"/>
            <w:bottom w:val="none" w:sz="0" w:space="0" w:color="auto"/>
            <w:right w:val="none" w:sz="0" w:space="0" w:color="auto"/>
          </w:divBdr>
        </w:div>
        <w:div w:id="773745332">
          <w:marLeft w:val="0"/>
          <w:marRight w:val="0"/>
          <w:marTop w:val="0"/>
          <w:marBottom w:val="0"/>
          <w:divBdr>
            <w:top w:val="none" w:sz="0" w:space="0" w:color="auto"/>
            <w:left w:val="none" w:sz="0" w:space="0" w:color="auto"/>
            <w:bottom w:val="none" w:sz="0" w:space="0" w:color="auto"/>
            <w:right w:val="none" w:sz="0" w:space="0" w:color="auto"/>
          </w:divBdr>
        </w:div>
        <w:div w:id="342585603">
          <w:marLeft w:val="0"/>
          <w:marRight w:val="0"/>
          <w:marTop w:val="0"/>
          <w:marBottom w:val="0"/>
          <w:divBdr>
            <w:top w:val="none" w:sz="0" w:space="0" w:color="auto"/>
            <w:left w:val="none" w:sz="0" w:space="0" w:color="auto"/>
            <w:bottom w:val="none" w:sz="0" w:space="0" w:color="auto"/>
            <w:right w:val="none" w:sz="0" w:space="0" w:color="auto"/>
          </w:divBdr>
        </w:div>
        <w:div w:id="628777731">
          <w:marLeft w:val="0"/>
          <w:marRight w:val="0"/>
          <w:marTop w:val="0"/>
          <w:marBottom w:val="0"/>
          <w:divBdr>
            <w:top w:val="none" w:sz="0" w:space="0" w:color="auto"/>
            <w:left w:val="none" w:sz="0" w:space="0" w:color="auto"/>
            <w:bottom w:val="none" w:sz="0" w:space="0" w:color="auto"/>
            <w:right w:val="none" w:sz="0" w:space="0" w:color="auto"/>
          </w:divBdr>
        </w:div>
        <w:div w:id="550115074">
          <w:marLeft w:val="0"/>
          <w:marRight w:val="0"/>
          <w:marTop w:val="0"/>
          <w:marBottom w:val="0"/>
          <w:divBdr>
            <w:top w:val="none" w:sz="0" w:space="0" w:color="auto"/>
            <w:left w:val="none" w:sz="0" w:space="0" w:color="auto"/>
            <w:bottom w:val="none" w:sz="0" w:space="0" w:color="auto"/>
            <w:right w:val="none" w:sz="0" w:space="0" w:color="auto"/>
          </w:divBdr>
        </w:div>
        <w:div w:id="1041368414">
          <w:marLeft w:val="0"/>
          <w:marRight w:val="0"/>
          <w:marTop w:val="0"/>
          <w:marBottom w:val="0"/>
          <w:divBdr>
            <w:top w:val="none" w:sz="0" w:space="0" w:color="auto"/>
            <w:left w:val="none" w:sz="0" w:space="0" w:color="auto"/>
            <w:bottom w:val="none" w:sz="0" w:space="0" w:color="auto"/>
            <w:right w:val="none" w:sz="0" w:space="0" w:color="auto"/>
          </w:divBdr>
        </w:div>
      </w:divsChild>
    </w:div>
    <w:div w:id="2073966666">
      <w:bodyDiv w:val="1"/>
      <w:marLeft w:val="0"/>
      <w:marRight w:val="0"/>
      <w:marTop w:val="0"/>
      <w:marBottom w:val="0"/>
      <w:divBdr>
        <w:top w:val="none" w:sz="0" w:space="0" w:color="auto"/>
        <w:left w:val="none" w:sz="0" w:space="0" w:color="auto"/>
        <w:bottom w:val="none" w:sz="0" w:space="0" w:color="auto"/>
        <w:right w:val="none" w:sz="0" w:space="0" w:color="auto"/>
      </w:divBdr>
      <w:divsChild>
        <w:div w:id="743990484">
          <w:marLeft w:val="0"/>
          <w:marRight w:val="0"/>
          <w:marTop w:val="0"/>
          <w:marBottom w:val="0"/>
          <w:divBdr>
            <w:top w:val="none" w:sz="0" w:space="0" w:color="auto"/>
            <w:left w:val="none" w:sz="0" w:space="0" w:color="auto"/>
            <w:bottom w:val="none" w:sz="0" w:space="0" w:color="auto"/>
            <w:right w:val="none" w:sz="0" w:space="0" w:color="auto"/>
          </w:divBdr>
        </w:div>
        <w:div w:id="96908837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numbering" Target="numbering.xml"/><Relationship Id="rId7" Type="http://schemas.openxmlformats.org/officeDocument/2006/relationships/hyperlink" Target="https://geoportal.zagreb.hr/Kart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uSX992ALRFEhlGLqrm8sjU2mQA==">AMUW2mVSXwkwiFeqmiIWe570jmyX7eve1zLGJ133a+PgsZt5uhkb+G0Pp0F7Gxzyu41sdPq9ej5bub9r0rN1DFi1EXw+OpN8UQBDChXqIcdrcVy2Q+nQbDw=</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40C10AE-491B-48C4-A228-23D0C6EA2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1128</TotalTime>
  <Pages>7</Pages>
  <Words>1872</Words>
  <Characters>10671</Characters>
  <Application>Microsoft Office Word</Application>
  <DocSecurity>0</DocSecurity>
  <Lines>88</Lines>
  <Paragraphs>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akatic</dc:creator>
  <cp:lastModifiedBy>Mladenka Sabljo</cp:lastModifiedBy>
  <cp:revision>22</cp:revision>
  <cp:lastPrinted>2024-10-23T08:19:00Z</cp:lastPrinted>
  <dcterms:created xsi:type="dcterms:W3CDTF">2024-09-23T15:12:00Z</dcterms:created>
  <dcterms:modified xsi:type="dcterms:W3CDTF">2024-10-23T08:23:00Z</dcterms:modified>
</cp:coreProperties>
</file>