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5C5C62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Z A P I S N I K</w:t>
      </w:r>
    </w:p>
    <w:p w14:paraId="1F20D57B" w14:textId="0D8A147B" w:rsidR="009B461D" w:rsidRPr="005C5C62" w:rsidRDefault="002F69BD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9</w:t>
      </w:r>
      <w:r w:rsidR="009B461D" w:rsidRPr="005C5C62">
        <w:rPr>
          <w:rFonts w:ascii="Times New Roman" w:hAnsi="Times New Roman" w:cs="Times New Roman"/>
          <w:b/>
          <w:sz w:val="16"/>
          <w:szCs w:val="16"/>
        </w:rPr>
        <w:t xml:space="preserve">. sjednice Vijeća Mjesnog odbora Gornja </w:t>
      </w:r>
      <w:proofErr w:type="spellStart"/>
      <w:r w:rsidR="009B461D" w:rsidRPr="005C5C62">
        <w:rPr>
          <w:rFonts w:ascii="Times New Roman" w:hAnsi="Times New Roman" w:cs="Times New Roman"/>
          <w:b/>
          <w:sz w:val="16"/>
          <w:szCs w:val="16"/>
        </w:rPr>
        <w:t>Kustošija</w:t>
      </w:r>
      <w:proofErr w:type="spellEnd"/>
      <w:r w:rsidR="009B461D" w:rsidRPr="005C5C62">
        <w:rPr>
          <w:rFonts w:ascii="Times New Roman" w:hAnsi="Times New Roman" w:cs="Times New Roman"/>
          <w:b/>
          <w:sz w:val="16"/>
          <w:szCs w:val="16"/>
        </w:rPr>
        <w:t>,</w:t>
      </w:r>
    </w:p>
    <w:p w14:paraId="49AA8B67" w14:textId="35F973C5" w:rsidR="009B461D" w:rsidRPr="005C5C62" w:rsidRDefault="002F69BD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15. veljače </w:t>
      </w:r>
      <w:r w:rsidR="009B461D" w:rsidRPr="005C5C62">
        <w:rPr>
          <w:rFonts w:ascii="Times New Roman" w:hAnsi="Times New Roman" w:cs="Times New Roman"/>
          <w:b/>
          <w:sz w:val="16"/>
          <w:szCs w:val="16"/>
        </w:rPr>
        <w:t xml:space="preserve"> 2021.</w:t>
      </w:r>
    </w:p>
    <w:p w14:paraId="2EB2BF58" w14:textId="77777777" w:rsidR="009B461D" w:rsidRPr="005C5C62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u prostorijama MS,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Kustošijanska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276,</w:t>
      </w:r>
    </w:p>
    <w:p w14:paraId="1A634D0A" w14:textId="1A3456B0" w:rsidR="009B461D" w:rsidRPr="005C5C62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s početkom u 1</w:t>
      </w:r>
      <w:r w:rsidR="00456120" w:rsidRPr="005C5C62">
        <w:rPr>
          <w:rFonts w:ascii="Times New Roman" w:hAnsi="Times New Roman" w:cs="Times New Roman"/>
          <w:b/>
          <w:sz w:val="16"/>
          <w:szCs w:val="16"/>
        </w:rPr>
        <w:t>8</w:t>
      </w:r>
      <w:r w:rsidRPr="005C5C62">
        <w:rPr>
          <w:rFonts w:ascii="Times New Roman" w:hAnsi="Times New Roman" w:cs="Times New Roman"/>
          <w:b/>
          <w:sz w:val="16"/>
          <w:szCs w:val="16"/>
        </w:rPr>
        <w:t xml:space="preserve"> sati</w:t>
      </w:r>
    </w:p>
    <w:p w14:paraId="4330D227" w14:textId="56D6CCB8" w:rsidR="009B461D" w:rsidRPr="005C5C62" w:rsidRDefault="009B461D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0B" w14:textId="042D64E9" w:rsidR="00BB4AC2" w:rsidRPr="005C5C62" w:rsidRDefault="009B461D" w:rsidP="003504CB">
      <w:pPr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NAZOČNI ČLANOVI VIJEĆA: </w:t>
      </w:r>
      <w:r w:rsidR="001E5024" w:rsidRPr="005C5C62">
        <w:rPr>
          <w:rFonts w:ascii="Times New Roman" w:hAnsi="Times New Roman" w:cs="Times New Roman"/>
          <w:sz w:val="16"/>
          <w:szCs w:val="16"/>
        </w:rPr>
        <w:t xml:space="preserve">Valentina </w:t>
      </w:r>
      <w:proofErr w:type="spellStart"/>
      <w:r w:rsidR="001E5024" w:rsidRPr="005C5C62">
        <w:rPr>
          <w:rFonts w:ascii="Times New Roman" w:hAnsi="Times New Roman" w:cs="Times New Roman"/>
          <w:sz w:val="16"/>
          <w:szCs w:val="16"/>
        </w:rPr>
        <w:t>Šipek</w:t>
      </w:r>
      <w:proofErr w:type="spellEnd"/>
      <w:r w:rsidR="001E5024" w:rsidRPr="005C5C62">
        <w:rPr>
          <w:rFonts w:ascii="Times New Roman" w:hAnsi="Times New Roman" w:cs="Times New Roman"/>
          <w:sz w:val="16"/>
          <w:szCs w:val="16"/>
        </w:rPr>
        <w:t xml:space="preserve">, Iva Buljan </w:t>
      </w:r>
      <w:proofErr w:type="spellStart"/>
      <w:r w:rsidR="001E5024" w:rsidRPr="005C5C62">
        <w:rPr>
          <w:rFonts w:ascii="Times New Roman" w:hAnsi="Times New Roman" w:cs="Times New Roman"/>
          <w:sz w:val="16"/>
          <w:szCs w:val="16"/>
        </w:rPr>
        <w:t>Meić</w:t>
      </w:r>
      <w:proofErr w:type="spellEnd"/>
      <w:r w:rsidR="001E5024" w:rsidRPr="005C5C62">
        <w:rPr>
          <w:rFonts w:ascii="Times New Roman" w:hAnsi="Times New Roman" w:cs="Times New Roman"/>
          <w:sz w:val="16"/>
          <w:szCs w:val="16"/>
        </w:rPr>
        <w:t xml:space="preserve">,  Dijana </w:t>
      </w:r>
      <w:proofErr w:type="spellStart"/>
      <w:r w:rsidR="001E5024" w:rsidRPr="005C5C62">
        <w:rPr>
          <w:rFonts w:ascii="Times New Roman" w:hAnsi="Times New Roman" w:cs="Times New Roman"/>
          <w:sz w:val="16"/>
          <w:szCs w:val="16"/>
        </w:rPr>
        <w:t>Zović</w:t>
      </w:r>
      <w:proofErr w:type="spellEnd"/>
      <w:r w:rsidR="001E5024" w:rsidRPr="005C5C62">
        <w:rPr>
          <w:rFonts w:ascii="Times New Roman" w:hAnsi="Times New Roman" w:cs="Times New Roman"/>
          <w:sz w:val="16"/>
          <w:szCs w:val="16"/>
        </w:rPr>
        <w:t>, Krunoslav Milas</w:t>
      </w:r>
      <w:r w:rsidR="0057666F" w:rsidRPr="005C5C62">
        <w:rPr>
          <w:rFonts w:ascii="Times New Roman" w:hAnsi="Times New Roman" w:cs="Times New Roman"/>
          <w:sz w:val="16"/>
          <w:szCs w:val="16"/>
        </w:rPr>
        <w:t>, Damir Krznarić</w:t>
      </w:r>
      <w:r w:rsidR="00305FAC" w:rsidRPr="005C5C62">
        <w:rPr>
          <w:rFonts w:ascii="Times New Roman" w:hAnsi="Times New Roman" w:cs="Times New Roman"/>
          <w:sz w:val="16"/>
          <w:szCs w:val="16"/>
        </w:rPr>
        <w:t xml:space="preserve">, </w:t>
      </w:r>
      <w:r w:rsidR="00305FAC"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Igor </w:t>
      </w:r>
      <w:proofErr w:type="spellStart"/>
      <w:r w:rsidR="00305FAC" w:rsidRPr="005C5C62">
        <w:rPr>
          <w:rFonts w:ascii="Times New Roman" w:hAnsi="Times New Roman" w:cs="Times New Roman"/>
          <w:color w:val="000000"/>
          <w:sz w:val="16"/>
          <w:szCs w:val="16"/>
        </w:rPr>
        <w:t>Martek</w:t>
      </w:r>
      <w:proofErr w:type="spellEnd"/>
      <w:r w:rsidR="00DD651C"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="002048D1"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Martina </w:t>
      </w:r>
      <w:proofErr w:type="spellStart"/>
      <w:r w:rsidR="002048D1" w:rsidRPr="005C5C62">
        <w:rPr>
          <w:rFonts w:ascii="Times New Roman" w:hAnsi="Times New Roman" w:cs="Times New Roman"/>
          <w:color w:val="000000"/>
          <w:sz w:val="16"/>
          <w:szCs w:val="16"/>
        </w:rPr>
        <w:t>Mujić</w:t>
      </w:r>
      <w:proofErr w:type="spellEnd"/>
      <w:r w:rsidR="002F69BD"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, Lovro </w:t>
      </w:r>
      <w:proofErr w:type="spellStart"/>
      <w:r w:rsidR="002F69BD" w:rsidRPr="005C5C62">
        <w:rPr>
          <w:rFonts w:ascii="Times New Roman" w:hAnsi="Times New Roman" w:cs="Times New Roman"/>
          <w:color w:val="000000"/>
          <w:sz w:val="16"/>
          <w:szCs w:val="16"/>
        </w:rPr>
        <w:t>Catela</w:t>
      </w:r>
      <w:proofErr w:type="spellEnd"/>
    </w:p>
    <w:p w14:paraId="0261E7EB" w14:textId="71ADE949" w:rsidR="003504CB" w:rsidRPr="005C5C62" w:rsidRDefault="003504CB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09C5B7E" w14:textId="4541B385" w:rsidR="009B461D" w:rsidRPr="005C5C62" w:rsidRDefault="00727D9A" w:rsidP="003504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</w:t>
      </w:r>
      <w:r w:rsidR="001E5024" w:rsidRPr="005C5C62">
        <w:rPr>
          <w:rFonts w:ascii="Times New Roman" w:hAnsi="Times New Roman" w:cs="Times New Roman"/>
          <w:sz w:val="16"/>
          <w:szCs w:val="16"/>
        </w:rPr>
        <w:t>redsjednica</w:t>
      </w:r>
      <w:r w:rsidR="009B461D" w:rsidRPr="005C5C62">
        <w:rPr>
          <w:rFonts w:ascii="Times New Roman" w:hAnsi="Times New Roman" w:cs="Times New Roman"/>
          <w:sz w:val="16"/>
          <w:szCs w:val="16"/>
        </w:rPr>
        <w:t xml:space="preserve"> konstatira da je nazočno </w:t>
      </w:r>
      <w:r w:rsidR="002F69BD" w:rsidRPr="005C5C62">
        <w:rPr>
          <w:rFonts w:ascii="Times New Roman" w:hAnsi="Times New Roman" w:cs="Times New Roman"/>
          <w:sz w:val="16"/>
          <w:szCs w:val="16"/>
        </w:rPr>
        <w:t>8</w:t>
      </w:r>
      <w:r w:rsidR="009B461D" w:rsidRPr="005C5C62">
        <w:rPr>
          <w:rFonts w:ascii="Times New Roman" w:hAnsi="Times New Roman" w:cs="Times New Roman"/>
          <w:sz w:val="16"/>
          <w:szCs w:val="16"/>
        </w:rPr>
        <w:t xml:space="preserve">  od ukupno 9 članova Vijeća, što znači da Vijeće može pravovaljano odlučivati, te otvara </w:t>
      </w:r>
      <w:r w:rsidR="002F69BD" w:rsidRPr="005C5C62">
        <w:rPr>
          <w:rFonts w:ascii="Times New Roman" w:hAnsi="Times New Roman" w:cs="Times New Roman"/>
          <w:sz w:val="16"/>
          <w:szCs w:val="16"/>
        </w:rPr>
        <w:t>9</w:t>
      </w:r>
      <w:r w:rsidR="0057666F" w:rsidRPr="005C5C62">
        <w:rPr>
          <w:rFonts w:ascii="Times New Roman" w:hAnsi="Times New Roman" w:cs="Times New Roman"/>
          <w:sz w:val="16"/>
          <w:szCs w:val="16"/>
        </w:rPr>
        <w:t>.</w:t>
      </w:r>
      <w:r w:rsidR="009B461D" w:rsidRPr="005C5C62">
        <w:rPr>
          <w:rFonts w:ascii="Times New Roman" w:hAnsi="Times New Roman" w:cs="Times New Roman"/>
          <w:sz w:val="16"/>
          <w:szCs w:val="16"/>
        </w:rPr>
        <w:t xml:space="preserve"> sjednicu Vijeća Mjesnog odbora.</w:t>
      </w:r>
    </w:p>
    <w:p w14:paraId="796EC537" w14:textId="44286F07" w:rsidR="009B461D" w:rsidRPr="005C5C62" w:rsidRDefault="009B461D" w:rsidP="003504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jednoglasno usvaja Zapisnik </w:t>
      </w:r>
      <w:r w:rsidR="002F69BD" w:rsidRPr="005C5C62">
        <w:rPr>
          <w:rFonts w:ascii="Times New Roman" w:hAnsi="Times New Roman" w:cs="Times New Roman"/>
          <w:sz w:val="16"/>
          <w:szCs w:val="16"/>
        </w:rPr>
        <w:t>8</w:t>
      </w:r>
      <w:r w:rsidR="002B479C" w:rsidRPr="005C5C62">
        <w:rPr>
          <w:rFonts w:ascii="Times New Roman" w:hAnsi="Times New Roman" w:cs="Times New Roman"/>
          <w:sz w:val="16"/>
          <w:szCs w:val="16"/>
        </w:rPr>
        <w:t>.</w:t>
      </w:r>
      <w:r w:rsidRPr="005C5C62">
        <w:rPr>
          <w:rFonts w:ascii="Times New Roman" w:hAnsi="Times New Roman" w:cs="Times New Roman"/>
          <w:sz w:val="16"/>
          <w:szCs w:val="16"/>
        </w:rPr>
        <w:t xml:space="preserve">  sjednice</w:t>
      </w:r>
    </w:p>
    <w:p w14:paraId="19A081A7" w14:textId="77777777" w:rsidR="003504CB" w:rsidRPr="005C5C62" w:rsidRDefault="003504CB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990C405" w14:textId="40000DF2" w:rsidR="009B461D" w:rsidRPr="005C5C62" w:rsidRDefault="00305FAC" w:rsidP="003504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</w:t>
      </w:r>
      <w:r w:rsidR="009B461D" w:rsidRPr="005C5C62">
        <w:rPr>
          <w:rFonts w:ascii="Times New Roman" w:hAnsi="Times New Roman" w:cs="Times New Roman"/>
          <w:sz w:val="16"/>
          <w:szCs w:val="16"/>
        </w:rPr>
        <w:t xml:space="preserve">jednoglasno  </w:t>
      </w:r>
      <w:r w:rsidR="00727D9A" w:rsidRPr="005C5C62">
        <w:rPr>
          <w:rFonts w:ascii="Times New Roman" w:hAnsi="Times New Roman" w:cs="Times New Roman"/>
          <w:sz w:val="16"/>
          <w:szCs w:val="16"/>
        </w:rPr>
        <w:t>usvaja</w:t>
      </w:r>
    </w:p>
    <w:p w14:paraId="661AF3DA" w14:textId="77777777" w:rsidR="002F69BD" w:rsidRPr="005C5C62" w:rsidRDefault="002F69BD" w:rsidP="002F69BD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DNEVNI RED</w:t>
      </w:r>
    </w:p>
    <w:p w14:paraId="3309D660" w14:textId="77777777" w:rsidR="002F69BD" w:rsidRPr="005C5C62" w:rsidRDefault="002F69BD" w:rsidP="002F6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color w:val="000000"/>
          <w:sz w:val="16"/>
          <w:szCs w:val="16"/>
        </w:rPr>
        <w:t>Financijski plan Vijeća Mjesnog odbora</w:t>
      </w:r>
    </w:p>
    <w:p w14:paraId="1B71F519" w14:textId="77777777" w:rsidR="002F69BD" w:rsidRPr="005C5C62" w:rsidRDefault="002F69BD" w:rsidP="002F6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color w:val="000000"/>
          <w:sz w:val="16"/>
          <w:szCs w:val="16"/>
        </w:rPr>
        <w:t>Plan malih komunalnih akcija Vijeća Mjesnog odbora za 2022. godinu</w:t>
      </w:r>
    </w:p>
    <w:p w14:paraId="7DD479D9" w14:textId="77777777" w:rsidR="002F69BD" w:rsidRPr="005C5C62" w:rsidRDefault="002F69BD" w:rsidP="002F6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color w:val="000000"/>
          <w:sz w:val="16"/>
          <w:szCs w:val="16"/>
        </w:rPr>
        <w:t>Izvješće o radu Vijeća Mjesnog odbora za 2021. godinu</w:t>
      </w:r>
    </w:p>
    <w:p w14:paraId="5B537BC2" w14:textId="77777777" w:rsidR="002F69BD" w:rsidRPr="005C5C62" w:rsidRDefault="002F69BD" w:rsidP="002F6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color w:val="000000"/>
          <w:sz w:val="16"/>
          <w:szCs w:val="16"/>
        </w:rPr>
        <w:t>Program rada Vijeća Mjesnog odbora za 2022. godinu</w:t>
      </w:r>
    </w:p>
    <w:p w14:paraId="2CBF9A1E" w14:textId="77777777" w:rsidR="002F69BD" w:rsidRPr="005C5C62" w:rsidRDefault="002F69BD" w:rsidP="002F6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color w:val="000000"/>
          <w:sz w:val="16"/>
          <w:szCs w:val="16"/>
        </w:rPr>
        <w:t>Kustošijanska</w:t>
      </w:r>
      <w:proofErr w:type="spellEnd"/>
      <w:r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 Suhopoljski put - prometna regulacija</w:t>
      </w:r>
    </w:p>
    <w:p w14:paraId="4D88462B" w14:textId="77777777" w:rsidR="002F69BD" w:rsidRPr="005C5C62" w:rsidRDefault="002F69BD" w:rsidP="002F69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color w:val="000000"/>
          <w:sz w:val="16"/>
          <w:szCs w:val="16"/>
        </w:rPr>
        <w:t>Kustošijski</w:t>
      </w:r>
      <w:proofErr w:type="spellEnd"/>
      <w:r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5C5C62">
        <w:rPr>
          <w:rFonts w:ascii="Times New Roman" w:hAnsi="Times New Roman" w:cs="Times New Roman"/>
          <w:color w:val="000000"/>
          <w:sz w:val="16"/>
          <w:szCs w:val="16"/>
        </w:rPr>
        <w:t>venec</w:t>
      </w:r>
      <w:proofErr w:type="spellEnd"/>
      <w:r w:rsidRPr="005C5C62">
        <w:rPr>
          <w:rFonts w:ascii="Times New Roman" w:hAnsi="Times New Roman" w:cs="Times New Roman"/>
          <w:color w:val="000000"/>
          <w:sz w:val="16"/>
          <w:szCs w:val="16"/>
        </w:rPr>
        <w:t xml:space="preserve"> odvojak - geodetski elaborat</w:t>
      </w:r>
    </w:p>
    <w:p w14:paraId="7FF8AE38" w14:textId="77777777" w:rsidR="002F69BD" w:rsidRPr="005C5C62" w:rsidRDefault="002F69BD" w:rsidP="002F69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Dječji park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Krvarić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- kante za otpad</w:t>
      </w:r>
    </w:p>
    <w:p w14:paraId="024088F1" w14:textId="77777777" w:rsidR="002F69BD" w:rsidRPr="005C5C62" w:rsidRDefault="002F69BD" w:rsidP="002F69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Stube Marije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Fabaković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- prijedlog imenovanja</w:t>
      </w:r>
    </w:p>
    <w:p w14:paraId="00D23CED" w14:textId="77777777" w:rsidR="002F69BD" w:rsidRPr="005C5C62" w:rsidRDefault="002F69BD" w:rsidP="002F69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Premiještanje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seta za sjedenje</w:t>
      </w:r>
    </w:p>
    <w:p w14:paraId="1C780C7F" w14:textId="77777777" w:rsidR="002F69BD" w:rsidRPr="005C5C62" w:rsidRDefault="002F69BD" w:rsidP="002F69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Informacije, pitanja i prijedlozi</w:t>
      </w:r>
    </w:p>
    <w:p w14:paraId="0EB11EDE" w14:textId="590EE1B5" w:rsidR="00305FAC" w:rsidRPr="005C5C62" w:rsidRDefault="00305FAC" w:rsidP="002048D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3753021" w14:textId="419EDDCC" w:rsidR="004C5F08" w:rsidRPr="005C5C62" w:rsidRDefault="001E5024" w:rsidP="003504C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Zapisnik vodi: </w:t>
      </w:r>
      <w:r w:rsidR="00456120" w:rsidRPr="005C5C62">
        <w:rPr>
          <w:rFonts w:ascii="Times New Roman" w:hAnsi="Times New Roman" w:cs="Times New Roman"/>
          <w:sz w:val="16"/>
          <w:szCs w:val="16"/>
        </w:rPr>
        <w:t>Ivica Ivašković</w:t>
      </w:r>
    </w:p>
    <w:p w14:paraId="3E945892" w14:textId="626614CA" w:rsidR="004C5F08" w:rsidRPr="005C5C62" w:rsidRDefault="004C5F08" w:rsidP="004C5F0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Ad. 1.</w:t>
      </w:r>
    </w:p>
    <w:p w14:paraId="01386EC4" w14:textId="1310F757" w:rsidR="000208F2" w:rsidRPr="005C5C62" w:rsidRDefault="000208F2" w:rsidP="000208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Financijski plan Vijeća Mjesnog odbora</w:t>
      </w:r>
    </w:p>
    <w:p w14:paraId="12FA70C7" w14:textId="024263BD" w:rsidR="008B664E" w:rsidRPr="005C5C62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Vijećnici </w:t>
      </w:r>
      <w:r w:rsidR="008B664E" w:rsidRPr="005C5C62">
        <w:rPr>
          <w:rFonts w:ascii="Times New Roman" w:hAnsi="Times New Roman" w:cs="Times New Roman"/>
          <w:sz w:val="16"/>
          <w:szCs w:val="16"/>
        </w:rPr>
        <w:t>su dobili pisani materijal</w:t>
      </w:r>
    </w:p>
    <w:p w14:paraId="2CC53DCA" w14:textId="3FD67985" w:rsidR="008B664E" w:rsidRPr="005C5C62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11B2EBC5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FINANCIJSKI PLAN</w:t>
      </w:r>
    </w:p>
    <w:p w14:paraId="180B9E9A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Mjesnog Odbora </w:t>
      </w:r>
      <w:r w:rsidRPr="005C5C62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Gornja Kustošija</w:t>
      </w:r>
    </w:p>
    <w:p w14:paraId="10D042B9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za 2022.</w:t>
      </w:r>
    </w:p>
    <w:p w14:paraId="209C6D26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2C140618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Članak 1.</w:t>
      </w:r>
    </w:p>
    <w:p w14:paraId="173A8C54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Financijski plan Mjesnog odbora </w:t>
      </w:r>
      <w:r w:rsidRPr="005C5C62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Gornja Kustošija </w:t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>za 2022. (dalje u tekstu: Plan) sastoji se od:</w:t>
      </w:r>
    </w:p>
    <w:p w14:paraId="3C26428A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D381AD" w14:textId="77777777" w:rsidR="009557C1" w:rsidRPr="005C5C62" w:rsidRDefault="009557C1" w:rsidP="009557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>PRIHODA:</w:t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991.400,00</w:t>
      </w:r>
    </w:p>
    <w:p w14:paraId="7187C6D0" w14:textId="4ADBBDD2" w:rsidR="009557C1" w:rsidRPr="005C5C62" w:rsidRDefault="009557C1" w:rsidP="009557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>RASHODA:</w:t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C5C62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991.400,00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9557C1" w:rsidRPr="005C5C62" w14:paraId="21693C82" w14:textId="77777777" w:rsidTr="00BD019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0CA8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Članak 2.</w:t>
            </w:r>
          </w:p>
        </w:tc>
      </w:tr>
      <w:tr w:rsidR="009557C1" w:rsidRPr="005C5C62" w14:paraId="721F1471" w14:textId="77777777" w:rsidTr="00BD019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18E6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Prihodi i rashodi iz članka 1. Plana su:</w:t>
            </w:r>
          </w:p>
        </w:tc>
      </w:tr>
      <w:tr w:rsidR="009557C1" w:rsidRPr="005C5C62" w14:paraId="5F10F0FB" w14:textId="77777777" w:rsidTr="00BD019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3654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7C1" w:rsidRPr="005C5C62" w14:paraId="749DDB57" w14:textId="77777777" w:rsidTr="00BD019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BD6E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DC2F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CBE5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IZNOS</w:t>
            </w: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(u kunama)</w:t>
            </w:r>
          </w:p>
        </w:tc>
      </w:tr>
      <w:tr w:rsidR="009557C1" w:rsidRPr="005C5C62" w14:paraId="2CD186B0" w14:textId="77777777" w:rsidTr="00BD0197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9FED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22BC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65C2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</w:rPr>
              <w:t>991.400,00</w:t>
            </w:r>
          </w:p>
        </w:tc>
      </w:tr>
      <w:tr w:rsidR="009557C1" w:rsidRPr="005C5C62" w14:paraId="26A62343" w14:textId="77777777" w:rsidTr="00BD0197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E527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F37E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F906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991.400,00</w:t>
            </w:r>
          </w:p>
        </w:tc>
      </w:tr>
      <w:tr w:rsidR="009557C1" w:rsidRPr="005C5C62" w14:paraId="7403D6B6" w14:textId="77777777" w:rsidTr="00BD019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9123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57C1" w:rsidRPr="005C5C62" w14:paraId="00CBCB06" w14:textId="77777777" w:rsidTr="00BD019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ECA4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3868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A5AD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IZNOS</w:t>
            </w: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(u kunama)</w:t>
            </w:r>
          </w:p>
        </w:tc>
      </w:tr>
      <w:tr w:rsidR="009557C1" w:rsidRPr="005C5C62" w14:paraId="3EABAF0D" w14:textId="77777777" w:rsidTr="00BD0197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4B52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4DB9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9BBE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</w:rPr>
              <w:t>991.400,00</w:t>
            </w:r>
          </w:p>
        </w:tc>
      </w:tr>
      <w:tr w:rsidR="009557C1" w:rsidRPr="005C5C62" w14:paraId="49477011" w14:textId="77777777" w:rsidTr="00BD0197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5632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9927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309B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875.000,00</w:t>
            </w:r>
          </w:p>
        </w:tc>
      </w:tr>
      <w:tr w:rsidR="009557C1" w:rsidRPr="005C5C62" w14:paraId="714104D4" w14:textId="77777777" w:rsidTr="00BD0197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1A23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8204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8A00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144.000,00</w:t>
            </w:r>
          </w:p>
        </w:tc>
      </w:tr>
      <w:tr w:rsidR="009557C1" w:rsidRPr="005C5C62" w14:paraId="42073249" w14:textId="77777777" w:rsidTr="00BD0197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2942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A6B7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76E0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731.000,00</w:t>
            </w:r>
          </w:p>
        </w:tc>
      </w:tr>
      <w:tr w:rsidR="009557C1" w:rsidRPr="005C5C62" w14:paraId="334BC332" w14:textId="77777777" w:rsidTr="00BD019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FC3B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2884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3BED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108.000,00</w:t>
            </w:r>
          </w:p>
        </w:tc>
      </w:tr>
      <w:tr w:rsidR="009557C1" w:rsidRPr="005C5C62" w14:paraId="3900B08A" w14:textId="77777777" w:rsidTr="00BD0197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35AB" w14:textId="77777777" w:rsidR="009557C1" w:rsidRPr="005C5C62" w:rsidRDefault="009557C1" w:rsidP="00BD0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DF87" w14:textId="77777777" w:rsidR="009557C1" w:rsidRPr="005C5C62" w:rsidRDefault="009557C1" w:rsidP="00BD0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30202" w14:textId="77777777" w:rsidR="009557C1" w:rsidRPr="005C5C62" w:rsidRDefault="009557C1" w:rsidP="00BD0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C5C62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8.400,00</w:t>
            </w:r>
          </w:p>
        </w:tc>
      </w:tr>
    </w:tbl>
    <w:p w14:paraId="6A815F3E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02FC7D0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Članak 3.</w:t>
      </w:r>
    </w:p>
    <w:p w14:paraId="5E4AB88D" w14:textId="5B5CC62B" w:rsidR="009557C1" w:rsidRPr="005C5C62" w:rsidRDefault="009557C1" w:rsidP="005C5C6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Naredbodavac za izvršenje Plana je pročelnica  Gradskog ureda za mjesnu samoupravu.</w:t>
      </w:r>
    </w:p>
    <w:p w14:paraId="7396DE99" w14:textId="77777777" w:rsidR="009557C1" w:rsidRPr="005C5C62" w:rsidRDefault="009557C1" w:rsidP="00955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Članak 4.</w:t>
      </w:r>
    </w:p>
    <w:p w14:paraId="5B7A0CCA" w14:textId="7AD2B0FE" w:rsidR="001E2429" w:rsidRPr="005C5C62" w:rsidRDefault="009557C1" w:rsidP="005C5C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C5C62">
        <w:rPr>
          <w:rFonts w:ascii="Times New Roman" w:eastAsia="Times New Roman" w:hAnsi="Times New Roman" w:cs="Times New Roman"/>
          <w:color w:val="000000"/>
          <w:sz w:val="16"/>
          <w:szCs w:val="16"/>
        </w:rPr>
        <w:t>Plan će biti objavljen na oglasnoj ploči u sjedištu Mjesnog odbora.</w:t>
      </w:r>
    </w:p>
    <w:p w14:paraId="09F8F38E" w14:textId="396CDDD2" w:rsidR="001E5024" w:rsidRPr="005C5C62" w:rsidRDefault="004C5F08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Ad. 2</w:t>
      </w:r>
    </w:p>
    <w:p w14:paraId="26F5631D" w14:textId="2EE81A2A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Plan malih komunalnih akcija Vijeća Mjesnog odbora za 2022. godinu</w:t>
      </w:r>
    </w:p>
    <w:p w14:paraId="7054F49A" w14:textId="132C563F" w:rsidR="008C1B8D" w:rsidRPr="005C5C62" w:rsidRDefault="008C1B8D" w:rsidP="003504CB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069454FD" w14:textId="4788B357" w:rsidR="00727D9A" w:rsidRPr="005C5C62" w:rsidRDefault="00727D9A" w:rsidP="003504CB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3065F58D" w14:textId="77777777" w:rsidR="009557C1" w:rsidRPr="005C5C62" w:rsidRDefault="009557C1" w:rsidP="009557C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Plan malih komunalnih akcija</w:t>
      </w:r>
    </w:p>
    <w:p w14:paraId="3561483F" w14:textId="6A7C75B9" w:rsidR="009557C1" w:rsidRPr="005C5C62" w:rsidRDefault="009557C1" w:rsidP="009557C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Mjesnog odbora </w:t>
      </w:r>
      <w:r w:rsidRPr="005C5C62">
        <w:rPr>
          <w:rFonts w:ascii="Times New Roman" w:hAnsi="Times New Roman" w:cs="Times New Roman"/>
          <w:b/>
          <w:noProof/>
          <w:sz w:val="16"/>
          <w:szCs w:val="16"/>
        </w:rPr>
        <w:t>Gornja Kustošija</w:t>
      </w:r>
      <w:r w:rsidRPr="005C5C62">
        <w:rPr>
          <w:rFonts w:ascii="Times New Roman" w:hAnsi="Times New Roman" w:cs="Times New Roman"/>
          <w:b/>
          <w:sz w:val="16"/>
          <w:szCs w:val="16"/>
        </w:rPr>
        <w:t xml:space="preserve"> u 2022.</w:t>
      </w:r>
    </w:p>
    <w:p w14:paraId="701D5DE5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 xml:space="preserve">1. Ovim se planom, u skladu s planiranim sredstvima i izvorima financiranja, određuju poslovi i radovi održavanja komunalne infrastrukture na području Mjesnog odbora </w:t>
      </w:r>
      <w:r w:rsidRPr="005C5C62">
        <w:rPr>
          <w:rFonts w:ascii="Times New Roman" w:hAnsi="Times New Roman" w:cs="Times New Roman"/>
          <w:noProof/>
          <w:sz w:val="16"/>
          <w:szCs w:val="16"/>
        </w:rPr>
        <w:t>Gornja Kustošija</w:t>
      </w:r>
      <w:r w:rsidRPr="005C5C62">
        <w:rPr>
          <w:rFonts w:ascii="Times New Roman" w:hAnsi="Times New Roman" w:cs="Times New Roman"/>
          <w:sz w:val="16"/>
          <w:szCs w:val="16"/>
        </w:rPr>
        <w:t xml:space="preserve"> (u daljnjem tekstu: Mjesni odbor), a kojima se osigurava obavljanje komunalnih djelatnosti:</w:t>
      </w:r>
    </w:p>
    <w:p w14:paraId="31A7FF32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- održavanja javnih zelenih površina i</w:t>
      </w:r>
    </w:p>
    <w:p w14:paraId="731DEDF7" w14:textId="0E291DF6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- redovitog održavanja nerazvrstanih cesta.</w:t>
      </w:r>
    </w:p>
    <w:p w14:paraId="46BC340A" w14:textId="7A67687E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3D254F9B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3. Planirana sredstva za financiranje ovog plana u iznosu od ukupno </w:t>
      </w:r>
      <w:r w:rsidRPr="005C5C62">
        <w:rPr>
          <w:rFonts w:ascii="Times New Roman" w:hAnsi="Times New Roman" w:cs="Times New Roman"/>
          <w:b/>
          <w:sz w:val="16"/>
          <w:szCs w:val="16"/>
        </w:rPr>
        <w:t>875.000,00</w:t>
      </w:r>
      <w:r w:rsidRPr="005C5C62">
        <w:rPr>
          <w:rFonts w:ascii="Times New Roman" w:hAnsi="Times New Roman" w:cs="Times New Roman"/>
          <w:sz w:val="16"/>
          <w:szCs w:val="16"/>
        </w:rPr>
        <w:t xml:space="preserve"> kuna raspoređuju se za obavljanje poslova i radova održavanja na području Mjesnog odbora prema sljedećim djelatnostima i nositeljima provedbe Plana:</w:t>
      </w:r>
    </w:p>
    <w:p w14:paraId="5B6BBD55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557C1" w:rsidRPr="005C5C62" w14:paraId="1BE2FE71" w14:textId="77777777" w:rsidTr="009557C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3F6B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C809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C4C9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F962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Iznos sredstava</w:t>
            </w:r>
          </w:p>
        </w:tc>
      </w:tr>
      <w:tr w:rsidR="009557C1" w:rsidRPr="005C5C62" w14:paraId="7170E982" w14:textId="77777777" w:rsidTr="009557C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06B8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C098" w14:textId="77777777" w:rsidR="009557C1" w:rsidRPr="005C5C62" w:rsidRDefault="009557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77BE2" w14:textId="77777777" w:rsidR="009557C1" w:rsidRPr="005C5C62" w:rsidRDefault="009557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 xml:space="preserve">Zagrebački holding d.o.o., </w:t>
            </w:r>
            <w:r w:rsidRPr="005C5C62">
              <w:rPr>
                <w:rFonts w:ascii="Times New Roman" w:hAnsi="Times New Roman" w:cs="Times New Roman"/>
                <w:sz w:val="16"/>
                <w:szCs w:val="16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5FD2" w14:textId="77777777" w:rsidR="009557C1" w:rsidRPr="005C5C62" w:rsidRDefault="009557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noProof/>
                <w:sz w:val="16"/>
                <w:szCs w:val="16"/>
              </w:rPr>
              <w:t>144.000,00</w:t>
            </w:r>
          </w:p>
        </w:tc>
      </w:tr>
      <w:tr w:rsidR="009557C1" w:rsidRPr="005C5C62" w14:paraId="70033796" w14:textId="77777777" w:rsidTr="009557C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017D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C333" w14:textId="77777777" w:rsidR="009557C1" w:rsidRPr="005C5C62" w:rsidRDefault="009557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12423" w14:textId="77777777" w:rsidR="009557C1" w:rsidRPr="005C5C62" w:rsidRDefault="009557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 xml:space="preserve">Zagrebački holding d.o.o., </w:t>
            </w:r>
            <w:r w:rsidRPr="005C5C62">
              <w:rPr>
                <w:rFonts w:ascii="Times New Roman" w:hAnsi="Times New Roman" w:cs="Times New Roman"/>
                <w:sz w:val="16"/>
                <w:szCs w:val="16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3DC9" w14:textId="77777777" w:rsidR="009557C1" w:rsidRPr="005C5C62" w:rsidRDefault="009557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noProof/>
                <w:sz w:val="16"/>
                <w:szCs w:val="16"/>
              </w:rPr>
              <w:t>731.000,00</w:t>
            </w:r>
          </w:p>
        </w:tc>
      </w:tr>
      <w:tr w:rsidR="009557C1" w:rsidRPr="005C5C62" w14:paraId="6D779FB2" w14:textId="77777777" w:rsidTr="009557C1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6117" w14:textId="77777777" w:rsidR="009557C1" w:rsidRPr="005C5C62" w:rsidRDefault="009557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82E7" w14:textId="77777777" w:rsidR="009557C1" w:rsidRPr="005C5C62" w:rsidRDefault="009557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b/>
                <w:sz w:val="16"/>
                <w:szCs w:val="16"/>
              </w:rPr>
              <w:t>875.000,00</w:t>
            </w: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407FA89F" w14:textId="112B46A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C74A364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podrasta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i živice), uspostave i njege sezonskih i trajnih cvjetnjaka, održavanje popločenih i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sipinjenih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površina, ispitivanje sigurnosti i funkcionalnosti i održavanje opreme na dječjim igralištima,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fitosanitetska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parkovnih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i ostalih uređenih zelenih površina.</w:t>
      </w:r>
    </w:p>
    <w:p w14:paraId="36D5D635" w14:textId="64759F90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Ovaj plan odnosi se na poslove održavanja 6.194 m² uređenih javnih zelenih površina na području Mjesnog odbora.</w:t>
      </w:r>
    </w:p>
    <w:p w14:paraId="448782A6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5. Održavanje nerazvrstanih cesta u ovom planu obuhvaća redovno održavanje nerazvrstanih cesta, i to:</w:t>
      </w:r>
    </w:p>
    <w:p w14:paraId="1DABFA84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5.1. </w:t>
      </w:r>
      <w:r w:rsidRPr="005C5C62">
        <w:rPr>
          <w:rFonts w:ascii="Times New Roman" w:hAnsi="Times New Roman" w:cs="Times New Roman"/>
          <w:b/>
          <w:sz w:val="16"/>
          <w:szCs w:val="16"/>
        </w:rPr>
        <w:t>redovito ljetno održavanje</w:t>
      </w:r>
      <w:r w:rsidRPr="005C5C62">
        <w:rPr>
          <w:rFonts w:ascii="Times New Roman" w:hAnsi="Times New Roman" w:cs="Times New Roman"/>
          <w:sz w:val="16"/>
          <w:szCs w:val="16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69B6561E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5.2. </w:t>
      </w:r>
      <w:r w:rsidRPr="005C5C62">
        <w:rPr>
          <w:rFonts w:ascii="Times New Roman" w:hAnsi="Times New Roman" w:cs="Times New Roman"/>
          <w:b/>
          <w:sz w:val="16"/>
          <w:szCs w:val="16"/>
        </w:rPr>
        <w:t>redovito održavanje u zimskim uvjetima</w:t>
      </w:r>
      <w:r w:rsidRPr="005C5C62">
        <w:rPr>
          <w:rFonts w:ascii="Times New Roman" w:hAnsi="Times New Roman" w:cs="Times New Roman"/>
          <w:sz w:val="16"/>
          <w:szCs w:val="16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posipnih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rasoline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>, mobilne, radio i telefonske veze i rad nadzornog centra za praćenje izvršenja zadataka).</w:t>
      </w:r>
    </w:p>
    <w:p w14:paraId="1312B7A2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5.3.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asfalterski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program</w:t>
      </w:r>
      <w:r w:rsidRPr="005C5C62">
        <w:rPr>
          <w:rFonts w:ascii="Times New Roman" w:hAnsi="Times New Roman" w:cs="Times New Roman"/>
          <w:sz w:val="16"/>
          <w:szCs w:val="16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Asfalterskim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prijekopi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>.</w:t>
      </w:r>
    </w:p>
    <w:p w14:paraId="501B898F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Ovaj plan odnosi se na poslove redovnog održavanja </w:t>
      </w:r>
      <w:r w:rsidRPr="005C5C62">
        <w:rPr>
          <w:rFonts w:ascii="Times New Roman" w:hAnsi="Times New Roman" w:cs="Times New Roman"/>
          <w:noProof/>
          <w:sz w:val="16"/>
          <w:szCs w:val="16"/>
        </w:rPr>
        <w:t>113.645</w:t>
      </w:r>
      <w:r w:rsidRPr="005C5C62">
        <w:rPr>
          <w:rFonts w:ascii="Times New Roman" w:hAnsi="Times New Roman" w:cs="Times New Roman"/>
          <w:sz w:val="16"/>
          <w:szCs w:val="16"/>
        </w:rPr>
        <w:t xml:space="preserve"> m² nerazvrstanih cesta na području Mjesnog odbora.</w:t>
      </w:r>
    </w:p>
    <w:p w14:paraId="4B790645" w14:textId="7D589026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Ukup</w:t>
      </w:r>
      <w:r w:rsidRPr="005C5C62">
        <w:rPr>
          <w:rFonts w:ascii="Times New Roman" w:hAnsi="Times New Roman" w:cs="Times New Roman"/>
          <w:sz w:val="16"/>
          <w:szCs w:val="16"/>
        </w:rPr>
        <w:t>na planirana sredstva za redovito održavanje nerazvrstanih cesta na području Mjesnog odbora raspoređuju se na sljedeći način:</w:t>
      </w:r>
    </w:p>
    <w:p w14:paraId="7CF25E4D" w14:textId="77777777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- 70 % ili </w:t>
      </w:r>
      <w:r w:rsidRPr="005C5C62">
        <w:rPr>
          <w:rFonts w:ascii="Times New Roman" w:hAnsi="Times New Roman" w:cs="Times New Roman"/>
          <w:b/>
          <w:sz w:val="16"/>
          <w:szCs w:val="16"/>
        </w:rPr>
        <w:t>511.700,00</w:t>
      </w:r>
      <w:r w:rsidRPr="005C5C62">
        <w:rPr>
          <w:rFonts w:ascii="Times New Roman" w:hAnsi="Times New Roman" w:cs="Times New Roman"/>
          <w:sz w:val="16"/>
          <w:szCs w:val="16"/>
        </w:rPr>
        <w:t xml:space="preserve"> kuna za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asfalterski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program i</w:t>
      </w:r>
    </w:p>
    <w:p w14:paraId="1FE99454" w14:textId="0C75A4BA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- 30 % ili </w:t>
      </w:r>
      <w:r w:rsidRPr="005C5C62">
        <w:rPr>
          <w:rFonts w:ascii="Times New Roman" w:hAnsi="Times New Roman" w:cs="Times New Roman"/>
          <w:b/>
          <w:noProof/>
          <w:sz w:val="16"/>
          <w:szCs w:val="16"/>
        </w:rPr>
        <w:t>219.300,00</w:t>
      </w:r>
      <w:r w:rsidRPr="005C5C62">
        <w:rPr>
          <w:rFonts w:ascii="Times New Roman" w:hAnsi="Times New Roman" w:cs="Times New Roman"/>
          <w:sz w:val="16"/>
          <w:szCs w:val="16"/>
        </w:rPr>
        <w:t xml:space="preserve"> kuna za ostale poslove redovnog održavanja.</w:t>
      </w:r>
    </w:p>
    <w:p w14:paraId="330ACA9C" w14:textId="0136459E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51E2227" w14:textId="5C2A5AC3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neprofitnosti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i kontinuiteta.</w:t>
      </w:r>
    </w:p>
    <w:p w14:paraId="31A96099" w14:textId="2BBF4C92" w:rsidR="009557C1" w:rsidRPr="005C5C62" w:rsidRDefault="009557C1" w:rsidP="009557C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6254F2C2" w14:textId="37A39548" w:rsidR="000208F2" w:rsidRPr="005C5C62" w:rsidRDefault="009557C1" w:rsidP="005C5C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 xml:space="preserve">9. Ovaj plan bit će objavljen u Službenom glasniku Grada Zagreba kao sastavni dio Plana komunalnih aktivnosti Gradske četvrti </w:t>
      </w:r>
      <w:r w:rsidRPr="005C5C62">
        <w:rPr>
          <w:rFonts w:ascii="Times New Roman" w:hAnsi="Times New Roman" w:cs="Times New Roman"/>
          <w:noProof/>
          <w:sz w:val="16"/>
          <w:szCs w:val="16"/>
        </w:rPr>
        <w:t>Črnomerec</w:t>
      </w:r>
      <w:r w:rsidRPr="005C5C62">
        <w:rPr>
          <w:rFonts w:ascii="Times New Roman" w:hAnsi="Times New Roman" w:cs="Times New Roman"/>
          <w:sz w:val="16"/>
          <w:szCs w:val="16"/>
        </w:rPr>
        <w:t xml:space="preserve"> u 2022.</w:t>
      </w:r>
    </w:p>
    <w:p w14:paraId="260C9139" w14:textId="491015B5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3</w:t>
      </w:r>
    </w:p>
    <w:p w14:paraId="0EE21B42" w14:textId="77777777" w:rsidR="000208F2" w:rsidRPr="005C5C62" w:rsidRDefault="000208F2" w:rsidP="000208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Izvješće o radu Vijeća Mjesnog odbora za 2021. godinu</w:t>
      </w:r>
    </w:p>
    <w:p w14:paraId="737C271C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7CF54146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lastRenderedPageBreak/>
        <w:t>Vijeće jednoglasno usvaja</w:t>
      </w:r>
    </w:p>
    <w:p w14:paraId="155EAE64" w14:textId="43B7D93F" w:rsidR="009557C1" w:rsidRPr="005C5C62" w:rsidRDefault="009557C1" w:rsidP="009557C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IZVJEŠĆE O RADU VIJEĆA MJESNOG ODBORA GORNJA KUSTOŠIJAZA 2021. GODINU</w:t>
      </w:r>
    </w:p>
    <w:p w14:paraId="6C54E5A7" w14:textId="1110C2FB" w:rsidR="009557C1" w:rsidRPr="005C5C62" w:rsidRDefault="009557C1" w:rsidP="005C5C6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U skladu sa Statutom Grada Zagreba, Pravilima Vijeća Mjesnog odbora i drugim zakonskim propisima, koji reguliraju rad vijeća, Vijeće Mjesnog odbora 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Kustošijatijekom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2021. godine redovito je održavalo sjednice na kojima se raspravljalo o aktualnim problemima na gradskoj četvrti od  regulacije prometa, sanacije prometnica, nedostatku kulturnih sadržaj</w:t>
      </w:r>
      <w:r w:rsidR="005C5C62" w:rsidRPr="005C5C62">
        <w:rPr>
          <w:rFonts w:ascii="Times New Roman" w:hAnsi="Times New Roman" w:cs="Times New Roman"/>
          <w:sz w:val="16"/>
          <w:szCs w:val="16"/>
        </w:rPr>
        <w:t>a  i uređenju dječjih igrališta</w:t>
      </w:r>
    </w:p>
    <w:p w14:paraId="0FFB21C5" w14:textId="77777777" w:rsidR="009557C1" w:rsidRPr="005C5C62" w:rsidRDefault="009557C1" w:rsidP="005C5C6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U 2021. godini održano je   sjednica. Na sjednicama su prisustvovali svi Vijećnici.</w:t>
      </w:r>
    </w:p>
    <w:p w14:paraId="304B3DD6" w14:textId="77777777" w:rsidR="009557C1" w:rsidRPr="005C5C62" w:rsidRDefault="009557C1" w:rsidP="005C5C6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Sjednicama je bilo nazočno u prosjeku 7  članova ( 80 %), a ukupno je obrađeno  70 točke dnevnog reda, što prosječno po sjednici iznosi   točaka.</w:t>
      </w:r>
    </w:p>
    <w:p w14:paraId="1D981F24" w14:textId="0AA6D415" w:rsidR="009557C1" w:rsidRPr="005C5C62" w:rsidRDefault="009557C1" w:rsidP="005C5C6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  <w:t>U svezi s gore navedenim Vijeće je donijelo ukupno  62 akata.</w:t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</w:p>
    <w:p w14:paraId="50B1590E" w14:textId="31B1DACD" w:rsidR="009557C1" w:rsidRPr="005C5C62" w:rsidRDefault="009557C1" w:rsidP="009557C1">
      <w:pPr>
        <w:pStyle w:val="Title"/>
        <w:spacing w:before="0"/>
        <w:rPr>
          <w:rFonts w:ascii="Times New Roman" w:hAnsi="Times New Roman" w:cs="Times New Roman"/>
          <w:b w:val="0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Analitičko-tabelarni</w:t>
      </w:r>
      <w:r w:rsidRPr="005C5C62">
        <w:rPr>
          <w:rFonts w:ascii="Times New Roman" w:hAnsi="Times New Roman" w:cs="Times New Roman"/>
          <w:b w:val="0"/>
          <w:sz w:val="16"/>
          <w:szCs w:val="16"/>
        </w:rPr>
        <w:t xml:space="preserve"> prikaz rada Vijeća </w:t>
      </w:r>
    </w:p>
    <w:p w14:paraId="3EB23F89" w14:textId="77777777" w:rsidR="009557C1" w:rsidRPr="005C5C62" w:rsidRDefault="009557C1" w:rsidP="009557C1">
      <w:pPr>
        <w:rPr>
          <w:rFonts w:ascii="Times New Roman" w:hAnsi="Times New Roman" w:cs="Times New Roman"/>
          <w:i/>
          <w:sz w:val="16"/>
          <w:szCs w:val="16"/>
        </w:rPr>
      </w:pPr>
      <w:r w:rsidRPr="005C5C62">
        <w:rPr>
          <w:rFonts w:ascii="Times New Roman" w:hAnsi="Times New Roman" w:cs="Times New Roman"/>
          <w:i/>
          <w:sz w:val="16"/>
          <w:szCs w:val="16"/>
        </w:rPr>
        <w:t>1.  SJEDNICE VIJEĆA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1"/>
        <w:gridCol w:w="2631"/>
      </w:tblGrid>
      <w:tr w:rsidR="009557C1" w:rsidRPr="005C5C62" w14:paraId="4ACDB485" w14:textId="77777777" w:rsidTr="009557C1">
        <w:trPr>
          <w:trHeight w:val="319"/>
        </w:trPr>
        <w:tc>
          <w:tcPr>
            <w:tcW w:w="5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3C2F41" w14:textId="77777777" w:rsidR="009557C1" w:rsidRPr="005C5C62" w:rsidRDefault="009557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>Opis obilježja</w:t>
            </w:r>
          </w:p>
        </w:tc>
        <w:tc>
          <w:tcPr>
            <w:tcW w:w="2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EDAB34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>2021.</w:t>
            </w:r>
          </w:p>
        </w:tc>
      </w:tr>
      <w:tr w:rsidR="009557C1" w:rsidRPr="005C5C62" w14:paraId="06B98D18" w14:textId="77777777" w:rsidTr="009557C1">
        <w:trPr>
          <w:trHeight w:hRule="exact" w:val="410"/>
        </w:trPr>
        <w:tc>
          <w:tcPr>
            <w:tcW w:w="5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28DC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Broj održanih sjednica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51E5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557C1" w:rsidRPr="005C5C62" w14:paraId="43A5B627" w14:textId="77777777" w:rsidTr="009557C1">
        <w:trPr>
          <w:trHeight w:val="317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8F76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Prosječan broj prisutnih članova Vijeća (po sjednici 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6F1E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9557C1" w:rsidRPr="005C5C62" w14:paraId="49CBCA7A" w14:textId="77777777" w:rsidTr="009557C1">
        <w:trPr>
          <w:trHeight w:hRule="exact" w:val="340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D15B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Prosječno trajanje sjednice (sata)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6C11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557C1" w:rsidRPr="005C5C62" w14:paraId="7A461D0F" w14:textId="77777777" w:rsidTr="009557C1">
        <w:trPr>
          <w:trHeight w:hRule="exact" w:val="363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7F5E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broj točaka dnevnih redova (ukupno)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F2D8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9557C1" w:rsidRPr="005C5C62" w14:paraId="1898B107" w14:textId="77777777" w:rsidTr="009557C1">
        <w:trPr>
          <w:trHeight w:hRule="exact" w:val="559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CB6C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Broj dopunskih točki dnevnih redova (uvrštenih u dnevni red na samoj sjednici) – ukupno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DB8F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557C1" w:rsidRPr="005C5C62" w14:paraId="3B37575A" w14:textId="77777777" w:rsidTr="009557C1">
        <w:trPr>
          <w:trHeight w:val="298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163C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Broj donesenih akata (ukupno)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DA96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</w:tbl>
    <w:p w14:paraId="551EEDA3" w14:textId="77777777" w:rsidR="009557C1" w:rsidRPr="005C5C62" w:rsidRDefault="009557C1" w:rsidP="009557C1">
      <w:pPr>
        <w:rPr>
          <w:rFonts w:ascii="Times New Roman" w:hAnsi="Times New Roman" w:cs="Times New Roman"/>
          <w:i/>
          <w:sz w:val="16"/>
          <w:szCs w:val="16"/>
        </w:rPr>
      </w:pPr>
    </w:p>
    <w:p w14:paraId="1E8F6D2B" w14:textId="77777777" w:rsidR="009557C1" w:rsidRPr="005C5C62" w:rsidRDefault="009557C1" w:rsidP="009557C1">
      <w:pPr>
        <w:rPr>
          <w:rFonts w:ascii="Times New Roman" w:hAnsi="Times New Roman" w:cs="Times New Roman"/>
          <w:i/>
          <w:sz w:val="16"/>
          <w:szCs w:val="16"/>
        </w:rPr>
      </w:pPr>
      <w:r w:rsidRPr="005C5C62">
        <w:rPr>
          <w:rFonts w:ascii="Times New Roman" w:hAnsi="Times New Roman" w:cs="Times New Roman"/>
          <w:i/>
          <w:sz w:val="16"/>
          <w:szCs w:val="16"/>
        </w:rPr>
        <w:t xml:space="preserve">2. STRUKTURA AKATA VIJEĆA PREMA SADRŽAJU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4"/>
        <w:gridCol w:w="3274"/>
      </w:tblGrid>
      <w:tr w:rsidR="009557C1" w:rsidRPr="005C5C62" w14:paraId="06B9DF5D" w14:textId="77777777" w:rsidTr="009557C1">
        <w:trPr>
          <w:cantSplit/>
          <w:trHeight w:val="340"/>
        </w:trPr>
        <w:tc>
          <w:tcPr>
            <w:tcW w:w="5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D41F" w14:textId="77777777" w:rsidR="009557C1" w:rsidRPr="005C5C62" w:rsidRDefault="009557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>Problematika na koju se akt sadržajno pretežno odnosi</w:t>
            </w:r>
          </w:p>
        </w:tc>
        <w:tc>
          <w:tcPr>
            <w:tcW w:w="32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0E5B0BC" w14:textId="77777777" w:rsidR="009557C1" w:rsidRPr="005C5C62" w:rsidRDefault="009557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>Broj akata 2021.</w:t>
            </w:r>
          </w:p>
        </w:tc>
      </w:tr>
      <w:tr w:rsidR="009557C1" w:rsidRPr="005C5C62" w14:paraId="5A0D60CA" w14:textId="77777777" w:rsidTr="009557C1">
        <w:trPr>
          <w:trHeight w:hRule="exact" w:val="581"/>
        </w:trPr>
        <w:tc>
          <w:tcPr>
            <w:tcW w:w="5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95B4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Gradnja i održavanje komunalne infrastrukture  (vodovod, odvodnja, plin, j. rasvjeta, ceste)</w:t>
            </w:r>
          </w:p>
        </w:tc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F218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9557C1" w:rsidRPr="005C5C62" w14:paraId="49D140E7" w14:textId="77777777" w:rsidTr="009557C1">
        <w:trPr>
          <w:trHeight w:hRule="exact" w:val="30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1447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Regulacija prometa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BB0B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557C1" w:rsidRPr="005C5C62" w14:paraId="6281897B" w14:textId="77777777" w:rsidTr="009557C1">
        <w:trPr>
          <w:trHeight w:val="34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C8B0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Prostori MS (gradnja, održavanje, upravljanje, korištenje 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01EC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9557C1" w:rsidRPr="005C5C62" w14:paraId="6FD29C76" w14:textId="77777777" w:rsidTr="009557C1">
        <w:trPr>
          <w:trHeight w:val="53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3037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Prostorno uređenje i graditeljstvo (prostorni planovi)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8379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7C1" w:rsidRPr="005C5C62" w14:paraId="3F94C3B0" w14:textId="77777777" w:rsidTr="009557C1">
        <w:trPr>
          <w:trHeight w:hRule="exact" w:val="548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3D18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Funkcioniranje Vijeća ( mandatna i poslovnička pitanja, programi rada , izvještaji o radu i sl. 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C705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9557C1" w:rsidRPr="005C5C62" w14:paraId="120719AB" w14:textId="77777777" w:rsidTr="009557C1">
        <w:trPr>
          <w:trHeight w:val="24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0B9B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Ostalo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1CE4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</w:tbl>
    <w:p w14:paraId="348C05B4" w14:textId="358499A7" w:rsidR="009557C1" w:rsidRPr="005C5C62" w:rsidRDefault="009557C1" w:rsidP="009557C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AC398B0" w14:textId="4CDB695D" w:rsidR="009557C1" w:rsidRPr="005C5C62" w:rsidRDefault="009557C1" w:rsidP="009557C1">
      <w:pPr>
        <w:pStyle w:val="Heading2"/>
        <w:spacing w:before="0"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3.  S</w:t>
      </w:r>
      <w:r w:rsidRPr="005C5C62">
        <w:rPr>
          <w:rFonts w:ascii="Times New Roman" w:hAnsi="Times New Roman" w:cs="Times New Roman"/>
          <w:sz w:val="16"/>
          <w:szCs w:val="16"/>
        </w:rPr>
        <w:t>TRUKTURA VIJEĆNIČKIH PITANJA PREMA SADRŽAJU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1099"/>
        <w:gridCol w:w="1311"/>
      </w:tblGrid>
      <w:tr w:rsidR="009557C1" w:rsidRPr="005C5C62" w14:paraId="413F910B" w14:textId="77777777" w:rsidTr="009557C1">
        <w:trPr>
          <w:trHeight w:val="555"/>
        </w:trPr>
        <w:tc>
          <w:tcPr>
            <w:tcW w:w="6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C59106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Problematika na koju se pitanje ili zahtjev člana Vijeća sadržajno pretežno odnosi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595B0A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Broj pitanja</w:t>
            </w:r>
          </w:p>
          <w:p w14:paraId="39064987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Postavljeno/Odgovoreno</w:t>
            </w:r>
          </w:p>
        </w:tc>
      </w:tr>
      <w:tr w:rsidR="009557C1" w:rsidRPr="005C5C62" w14:paraId="3FCBC6FD" w14:textId="77777777" w:rsidTr="009557C1">
        <w:trPr>
          <w:trHeight w:val="608"/>
        </w:trPr>
        <w:tc>
          <w:tcPr>
            <w:tcW w:w="6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2B0A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Komunalni red (krupni otpad, divlje deponije, red na tržnicama, parkiranje na zelenim površinama i sl.)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E284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D185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7C1" w:rsidRPr="005C5C62" w14:paraId="515AD661" w14:textId="77777777" w:rsidTr="009557C1">
        <w:trPr>
          <w:trHeight w:val="246"/>
        </w:trPr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B281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Ostalo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A321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FF87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14:paraId="24DF1624" w14:textId="77777777" w:rsidR="009557C1" w:rsidRPr="005C5C62" w:rsidRDefault="009557C1" w:rsidP="009557C1">
      <w:pPr>
        <w:rPr>
          <w:rFonts w:ascii="Times New Roman" w:hAnsi="Times New Roman" w:cs="Times New Roman"/>
          <w:i/>
          <w:sz w:val="16"/>
          <w:szCs w:val="16"/>
        </w:rPr>
      </w:pPr>
      <w:r w:rsidRPr="005C5C62">
        <w:rPr>
          <w:rFonts w:ascii="Times New Roman" w:hAnsi="Times New Roman" w:cs="Times New Roman"/>
          <w:i/>
          <w:sz w:val="16"/>
          <w:szCs w:val="16"/>
        </w:rPr>
        <w:t>4.  STRUKTURA AKATA VIJEĆA PREMA PREDLAGATELJIMA  (INICIJATORIMA)</w:t>
      </w:r>
      <w:r w:rsidRPr="005C5C62">
        <w:rPr>
          <w:rFonts w:ascii="Times New Roman" w:hAnsi="Times New Roman" w:cs="Times New Roman"/>
          <w:i/>
          <w:sz w:val="16"/>
          <w:szCs w:val="16"/>
        </w:rPr>
        <w:tab/>
        <w:t xml:space="preserve">  </w:t>
      </w:r>
      <w:r w:rsidRPr="005C5C62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</w:p>
    <w:tbl>
      <w:tblPr>
        <w:tblW w:w="0" w:type="auto"/>
        <w:tblInd w:w="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5"/>
        <w:gridCol w:w="2988"/>
      </w:tblGrid>
      <w:tr w:rsidR="009557C1" w:rsidRPr="005C5C62" w14:paraId="3256C363" w14:textId="77777777" w:rsidTr="009557C1">
        <w:trPr>
          <w:cantSplit/>
          <w:trHeight w:val="298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6120D2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>Predlagatelj (inicijator) donošenja akta</w:t>
            </w:r>
          </w:p>
        </w:tc>
        <w:tc>
          <w:tcPr>
            <w:tcW w:w="2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34E58B" w14:textId="77777777" w:rsidR="009557C1" w:rsidRPr="005C5C62" w:rsidRDefault="009557C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Broj akta 2020.</w:t>
            </w:r>
          </w:p>
        </w:tc>
      </w:tr>
      <w:tr w:rsidR="009557C1" w:rsidRPr="005C5C62" w14:paraId="7E0BECA5" w14:textId="77777777" w:rsidTr="009557C1">
        <w:trPr>
          <w:cantSplit/>
          <w:trHeight w:val="266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8827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Predsjednik Vijeća</w:t>
            </w:r>
          </w:p>
        </w:tc>
        <w:tc>
          <w:tcPr>
            <w:tcW w:w="2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7E1C2F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557C1" w:rsidRPr="005C5C62" w14:paraId="663C7DC5" w14:textId="77777777" w:rsidTr="009557C1">
        <w:trPr>
          <w:cantSplit/>
          <w:trHeight w:val="22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7146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Član ili članovi Vijeća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4063AB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557C1" w:rsidRPr="005C5C62" w14:paraId="64573313" w14:textId="77777777" w:rsidTr="009557C1">
        <w:trPr>
          <w:cantSplit/>
          <w:trHeight w:val="142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E8ED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Gradski uredi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419753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9557C1" w:rsidRPr="005C5C62" w14:paraId="2072B493" w14:textId="77777777" w:rsidTr="009557C1">
        <w:trPr>
          <w:cantSplit/>
          <w:trHeight w:val="24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5DB6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Građani i udruge građana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CAC19E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9557C1" w:rsidRPr="005C5C62" w14:paraId="351339E5" w14:textId="77777777" w:rsidTr="009557C1">
        <w:trPr>
          <w:cantSplit/>
          <w:trHeight w:val="25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863C19" w14:textId="77777777" w:rsidR="009557C1" w:rsidRPr="005C5C62" w:rsidRDefault="00955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5C6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Ostali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BC7CFA" w14:textId="77777777" w:rsidR="009557C1" w:rsidRPr="005C5C62" w:rsidRDefault="00955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A0CD13" w14:textId="77777777" w:rsidR="009557C1" w:rsidRPr="005C5C62" w:rsidRDefault="009557C1" w:rsidP="009557C1">
      <w:pPr>
        <w:rPr>
          <w:rFonts w:ascii="Times New Roman" w:hAnsi="Times New Roman" w:cs="Times New Roman"/>
          <w:sz w:val="16"/>
          <w:szCs w:val="16"/>
        </w:rPr>
      </w:pPr>
    </w:p>
    <w:p w14:paraId="50EBB4D1" w14:textId="105C2028" w:rsidR="009557C1" w:rsidRPr="005C5C62" w:rsidRDefault="009557C1" w:rsidP="005C5C6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Mjesnog odbora 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usvojilo je Zaključak o Planu malih komunalnih akcija za 2</w:t>
      </w:r>
      <w:r w:rsidR="005C5C62" w:rsidRPr="005C5C62">
        <w:rPr>
          <w:rFonts w:ascii="Times New Roman" w:hAnsi="Times New Roman" w:cs="Times New Roman"/>
          <w:sz w:val="16"/>
          <w:szCs w:val="16"/>
        </w:rPr>
        <w:t>022. i Zaključak o  Financijskom</w:t>
      </w:r>
      <w:r w:rsidRPr="005C5C62">
        <w:rPr>
          <w:rFonts w:ascii="Times New Roman" w:hAnsi="Times New Roman" w:cs="Times New Roman"/>
          <w:sz w:val="16"/>
          <w:szCs w:val="16"/>
        </w:rPr>
        <w:t xml:space="preserve"> planu za 2022.</w:t>
      </w:r>
    </w:p>
    <w:p w14:paraId="7D849874" w14:textId="77777777" w:rsidR="009557C1" w:rsidRPr="005C5C62" w:rsidRDefault="009557C1" w:rsidP="009557C1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O većini točaka dnevnog reda se raspravljalo, a u raspravi je sudjelovala većina vijećnika. Postavljana su i vijećnička pitanja, ali na sva nisu pristigli odgovori.</w:t>
      </w:r>
    </w:p>
    <w:p w14:paraId="62D994DF" w14:textId="77777777" w:rsidR="009557C1" w:rsidRPr="005C5C62" w:rsidRDefault="009557C1" w:rsidP="009557C1">
      <w:pPr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Svi doneseni akti proslijeđeni su nadležnim tijelima.</w:t>
      </w:r>
    </w:p>
    <w:p w14:paraId="073B41B2" w14:textId="01655C57" w:rsidR="009557C1" w:rsidRPr="005C5C62" w:rsidRDefault="009557C1" w:rsidP="005C5C6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bržem i učinkovitijem rješavanju.</w:t>
      </w:r>
    </w:p>
    <w:p w14:paraId="0753F44D" w14:textId="6F3755E5" w:rsidR="009557C1" w:rsidRPr="005C5C62" w:rsidRDefault="009557C1" w:rsidP="005C5C6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C5C62">
        <w:rPr>
          <w:rFonts w:ascii="Times New Roman" w:hAnsi="Times New Roman" w:cs="Times New Roman"/>
          <w:i/>
          <w:sz w:val="16"/>
          <w:szCs w:val="16"/>
        </w:rPr>
        <w:t>Izvješće o radu i djelovanju predsjednice Vijeća</w:t>
      </w:r>
    </w:p>
    <w:p w14:paraId="5611130A" w14:textId="15F5BBED" w:rsidR="009557C1" w:rsidRPr="005C5C62" w:rsidRDefault="009557C1" w:rsidP="009557C1">
      <w:pPr>
        <w:jc w:val="center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i/>
          <w:sz w:val="16"/>
          <w:szCs w:val="16"/>
        </w:rPr>
        <w:t xml:space="preserve">Mjesnog odbora Gornja </w:t>
      </w:r>
      <w:proofErr w:type="spellStart"/>
      <w:r w:rsidRPr="005C5C62">
        <w:rPr>
          <w:rFonts w:ascii="Times New Roman" w:hAnsi="Times New Roman" w:cs="Times New Roman"/>
          <w:i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i/>
          <w:sz w:val="16"/>
          <w:szCs w:val="16"/>
        </w:rPr>
        <w:t xml:space="preserve"> Valentine </w:t>
      </w:r>
      <w:proofErr w:type="spellStart"/>
      <w:r w:rsidRPr="005C5C62">
        <w:rPr>
          <w:rFonts w:ascii="Times New Roman" w:hAnsi="Times New Roman" w:cs="Times New Roman"/>
          <w:i/>
          <w:sz w:val="16"/>
          <w:szCs w:val="16"/>
        </w:rPr>
        <w:t>Šipek</w:t>
      </w:r>
      <w:proofErr w:type="spellEnd"/>
    </w:p>
    <w:p w14:paraId="6F1C2F8B" w14:textId="76262A8C" w:rsidR="009557C1" w:rsidRPr="005C5C62" w:rsidRDefault="009557C1" w:rsidP="009557C1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Predsjednica Vijeća Mjesnog odbora 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redovito obavlja sve dužnosti propisane Statutom Grada Zagreba.  </w:t>
      </w:r>
    </w:p>
    <w:p w14:paraId="2758E860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Predsjedava sjednicama Vijeća Mjesnog odbora </w:t>
      </w:r>
    </w:p>
    <w:p w14:paraId="18D76E8A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Prima građane prema najavama ili bez najave</w:t>
      </w:r>
    </w:p>
    <w:p w14:paraId="1BB8586F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Izlazi na teren, gdje se osobno upoznaje s problematikom građana</w:t>
      </w:r>
    </w:p>
    <w:p w14:paraId="0A256BED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Surađuje s vijećnicima Vijeća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Garadske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četvrti na rješavanju problema u četvrti </w:t>
      </w:r>
    </w:p>
    <w:p w14:paraId="58AA0F28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Prisustvuje koordinacijama predsjednika Vijeća Gradskih četvrti, gradonačelnika, predsjednikom Gradske skupštine, pročelnika gradskih ureda i direktora trgovačkih društava u vlasništvu Grada </w:t>
      </w:r>
    </w:p>
    <w:p w14:paraId="0F1443E1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Prisustvuje sastancima koje organizira Služba za mjesnu samoupravu u gradskim uredima, trgovačkim društvima i slično</w:t>
      </w:r>
    </w:p>
    <w:p w14:paraId="177CDA1E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Prisustvuje sjednicama Skupštine</w:t>
      </w:r>
    </w:p>
    <w:p w14:paraId="2BC88066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Organizira sastanke važne za rješavanje problema bilo građana pojedinca, grupe građana te predstavnika odgojno-obrazovnih ustanova s predstavnicima gradskih ureda</w:t>
      </w:r>
    </w:p>
    <w:p w14:paraId="45F2982E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Svakodnevno održava kontakte s osobama u gradskim uredima, trgovačkim društvima u vlasništvu grada, javnim ustanovama, a vezano uz rješavanje problema na području Mjesnog odbora</w:t>
      </w:r>
    </w:p>
    <w:p w14:paraId="06C4EF5C" w14:textId="77777777" w:rsidR="009557C1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Prima predstavnike nevladinih organizacija s područja Mjesnog odbora te zajedno sudjeluje u nekim njihovim aktivnostima</w:t>
      </w:r>
    </w:p>
    <w:p w14:paraId="19E5A054" w14:textId="2D8F1667" w:rsidR="000208F2" w:rsidRPr="005C5C62" w:rsidRDefault="009557C1" w:rsidP="009557C1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Redovito se odaziva na prisustvovanje raznim manifestacijama u Gradskoj četvrti i izvan (humanitarne, športske, kulturne, obrazovne)</w:t>
      </w:r>
    </w:p>
    <w:p w14:paraId="09D6352C" w14:textId="4EDD751B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4</w:t>
      </w:r>
    </w:p>
    <w:p w14:paraId="79C28411" w14:textId="4F3C8DAF" w:rsidR="000208F2" w:rsidRPr="005C5C62" w:rsidRDefault="000208F2" w:rsidP="000208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Program rada Vijeća Mjesnog odbora za 2022. godinu</w:t>
      </w:r>
    </w:p>
    <w:p w14:paraId="36516B06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6C839FEA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1B6F3508" w14:textId="13596108" w:rsidR="009557C1" w:rsidRPr="005C5C62" w:rsidRDefault="009557C1" w:rsidP="005C5C6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PROGRAM RADA VIJEĆA</w:t>
      </w:r>
    </w:p>
    <w:p w14:paraId="14523360" w14:textId="22E7028B" w:rsidR="009557C1" w:rsidRPr="005C5C62" w:rsidRDefault="009557C1" w:rsidP="005C5C6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VIJEĆA MJESNOG ODBORA „GORNJA KUSTOŠIJA“ ZA 2022. GODINU</w:t>
      </w:r>
    </w:p>
    <w:p w14:paraId="30899795" w14:textId="77777777" w:rsidR="009557C1" w:rsidRPr="005C5C62" w:rsidRDefault="009557C1" w:rsidP="009557C1">
      <w:pPr>
        <w:ind w:firstLine="108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Na temelju Poslovnika i Pravila Vijeća Mjesnog odbora „Gornja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, te sukladno Statutu Grada Zagreba,  svoj program za 2022. godinu Vijeće temelji na najaktualnijim komunalnim potrebama za poboljšanje standarda građana sa područja Mjesnog odbora „Gornja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“. </w:t>
      </w:r>
    </w:p>
    <w:p w14:paraId="29890154" w14:textId="77777777" w:rsidR="009557C1" w:rsidRPr="005C5C62" w:rsidRDefault="009557C1" w:rsidP="009557C1">
      <w:pPr>
        <w:ind w:firstLine="108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 Programom rada obvezno:  </w:t>
      </w:r>
    </w:p>
    <w:p w14:paraId="0804B0F6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Donijeti financijski plan za 2022.  </w:t>
      </w:r>
    </w:p>
    <w:p w14:paraId="37057EBF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Plan malih komunalnih akcija 2022. </w:t>
      </w:r>
    </w:p>
    <w:p w14:paraId="68DC33C2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Godišnji izvještaj o izvršenju financijskog plana za 2021.</w:t>
      </w:r>
    </w:p>
    <w:p w14:paraId="62BA9987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Izvješće o radu Vijeće Mjesnog odbora „Gornja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za 2021. </w:t>
      </w:r>
    </w:p>
    <w:p w14:paraId="2BA0BA25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Programa rada Vijeća Vijeće Mjesnog odbora „Gornja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za 2022. </w:t>
      </w:r>
    </w:p>
    <w:p w14:paraId="5011D8B6" w14:textId="77777777" w:rsidR="009557C1" w:rsidRPr="005C5C62" w:rsidRDefault="009557C1" w:rsidP="009557C1">
      <w:pPr>
        <w:numPr>
          <w:ilvl w:val="0"/>
          <w:numId w:val="21"/>
        </w:numPr>
        <w:spacing w:after="0" w:line="240" w:lineRule="auto"/>
        <w:ind w:hanging="219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Pratiti realizaciju Plana komunalnih aktivnosti i Programa održavanja komunalne infrastrukture  </w:t>
      </w:r>
    </w:p>
    <w:p w14:paraId="57B38B98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Raspravljati i donositi zaključke na osnovi zahtjeva građana </w:t>
      </w:r>
    </w:p>
    <w:p w14:paraId="1DFF1904" w14:textId="77777777" w:rsidR="009557C1" w:rsidRPr="005C5C62" w:rsidRDefault="009557C1" w:rsidP="009557C1">
      <w:pPr>
        <w:numPr>
          <w:ilvl w:val="0"/>
          <w:numId w:val="21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Raspravljati i donositi mišljenja o prijedlozima akata o kojima  gradonačelnik, Gradska skupština, gradski uredi  i vijeće gradske četvrt, traže mišljenje vijeća mjesnog odbora.</w:t>
      </w:r>
    </w:p>
    <w:p w14:paraId="5E6F7D47" w14:textId="77777777" w:rsidR="009557C1" w:rsidRPr="005C5C62" w:rsidRDefault="009557C1" w:rsidP="009557C1">
      <w:pPr>
        <w:ind w:firstLine="108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Program rada Vijeće Mjesnog odbora „Gornja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>“ temelji se i na kontinuitetu svih prethodnih aktivnosti mjesnoga odbora i zahtjevima građana.</w:t>
      </w:r>
    </w:p>
    <w:p w14:paraId="7625E9ED" w14:textId="77777777" w:rsidR="009557C1" w:rsidRPr="005C5C62" w:rsidRDefault="009557C1" w:rsidP="009557C1">
      <w:pPr>
        <w:ind w:firstLine="108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Prema navedenom Vijeće će Programom rada: </w:t>
      </w:r>
    </w:p>
    <w:p w14:paraId="278C20D6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u što većoj mjeri pridonijeti kvalitetnijem razvoju i radu mjesnog odbora;</w:t>
      </w:r>
    </w:p>
    <w:p w14:paraId="45D46F68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pomoći u održavanju, opremanju i obnovi prostora mjesnog odbora;</w:t>
      </w:r>
    </w:p>
    <w:p w14:paraId="01C2D56E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podržavati realizaciju različitih aktivnosti programa udruga i udruženja građana;</w:t>
      </w:r>
    </w:p>
    <w:p w14:paraId="2A829EF9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70199145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nastojati kvalitetnije i temeljitije informirati građane o svim aktivnostima na području mjesnog odbora </w:t>
      </w:r>
    </w:p>
    <w:p w14:paraId="1FE6FA9B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14:paraId="7B28CD91" w14:textId="77777777" w:rsidR="009557C1" w:rsidRPr="005C5C62" w:rsidRDefault="009557C1" w:rsidP="009557C1">
      <w:pPr>
        <w:numPr>
          <w:ilvl w:val="0"/>
          <w:numId w:val="22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inicirati izradu Programa kulturnih aktivnosti na području mjesnog odbora u suradnji sa Vijećem Gradske četvrti Črnomerec, te osigurati prostore i druge uvjete za njihovu realizaciju. </w:t>
      </w:r>
    </w:p>
    <w:p w14:paraId="67633BE5" w14:textId="77777777" w:rsidR="009557C1" w:rsidRPr="005C5C62" w:rsidRDefault="009557C1" w:rsidP="009557C1">
      <w:pPr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Realizacija navedenog Programa rada ovisiti će o: </w:t>
      </w:r>
    </w:p>
    <w:p w14:paraId="64FDA2B8" w14:textId="77777777" w:rsidR="009557C1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sudjelovanju članova vijeća u radu</w:t>
      </w:r>
    </w:p>
    <w:p w14:paraId="71586793" w14:textId="77777777" w:rsidR="009557C1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izvršenju proračuna Grada Zagreba;</w:t>
      </w:r>
    </w:p>
    <w:p w14:paraId="678A6078" w14:textId="77777777" w:rsidR="009557C1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suradnji s nadležnim tijelima Gradske uprave Zagreba;</w:t>
      </w:r>
    </w:p>
    <w:p w14:paraId="42A3D55A" w14:textId="77777777" w:rsidR="009557C1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lastRenderedPageBreak/>
        <w:t xml:space="preserve">suradnji s Vijećem Gradske četvrti Črnomerec </w:t>
      </w:r>
    </w:p>
    <w:p w14:paraId="1E9B0FA4" w14:textId="7DF3B9C6" w:rsidR="000208F2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suradnji građana Gradske četvrti Črnomerec.</w:t>
      </w:r>
    </w:p>
    <w:p w14:paraId="0A2ACA5B" w14:textId="77777777" w:rsidR="009557C1" w:rsidRPr="005C5C62" w:rsidRDefault="009557C1" w:rsidP="009557C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C79BEB" w14:textId="2B43408D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5</w:t>
      </w:r>
    </w:p>
    <w:p w14:paraId="6259F4F7" w14:textId="77777777" w:rsidR="000208F2" w:rsidRPr="005C5C62" w:rsidRDefault="000208F2" w:rsidP="000208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Kustošijanska</w:t>
      </w:r>
      <w:proofErr w:type="spellEnd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Suhopoljski put - prometna regulacija</w:t>
      </w:r>
    </w:p>
    <w:p w14:paraId="43D764B5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393F4474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3D826775" w14:textId="77777777" w:rsidR="006133DA" w:rsidRPr="005C5C62" w:rsidRDefault="006133DA" w:rsidP="006133DA">
      <w:pPr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  <w:lang w:eastAsia="en-US"/>
        </w:rPr>
        <w:t>Z A K LJ U Č A K</w:t>
      </w:r>
    </w:p>
    <w:p w14:paraId="5B6D46AF" w14:textId="15BD316B" w:rsidR="006133DA" w:rsidRPr="005C5C62" w:rsidRDefault="006133DA" w:rsidP="00DC61AE">
      <w:pPr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o smirivanju prometa u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Kustošijanskoj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ulici kod križanja sa Suhopoljskim putem</w:t>
      </w:r>
    </w:p>
    <w:p w14:paraId="7572277A" w14:textId="6A004D66" w:rsidR="006133DA" w:rsidRPr="005C5C62" w:rsidRDefault="006133DA" w:rsidP="005C5C62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 raspravljalo o zahtjevu građana za usporavanjem prometa 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Kustošijanskoj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ulici kod križanja sa Suhopoljskim putem čemu je priložena i peticija s potpisima stanovnika navedene lokacije. </w:t>
      </w:r>
    </w:p>
    <w:p w14:paraId="53AB3A8E" w14:textId="5253DD47" w:rsidR="000208F2" w:rsidRPr="005C5C62" w:rsidRDefault="006133DA" w:rsidP="005C5C62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podržava zahtjev građana za smirivanje prometa te ga prosljeđuje Vijeću Gradske četvrti Črnomerec na daljnje postupanje.</w:t>
      </w:r>
    </w:p>
    <w:p w14:paraId="2E868837" w14:textId="5F0D0E1D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6</w:t>
      </w:r>
    </w:p>
    <w:p w14:paraId="0888DF9A" w14:textId="77777777" w:rsidR="000208F2" w:rsidRPr="005C5C62" w:rsidRDefault="000208F2" w:rsidP="000208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Kustošijski</w:t>
      </w:r>
      <w:proofErr w:type="spellEnd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</w:t>
      </w:r>
      <w:proofErr w:type="spellStart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>venec</w:t>
      </w:r>
      <w:proofErr w:type="spellEnd"/>
      <w:r w:rsidRPr="005C5C62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odvojak - geodetski elaborat</w:t>
      </w:r>
    </w:p>
    <w:p w14:paraId="61E45404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0F7807C8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2616BA9F" w14:textId="77777777" w:rsidR="00DC61AE" w:rsidRPr="005C5C62" w:rsidRDefault="00DC61AE" w:rsidP="00DC61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  <w:lang w:eastAsia="en-US"/>
        </w:rPr>
        <w:t>Z A K LJ U Č A K</w:t>
      </w:r>
    </w:p>
    <w:p w14:paraId="29FF7839" w14:textId="48B35885" w:rsidR="00DC61AE" w:rsidRPr="005C5C62" w:rsidRDefault="00DC61AE" w:rsidP="00DC61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o pokretanju geodetskog elaborata za ulicu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Kustošijski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venec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odvojak</w:t>
      </w:r>
    </w:p>
    <w:p w14:paraId="3A76A958" w14:textId="2DABA8C1" w:rsidR="00DC61AE" w:rsidRPr="005C5C62" w:rsidRDefault="00DC61AE" w:rsidP="00DC61A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 raspravljalo o zahtjevu K.G. kojim se traži pokretanje izrade geodetskog elaborata u cilju evidentiranja dijela čestica k.o. Gornje Vrapče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k.č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. 3082/1, 3082/2,  3081, 3073 i 3072/1 kao i dijelova čestica k.o. Gornje vrapče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k.č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3072/1, 3071, 3070, 3067 kao javno dobro putevi.</w:t>
      </w:r>
    </w:p>
    <w:p w14:paraId="754B6D02" w14:textId="77777777" w:rsidR="00DC61AE" w:rsidRPr="005C5C62" w:rsidRDefault="00DC61AE" w:rsidP="00DC61A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podržava zahtjev te ga prosljeđuje Vijeću Gradske četvrti Črnomerec na daljnje postupanje.</w:t>
      </w:r>
    </w:p>
    <w:p w14:paraId="6B942CC6" w14:textId="77777777" w:rsidR="000208F2" w:rsidRPr="005C5C62" w:rsidRDefault="000208F2" w:rsidP="003504CB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14:paraId="386BD47E" w14:textId="2C1D470C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7</w:t>
      </w:r>
    </w:p>
    <w:p w14:paraId="539DF847" w14:textId="77777777" w:rsidR="000208F2" w:rsidRPr="005C5C62" w:rsidRDefault="000208F2" w:rsidP="000208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Dječji park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Krvarić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- kante za otpad</w:t>
      </w:r>
    </w:p>
    <w:p w14:paraId="414148B2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008EB613" w14:textId="36744DC0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35090CEE" w14:textId="77777777" w:rsidR="006133DA" w:rsidRPr="005C5C62" w:rsidRDefault="006133DA" w:rsidP="006133D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  <w:lang w:eastAsia="en-US"/>
        </w:rPr>
        <w:t>Z A K LJ U Č A K</w:t>
      </w:r>
    </w:p>
    <w:p w14:paraId="7A6397C2" w14:textId="31CC6A37" w:rsidR="006133DA" w:rsidRPr="005C5C62" w:rsidRDefault="006133DA" w:rsidP="006133D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o postavi koševa za otpad</w:t>
      </w:r>
    </w:p>
    <w:p w14:paraId="7C330722" w14:textId="62CC2801" w:rsidR="006133DA" w:rsidRPr="005C5C62" w:rsidRDefault="006133DA" w:rsidP="005C5C62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traži postavu jedne kante za otpad i jedne kante za prikupljanje psećeg izmeta u dječjem parku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Krvarić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08A1BCCA" w14:textId="0E81DDFF" w:rsidR="006133DA" w:rsidRPr="005C5C62" w:rsidRDefault="006133DA" w:rsidP="006133DA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također traži postavu jedne kante za otpad u neposrednoj blizini navedenog parka.</w:t>
      </w:r>
    </w:p>
    <w:p w14:paraId="28F8F5BA" w14:textId="36F52723" w:rsidR="000208F2" w:rsidRPr="005C5C62" w:rsidRDefault="006133DA" w:rsidP="005C5C62">
      <w:pPr>
        <w:pStyle w:val="ListParagraph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Ovaj će zaključak biti dostavljen Gradskom uredu za mjesnu samoupravu, civilnu zaštitu i sigurnost.</w:t>
      </w:r>
    </w:p>
    <w:p w14:paraId="7DEBAF78" w14:textId="2D5C231A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8</w:t>
      </w:r>
    </w:p>
    <w:p w14:paraId="01DDFB38" w14:textId="3BFB4DB7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Stube Marije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Fabaković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- prijedlog imenovanja</w:t>
      </w:r>
    </w:p>
    <w:p w14:paraId="7EBA1C22" w14:textId="0142FC84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44D6515E" w14:textId="1FD22CD0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0CD0DF9C" w14:textId="77777777" w:rsidR="00DC61AE" w:rsidRPr="005C5C62" w:rsidRDefault="00DC61AE" w:rsidP="00DC61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  <w:lang w:eastAsia="en-US"/>
        </w:rPr>
        <w:t>Z A K LJ U Č A K</w:t>
      </w:r>
    </w:p>
    <w:p w14:paraId="41C1DE55" w14:textId="0169282A" w:rsidR="00DC61AE" w:rsidRPr="005C5C62" w:rsidRDefault="00DC61AE" w:rsidP="00DC61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o imenovanju stuba</w:t>
      </w:r>
    </w:p>
    <w:p w14:paraId="22CF9C49" w14:textId="3F7501BC" w:rsidR="00DC61AE" w:rsidRPr="005C5C62" w:rsidRDefault="00DC61AE" w:rsidP="005C5C62">
      <w:pPr>
        <w:pStyle w:val="ListParagraph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 raspravljalo o prijedlogu Hrvatsko-češkog društva o imenovanju stuba koje povezuju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Lendavsku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ulicu i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Graberje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u Stube Marije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Fabaković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27ADB16A" w14:textId="1B9412D5" w:rsidR="000208F2" w:rsidRPr="005C5C62" w:rsidRDefault="00DC61AE" w:rsidP="005C5C62">
      <w:pPr>
        <w:pStyle w:val="ListParagraph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podržava prijedlog te ga prosljeđuje Vijeću Gradske četvrti Črnomerec na daljnje postupanje.</w:t>
      </w:r>
    </w:p>
    <w:p w14:paraId="5EB2E7FC" w14:textId="6D21D685" w:rsidR="000208F2" w:rsidRPr="005C5C62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Pr="005C5C62">
        <w:rPr>
          <w:rFonts w:ascii="Times New Roman" w:hAnsi="Times New Roman" w:cs="Times New Roman"/>
          <w:b/>
          <w:sz w:val="16"/>
          <w:szCs w:val="16"/>
        </w:rPr>
        <w:t>9</w:t>
      </w:r>
    </w:p>
    <w:p w14:paraId="53B3F636" w14:textId="77777777" w:rsidR="000208F2" w:rsidRPr="005C5C62" w:rsidRDefault="000208F2" w:rsidP="000208F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Premiještanje</w:t>
      </w:r>
      <w:proofErr w:type="spellEnd"/>
      <w:r w:rsidRPr="005C5C62">
        <w:rPr>
          <w:rFonts w:ascii="Times New Roman" w:hAnsi="Times New Roman" w:cs="Times New Roman"/>
          <w:b/>
          <w:sz w:val="16"/>
          <w:szCs w:val="16"/>
        </w:rPr>
        <w:t xml:space="preserve"> seta za sjedenje</w:t>
      </w:r>
    </w:p>
    <w:p w14:paraId="4A8F4FF4" w14:textId="77777777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76FB10D0" w14:textId="60F08F79" w:rsidR="000208F2" w:rsidRPr="005C5C62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Vijeće jednoglasno usvaja</w:t>
      </w:r>
    </w:p>
    <w:p w14:paraId="6EAC9790" w14:textId="77777777" w:rsidR="006133DA" w:rsidRPr="005C5C62" w:rsidRDefault="006133DA" w:rsidP="006133D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  <w:lang w:eastAsia="en-US"/>
        </w:rPr>
        <w:t>Z A K LJ U Č A K</w:t>
      </w:r>
    </w:p>
    <w:p w14:paraId="73F2E4CA" w14:textId="63CEA1C6" w:rsidR="006133DA" w:rsidRPr="005C5C62" w:rsidRDefault="006133DA" w:rsidP="006133D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o premještanju drvenih setova za sjedenje</w:t>
      </w:r>
    </w:p>
    <w:p w14:paraId="5DAC869D" w14:textId="33846E72" w:rsidR="006133DA" w:rsidRPr="005C5C62" w:rsidRDefault="006133DA" w:rsidP="005C5C62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Vijeće je raspravljalo o zahtjevu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paintball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kluba „Streljana“ za premještanje drvenih setova za sjedenje sa sadašnje lokacije kod brane na potoku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Kustošak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na novu lokaciju kod napuštene zgrade stare streljane u </w:t>
      </w:r>
      <w:proofErr w:type="spellStart"/>
      <w:r w:rsidRPr="005C5C62">
        <w:rPr>
          <w:rFonts w:ascii="Times New Roman" w:hAnsi="Times New Roman" w:cs="Times New Roman"/>
          <w:sz w:val="16"/>
          <w:szCs w:val="16"/>
        </w:rPr>
        <w:t>Kustošijanskoj</w:t>
      </w:r>
      <w:proofErr w:type="spellEnd"/>
      <w:r w:rsidRPr="005C5C62">
        <w:rPr>
          <w:rFonts w:ascii="Times New Roman" w:hAnsi="Times New Roman" w:cs="Times New Roman"/>
          <w:sz w:val="16"/>
          <w:szCs w:val="16"/>
        </w:rPr>
        <w:t xml:space="preserve"> ulici. </w:t>
      </w:r>
    </w:p>
    <w:p w14:paraId="6B8AAE6F" w14:textId="65F581F4" w:rsidR="006133DA" w:rsidRPr="005C5C62" w:rsidRDefault="006133DA" w:rsidP="005C5C62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Navedena lokacija za premještanje setova za sjedenje nije u vlasništvu Grada Zagreba te Vijeće ne može podržati zahtjev.</w:t>
      </w:r>
    </w:p>
    <w:p w14:paraId="25A5A4E0" w14:textId="28CF429D" w:rsidR="000208F2" w:rsidRPr="005C5C62" w:rsidRDefault="006133DA" w:rsidP="005C5C62">
      <w:pPr>
        <w:pStyle w:val="ListParagraph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Ovaj će zaključak biti dostavljen podnositelju zahtjeva.</w:t>
      </w:r>
    </w:p>
    <w:p w14:paraId="00000025" w14:textId="46008240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26" w14:textId="4F2C19A5" w:rsidR="00BB4AC2" w:rsidRPr="005C5C62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 xml:space="preserve">Ad. </w:t>
      </w:r>
      <w:r w:rsidR="000208F2" w:rsidRPr="005C5C62">
        <w:rPr>
          <w:rFonts w:ascii="Times New Roman" w:hAnsi="Times New Roman" w:cs="Times New Roman"/>
          <w:b/>
          <w:sz w:val="16"/>
          <w:szCs w:val="16"/>
        </w:rPr>
        <w:t>10</w:t>
      </w:r>
    </w:p>
    <w:p w14:paraId="3C016B23" w14:textId="77777777" w:rsidR="002048D1" w:rsidRPr="005C5C62" w:rsidRDefault="002048D1" w:rsidP="002048D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Informacije, pitanja i prijedlozi</w:t>
      </w:r>
    </w:p>
    <w:p w14:paraId="55212AF7" w14:textId="66B7EFFA" w:rsidR="009B461D" w:rsidRPr="005C5C62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Vijećnici su dobili pisani materijal</w:t>
      </w:r>
    </w:p>
    <w:p w14:paraId="397E489A" w14:textId="77777777" w:rsidR="002048D1" w:rsidRPr="005C5C62" w:rsidRDefault="002048D1" w:rsidP="003504CB">
      <w:pPr>
        <w:pStyle w:val="ListParagraph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14:paraId="74C11ADD" w14:textId="2DEA8B85" w:rsidR="00646985" w:rsidRPr="005C5C62" w:rsidRDefault="00646985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40" w14:textId="77777777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1D1D1D7" w14:textId="238D61E6" w:rsidR="002048D1" w:rsidRPr="005C5C62" w:rsidRDefault="00C574CE" w:rsidP="002048D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KLASA: 024-08/22-003</w:t>
      </w:r>
      <w:r w:rsidR="002048D1" w:rsidRPr="005C5C62">
        <w:rPr>
          <w:rFonts w:ascii="Times New Roman" w:hAnsi="Times New Roman" w:cs="Times New Roman"/>
          <w:sz w:val="16"/>
          <w:szCs w:val="16"/>
        </w:rPr>
        <w:t>/</w:t>
      </w:r>
      <w:r w:rsidRPr="005C5C62">
        <w:rPr>
          <w:rFonts w:ascii="Times New Roman" w:hAnsi="Times New Roman" w:cs="Times New Roman"/>
          <w:sz w:val="16"/>
          <w:szCs w:val="16"/>
        </w:rPr>
        <w:t>377</w:t>
      </w:r>
    </w:p>
    <w:p w14:paraId="196C2097" w14:textId="5184062D" w:rsidR="002048D1" w:rsidRPr="005C5C62" w:rsidRDefault="00C574CE" w:rsidP="002048D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URBROJ: 251-13-11-3-22-2</w:t>
      </w:r>
    </w:p>
    <w:p w14:paraId="642B0184" w14:textId="18BF5BCD" w:rsidR="002048D1" w:rsidRPr="005C5C62" w:rsidRDefault="002048D1" w:rsidP="002048D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 xml:space="preserve">Zagreb, </w:t>
      </w:r>
      <w:r w:rsidR="00C574CE" w:rsidRPr="005C5C62">
        <w:rPr>
          <w:rFonts w:ascii="Times New Roman" w:hAnsi="Times New Roman" w:cs="Times New Roman"/>
          <w:sz w:val="16"/>
          <w:szCs w:val="16"/>
        </w:rPr>
        <w:t>15. veljače</w:t>
      </w:r>
      <w:r w:rsidRPr="005C5C62">
        <w:rPr>
          <w:rFonts w:ascii="Times New Roman" w:hAnsi="Times New Roman" w:cs="Times New Roman"/>
          <w:sz w:val="16"/>
          <w:szCs w:val="16"/>
        </w:rPr>
        <w:t xml:space="preserve"> 2022.</w:t>
      </w:r>
    </w:p>
    <w:p w14:paraId="1207D6C7" w14:textId="3651A2B7" w:rsidR="001E5024" w:rsidRPr="005C5C62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5C5C62">
        <w:rPr>
          <w:rFonts w:ascii="Times New Roman" w:hAnsi="Times New Roman" w:cs="Times New Roman"/>
          <w:b/>
          <w:sz w:val="16"/>
          <w:szCs w:val="16"/>
        </w:rPr>
        <w:t>Predsjednica</w:t>
      </w:r>
    </w:p>
    <w:p w14:paraId="51C73A2D" w14:textId="77777777" w:rsidR="001E5024" w:rsidRPr="005C5C62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b/>
          <w:sz w:val="16"/>
          <w:szCs w:val="16"/>
        </w:rPr>
        <w:t>Vijeća Mjesnog odbora</w:t>
      </w:r>
    </w:p>
    <w:p w14:paraId="630FBECA" w14:textId="77777777" w:rsidR="001E5024" w:rsidRPr="005C5C62" w:rsidRDefault="001E5024" w:rsidP="003504C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Zapisnik sastavio</w:t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</w:r>
      <w:r w:rsidRPr="005C5C62">
        <w:rPr>
          <w:rFonts w:ascii="Times New Roman" w:hAnsi="Times New Roman" w:cs="Times New Roman"/>
          <w:sz w:val="16"/>
          <w:szCs w:val="16"/>
        </w:rPr>
        <w:tab/>
        <w:t xml:space="preserve">          </w:t>
      </w:r>
      <w:r w:rsidRPr="005C5C62">
        <w:rPr>
          <w:rFonts w:ascii="Times New Roman" w:hAnsi="Times New Roman" w:cs="Times New Roman"/>
          <w:sz w:val="16"/>
          <w:szCs w:val="16"/>
        </w:rPr>
        <w:tab/>
        <w:t xml:space="preserve">         </w:t>
      </w:r>
    </w:p>
    <w:p w14:paraId="18F82718" w14:textId="5F07DC3C" w:rsidR="001E5024" w:rsidRPr="005C5C62" w:rsidRDefault="001E5024" w:rsidP="005D23E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>Ivica Ivašković, referent za mjesnu samoupravu</w:t>
      </w:r>
      <w:r w:rsidRPr="005C5C62">
        <w:rPr>
          <w:rFonts w:ascii="Times New Roman" w:hAnsi="Times New Roman" w:cs="Times New Roman"/>
          <w:sz w:val="16"/>
          <w:szCs w:val="16"/>
        </w:rPr>
        <w:tab/>
        <w:t xml:space="preserve">                                   </w:t>
      </w:r>
      <w:r w:rsidR="00F14C1C" w:rsidRPr="005C5C62">
        <w:rPr>
          <w:rFonts w:ascii="Times New Roman" w:hAnsi="Times New Roman" w:cs="Times New Roman"/>
          <w:sz w:val="16"/>
          <w:szCs w:val="16"/>
        </w:rPr>
        <w:t xml:space="preserve">    </w:t>
      </w:r>
      <w:r w:rsidR="00CD3C0F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CD3C0F" w:rsidRPr="005C5C62"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</w:r>
      <w:r w:rsidR="005D23E1" w:rsidRPr="005C5C62"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="00DC61AE" w:rsidRPr="005C5C62">
        <w:rPr>
          <w:rFonts w:ascii="Times New Roman" w:hAnsi="Times New Roman" w:cs="Times New Roman"/>
          <w:sz w:val="16"/>
          <w:szCs w:val="16"/>
        </w:rPr>
        <w:tab/>
      </w:r>
      <w:r w:rsidR="00DC61AE" w:rsidRPr="005C5C62">
        <w:rPr>
          <w:rFonts w:ascii="Times New Roman" w:hAnsi="Times New Roman" w:cs="Times New Roman"/>
          <w:sz w:val="16"/>
          <w:szCs w:val="16"/>
        </w:rPr>
        <w:tab/>
      </w:r>
      <w:r w:rsidR="00DC61AE" w:rsidRPr="005C5C62">
        <w:rPr>
          <w:rFonts w:ascii="Times New Roman" w:hAnsi="Times New Roman" w:cs="Times New Roman"/>
          <w:sz w:val="16"/>
          <w:szCs w:val="16"/>
        </w:rPr>
        <w:tab/>
        <w:t xml:space="preserve">        </w:t>
      </w:r>
      <w:r w:rsidR="005D23E1" w:rsidRPr="005C5C62">
        <w:rPr>
          <w:rFonts w:ascii="Times New Roman" w:hAnsi="Times New Roman" w:cs="Times New Roman"/>
          <w:sz w:val="16"/>
          <w:szCs w:val="16"/>
        </w:rPr>
        <w:t xml:space="preserve"> </w:t>
      </w:r>
      <w:r w:rsidRPr="005C5C62">
        <w:rPr>
          <w:rFonts w:ascii="Times New Roman" w:hAnsi="Times New Roman" w:cs="Times New Roman"/>
          <w:b/>
          <w:sz w:val="16"/>
          <w:szCs w:val="16"/>
        </w:rPr>
        <w:t xml:space="preserve">Valentina </w:t>
      </w:r>
      <w:proofErr w:type="spellStart"/>
      <w:r w:rsidRPr="005C5C62">
        <w:rPr>
          <w:rFonts w:ascii="Times New Roman" w:hAnsi="Times New Roman" w:cs="Times New Roman"/>
          <w:b/>
          <w:sz w:val="16"/>
          <w:szCs w:val="16"/>
        </w:rPr>
        <w:t>Šipek</w:t>
      </w:r>
      <w:proofErr w:type="spellEnd"/>
    </w:p>
    <w:p w14:paraId="0000004D" w14:textId="3994B533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4E" w14:textId="77777777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52" w14:textId="5F87B6AC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55" w14:textId="596A4791" w:rsidR="00BB4AC2" w:rsidRPr="005C5C62" w:rsidRDefault="00BB4AC2" w:rsidP="003504C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000056" w14:textId="77777777" w:rsidR="00BB4AC2" w:rsidRPr="005C5C62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C5C62">
        <w:rPr>
          <w:rFonts w:ascii="Times New Roman" w:hAnsi="Times New Roman" w:cs="Times New Roman"/>
          <w:sz w:val="16"/>
          <w:szCs w:val="16"/>
        </w:rPr>
        <w:tab/>
      </w:r>
    </w:p>
    <w:sectPr w:rsidR="00BB4AC2" w:rsidRPr="005C5C62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F669E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7774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8311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33C112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3035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D771B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23511D3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52E003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017109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39F82D0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5F1F037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B1D13C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9413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7C9E7C0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10"/>
  </w:num>
  <w:num w:numId="7">
    <w:abstractNumId w:val="17"/>
  </w:num>
  <w:num w:numId="8">
    <w:abstractNumId w:val="24"/>
  </w:num>
  <w:num w:numId="9">
    <w:abstractNumId w:val="21"/>
  </w:num>
  <w:num w:numId="10">
    <w:abstractNumId w:val="7"/>
  </w:num>
  <w:num w:numId="11">
    <w:abstractNumId w:val="12"/>
  </w:num>
  <w:num w:numId="12">
    <w:abstractNumId w:val="18"/>
  </w:num>
  <w:num w:numId="13">
    <w:abstractNumId w:val="9"/>
  </w:num>
  <w:num w:numId="14">
    <w:abstractNumId w:val="5"/>
  </w:num>
  <w:num w:numId="15">
    <w:abstractNumId w:val="3"/>
  </w:num>
  <w:num w:numId="16">
    <w:abstractNumId w:val="13"/>
  </w:num>
  <w:num w:numId="17">
    <w:abstractNumId w:val="1"/>
  </w:num>
  <w:num w:numId="18">
    <w:abstractNumId w:val="22"/>
  </w:num>
  <w:num w:numId="19">
    <w:abstractNumId w:val="1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2"/>
  </w:num>
  <w:num w:numId="26">
    <w:abstractNumId w:val="0"/>
  </w:num>
  <w:num w:numId="27">
    <w:abstractNumId w:val="6"/>
  </w:num>
  <w:num w:numId="2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208F2"/>
    <w:rsid w:val="00080896"/>
    <w:rsid w:val="0009451F"/>
    <w:rsid w:val="0010687A"/>
    <w:rsid w:val="001145E9"/>
    <w:rsid w:val="00182FF0"/>
    <w:rsid w:val="001C08BB"/>
    <w:rsid w:val="001E0C1F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133DA"/>
    <w:rsid w:val="00646985"/>
    <w:rsid w:val="006764CA"/>
    <w:rsid w:val="006D4C35"/>
    <w:rsid w:val="007118CD"/>
    <w:rsid w:val="00727D9A"/>
    <w:rsid w:val="007779C5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B461D"/>
    <w:rsid w:val="009B6CA6"/>
    <w:rsid w:val="00A04319"/>
    <w:rsid w:val="00A17DB1"/>
    <w:rsid w:val="00A2490D"/>
    <w:rsid w:val="00AB200E"/>
    <w:rsid w:val="00B55266"/>
    <w:rsid w:val="00B60C04"/>
    <w:rsid w:val="00BB4AC2"/>
    <w:rsid w:val="00C121A2"/>
    <w:rsid w:val="00C46DFC"/>
    <w:rsid w:val="00C574CE"/>
    <w:rsid w:val="00C90F98"/>
    <w:rsid w:val="00CD3C0F"/>
    <w:rsid w:val="00CE49A7"/>
    <w:rsid w:val="00CE7E47"/>
    <w:rsid w:val="00CF4718"/>
    <w:rsid w:val="00D665D4"/>
    <w:rsid w:val="00D840D4"/>
    <w:rsid w:val="00DC61AE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2664</Words>
  <Characters>15185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6</cp:revision>
  <dcterms:created xsi:type="dcterms:W3CDTF">2022-03-15T08:41:00Z</dcterms:created>
  <dcterms:modified xsi:type="dcterms:W3CDTF">2022-03-15T09:41:00Z</dcterms:modified>
</cp:coreProperties>
</file>