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D78B4" w14:textId="77777777" w:rsidR="00111BEA" w:rsidRPr="00111BEA" w:rsidRDefault="00111BEA" w:rsidP="00CF6D37">
      <w:pPr>
        <w:jc w:val="center"/>
        <w:rPr>
          <w:b/>
          <w:bCs/>
        </w:rPr>
      </w:pPr>
    </w:p>
    <w:p w14:paraId="532F7619" w14:textId="44455868" w:rsidR="00CF6D37" w:rsidRPr="00111BEA" w:rsidRDefault="00CF6D37" w:rsidP="00CF6D37">
      <w:pPr>
        <w:jc w:val="center"/>
        <w:rPr>
          <w:b/>
          <w:bCs/>
        </w:rPr>
      </w:pPr>
      <w:r w:rsidRPr="00111BEA">
        <w:rPr>
          <w:b/>
          <w:bCs/>
        </w:rPr>
        <w:t>ZAPISNIK</w:t>
      </w:r>
    </w:p>
    <w:p w14:paraId="5ED26CBB" w14:textId="77777777" w:rsidR="00CF6D37" w:rsidRPr="00111BEA" w:rsidRDefault="00CF6D37" w:rsidP="00CF6D37">
      <w:pPr>
        <w:jc w:val="center"/>
        <w:rPr>
          <w:b/>
          <w:bCs/>
        </w:rPr>
      </w:pPr>
    </w:p>
    <w:p w14:paraId="49A21EFF" w14:textId="31ED05E3" w:rsidR="00CF6D37" w:rsidRPr="00111BEA" w:rsidRDefault="00CF6D37" w:rsidP="00CF6D37">
      <w:pPr>
        <w:jc w:val="center"/>
        <w:rPr>
          <w:b/>
        </w:rPr>
      </w:pPr>
      <w:r w:rsidRPr="00111BEA">
        <w:rPr>
          <w:b/>
        </w:rPr>
        <w:t xml:space="preserve">6. sjednice </w:t>
      </w:r>
      <w:bookmarkStart w:id="0" w:name="_Hlk79584113"/>
      <w:r w:rsidRPr="00111BEA">
        <w:rPr>
          <w:b/>
        </w:rPr>
        <w:t xml:space="preserve">Vijeća Mjesnog odbora </w:t>
      </w:r>
      <w:r w:rsidR="002F2B7A" w:rsidRPr="00111BEA">
        <w:rPr>
          <w:b/>
        </w:rPr>
        <w:t>„Petar Krešimir IV“</w:t>
      </w:r>
    </w:p>
    <w:bookmarkEnd w:id="0"/>
    <w:p w14:paraId="6B8BE70A" w14:textId="613DA9F7" w:rsidR="00CF6D37" w:rsidRPr="00111BEA" w:rsidRDefault="00CF6D37" w:rsidP="00CF6D37">
      <w:pPr>
        <w:jc w:val="center"/>
        <w:rPr>
          <w:b/>
        </w:rPr>
      </w:pPr>
      <w:r w:rsidRPr="00111BEA">
        <w:rPr>
          <w:b/>
        </w:rPr>
        <w:t xml:space="preserve">održane 11. studenog 2021. u prostorijama </w:t>
      </w:r>
      <w:r w:rsidR="002F2B7A" w:rsidRPr="00111BEA">
        <w:rPr>
          <w:b/>
        </w:rPr>
        <w:t>Mjesnog odbora „Petar Krešimir IV“</w:t>
      </w:r>
      <w:r w:rsidRPr="00111BEA">
        <w:rPr>
          <w:b/>
        </w:rPr>
        <w:t xml:space="preserve"> sa početkom u 16</w:t>
      </w:r>
      <w:r w:rsidR="002F2B7A" w:rsidRPr="00111BEA">
        <w:rPr>
          <w:b/>
        </w:rPr>
        <w:t>,</w:t>
      </w:r>
      <w:r w:rsidRPr="00111BEA">
        <w:rPr>
          <w:b/>
        </w:rPr>
        <w:t>00 sati.</w:t>
      </w:r>
    </w:p>
    <w:p w14:paraId="712B52A1" w14:textId="64B83EA6" w:rsidR="00CF6D37" w:rsidRPr="00111BEA" w:rsidRDefault="00CF6D37" w:rsidP="00CF6D37">
      <w:pPr>
        <w:jc w:val="both"/>
      </w:pPr>
    </w:p>
    <w:p w14:paraId="0B485A13" w14:textId="77777777" w:rsidR="000272F9" w:rsidRPr="00111BEA" w:rsidRDefault="000272F9" w:rsidP="00CF6D37">
      <w:pPr>
        <w:jc w:val="both"/>
      </w:pPr>
    </w:p>
    <w:p w14:paraId="260DEF30" w14:textId="706A5A25" w:rsidR="00CF6D37" w:rsidRPr="00111BEA" w:rsidRDefault="00CF6D37" w:rsidP="00CF6D37">
      <w:pPr>
        <w:jc w:val="both"/>
      </w:pPr>
      <w:r w:rsidRPr="00111BEA">
        <w:t xml:space="preserve">Prisutni članovi Vijeća </w:t>
      </w:r>
      <w:r w:rsidR="002F2B7A" w:rsidRPr="00111BEA">
        <w:t>Mjesnog odbora „Petar Krešimir IV“</w:t>
      </w:r>
      <w:r w:rsidRPr="00111BEA">
        <w:t xml:space="preserve">: Senada Kulašić, Tomislav Šola, Robert Lokar, Ana Štokalo. Vijećnik Hubert Loos je </w:t>
      </w:r>
      <w:r w:rsidR="00116D27" w:rsidRPr="00111BEA">
        <w:t>kasnije stigao na 4. točku dnevnog reda</w:t>
      </w:r>
      <w:r w:rsidRPr="00111BEA">
        <w:t>.</w:t>
      </w:r>
    </w:p>
    <w:p w14:paraId="7F9DD249" w14:textId="71B4305D" w:rsidR="00CF6D37" w:rsidRPr="00111BEA" w:rsidRDefault="00CF6D37" w:rsidP="00CF6D37">
      <w:pPr>
        <w:jc w:val="both"/>
      </w:pPr>
    </w:p>
    <w:p w14:paraId="28B05919" w14:textId="77777777" w:rsidR="000272F9" w:rsidRPr="00111BEA" w:rsidRDefault="000272F9" w:rsidP="00CF6D37">
      <w:pPr>
        <w:jc w:val="both"/>
      </w:pPr>
    </w:p>
    <w:p w14:paraId="64993028" w14:textId="0D0C2071" w:rsidR="00CF6D37" w:rsidRPr="00111BEA" w:rsidRDefault="00CF6D37" w:rsidP="00CF6D37">
      <w:pPr>
        <w:jc w:val="both"/>
      </w:pPr>
      <w:r w:rsidRPr="00111BEA">
        <w:t xml:space="preserve">Vijeće </w:t>
      </w:r>
      <w:r w:rsidR="002F2B7A" w:rsidRPr="00111BEA">
        <w:t>Mjesnog odbora „Petar Krešimir IV“</w:t>
      </w:r>
      <w:r w:rsidRPr="00111BEA">
        <w:t xml:space="preserve"> prihvaća jednoglasno zapisnik s 5. sjednice </w:t>
      </w:r>
      <w:r w:rsidR="002F2B7A" w:rsidRPr="00111BEA">
        <w:t>Mjesnog odbora „Petar Krešimir IV“</w:t>
      </w:r>
      <w:r w:rsidRPr="00111BEA">
        <w:t>.</w:t>
      </w:r>
    </w:p>
    <w:p w14:paraId="382F9090" w14:textId="1056CA8F" w:rsidR="00E82DE4" w:rsidRPr="00111BEA" w:rsidRDefault="00E82DE4" w:rsidP="00CF6D37">
      <w:pPr>
        <w:jc w:val="both"/>
      </w:pPr>
    </w:p>
    <w:p w14:paraId="6CA58572" w14:textId="77777777" w:rsidR="000272F9" w:rsidRPr="00111BEA" w:rsidRDefault="000272F9" w:rsidP="00CF6D37">
      <w:pPr>
        <w:jc w:val="both"/>
      </w:pPr>
    </w:p>
    <w:p w14:paraId="1056076B" w14:textId="59CC111F" w:rsidR="00E82DE4" w:rsidRPr="00111BEA" w:rsidRDefault="00E82DE4" w:rsidP="00E82DE4">
      <w:pPr>
        <w:jc w:val="both"/>
      </w:pPr>
      <w:r w:rsidRPr="00111BEA">
        <w:t xml:space="preserve">Predsjednica </w:t>
      </w:r>
      <w:r w:rsidR="002F2B7A" w:rsidRPr="00111BEA">
        <w:t xml:space="preserve">Mjesnog odbora „Petar Krešimir IV“ </w:t>
      </w:r>
      <w:r w:rsidRPr="00111BEA">
        <w:t xml:space="preserve">predlaže izmjenu u prethodno dostavljenom dnevnom redu. Dodaje se Točka </w:t>
      </w:r>
      <w:r w:rsidR="006A074D" w:rsidRPr="00111BEA">
        <w:t>8</w:t>
      </w:r>
      <w:r w:rsidRPr="00111BEA">
        <w:t xml:space="preserve">. i glasi </w:t>
      </w:r>
      <w:r w:rsidR="006A074D" w:rsidRPr="00111BEA">
        <w:t>Parkirna mjesta za kratko zadržavanje ispred glazbene škole „Pavla Markovca“. Točka 8. „Pitanja i prijedlozi“ postaje točka 9.</w:t>
      </w:r>
    </w:p>
    <w:p w14:paraId="3D0F55A9" w14:textId="77777777" w:rsidR="00E82DE4" w:rsidRPr="00111BEA" w:rsidRDefault="00E82DE4" w:rsidP="00CF6D37">
      <w:pPr>
        <w:jc w:val="both"/>
      </w:pPr>
    </w:p>
    <w:p w14:paraId="63D94F43" w14:textId="14C4237B" w:rsidR="00CF6D37" w:rsidRPr="00111BEA" w:rsidRDefault="00CF6D37" w:rsidP="00CF6D37">
      <w:pPr>
        <w:jc w:val="both"/>
      </w:pPr>
    </w:p>
    <w:p w14:paraId="53AFB01C" w14:textId="13F40B64" w:rsidR="00CF6D37" w:rsidRPr="00111BEA" w:rsidRDefault="00CF6D37" w:rsidP="00CF6D37">
      <w:pPr>
        <w:jc w:val="both"/>
        <w:rPr>
          <w:rFonts w:eastAsia="Times New Roman"/>
        </w:rPr>
      </w:pPr>
      <w:r w:rsidRPr="00111BEA">
        <w:rPr>
          <w:rFonts w:eastAsia="Times New Roman"/>
        </w:rPr>
        <w:t xml:space="preserve">Vijeće </w:t>
      </w:r>
      <w:r w:rsidR="002F2B7A" w:rsidRPr="00111BEA">
        <w:t>Mjesnog odbora „Petar Krešimir IV“</w:t>
      </w:r>
      <w:r w:rsidRPr="00111BEA">
        <w:rPr>
          <w:rFonts w:eastAsia="Times New Roman"/>
        </w:rPr>
        <w:t>, bez rasprave, jednoglasno donosi</w:t>
      </w:r>
    </w:p>
    <w:p w14:paraId="16040335" w14:textId="24FD5AC8" w:rsidR="00CF6D37" w:rsidRPr="00111BEA" w:rsidRDefault="00CF6D37" w:rsidP="00CF6D37">
      <w:pPr>
        <w:jc w:val="both"/>
      </w:pPr>
    </w:p>
    <w:p w14:paraId="26906195" w14:textId="77777777" w:rsidR="000272F9" w:rsidRPr="00111BEA" w:rsidRDefault="000272F9" w:rsidP="00CF6D37">
      <w:pPr>
        <w:jc w:val="both"/>
      </w:pPr>
    </w:p>
    <w:p w14:paraId="32FBC459" w14:textId="77777777" w:rsidR="00CF6D37" w:rsidRPr="00111BEA" w:rsidRDefault="00CF6D37" w:rsidP="00CF6D37">
      <w:pPr>
        <w:jc w:val="center"/>
        <w:rPr>
          <w:b/>
          <w:bCs/>
        </w:rPr>
      </w:pPr>
      <w:r w:rsidRPr="00111BEA">
        <w:rPr>
          <w:b/>
          <w:bCs/>
        </w:rPr>
        <w:t>DNEVNI RED</w:t>
      </w:r>
    </w:p>
    <w:p w14:paraId="7FA857BB" w14:textId="77777777" w:rsidR="00CF6D37" w:rsidRPr="00111BEA" w:rsidRDefault="00CF6D37" w:rsidP="00CF6D37">
      <w:pPr>
        <w:jc w:val="center"/>
      </w:pPr>
    </w:p>
    <w:p w14:paraId="2659A47F" w14:textId="344D9ACA" w:rsidR="00CF6D37" w:rsidRPr="00111BEA" w:rsidRDefault="00CF6D37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>Odluka o izradi izmjena i dopuna Detaljnog plana uređenja Ilica - Preobraženska - Preradovićev</w:t>
      </w:r>
      <w:r w:rsidR="002F2B7A" w:rsidRPr="00111BEA">
        <w:t xml:space="preserve"> trg - Varšavska – Gundulićeva - </w:t>
      </w:r>
      <w:r w:rsidRPr="00111BEA">
        <w:rPr>
          <w:i/>
          <w:iCs/>
        </w:rPr>
        <w:t>mišljenje, traži se</w:t>
      </w:r>
    </w:p>
    <w:p w14:paraId="58087081" w14:textId="5E243D5D" w:rsidR="00CF6D37" w:rsidRPr="00111BEA" w:rsidRDefault="00CF6D37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>Odluka o izradi izmjena i dopuna Urbanističkog pl</w:t>
      </w:r>
      <w:r w:rsidR="002F2B7A" w:rsidRPr="00111BEA">
        <w:t>ana uređenja Savska Opatovina –</w:t>
      </w:r>
      <w:r w:rsidRPr="00111BEA">
        <w:rPr>
          <w:i/>
          <w:iCs/>
        </w:rPr>
        <w:t>mišljenje, traži se</w:t>
      </w:r>
    </w:p>
    <w:p w14:paraId="56D0F2EF" w14:textId="02CCD3D3" w:rsidR="00CF6D37" w:rsidRPr="00111BEA" w:rsidRDefault="00CF6D37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>Nacrt prijedloga Odluke o izradi Urbanističkog plana uređ</w:t>
      </w:r>
      <w:r w:rsidR="002F2B7A" w:rsidRPr="00111BEA">
        <w:t xml:space="preserve">enja Groblje Donji Dragonožec – </w:t>
      </w:r>
      <w:r w:rsidRPr="00111BEA">
        <w:rPr>
          <w:i/>
          <w:iCs/>
        </w:rPr>
        <w:t>mišljenje, traži se</w:t>
      </w:r>
    </w:p>
    <w:p w14:paraId="29048E25" w14:textId="16CC13AB" w:rsidR="00CF6D37" w:rsidRPr="00111BEA" w:rsidRDefault="00CF6D37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>Odluka o donošenju Urbanističkog pla</w:t>
      </w:r>
      <w:r w:rsidR="002F2B7A" w:rsidRPr="00111BEA">
        <w:t xml:space="preserve">na uređenja Groblje Granešina – </w:t>
      </w:r>
      <w:r w:rsidRPr="00111BEA">
        <w:rPr>
          <w:i/>
          <w:iCs/>
        </w:rPr>
        <w:t>mišljenje, traži se</w:t>
      </w:r>
    </w:p>
    <w:p w14:paraId="2ECDFAAF" w14:textId="2597DFF4" w:rsidR="00CF6D37" w:rsidRPr="00111BEA" w:rsidRDefault="00CF6D37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>Program asfaltiranja nerazvrstanih cesta I. reda na p</w:t>
      </w:r>
      <w:r w:rsidR="002F2B7A" w:rsidRPr="00111BEA">
        <w:t xml:space="preserve">odručju Grada Zagreba u 2022. - </w:t>
      </w:r>
      <w:r w:rsidRPr="00111BEA">
        <w:rPr>
          <w:i/>
          <w:iCs/>
        </w:rPr>
        <w:t>mišljenje, traži se</w:t>
      </w:r>
    </w:p>
    <w:p w14:paraId="2F16CBDD" w14:textId="7C3DC829" w:rsidR="00CF6D37" w:rsidRPr="00111BEA" w:rsidRDefault="00CF6D37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>Prijedlog</w:t>
      </w:r>
      <w:r w:rsidR="002F2B7A" w:rsidRPr="00111BEA">
        <w:t xml:space="preserve"> programa građenja KI u 2022. - </w:t>
      </w:r>
      <w:r w:rsidRPr="00111BEA">
        <w:rPr>
          <w:i/>
          <w:iCs/>
        </w:rPr>
        <w:t>mišljenje, traži se</w:t>
      </w:r>
    </w:p>
    <w:p w14:paraId="1897B148" w14:textId="23CCC6CA" w:rsidR="00CF6D37" w:rsidRPr="00111BEA" w:rsidRDefault="00CF6D37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>Prijedlog p</w:t>
      </w:r>
      <w:r w:rsidR="002F2B7A" w:rsidRPr="00111BEA">
        <w:t xml:space="preserve">rograma održavanja KI u 2022. - </w:t>
      </w:r>
      <w:r w:rsidRPr="00111BEA">
        <w:rPr>
          <w:i/>
          <w:iCs/>
        </w:rPr>
        <w:t>mišljenje, traži se</w:t>
      </w:r>
    </w:p>
    <w:p w14:paraId="59680E10" w14:textId="71A127F5" w:rsidR="00E82DE4" w:rsidRPr="00111BEA" w:rsidRDefault="00E82DE4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 xml:space="preserve">Parkirna mjesta za kratko zadržavanje ispred </w:t>
      </w:r>
      <w:r w:rsidR="002F2B7A" w:rsidRPr="00111BEA">
        <w:t>glazbene škole „Pavla Markovca“ -</w:t>
      </w:r>
      <w:r w:rsidRPr="00111BEA">
        <w:t xml:space="preserve"> </w:t>
      </w:r>
      <w:r w:rsidRPr="00111BEA">
        <w:rPr>
          <w:i/>
          <w:iCs/>
        </w:rPr>
        <w:t>mišljenje, traži se</w:t>
      </w:r>
    </w:p>
    <w:p w14:paraId="0E78E263" w14:textId="77777777" w:rsidR="00CF6D37" w:rsidRPr="00111BEA" w:rsidRDefault="00CF6D37" w:rsidP="002F2B7A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</w:pPr>
      <w:r w:rsidRPr="00111BEA">
        <w:t>Pitanja i prijedlozi</w:t>
      </w:r>
    </w:p>
    <w:p w14:paraId="08530351" w14:textId="0BFC4A14" w:rsidR="00CF6D37" w:rsidRPr="00111BEA" w:rsidRDefault="00CF6D37" w:rsidP="00CF6D37">
      <w:pPr>
        <w:jc w:val="both"/>
      </w:pPr>
    </w:p>
    <w:p w14:paraId="68B2968A" w14:textId="77777777" w:rsidR="000272F9" w:rsidRPr="00111BEA" w:rsidRDefault="000272F9" w:rsidP="00CF6D37">
      <w:pPr>
        <w:jc w:val="both"/>
      </w:pPr>
    </w:p>
    <w:p w14:paraId="14D2D8ED" w14:textId="77777777" w:rsidR="002F2B7A" w:rsidRPr="00111BEA" w:rsidRDefault="002F2B7A" w:rsidP="00CF6D37">
      <w:pPr>
        <w:jc w:val="both"/>
        <w:rPr>
          <w:b/>
        </w:rPr>
      </w:pPr>
      <w:r w:rsidRPr="00111BEA">
        <w:rPr>
          <w:b/>
          <w:bCs/>
        </w:rPr>
        <w:t xml:space="preserve">Ad. 1. </w:t>
      </w:r>
      <w:r w:rsidRPr="00111BEA">
        <w:rPr>
          <w:b/>
        </w:rPr>
        <w:t xml:space="preserve">Odluka o izradi izmjena i dopuna Detaljnog plana uređenja Ilica - Preobraženska - Preradovićev trg - Varšavska – Gundulićeva - </w:t>
      </w:r>
      <w:r w:rsidRPr="00111BEA">
        <w:rPr>
          <w:b/>
          <w:i/>
          <w:iCs/>
        </w:rPr>
        <w:t>mišljenje, traži se</w:t>
      </w:r>
    </w:p>
    <w:p w14:paraId="530D3B72" w14:textId="77777777" w:rsidR="002F2B7A" w:rsidRPr="00111BEA" w:rsidRDefault="002F2B7A" w:rsidP="00CF6D37">
      <w:pPr>
        <w:jc w:val="both"/>
        <w:rPr>
          <w:b/>
        </w:rPr>
      </w:pPr>
    </w:p>
    <w:p w14:paraId="44AF3AA7" w14:textId="7B9A0628" w:rsidR="00CF6D37" w:rsidRPr="00111BEA" w:rsidRDefault="00111BEA" w:rsidP="00CF6D37">
      <w:pPr>
        <w:jc w:val="both"/>
      </w:pPr>
      <w:r w:rsidRPr="00111BEA">
        <w:rPr>
          <w:rFonts w:eastAsia="Calibri"/>
          <w:lang w:eastAsia="en-US"/>
        </w:rPr>
        <w:t>Rasprava održana, članovi Vijeća jednoglasno su donijeli sljedeći</w:t>
      </w:r>
    </w:p>
    <w:p w14:paraId="0C64FF4C" w14:textId="26460B98" w:rsidR="002F2B7A" w:rsidRPr="00111BEA" w:rsidRDefault="002F2B7A" w:rsidP="00CF6D37">
      <w:pPr>
        <w:jc w:val="both"/>
      </w:pPr>
    </w:p>
    <w:p w14:paraId="6837896D" w14:textId="77777777" w:rsidR="000272F9" w:rsidRPr="00111BEA" w:rsidRDefault="000272F9" w:rsidP="00CF6D37">
      <w:pPr>
        <w:jc w:val="both"/>
      </w:pPr>
    </w:p>
    <w:p w14:paraId="3D6ABBA4" w14:textId="77777777" w:rsidR="00D16CD9" w:rsidRPr="00111BEA" w:rsidRDefault="00D16CD9" w:rsidP="00D16CD9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eastAsia="en-US"/>
        </w:rPr>
      </w:pPr>
      <w:r w:rsidRPr="00111BEA">
        <w:rPr>
          <w:b/>
          <w:bCs/>
          <w:iCs/>
          <w:lang w:eastAsia="en-US"/>
        </w:rPr>
        <w:lastRenderedPageBreak/>
        <w:t>Z A K L J U Č A K</w:t>
      </w:r>
    </w:p>
    <w:p w14:paraId="42AD5812" w14:textId="77777777" w:rsidR="00D16CD9" w:rsidRPr="00111BEA" w:rsidRDefault="00D16CD9" w:rsidP="00D16CD9">
      <w:pPr>
        <w:autoSpaceDE w:val="0"/>
        <w:autoSpaceDN w:val="0"/>
        <w:rPr>
          <w:b/>
          <w:lang w:eastAsia="en-US"/>
        </w:rPr>
      </w:pPr>
    </w:p>
    <w:p w14:paraId="0F188E0C" w14:textId="77777777" w:rsidR="00D16CD9" w:rsidRPr="00111BEA" w:rsidRDefault="00D16CD9" w:rsidP="00D16CD9">
      <w:pPr>
        <w:jc w:val="center"/>
        <w:rPr>
          <w:b/>
          <w:lang w:eastAsia="en-US"/>
        </w:rPr>
      </w:pPr>
      <w:r w:rsidRPr="00111BEA">
        <w:rPr>
          <w:b/>
          <w:lang w:eastAsia="en-US"/>
        </w:rPr>
        <w:t xml:space="preserve">o </w:t>
      </w:r>
      <w:r w:rsidRPr="00111BEA">
        <w:rPr>
          <w:b/>
          <w:bCs/>
        </w:rPr>
        <w:t>Nacrtu prijedloga Odluke o izradi izmjena i dopuna Detaljnog plana uređenja Ilica-Preobraženska-Preradovićev trg- Varšavska-Gundulićeva</w:t>
      </w:r>
    </w:p>
    <w:p w14:paraId="3C0E1E3A" w14:textId="77777777" w:rsidR="00D16CD9" w:rsidRPr="00111BEA" w:rsidRDefault="00D16CD9" w:rsidP="00D16CD9">
      <w:pPr>
        <w:jc w:val="center"/>
        <w:rPr>
          <w:bCs/>
          <w:lang w:eastAsia="en-US"/>
        </w:rPr>
      </w:pPr>
    </w:p>
    <w:p w14:paraId="04AA75EF" w14:textId="1A0000B0" w:rsidR="00D16CD9" w:rsidRPr="00111BEA" w:rsidRDefault="00D16CD9" w:rsidP="00D16CD9">
      <w:pPr>
        <w:numPr>
          <w:ilvl w:val="0"/>
          <w:numId w:val="5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 xml:space="preserve">Vijeće Mjesnog odbora „Petar Krešimir IV“ daje negativno mišljenje na </w:t>
      </w:r>
      <w:r w:rsidRPr="00111BEA">
        <w:rPr>
          <w:bCs/>
        </w:rPr>
        <w:t>Nacrt prijedloga Odluke o izradi izmjena i dopuna Detaljnog plana uređenja Ilica-Preobraženska-Preradovićev trg- Varšavska-Gundulićeva</w:t>
      </w:r>
      <w:r w:rsidRPr="00111BEA">
        <w:rPr>
          <w:bCs/>
          <w:lang w:eastAsia="en-US"/>
        </w:rPr>
        <w:t>.</w:t>
      </w:r>
    </w:p>
    <w:p w14:paraId="1A7B03A7" w14:textId="77777777" w:rsidR="00D16CD9" w:rsidRPr="00111BEA" w:rsidRDefault="00D16CD9" w:rsidP="00D16CD9">
      <w:pPr>
        <w:autoSpaceDE w:val="0"/>
        <w:autoSpaceDN w:val="0"/>
        <w:ind w:left="426" w:hanging="426"/>
        <w:jc w:val="both"/>
        <w:rPr>
          <w:bCs/>
          <w:lang w:eastAsia="en-US"/>
        </w:rPr>
      </w:pPr>
    </w:p>
    <w:p w14:paraId="7C47EF7C" w14:textId="77777777" w:rsidR="00D16CD9" w:rsidRPr="00111BEA" w:rsidRDefault="00D16CD9" w:rsidP="00D16CD9">
      <w:pPr>
        <w:numPr>
          <w:ilvl w:val="0"/>
          <w:numId w:val="5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>Ovaj se zaključak dostavlja Vijeću Gradske četvrti Donji grad.</w:t>
      </w:r>
    </w:p>
    <w:p w14:paraId="639F5D7A" w14:textId="5B09F9A3" w:rsidR="002F2B7A" w:rsidRPr="00111BEA" w:rsidRDefault="002F2B7A" w:rsidP="00CF6D37">
      <w:pPr>
        <w:jc w:val="both"/>
      </w:pPr>
    </w:p>
    <w:p w14:paraId="28BAC652" w14:textId="77777777" w:rsidR="00D16CD9" w:rsidRPr="00111BEA" w:rsidRDefault="00D16CD9" w:rsidP="00CF6D37">
      <w:pPr>
        <w:jc w:val="both"/>
      </w:pPr>
    </w:p>
    <w:p w14:paraId="1DD943E7" w14:textId="264CF2E4" w:rsidR="00CF6D37" w:rsidRPr="00111BEA" w:rsidRDefault="00D16CD9" w:rsidP="00D16CD9">
      <w:pPr>
        <w:jc w:val="both"/>
        <w:rPr>
          <w:b/>
        </w:rPr>
      </w:pPr>
      <w:r w:rsidRPr="00111BEA">
        <w:rPr>
          <w:b/>
          <w:bCs/>
        </w:rPr>
        <w:t xml:space="preserve">Ad. 2. </w:t>
      </w:r>
      <w:r w:rsidRPr="00111BEA">
        <w:rPr>
          <w:b/>
        </w:rPr>
        <w:t>Odluka o izradi izmjena i dopuna Urbanističkog plana uređenja Savska Opatovina –</w:t>
      </w:r>
      <w:r w:rsidRPr="00111BEA">
        <w:rPr>
          <w:b/>
          <w:i/>
          <w:iCs/>
        </w:rPr>
        <w:t>mišljenje, traži se</w:t>
      </w:r>
    </w:p>
    <w:p w14:paraId="642C1032" w14:textId="77777777" w:rsidR="00D16CD9" w:rsidRPr="00111BEA" w:rsidRDefault="00D16CD9" w:rsidP="00CF6D37">
      <w:pPr>
        <w:jc w:val="both"/>
      </w:pPr>
    </w:p>
    <w:p w14:paraId="1169E6AC" w14:textId="053AC154" w:rsidR="00CF6D37" w:rsidRPr="00111BEA" w:rsidRDefault="00111BEA" w:rsidP="00CF6D37">
      <w:pPr>
        <w:jc w:val="both"/>
      </w:pPr>
      <w:r w:rsidRPr="00111BEA">
        <w:rPr>
          <w:rFonts w:eastAsia="Calibri"/>
          <w:lang w:eastAsia="en-US"/>
        </w:rPr>
        <w:t>Rasprava održana, članovi Vijeća jednoglasno su donijeli sljedeći</w:t>
      </w:r>
    </w:p>
    <w:p w14:paraId="27CFE565" w14:textId="6DA028CF" w:rsidR="00D16CD9" w:rsidRPr="00111BEA" w:rsidRDefault="00D16CD9" w:rsidP="00CF6D37">
      <w:pPr>
        <w:jc w:val="both"/>
      </w:pPr>
    </w:p>
    <w:p w14:paraId="6DA39945" w14:textId="77777777" w:rsidR="00D16CD9" w:rsidRPr="00111BEA" w:rsidRDefault="00D16CD9" w:rsidP="00D16CD9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eastAsia="en-US"/>
        </w:rPr>
      </w:pPr>
      <w:r w:rsidRPr="00111BEA">
        <w:rPr>
          <w:b/>
          <w:bCs/>
          <w:iCs/>
          <w:lang w:eastAsia="en-US"/>
        </w:rPr>
        <w:t>Z A K L J U Č A K</w:t>
      </w:r>
    </w:p>
    <w:p w14:paraId="383BDC03" w14:textId="77777777" w:rsidR="00D16CD9" w:rsidRPr="00111BEA" w:rsidRDefault="00D16CD9" w:rsidP="00D16CD9">
      <w:pPr>
        <w:autoSpaceDE w:val="0"/>
        <w:autoSpaceDN w:val="0"/>
        <w:rPr>
          <w:b/>
          <w:lang w:eastAsia="en-US"/>
        </w:rPr>
      </w:pPr>
    </w:p>
    <w:p w14:paraId="6B7420F3" w14:textId="77777777" w:rsidR="00D16CD9" w:rsidRPr="00111BEA" w:rsidRDefault="00D16CD9" w:rsidP="00D16CD9">
      <w:pPr>
        <w:jc w:val="center"/>
        <w:rPr>
          <w:b/>
          <w:lang w:eastAsia="en-US"/>
        </w:rPr>
      </w:pPr>
      <w:r w:rsidRPr="00111BEA">
        <w:rPr>
          <w:b/>
          <w:lang w:eastAsia="en-US"/>
        </w:rPr>
        <w:t xml:space="preserve">o </w:t>
      </w:r>
      <w:r w:rsidRPr="00111BEA">
        <w:rPr>
          <w:b/>
          <w:bCs/>
        </w:rPr>
        <w:t>Prijedlogu Odluke o izradi izmjena i dopuna Urbanističkog plana uređenja Savska Opatovina</w:t>
      </w:r>
    </w:p>
    <w:p w14:paraId="6120FD84" w14:textId="77777777" w:rsidR="00D16CD9" w:rsidRPr="00111BEA" w:rsidRDefault="00D16CD9" w:rsidP="00D16CD9">
      <w:pPr>
        <w:jc w:val="center"/>
        <w:rPr>
          <w:bCs/>
          <w:lang w:eastAsia="en-US"/>
        </w:rPr>
      </w:pPr>
    </w:p>
    <w:p w14:paraId="49AA98E1" w14:textId="11758AE8" w:rsidR="00D16CD9" w:rsidRPr="00111BEA" w:rsidRDefault="00D16CD9" w:rsidP="00D16CD9">
      <w:pPr>
        <w:numPr>
          <w:ilvl w:val="0"/>
          <w:numId w:val="6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 xml:space="preserve">Vijeće Mjesnog odbora „Petar Krešimir IV“ daje negativno mišljenje na </w:t>
      </w:r>
      <w:r w:rsidRPr="00111BEA">
        <w:rPr>
          <w:bCs/>
        </w:rPr>
        <w:t>Prijedlog Odluke o izradi izmjena i dopuna Urbanističkog plana uređenja Savska Opatovina</w:t>
      </w:r>
      <w:r w:rsidRPr="00111BEA">
        <w:rPr>
          <w:bCs/>
          <w:lang w:eastAsia="en-US"/>
        </w:rPr>
        <w:t>.</w:t>
      </w:r>
    </w:p>
    <w:p w14:paraId="30B7C71B" w14:textId="77777777" w:rsidR="00D16CD9" w:rsidRPr="00111BEA" w:rsidRDefault="00D16CD9" w:rsidP="00D16CD9">
      <w:pPr>
        <w:autoSpaceDE w:val="0"/>
        <w:autoSpaceDN w:val="0"/>
        <w:ind w:left="426" w:hanging="426"/>
        <w:jc w:val="both"/>
        <w:rPr>
          <w:bCs/>
          <w:lang w:eastAsia="en-US"/>
        </w:rPr>
      </w:pPr>
    </w:p>
    <w:p w14:paraId="155E28B5" w14:textId="77777777" w:rsidR="00D16CD9" w:rsidRPr="00111BEA" w:rsidRDefault="00D16CD9" w:rsidP="00D16CD9">
      <w:pPr>
        <w:numPr>
          <w:ilvl w:val="0"/>
          <w:numId w:val="6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>Ovaj se zaključak dostavlja Vijeću Gradske četvrti Donji grad.</w:t>
      </w:r>
    </w:p>
    <w:p w14:paraId="3533825B" w14:textId="141C9C60" w:rsidR="00D16CD9" w:rsidRPr="00111BEA" w:rsidRDefault="00D16CD9" w:rsidP="00CF6D37">
      <w:pPr>
        <w:jc w:val="both"/>
      </w:pPr>
    </w:p>
    <w:p w14:paraId="28A7D502" w14:textId="49A3882A" w:rsidR="00D16CD9" w:rsidRPr="00111BEA" w:rsidRDefault="00D16CD9" w:rsidP="00CF6D37">
      <w:pPr>
        <w:jc w:val="both"/>
      </w:pPr>
    </w:p>
    <w:p w14:paraId="21AB9651" w14:textId="7F547660" w:rsidR="00D16CD9" w:rsidRPr="00111BEA" w:rsidRDefault="00D16CD9" w:rsidP="00CF6D37">
      <w:pPr>
        <w:jc w:val="both"/>
        <w:rPr>
          <w:b/>
        </w:rPr>
      </w:pPr>
      <w:r w:rsidRPr="00111BEA">
        <w:rPr>
          <w:b/>
          <w:bCs/>
        </w:rPr>
        <w:t xml:space="preserve">Ad. 3. </w:t>
      </w:r>
      <w:r w:rsidRPr="00111BEA">
        <w:rPr>
          <w:b/>
        </w:rPr>
        <w:t xml:space="preserve">Nacrt prijedloga Odluke o izradi Urbanističkog plana uređenja Groblje Donji Dragonožec – </w:t>
      </w:r>
      <w:r w:rsidRPr="00111BEA">
        <w:rPr>
          <w:b/>
          <w:i/>
          <w:iCs/>
        </w:rPr>
        <w:t>mišljenje, traži se</w:t>
      </w:r>
    </w:p>
    <w:p w14:paraId="2B2DAB0E" w14:textId="12080E08" w:rsidR="00D16CD9" w:rsidRPr="00111BEA" w:rsidRDefault="00D16CD9" w:rsidP="00CF6D37">
      <w:pPr>
        <w:jc w:val="both"/>
      </w:pPr>
    </w:p>
    <w:p w14:paraId="26C30B55" w14:textId="71659A3E" w:rsidR="00CF6D37" w:rsidRPr="00111BEA" w:rsidRDefault="00111BEA" w:rsidP="00CF6D37">
      <w:pPr>
        <w:jc w:val="both"/>
      </w:pPr>
      <w:r w:rsidRPr="00111BEA">
        <w:rPr>
          <w:rFonts w:eastAsia="Calibri"/>
          <w:lang w:eastAsia="en-US"/>
        </w:rPr>
        <w:t>Rasprava održana, članovi Vijeća jednoglasno su donijeli sljedeći</w:t>
      </w:r>
    </w:p>
    <w:p w14:paraId="44EE9755" w14:textId="10307B76" w:rsidR="00D16CD9" w:rsidRPr="00111BEA" w:rsidRDefault="00D16CD9" w:rsidP="00CF6D37">
      <w:pPr>
        <w:jc w:val="both"/>
      </w:pPr>
    </w:p>
    <w:p w14:paraId="747A5148" w14:textId="77777777" w:rsidR="00D16CD9" w:rsidRPr="00111BEA" w:rsidRDefault="00D16CD9" w:rsidP="00D16CD9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eastAsia="en-US"/>
        </w:rPr>
      </w:pPr>
      <w:r w:rsidRPr="00111BEA">
        <w:rPr>
          <w:b/>
          <w:bCs/>
          <w:iCs/>
          <w:lang w:eastAsia="en-US"/>
        </w:rPr>
        <w:t>Z A K L J U Č A K</w:t>
      </w:r>
    </w:p>
    <w:p w14:paraId="138D223B" w14:textId="77777777" w:rsidR="00D16CD9" w:rsidRPr="00111BEA" w:rsidRDefault="00D16CD9" w:rsidP="00D16CD9">
      <w:pPr>
        <w:autoSpaceDE w:val="0"/>
        <w:autoSpaceDN w:val="0"/>
        <w:rPr>
          <w:b/>
          <w:lang w:eastAsia="en-US"/>
        </w:rPr>
      </w:pPr>
    </w:p>
    <w:p w14:paraId="2866FAA4" w14:textId="77777777" w:rsidR="00D16CD9" w:rsidRPr="00111BEA" w:rsidRDefault="00D16CD9" w:rsidP="00D16CD9">
      <w:pPr>
        <w:jc w:val="center"/>
        <w:rPr>
          <w:b/>
          <w:lang w:eastAsia="en-US"/>
        </w:rPr>
      </w:pPr>
      <w:r w:rsidRPr="00111BEA">
        <w:rPr>
          <w:b/>
          <w:lang w:eastAsia="en-US"/>
        </w:rPr>
        <w:t xml:space="preserve">o </w:t>
      </w:r>
      <w:r w:rsidRPr="00111BEA">
        <w:rPr>
          <w:b/>
          <w:bCs/>
        </w:rPr>
        <w:t>Nacrtu prijedloga Odluke o izradi Urbanističkog plana uređenja Groblje Donji Dragonožec</w:t>
      </w:r>
    </w:p>
    <w:p w14:paraId="11AA2AD1" w14:textId="77777777" w:rsidR="00D16CD9" w:rsidRPr="00111BEA" w:rsidRDefault="00D16CD9" w:rsidP="00D16CD9">
      <w:pPr>
        <w:jc w:val="center"/>
        <w:rPr>
          <w:bCs/>
          <w:lang w:eastAsia="en-US"/>
        </w:rPr>
      </w:pPr>
    </w:p>
    <w:p w14:paraId="4839411B" w14:textId="77777777" w:rsidR="00D16CD9" w:rsidRPr="00111BEA" w:rsidRDefault="00D16CD9" w:rsidP="00D047D5">
      <w:pPr>
        <w:numPr>
          <w:ilvl w:val="0"/>
          <w:numId w:val="7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 xml:space="preserve">Vijeće Mjesnog odbora „Petar Krešimir IV“ se suzdržalo od davanja mišljenja na </w:t>
      </w:r>
      <w:r w:rsidRPr="00111BEA">
        <w:rPr>
          <w:bCs/>
        </w:rPr>
        <w:t>Nacrt prijedloga Odluke o izradi Urbanističkog plana uređenja Groblje Donji Dragonožec</w:t>
      </w:r>
      <w:r w:rsidRPr="00111BEA">
        <w:rPr>
          <w:bCs/>
          <w:lang w:eastAsia="en-US"/>
        </w:rPr>
        <w:t>.</w:t>
      </w:r>
    </w:p>
    <w:p w14:paraId="578396F4" w14:textId="77777777" w:rsidR="00D16CD9" w:rsidRPr="00111BEA" w:rsidRDefault="00D16CD9" w:rsidP="00D047D5">
      <w:pPr>
        <w:autoSpaceDE w:val="0"/>
        <w:autoSpaceDN w:val="0"/>
        <w:ind w:left="426" w:hanging="426"/>
        <w:jc w:val="both"/>
        <w:rPr>
          <w:bCs/>
          <w:lang w:eastAsia="en-US"/>
        </w:rPr>
      </w:pPr>
    </w:p>
    <w:p w14:paraId="6E42E8ED" w14:textId="77777777" w:rsidR="00D16CD9" w:rsidRPr="00111BEA" w:rsidRDefault="00D16CD9" w:rsidP="00D047D5">
      <w:pPr>
        <w:numPr>
          <w:ilvl w:val="0"/>
          <w:numId w:val="7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>Ovaj se zaključak dostavlja Vijeću Gradske četvrti Donji grad.</w:t>
      </w:r>
    </w:p>
    <w:p w14:paraId="075FEE8F" w14:textId="064F8BE4" w:rsidR="00D16CD9" w:rsidRPr="00111BEA" w:rsidRDefault="00D16CD9" w:rsidP="00CF6D37">
      <w:pPr>
        <w:jc w:val="both"/>
      </w:pPr>
    </w:p>
    <w:p w14:paraId="37FEB037" w14:textId="77777777" w:rsidR="00111BEA" w:rsidRPr="00111BEA" w:rsidRDefault="00111BEA" w:rsidP="00CF6D37">
      <w:pPr>
        <w:jc w:val="both"/>
      </w:pPr>
    </w:p>
    <w:p w14:paraId="12F71982" w14:textId="61DC0267" w:rsidR="00D16CD9" w:rsidRPr="00111BEA" w:rsidRDefault="00D16CD9" w:rsidP="00CF6D37">
      <w:pPr>
        <w:jc w:val="both"/>
        <w:rPr>
          <w:b/>
        </w:rPr>
      </w:pPr>
      <w:r w:rsidRPr="00111BEA">
        <w:rPr>
          <w:b/>
          <w:bCs/>
        </w:rPr>
        <w:t xml:space="preserve">Ad. 4. </w:t>
      </w:r>
      <w:r w:rsidRPr="00111BEA">
        <w:rPr>
          <w:b/>
        </w:rPr>
        <w:t xml:space="preserve">Odluka o donošenju Urbanističkog plana uređenja Groblje Granešina – </w:t>
      </w:r>
      <w:r w:rsidRPr="00111BEA">
        <w:rPr>
          <w:b/>
          <w:i/>
          <w:iCs/>
        </w:rPr>
        <w:t>mišljenje, traži se</w:t>
      </w:r>
    </w:p>
    <w:p w14:paraId="6C86DD50" w14:textId="77777777" w:rsidR="00D16CD9" w:rsidRPr="00111BEA" w:rsidRDefault="00D16CD9" w:rsidP="00CF6D37">
      <w:pPr>
        <w:jc w:val="both"/>
      </w:pPr>
    </w:p>
    <w:p w14:paraId="23969439" w14:textId="5E6D0A15" w:rsidR="00CF6D37" w:rsidRPr="00111BEA" w:rsidRDefault="00111BEA" w:rsidP="00CF6D37">
      <w:pPr>
        <w:jc w:val="both"/>
      </w:pPr>
      <w:r w:rsidRPr="00111BEA">
        <w:rPr>
          <w:rFonts w:eastAsia="Calibri"/>
          <w:lang w:eastAsia="en-US"/>
        </w:rPr>
        <w:t>Rasprava održana, članovi Vijeća jednoglasno su donijeli sljedeći</w:t>
      </w:r>
    </w:p>
    <w:p w14:paraId="365DB67E" w14:textId="442EC169" w:rsidR="00D047D5" w:rsidRPr="00111BEA" w:rsidRDefault="00D047D5" w:rsidP="00CF6D37">
      <w:pPr>
        <w:jc w:val="both"/>
      </w:pPr>
    </w:p>
    <w:p w14:paraId="6E2CFAA5" w14:textId="77777777" w:rsidR="00D047D5" w:rsidRPr="00111BEA" w:rsidRDefault="00D047D5" w:rsidP="00D047D5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eastAsia="en-US"/>
        </w:rPr>
      </w:pPr>
      <w:r w:rsidRPr="00111BEA">
        <w:rPr>
          <w:b/>
          <w:bCs/>
          <w:iCs/>
          <w:lang w:eastAsia="en-US"/>
        </w:rPr>
        <w:t>Z A K L J U Č A K</w:t>
      </w:r>
    </w:p>
    <w:p w14:paraId="4E987E5B" w14:textId="77777777" w:rsidR="00D047D5" w:rsidRPr="00111BEA" w:rsidRDefault="00D047D5" w:rsidP="00D047D5">
      <w:pPr>
        <w:autoSpaceDE w:val="0"/>
        <w:autoSpaceDN w:val="0"/>
        <w:rPr>
          <w:b/>
          <w:lang w:eastAsia="en-US"/>
        </w:rPr>
      </w:pPr>
    </w:p>
    <w:p w14:paraId="4B3450FC" w14:textId="77777777" w:rsidR="00D047D5" w:rsidRPr="00111BEA" w:rsidRDefault="00D047D5" w:rsidP="00D047D5">
      <w:pPr>
        <w:jc w:val="center"/>
        <w:rPr>
          <w:b/>
          <w:lang w:eastAsia="en-US"/>
        </w:rPr>
      </w:pPr>
      <w:r w:rsidRPr="00111BEA">
        <w:rPr>
          <w:b/>
          <w:lang w:eastAsia="en-US"/>
        </w:rPr>
        <w:t xml:space="preserve">o </w:t>
      </w:r>
      <w:r w:rsidRPr="00111BEA">
        <w:rPr>
          <w:b/>
          <w:bCs/>
        </w:rPr>
        <w:t>Odluci o donošenju Urbanističkog plana uređenja Groblje Granešina</w:t>
      </w:r>
    </w:p>
    <w:p w14:paraId="3113AAEA" w14:textId="77777777" w:rsidR="00D047D5" w:rsidRPr="00111BEA" w:rsidRDefault="00D047D5" w:rsidP="00D047D5">
      <w:pPr>
        <w:jc w:val="center"/>
        <w:rPr>
          <w:bCs/>
          <w:lang w:eastAsia="en-US"/>
        </w:rPr>
      </w:pPr>
    </w:p>
    <w:p w14:paraId="5A90A4E7" w14:textId="77777777" w:rsidR="00D047D5" w:rsidRPr="00111BEA" w:rsidRDefault="00D047D5" w:rsidP="00D047D5">
      <w:pPr>
        <w:numPr>
          <w:ilvl w:val="0"/>
          <w:numId w:val="8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 xml:space="preserve">Vijeće Mjesnog odbora „Petar Krešimir IV“ se suzdržalo od davanja mišljenja na </w:t>
      </w:r>
      <w:r w:rsidRPr="00111BEA">
        <w:rPr>
          <w:bCs/>
        </w:rPr>
        <w:t>Odluku o donošenju Urbanističkog plana uređenja Groblje Granešina</w:t>
      </w:r>
      <w:r w:rsidRPr="00111BEA">
        <w:rPr>
          <w:bCs/>
          <w:lang w:eastAsia="en-US"/>
        </w:rPr>
        <w:t>.</w:t>
      </w:r>
    </w:p>
    <w:p w14:paraId="7A132036" w14:textId="77777777" w:rsidR="00D047D5" w:rsidRPr="00111BEA" w:rsidRDefault="00D047D5" w:rsidP="00D047D5">
      <w:pPr>
        <w:autoSpaceDE w:val="0"/>
        <w:autoSpaceDN w:val="0"/>
        <w:ind w:left="426" w:hanging="426"/>
        <w:jc w:val="both"/>
        <w:rPr>
          <w:bCs/>
          <w:lang w:eastAsia="en-US"/>
        </w:rPr>
      </w:pPr>
    </w:p>
    <w:p w14:paraId="4AC79FD8" w14:textId="77777777" w:rsidR="00D047D5" w:rsidRPr="00111BEA" w:rsidRDefault="00D047D5" w:rsidP="00D047D5">
      <w:pPr>
        <w:numPr>
          <w:ilvl w:val="0"/>
          <w:numId w:val="8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>Ovaj se zaključak dostavlja Vijeću Gradske četvrti Donji grad.</w:t>
      </w:r>
    </w:p>
    <w:p w14:paraId="5437F22C" w14:textId="015266B1" w:rsidR="00D047D5" w:rsidRPr="00111BEA" w:rsidRDefault="00D047D5" w:rsidP="00CF6D37">
      <w:pPr>
        <w:jc w:val="both"/>
      </w:pPr>
    </w:p>
    <w:p w14:paraId="513A4C92" w14:textId="449866B0" w:rsidR="00D047D5" w:rsidRPr="00111BEA" w:rsidRDefault="00D047D5" w:rsidP="00CF6D37">
      <w:pPr>
        <w:jc w:val="both"/>
      </w:pPr>
    </w:p>
    <w:p w14:paraId="25A85797" w14:textId="698CBEBF" w:rsidR="00D047D5" w:rsidRPr="00111BEA" w:rsidRDefault="00D047D5" w:rsidP="00CF6D37">
      <w:pPr>
        <w:jc w:val="both"/>
        <w:rPr>
          <w:b/>
        </w:rPr>
      </w:pPr>
      <w:r w:rsidRPr="00111BEA">
        <w:rPr>
          <w:b/>
          <w:bCs/>
        </w:rPr>
        <w:t xml:space="preserve">Ad. 5. </w:t>
      </w:r>
      <w:r w:rsidRPr="00111BEA">
        <w:rPr>
          <w:b/>
        </w:rPr>
        <w:t xml:space="preserve">Program asfaltiranja nerazvrstanih cesta I. reda na području Grada Zagreba u 2022. - </w:t>
      </w:r>
      <w:r w:rsidRPr="00111BEA">
        <w:rPr>
          <w:b/>
          <w:i/>
          <w:iCs/>
        </w:rPr>
        <w:t>mišljenje, traži se</w:t>
      </w:r>
    </w:p>
    <w:p w14:paraId="78751A0C" w14:textId="3F753545" w:rsidR="00D047D5" w:rsidRPr="00111BEA" w:rsidRDefault="00D047D5" w:rsidP="00CF6D37">
      <w:pPr>
        <w:jc w:val="both"/>
      </w:pPr>
    </w:p>
    <w:p w14:paraId="62C1081A" w14:textId="78A51C3A" w:rsidR="00CF6D37" w:rsidRPr="00111BEA" w:rsidRDefault="00111BEA" w:rsidP="00CF6D37">
      <w:pPr>
        <w:jc w:val="both"/>
      </w:pPr>
      <w:r w:rsidRPr="00111BEA">
        <w:rPr>
          <w:rFonts w:eastAsia="Calibri"/>
          <w:lang w:eastAsia="en-US"/>
        </w:rPr>
        <w:t>Rasprava održana, članovi Vijeća jednoglasno su donijeli sljedeći</w:t>
      </w:r>
    </w:p>
    <w:p w14:paraId="007E9BA9" w14:textId="14264610" w:rsidR="00D047D5" w:rsidRPr="00111BEA" w:rsidRDefault="00D047D5" w:rsidP="00CF6D37">
      <w:pPr>
        <w:jc w:val="both"/>
      </w:pPr>
    </w:p>
    <w:p w14:paraId="62214184" w14:textId="77777777" w:rsidR="00D047D5" w:rsidRPr="00111BEA" w:rsidRDefault="00D047D5" w:rsidP="00D047D5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eastAsia="en-US"/>
        </w:rPr>
      </w:pPr>
      <w:r w:rsidRPr="00111BEA">
        <w:rPr>
          <w:b/>
          <w:bCs/>
          <w:iCs/>
          <w:lang w:eastAsia="en-US"/>
        </w:rPr>
        <w:t>Z A K L J U Č A K</w:t>
      </w:r>
    </w:p>
    <w:p w14:paraId="30DB4995" w14:textId="77777777" w:rsidR="00D047D5" w:rsidRPr="00111BEA" w:rsidRDefault="00D047D5" w:rsidP="00D047D5">
      <w:pPr>
        <w:autoSpaceDE w:val="0"/>
        <w:autoSpaceDN w:val="0"/>
        <w:rPr>
          <w:b/>
          <w:lang w:eastAsia="en-US"/>
        </w:rPr>
      </w:pPr>
    </w:p>
    <w:p w14:paraId="67A2B0CB" w14:textId="77777777" w:rsidR="00D047D5" w:rsidRPr="00111BEA" w:rsidRDefault="00D047D5" w:rsidP="00D047D5">
      <w:pPr>
        <w:jc w:val="center"/>
        <w:rPr>
          <w:b/>
          <w:lang w:eastAsia="en-US"/>
        </w:rPr>
      </w:pPr>
      <w:r w:rsidRPr="00111BEA">
        <w:rPr>
          <w:b/>
          <w:lang w:eastAsia="en-US"/>
        </w:rPr>
        <w:t xml:space="preserve">o Prijedlogu </w:t>
      </w:r>
      <w:r w:rsidRPr="00111BEA">
        <w:rPr>
          <w:b/>
          <w:bCs/>
        </w:rPr>
        <w:t>Programa asfaltiranja nerazvrstanih cesta I. reda na području Grada Zagreba u 2022.</w:t>
      </w:r>
    </w:p>
    <w:p w14:paraId="67654984" w14:textId="77777777" w:rsidR="00D047D5" w:rsidRPr="00111BEA" w:rsidRDefault="00D047D5" w:rsidP="00D047D5">
      <w:pPr>
        <w:jc w:val="center"/>
        <w:rPr>
          <w:bCs/>
          <w:lang w:eastAsia="en-US"/>
        </w:rPr>
      </w:pPr>
    </w:p>
    <w:p w14:paraId="33C22AC4" w14:textId="77777777" w:rsidR="00D047D5" w:rsidRPr="00111BEA" w:rsidRDefault="00D047D5" w:rsidP="00D047D5">
      <w:pPr>
        <w:numPr>
          <w:ilvl w:val="0"/>
          <w:numId w:val="9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 xml:space="preserve">Vijeće Mjesnog odbora „Petar Krešimir IV“ daje pozitivno mišljenje na Prijedlog </w:t>
      </w:r>
      <w:r w:rsidRPr="00111BEA">
        <w:rPr>
          <w:bCs/>
        </w:rPr>
        <w:t>Programa asfaltiranja nerazvrstanih cesta I. reda na području Grada Zagreba u 2022.</w:t>
      </w:r>
    </w:p>
    <w:p w14:paraId="3AEF6490" w14:textId="77777777" w:rsidR="00D047D5" w:rsidRPr="00111BEA" w:rsidRDefault="00D047D5" w:rsidP="00D047D5">
      <w:pPr>
        <w:autoSpaceDE w:val="0"/>
        <w:autoSpaceDN w:val="0"/>
        <w:ind w:left="426" w:hanging="426"/>
        <w:jc w:val="both"/>
        <w:rPr>
          <w:bCs/>
          <w:lang w:eastAsia="en-US"/>
        </w:rPr>
      </w:pPr>
    </w:p>
    <w:p w14:paraId="0CF1CD78" w14:textId="77777777" w:rsidR="00D047D5" w:rsidRPr="00111BEA" w:rsidRDefault="00D047D5" w:rsidP="00D047D5">
      <w:pPr>
        <w:numPr>
          <w:ilvl w:val="0"/>
          <w:numId w:val="9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>Ovaj se zaključak dostavlja Vijeću Gradske četvrti Donji grad.</w:t>
      </w:r>
    </w:p>
    <w:p w14:paraId="32A34252" w14:textId="3C341E3A" w:rsidR="00D047D5" w:rsidRPr="00111BEA" w:rsidRDefault="00D047D5" w:rsidP="00CF6D37">
      <w:pPr>
        <w:jc w:val="both"/>
      </w:pPr>
    </w:p>
    <w:p w14:paraId="36787A20" w14:textId="46F1FC69" w:rsidR="00D047D5" w:rsidRPr="00111BEA" w:rsidRDefault="00D047D5" w:rsidP="00CF6D37">
      <w:pPr>
        <w:jc w:val="both"/>
      </w:pPr>
    </w:p>
    <w:p w14:paraId="4C6D195E" w14:textId="381F9D5A" w:rsidR="00D047D5" w:rsidRPr="00111BEA" w:rsidRDefault="00D047D5" w:rsidP="00CF6D37">
      <w:pPr>
        <w:jc w:val="both"/>
        <w:rPr>
          <w:b/>
        </w:rPr>
      </w:pPr>
      <w:r w:rsidRPr="00111BEA">
        <w:rPr>
          <w:b/>
          <w:bCs/>
        </w:rPr>
        <w:t xml:space="preserve">Ad. 6. </w:t>
      </w:r>
      <w:r w:rsidRPr="00111BEA">
        <w:rPr>
          <w:b/>
        </w:rPr>
        <w:t xml:space="preserve">Prijedlog programa građenja </w:t>
      </w:r>
      <w:r w:rsidR="00365BAF" w:rsidRPr="00111BEA">
        <w:rPr>
          <w:b/>
          <w:bCs/>
        </w:rPr>
        <w:t>komunalne infrastrukture na području Grada Zagreba u 2022.</w:t>
      </w:r>
      <w:r w:rsidRPr="00111BEA">
        <w:rPr>
          <w:b/>
        </w:rPr>
        <w:t xml:space="preserve"> - </w:t>
      </w:r>
      <w:r w:rsidRPr="00111BEA">
        <w:rPr>
          <w:b/>
          <w:i/>
          <w:iCs/>
        </w:rPr>
        <w:t>mišljenje, traži se</w:t>
      </w:r>
    </w:p>
    <w:p w14:paraId="26FDB64F" w14:textId="6E47BE34" w:rsidR="00D047D5" w:rsidRPr="00111BEA" w:rsidRDefault="00D047D5" w:rsidP="00CF6D37">
      <w:pPr>
        <w:jc w:val="both"/>
      </w:pPr>
    </w:p>
    <w:p w14:paraId="2260AC88" w14:textId="00DD5AA3" w:rsidR="00CF6D37" w:rsidRPr="00111BEA" w:rsidRDefault="00111BEA" w:rsidP="00CF6D37">
      <w:pPr>
        <w:jc w:val="both"/>
      </w:pPr>
      <w:r w:rsidRPr="00111BEA">
        <w:rPr>
          <w:rFonts w:eastAsia="Calibri"/>
          <w:lang w:eastAsia="en-US"/>
        </w:rPr>
        <w:t>Rasprava održana, članovi Vijeća jednoglasno su donijeli sljedeći</w:t>
      </w:r>
    </w:p>
    <w:p w14:paraId="083BAE06" w14:textId="748FBF2B" w:rsidR="00D047D5" w:rsidRPr="00111BEA" w:rsidRDefault="00D047D5" w:rsidP="00CF6D37">
      <w:pPr>
        <w:jc w:val="both"/>
      </w:pPr>
    </w:p>
    <w:p w14:paraId="6AFD2C5A" w14:textId="77777777" w:rsidR="00365BAF" w:rsidRPr="00111BEA" w:rsidRDefault="00365BAF" w:rsidP="00365BAF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eastAsia="en-US"/>
        </w:rPr>
      </w:pPr>
      <w:r w:rsidRPr="00111BEA">
        <w:rPr>
          <w:b/>
          <w:bCs/>
          <w:iCs/>
          <w:lang w:eastAsia="en-US"/>
        </w:rPr>
        <w:t>Z A K L J U Č A K</w:t>
      </w:r>
    </w:p>
    <w:p w14:paraId="0D9B6711" w14:textId="77777777" w:rsidR="00365BAF" w:rsidRPr="00111BEA" w:rsidRDefault="00365BAF" w:rsidP="00365BAF">
      <w:pPr>
        <w:autoSpaceDE w:val="0"/>
        <w:autoSpaceDN w:val="0"/>
        <w:rPr>
          <w:lang w:eastAsia="en-US"/>
        </w:rPr>
      </w:pPr>
    </w:p>
    <w:p w14:paraId="1DCDC015" w14:textId="77777777" w:rsidR="00365BAF" w:rsidRPr="00111BEA" w:rsidRDefault="00365BAF" w:rsidP="00365BAF">
      <w:pPr>
        <w:jc w:val="center"/>
        <w:rPr>
          <w:b/>
          <w:lang w:eastAsia="en-US"/>
        </w:rPr>
      </w:pPr>
      <w:r w:rsidRPr="00111BEA">
        <w:rPr>
          <w:b/>
          <w:lang w:eastAsia="en-US"/>
        </w:rPr>
        <w:t xml:space="preserve">o </w:t>
      </w:r>
      <w:r w:rsidRPr="00111BEA">
        <w:rPr>
          <w:b/>
          <w:bCs/>
        </w:rPr>
        <w:t>Prijedlogu Programa građenja komunalne infrastrukture na području Grada Zagreba u 2022.</w:t>
      </w:r>
    </w:p>
    <w:p w14:paraId="794EB559" w14:textId="77777777" w:rsidR="00365BAF" w:rsidRPr="00111BEA" w:rsidRDefault="00365BAF" w:rsidP="00365BAF">
      <w:pPr>
        <w:jc w:val="center"/>
        <w:rPr>
          <w:bCs/>
          <w:lang w:eastAsia="en-US"/>
        </w:rPr>
      </w:pPr>
    </w:p>
    <w:p w14:paraId="5B9021B9" w14:textId="77777777" w:rsidR="00365BAF" w:rsidRPr="00111BEA" w:rsidRDefault="00365BAF" w:rsidP="00365BAF">
      <w:pPr>
        <w:numPr>
          <w:ilvl w:val="0"/>
          <w:numId w:val="10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 xml:space="preserve">Vijeće Mjesnog odbora „Petar Krešimir IV“ daje pozitivno mišljenje na </w:t>
      </w:r>
      <w:r w:rsidRPr="00111BEA">
        <w:rPr>
          <w:bCs/>
        </w:rPr>
        <w:t>Prijedlog Programa građenja komunalne infrastrukture na području Grada Zagreba u 2022.</w:t>
      </w:r>
    </w:p>
    <w:p w14:paraId="436AA2EE" w14:textId="77777777" w:rsidR="00365BAF" w:rsidRPr="00111BEA" w:rsidRDefault="00365BAF" w:rsidP="00365BAF">
      <w:pPr>
        <w:autoSpaceDE w:val="0"/>
        <w:autoSpaceDN w:val="0"/>
        <w:ind w:left="426" w:hanging="426"/>
        <w:jc w:val="both"/>
        <w:rPr>
          <w:bCs/>
          <w:lang w:eastAsia="en-US"/>
        </w:rPr>
      </w:pPr>
    </w:p>
    <w:p w14:paraId="6CF94D70" w14:textId="77777777" w:rsidR="00365BAF" w:rsidRPr="00111BEA" w:rsidRDefault="00365BAF" w:rsidP="00365BAF">
      <w:pPr>
        <w:numPr>
          <w:ilvl w:val="0"/>
          <w:numId w:val="10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>Ovaj se zaključak dostavlja Vijeću Gradske četvrti Donji grad.</w:t>
      </w:r>
    </w:p>
    <w:p w14:paraId="3BF4A734" w14:textId="77777777" w:rsidR="00111BEA" w:rsidRPr="00111BEA" w:rsidRDefault="00111BEA" w:rsidP="00CF6D37">
      <w:pPr>
        <w:jc w:val="both"/>
        <w:rPr>
          <w:b/>
          <w:bCs/>
        </w:rPr>
      </w:pPr>
    </w:p>
    <w:p w14:paraId="20150787" w14:textId="77777777" w:rsidR="00111BEA" w:rsidRPr="00111BEA" w:rsidRDefault="00111BEA" w:rsidP="00CF6D37">
      <w:pPr>
        <w:jc w:val="both"/>
        <w:rPr>
          <w:b/>
          <w:bCs/>
        </w:rPr>
      </w:pPr>
    </w:p>
    <w:p w14:paraId="1CBD9966" w14:textId="0B92F6DC" w:rsidR="00D047D5" w:rsidRPr="00111BEA" w:rsidRDefault="00365BAF" w:rsidP="00CF6D37">
      <w:pPr>
        <w:jc w:val="both"/>
        <w:rPr>
          <w:b/>
        </w:rPr>
      </w:pPr>
      <w:r w:rsidRPr="00111BEA">
        <w:rPr>
          <w:b/>
          <w:bCs/>
        </w:rPr>
        <w:t xml:space="preserve">Ad. 7. </w:t>
      </w:r>
      <w:r w:rsidRPr="00111BEA">
        <w:rPr>
          <w:b/>
        </w:rPr>
        <w:t xml:space="preserve">Prijedlog programa održavanja KI u 2022. - </w:t>
      </w:r>
      <w:r w:rsidRPr="00111BEA">
        <w:rPr>
          <w:b/>
          <w:i/>
          <w:iCs/>
        </w:rPr>
        <w:t>mišljenje, traži se</w:t>
      </w:r>
    </w:p>
    <w:p w14:paraId="52290AAA" w14:textId="0B8B0D81" w:rsidR="00D047D5" w:rsidRPr="00111BEA" w:rsidRDefault="00D047D5" w:rsidP="00CF6D37">
      <w:pPr>
        <w:jc w:val="both"/>
      </w:pPr>
    </w:p>
    <w:p w14:paraId="0DB8B7DC" w14:textId="5FC92FED" w:rsidR="00E82DE4" w:rsidRPr="00111BEA" w:rsidRDefault="00111BEA" w:rsidP="00E82DE4">
      <w:pPr>
        <w:jc w:val="both"/>
      </w:pPr>
      <w:r>
        <w:rPr>
          <w:rFonts w:eastAsia="Calibri"/>
          <w:lang w:eastAsia="en-US"/>
        </w:rPr>
        <w:t>Rasprava održana, članovi Vijeća jednoglasno su donijeli sljedeći</w:t>
      </w:r>
    </w:p>
    <w:p w14:paraId="5D515C83" w14:textId="1556EBC7" w:rsidR="00365BAF" w:rsidRPr="00111BEA" w:rsidRDefault="00365BAF" w:rsidP="00E82DE4">
      <w:pPr>
        <w:jc w:val="both"/>
      </w:pPr>
    </w:p>
    <w:p w14:paraId="5E93E18B" w14:textId="77777777" w:rsidR="00365BAF" w:rsidRPr="00111BEA" w:rsidRDefault="00365BAF" w:rsidP="00365BAF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  <w:lang w:eastAsia="en-US"/>
        </w:rPr>
      </w:pPr>
      <w:r w:rsidRPr="00111BEA">
        <w:rPr>
          <w:b/>
          <w:bCs/>
          <w:iCs/>
          <w:lang w:eastAsia="en-US"/>
        </w:rPr>
        <w:lastRenderedPageBreak/>
        <w:t>Z A K L J U Č A K</w:t>
      </w:r>
    </w:p>
    <w:p w14:paraId="6A4080C3" w14:textId="77777777" w:rsidR="00365BAF" w:rsidRPr="00111BEA" w:rsidRDefault="00365BAF" w:rsidP="00365BAF">
      <w:pPr>
        <w:autoSpaceDE w:val="0"/>
        <w:autoSpaceDN w:val="0"/>
        <w:rPr>
          <w:b/>
          <w:lang w:eastAsia="en-US"/>
        </w:rPr>
      </w:pPr>
    </w:p>
    <w:p w14:paraId="4798AEED" w14:textId="77777777" w:rsidR="00365BAF" w:rsidRPr="00111BEA" w:rsidRDefault="00365BAF" w:rsidP="00365BAF">
      <w:pPr>
        <w:jc w:val="center"/>
        <w:rPr>
          <w:b/>
          <w:lang w:eastAsia="en-US"/>
        </w:rPr>
      </w:pPr>
      <w:r w:rsidRPr="00111BEA">
        <w:rPr>
          <w:b/>
          <w:lang w:eastAsia="en-US"/>
        </w:rPr>
        <w:t xml:space="preserve">o </w:t>
      </w:r>
      <w:r w:rsidRPr="00111BEA">
        <w:rPr>
          <w:b/>
          <w:bCs/>
        </w:rPr>
        <w:t xml:space="preserve">Prijedlogu programa održavanja </w:t>
      </w:r>
      <w:r w:rsidRPr="00111BEA">
        <w:rPr>
          <w:b/>
        </w:rPr>
        <w:t xml:space="preserve">javnih prometnih površina, građevina i uređaja javne namjene, javne rasvjete te izvanrednog održavanja nerazvrstanih cesta na području Grada Zagreba </w:t>
      </w:r>
      <w:r w:rsidRPr="00111BEA">
        <w:rPr>
          <w:b/>
          <w:bCs/>
        </w:rPr>
        <w:t>u 2022.</w:t>
      </w:r>
    </w:p>
    <w:p w14:paraId="477B9E20" w14:textId="77777777" w:rsidR="00365BAF" w:rsidRPr="00111BEA" w:rsidRDefault="00365BAF" w:rsidP="00365BAF">
      <w:pPr>
        <w:jc w:val="center"/>
        <w:rPr>
          <w:bCs/>
          <w:lang w:eastAsia="en-US"/>
        </w:rPr>
      </w:pPr>
    </w:p>
    <w:p w14:paraId="6C6E1E45" w14:textId="77777777" w:rsidR="00365BAF" w:rsidRPr="00111BEA" w:rsidRDefault="00365BAF" w:rsidP="00365BAF">
      <w:pPr>
        <w:numPr>
          <w:ilvl w:val="0"/>
          <w:numId w:val="11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 xml:space="preserve">Vijeće Mjesnog odbora „Petar Krešimir IV“ daje pozitivno mišljenje na </w:t>
      </w:r>
      <w:r w:rsidRPr="00111BEA">
        <w:rPr>
          <w:bCs/>
        </w:rPr>
        <w:t xml:space="preserve">Prijedlog programa održavanja </w:t>
      </w:r>
      <w:r w:rsidRPr="00111BEA">
        <w:t xml:space="preserve">javnih prometnih površina, građevina i uređaja javne namjene, javne rasvjete te izvanrednog održavanja nerazvrstanih cesta na području Grada Zagreba </w:t>
      </w:r>
      <w:r w:rsidRPr="00111BEA">
        <w:rPr>
          <w:bCs/>
        </w:rPr>
        <w:t>u 2022.</w:t>
      </w:r>
    </w:p>
    <w:p w14:paraId="578C2571" w14:textId="77777777" w:rsidR="00365BAF" w:rsidRPr="00111BEA" w:rsidRDefault="00365BAF" w:rsidP="00365BAF">
      <w:pPr>
        <w:autoSpaceDE w:val="0"/>
        <w:autoSpaceDN w:val="0"/>
        <w:ind w:left="426" w:hanging="426"/>
        <w:jc w:val="both"/>
        <w:rPr>
          <w:bCs/>
          <w:lang w:eastAsia="en-US"/>
        </w:rPr>
      </w:pPr>
    </w:p>
    <w:p w14:paraId="36853AF1" w14:textId="77777777" w:rsidR="00365BAF" w:rsidRPr="00111BEA" w:rsidRDefault="00365BAF" w:rsidP="00365BAF">
      <w:pPr>
        <w:numPr>
          <w:ilvl w:val="0"/>
          <w:numId w:val="11"/>
        </w:numPr>
        <w:autoSpaceDE w:val="0"/>
        <w:autoSpaceDN w:val="0"/>
        <w:ind w:left="426" w:hanging="426"/>
        <w:jc w:val="both"/>
        <w:rPr>
          <w:bCs/>
          <w:lang w:eastAsia="en-US"/>
        </w:rPr>
      </w:pPr>
      <w:r w:rsidRPr="00111BEA">
        <w:rPr>
          <w:bCs/>
          <w:lang w:eastAsia="en-US"/>
        </w:rPr>
        <w:t>Ovaj se zaključak dostavlja Vijeću Gradske četvrti Donji grad.</w:t>
      </w:r>
    </w:p>
    <w:p w14:paraId="4CA1DC82" w14:textId="78954CE7" w:rsidR="00365BAF" w:rsidRPr="00111BEA" w:rsidRDefault="00365BAF" w:rsidP="00E82DE4">
      <w:pPr>
        <w:jc w:val="both"/>
      </w:pPr>
    </w:p>
    <w:p w14:paraId="12B4266B" w14:textId="24328AF3" w:rsidR="00365BAF" w:rsidRPr="00111BEA" w:rsidRDefault="00365BAF" w:rsidP="00E82DE4">
      <w:pPr>
        <w:jc w:val="both"/>
      </w:pPr>
    </w:p>
    <w:p w14:paraId="420948F8" w14:textId="48A12C11" w:rsidR="00365BAF" w:rsidRPr="00111BEA" w:rsidRDefault="00365BAF" w:rsidP="00E82DE4">
      <w:pPr>
        <w:jc w:val="both"/>
        <w:rPr>
          <w:b/>
        </w:rPr>
      </w:pPr>
      <w:r w:rsidRPr="00111BEA">
        <w:rPr>
          <w:b/>
          <w:bCs/>
        </w:rPr>
        <w:t xml:space="preserve">Ad. 8. </w:t>
      </w:r>
      <w:r w:rsidRPr="00111BEA">
        <w:rPr>
          <w:b/>
        </w:rPr>
        <w:t xml:space="preserve">Parkirna mjesta za kratko zadržavanje ispred glazbene škole „Pavla Markovca“ - </w:t>
      </w:r>
      <w:r w:rsidRPr="00111BEA">
        <w:rPr>
          <w:b/>
          <w:i/>
          <w:iCs/>
        </w:rPr>
        <w:t>mišljenje, traži se</w:t>
      </w:r>
    </w:p>
    <w:p w14:paraId="54FCF8F6" w14:textId="07E7CB50" w:rsidR="00365BAF" w:rsidRPr="00111BEA" w:rsidRDefault="00365BAF" w:rsidP="00E82DE4">
      <w:pPr>
        <w:jc w:val="both"/>
      </w:pPr>
    </w:p>
    <w:p w14:paraId="3D753E19" w14:textId="545D3DD3" w:rsidR="000D3B1C" w:rsidRPr="00111BEA" w:rsidRDefault="000D3B1C" w:rsidP="00E82DE4">
      <w:pPr>
        <w:jc w:val="both"/>
      </w:pPr>
      <w:r w:rsidRPr="00111BEA">
        <w:t>Predstavnici</w:t>
      </w:r>
      <w:r w:rsidR="00E82DE4" w:rsidRPr="00111BEA">
        <w:t xml:space="preserve"> Vijeća </w:t>
      </w:r>
      <w:r w:rsidRPr="00111BEA">
        <w:t>roditelja i ravnatelj glazbene škole „Pavla Markovca“ su</w:t>
      </w:r>
      <w:r w:rsidR="008D05E8" w:rsidRPr="00111BEA">
        <w:t xml:space="preserve"> elektroničkom poštom</w:t>
      </w:r>
      <w:r w:rsidRPr="00111BEA">
        <w:t xml:space="preserve"> podnijeli inicijativu za uvođenjem dva mjesta za kratko zadržavanje (drop on/off) u radno vrijeme škole ispred zgrade škole na početku Višeslavove ulice. </w:t>
      </w:r>
    </w:p>
    <w:p w14:paraId="776DDAA1" w14:textId="1B979645" w:rsidR="002157E0" w:rsidRPr="00111BEA" w:rsidRDefault="00365BAF" w:rsidP="00E82DE4">
      <w:pPr>
        <w:jc w:val="both"/>
      </w:pPr>
      <w:r w:rsidRPr="00111BEA">
        <w:t>Članovi Vijeća</w:t>
      </w:r>
      <w:r w:rsidR="000D3B1C" w:rsidRPr="00111BEA">
        <w:t xml:space="preserve"> </w:t>
      </w:r>
      <w:r w:rsidRPr="00111BEA">
        <w:t xml:space="preserve">Mjesnog odbora „Petar Krešimir IV“ </w:t>
      </w:r>
      <w:r w:rsidR="000D3B1C" w:rsidRPr="00111BEA">
        <w:t xml:space="preserve">utvrđuju kako doista dolazi do zadržavanja automobila na početku ulice kad roditelji dolaze po svoju djecu zbog čega dolazi do zagušenja prometa i opasnosti za djecu i prolaznike. Nadalje utvrđuju kako je po mlađu djecu i djecu koja nose teže instrumente potrebno dolaziti automobilima, </w:t>
      </w:r>
      <w:r w:rsidR="008D05E8" w:rsidRPr="00111BEA">
        <w:t xml:space="preserve">pogotovo po zimi kad rano pada mrak, </w:t>
      </w:r>
      <w:r w:rsidR="000D3B1C" w:rsidRPr="00111BEA">
        <w:t>treba uzeti u obzir pandemiju</w:t>
      </w:r>
      <w:r w:rsidR="006A074D" w:rsidRPr="00111BEA">
        <w:t xml:space="preserve"> u kojoj će nekim roditeljima biti draže da djeca ne idu u gužvu javnog prijevoza</w:t>
      </w:r>
      <w:r w:rsidR="000D3B1C" w:rsidRPr="00111BEA">
        <w:t xml:space="preserve"> i činjenicu da još uvijek nemamo adekvatno uređen javni prijevoz i bicilističke staze</w:t>
      </w:r>
      <w:r w:rsidR="006A074D" w:rsidRPr="00111BEA">
        <w:t>. S obzirom na navedeno</w:t>
      </w:r>
      <w:r w:rsidR="000D3B1C" w:rsidRPr="00111BEA">
        <w:t xml:space="preserve"> se rješenje čini primjereno. Osobito treba uzeti u obzir da je nepravedno odbiti mjesta koja bi bila zauzeta samo u radno vrijeme škole</w:t>
      </w:r>
      <w:r w:rsidR="008D05E8" w:rsidRPr="00111BEA">
        <w:t xml:space="preserve"> dok se istoveremeno dopušta da je za potrebe obližnjeg kafića zauzeto 5 ili 6 parkirnih mjesta u svako doba.</w:t>
      </w:r>
    </w:p>
    <w:p w14:paraId="3355B29E" w14:textId="243DF1B1" w:rsidR="00E82DE4" w:rsidRPr="00111BEA" w:rsidRDefault="008D05E8" w:rsidP="00E82DE4">
      <w:pPr>
        <w:jc w:val="both"/>
      </w:pPr>
      <w:r w:rsidRPr="00111BEA">
        <w:t xml:space="preserve"> </w:t>
      </w:r>
    </w:p>
    <w:p w14:paraId="749ABC55" w14:textId="46E61B37" w:rsidR="008D05E8" w:rsidRPr="00111BEA" w:rsidRDefault="001277C9" w:rsidP="008D05E8">
      <w:pPr>
        <w:jc w:val="both"/>
        <w:rPr>
          <w:rFonts w:eastAsia="Times New Roman"/>
        </w:rPr>
      </w:pPr>
      <w:r>
        <w:rPr>
          <w:rFonts w:eastAsia="Calibri"/>
          <w:lang w:eastAsia="en-US"/>
        </w:rPr>
        <w:t>Rasprava održana, članovi Vijeća jednoglasno su donijeli sljedeći</w:t>
      </w:r>
      <w:bookmarkStart w:id="1" w:name="_GoBack"/>
      <w:bookmarkEnd w:id="1"/>
    </w:p>
    <w:p w14:paraId="6F380016" w14:textId="77777777" w:rsidR="008D05E8" w:rsidRPr="00111BEA" w:rsidRDefault="008D05E8" w:rsidP="008D05E8">
      <w:pPr>
        <w:rPr>
          <w:rFonts w:eastAsia="Times New Roman"/>
          <w:b/>
        </w:rPr>
      </w:pPr>
    </w:p>
    <w:p w14:paraId="24308271" w14:textId="77777777" w:rsidR="008D05E8" w:rsidRPr="00111BEA" w:rsidRDefault="008D05E8" w:rsidP="008D05E8">
      <w:pPr>
        <w:rPr>
          <w:rFonts w:eastAsia="Times New Roman"/>
          <w:b/>
        </w:rPr>
      </w:pPr>
    </w:p>
    <w:p w14:paraId="7408F1A7" w14:textId="77777777" w:rsidR="008D05E8" w:rsidRPr="00111BEA" w:rsidRDefault="008D05E8" w:rsidP="008D05E8">
      <w:pPr>
        <w:jc w:val="center"/>
        <w:rPr>
          <w:rFonts w:eastAsia="Times New Roman"/>
          <w:b/>
        </w:rPr>
      </w:pPr>
      <w:r w:rsidRPr="00111BEA">
        <w:rPr>
          <w:rFonts w:eastAsia="Times New Roman"/>
          <w:b/>
        </w:rPr>
        <w:t>ZAKLJUČAK</w:t>
      </w:r>
    </w:p>
    <w:p w14:paraId="162B943F" w14:textId="77777777" w:rsidR="008D05E8" w:rsidRPr="00111BEA" w:rsidRDefault="008D05E8" w:rsidP="008D05E8">
      <w:pPr>
        <w:jc w:val="center"/>
        <w:rPr>
          <w:rFonts w:eastAsia="Times New Roman"/>
          <w:b/>
        </w:rPr>
      </w:pPr>
    </w:p>
    <w:p w14:paraId="20E3030A" w14:textId="2F3757F6" w:rsidR="008D05E8" w:rsidRPr="00111BEA" w:rsidRDefault="008D05E8" w:rsidP="008D05E8">
      <w:pPr>
        <w:jc w:val="center"/>
        <w:rPr>
          <w:rFonts w:eastAsia="Times New Roman"/>
        </w:rPr>
      </w:pPr>
      <w:r w:rsidRPr="00111BEA">
        <w:rPr>
          <w:rFonts w:eastAsia="Times New Roman"/>
          <w:b/>
        </w:rPr>
        <w:t>o parkirnim mjestima za privremeno zadržavanje</w:t>
      </w:r>
      <w:r w:rsidR="006E6361" w:rsidRPr="00111BEA">
        <w:rPr>
          <w:rFonts w:eastAsia="Times New Roman"/>
          <w:b/>
        </w:rPr>
        <w:t xml:space="preserve"> u radno vrijeme glazbene škole „Pavla Markovca“ </w:t>
      </w:r>
      <w:r w:rsidRPr="00111BEA">
        <w:rPr>
          <w:rFonts w:eastAsia="Times New Roman"/>
          <w:b/>
        </w:rPr>
        <w:t>u Višeslavovoj ulici</w:t>
      </w:r>
      <w:r w:rsidR="002157E0" w:rsidRPr="00111BEA">
        <w:rPr>
          <w:rFonts w:eastAsia="Times New Roman"/>
          <w:b/>
        </w:rPr>
        <w:t xml:space="preserve"> pored</w:t>
      </w:r>
      <w:r w:rsidRPr="00111BEA">
        <w:rPr>
          <w:rFonts w:eastAsia="Times New Roman"/>
          <w:b/>
        </w:rPr>
        <w:t xml:space="preserve"> </w:t>
      </w:r>
      <w:r w:rsidR="006E6361" w:rsidRPr="00111BEA">
        <w:rPr>
          <w:rFonts w:eastAsia="Times New Roman"/>
          <w:b/>
        </w:rPr>
        <w:t>te škole</w:t>
      </w:r>
    </w:p>
    <w:p w14:paraId="3FF85B6B" w14:textId="77777777" w:rsidR="008D05E8" w:rsidRPr="00111BEA" w:rsidRDefault="008D05E8" w:rsidP="008D05E8">
      <w:pPr>
        <w:jc w:val="center"/>
        <w:rPr>
          <w:rFonts w:eastAsia="Times New Roman"/>
        </w:rPr>
      </w:pPr>
    </w:p>
    <w:p w14:paraId="35D7E7F8" w14:textId="77777777" w:rsidR="008D05E8" w:rsidRPr="00111BEA" w:rsidRDefault="008D05E8" w:rsidP="008D05E8">
      <w:pPr>
        <w:rPr>
          <w:rFonts w:eastAsia="Times New Roman"/>
        </w:rPr>
      </w:pPr>
    </w:p>
    <w:p w14:paraId="10185C87" w14:textId="6D11C641" w:rsidR="002157E0" w:rsidRPr="00111BEA" w:rsidRDefault="002157E0" w:rsidP="00365BAF">
      <w:pPr>
        <w:numPr>
          <w:ilvl w:val="0"/>
          <w:numId w:val="1"/>
        </w:numPr>
        <w:ind w:left="426" w:hanging="426"/>
        <w:rPr>
          <w:rFonts w:eastAsia="Times New Roman"/>
          <w:bCs/>
        </w:rPr>
      </w:pPr>
      <w:r w:rsidRPr="00111BEA">
        <w:rPr>
          <w:rFonts w:eastAsia="Times New Roman"/>
          <w:bCs/>
        </w:rPr>
        <w:t>Vijeće Mjesnog odbora “Petar Krešimir IV” raspravljalo je o potrebi za označavanjem dva parkirna mjesta pored glazbene škole „Pavla Markovca“ (na adresi Trg žrtava fašizma 9, Zagreb) na strani Višeslavove ulice.</w:t>
      </w:r>
    </w:p>
    <w:p w14:paraId="11A25414" w14:textId="77777777" w:rsidR="002157E0" w:rsidRPr="00111BEA" w:rsidRDefault="002157E0" w:rsidP="00365BAF">
      <w:pPr>
        <w:ind w:left="426" w:hanging="426"/>
        <w:rPr>
          <w:rFonts w:eastAsia="Times New Roman"/>
          <w:bCs/>
        </w:rPr>
      </w:pPr>
    </w:p>
    <w:p w14:paraId="1B803D1D" w14:textId="3E35CFA2" w:rsidR="002157E0" w:rsidRPr="00111BEA" w:rsidRDefault="002157E0" w:rsidP="00365BAF">
      <w:pPr>
        <w:numPr>
          <w:ilvl w:val="0"/>
          <w:numId w:val="1"/>
        </w:numPr>
        <w:ind w:left="426" w:hanging="426"/>
        <w:rPr>
          <w:rFonts w:eastAsia="Times New Roman"/>
          <w:bCs/>
        </w:rPr>
      </w:pPr>
      <w:r w:rsidRPr="00111BEA">
        <w:rPr>
          <w:rFonts w:eastAsia="Times New Roman"/>
        </w:rPr>
        <w:t xml:space="preserve">Vijeće Mjesnog odbora „Petar Krešimir IV“ zaključilo je da je zbog smanjenja nereda na početku ulice i omogućavanja sigurnog kretanja djece potrebno </w:t>
      </w:r>
      <w:r w:rsidR="006E6361" w:rsidRPr="00111BEA">
        <w:rPr>
          <w:rFonts w:eastAsia="Times New Roman"/>
        </w:rPr>
        <w:t xml:space="preserve">označiti </w:t>
      </w:r>
      <w:r w:rsidRPr="00111BEA">
        <w:rPr>
          <w:rFonts w:eastAsia="Times New Roman"/>
        </w:rPr>
        <w:t>dva parkirna mjesta za krako zadržavanje u radno vrijeme škole</w:t>
      </w:r>
      <w:r w:rsidRPr="00111BEA">
        <w:rPr>
          <w:rFonts w:eastAsia="Times New Roman"/>
          <w:bCs/>
        </w:rPr>
        <w:t>.</w:t>
      </w:r>
    </w:p>
    <w:p w14:paraId="21B53DB4" w14:textId="77777777" w:rsidR="002157E0" w:rsidRPr="00111BEA" w:rsidRDefault="002157E0" w:rsidP="00365BAF">
      <w:pPr>
        <w:ind w:left="426" w:hanging="426"/>
        <w:rPr>
          <w:rFonts w:eastAsia="Times New Roman"/>
          <w:bCs/>
        </w:rPr>
      </w:pPr>
    </w:p>
    <w:p w14:paraId="410CF6C3" w14:textId="77777777" w:rsidR="002157E0" w:rsidRPr="00111BEA" w:rsidRDefault="002157E0" w:rsidP="00365BAF">
      <w:pPr>
        <w:numPr>
          <w:ilvl w:val="0"/>
          <w:numId w:val="1"/>
        </w:numPr>
        <w:ind w:left="426" w:hanging="426"/>
        <w:rPr>
          <w:rFonts w:eastAsia="Times New Roman"/>
        </w:rPr>
      </w:pPr>
      <w:r w:rsidRPr="00111BEA">
        <w:rPr>
          <w:rFonts w:eastAsia="Times New Roman"/>
          <w:bCs/>
        </w:rPr>
        <w:t xml:space="preserve">Ovaj se Zaključak biti će dostavljen Vijeću gradske četvrti Donji grad, Gradskom uredu </w:t>
      </w:r>
      <w:r w:rsidRPr="00111BEA">
        <w:rPr>
          <w:rFonts w:eastAsia="Times New Roman"/>
          <w:lang w:val="en-AU"/>
        </w:rPr>
        <w:t xml:space="preserve">za prostorno uređenje, </w:t>
      </w:r>
      <w:proofErr w:type="spellStart"/>
      <w:r w:rsidRPr="00111BEA">
        <w:rPr>
          <w:rFonts w:eastAsia="Times New Roman"/>
          <w:lang w:val="en-AU"/>
        </w:rPr>
        <w:t>izgradnju</w:t>
      </w:r>
      <w:proofErr w:type="spellEnd"/>
      <w:r w:rsidRPr="00111BEA">
        <w:rPr>
          <w:rFonts w:eastAsia="Times New Roman"/>
          <w:lang w:val="en-AU"/>
        </w:rPr>
        <w:t xml:space="preserve"> Grada, </w:t>
      </w:r>
      <w:proofErr w:type="spellStart"/>
      <w:r w:rsidRPr="00111BEA">
        <w:rPr>
          <w:rFonts w:eastAsia="Times New Roman"/>
          <w:lang w:val="en-AU"/>
        </w:rPr>
        <w:t>graditeljstvo</w:t>
      </w:r>
      <w:proofErr w:type="spellEnd"/>
      <w:r w:rsidRPr="00111BEA">
        <w:rPr>
          <w:rFonts w:eastAsia="Times New Roman"/>
          <w:lang w:val="en-AU"/>
        </w:rPr>
        <w:t xml:space="preserve">, </w:t>
      </w:r>
      <w:proofErr w:type="spellStart"/>
      <w:r w:rsidRPr="00111BEA">
        <w:rPr>
          <w:rFonts w:eastAsia="Times New Roman"/>
          <w:lang w:val="en-AU"/>
        </w:rPr>
        <w:t>komunalne</w:t>
      </w:r>
      <w:proofErr w:type="spellEnd"/>
      <w:r w:rsidRPr="00111BEA">
        <w:rPr>
          <w:rFonts w:eastAsia="Times New Roman"/>
          <w:lang w:val="en-AU"/>
        </w:rPr>
        <w:t xml:space="preserve"> poslove i </w:t>
      </w:r>
      <w:proofErr w:type="spellStart"/>
      <w:r w:rsidRPr="00111BEA">
        <w:rPr>
          <w:rFonts w:eastAsia="Times New Roman"/>
          <w:lang w:val="en-AU"/>
        </w:rPr>
        <w:t>promet</w:t>
      </w:r>
      <w:proofErr w:type="spellEnd"/>
      <w:r w:rsidRPr="00111BEA">
        <w:rPr>
          <w:rFonts w:eastAsia="Times New Roman"/>
          <w:lang w:val="en-AU"/>
        </w:rPr>
        <w:t xml:space="preserve">, </w:t>
      </w:r>
      <w:proofErr w:type="spellStart"/>
      <w:r w:rsidRPr="00111BEA">
        <w:rPr>
          <w:rFonts w:eastAsia="Times New Roman"/>
          <w:lang w:val="en-AU"/>
        </w:rPr>
        <w:t>sektor</w:t>
      </w:r>
      <w:proofErr w:type="spellEnd"/>
      <w:r w:rsidRPr="00111BEA">
        <w:rPr>
          <w:rFonts w:eastAsia="Times New Roman"/>
          <w:lang w:val="en-AU"/>
        </w:rPr>
        <w:t xml:space="preserve"> za </w:t>
      </w:r>
      <w:proofErr w:type="spellStart"/>
      <w:r w:rsidRPr="00111BEA">
        <w:rPr>
          <w:rFonts w:eastAsia="Times New Roman"/>
          <w:lang w:val="en-AU"/>
        </w:rPr>
        <w:t>promet</w:t>
      </w:r>
      <w:proofErr w:type="spellEnd"/>
      <w:r w:rsidRPr="00111BEA">
        <w:rPr>
          <w:rFonts w:eastAsia="Times New Roman"/>
          <w:lang w:val="en-AU"/>
        </w:rPr>
        <w:t>.</w:t>
      </w:r>
    </w:p>
    <w:p w14:paraId="51AD7342" w14:textId="77777777" w:rsidR="008D05E8" w:rsidRPr="00111BEA" w:rsidRDefault="008D05E8" w:rsidP="008D05E8">
      <w:pPr>
        <w:rPr>
          <w:rFonts w:eastAsia="Times New Roman"/>
        </w:rPr>
      </w:pPr>
    </w:p>
    <w:p w14:paraId="76B23482" w14:textId="77777777" w:rsidR="00667DEA" w:rsidRPr="00111BEA" w:rsidRDefault="00667DEA" w:rsidP="00667DEA">
      <w:pPr>
        <w:jc w:val="both"/>
        <w:rPr>
          <w:b/>
          <w:bCs/>
        </w:rPr>
      </w:pPr>
    </w:p>
    <w:p w14:paraId="5DF736A6" w14:textId="64D46484" w:rsidR="00116D27" w:rsidRPr="00111BEA" w:rsidRDefault="00667DEA" w:rsidP="00667DEA">
      <w:pPr>
        <w:jc w:val="both"/>
      </w:pPr>
      <w:r w:rsidRPr="00111BEA">
        <w:rPr>
          <w:b/>
          <w:bCs/>
        </w:rPr>
        <w:t xml:space="preserve">Ad. 9. </w:t>
      </w:r>
      <w:r w:rsidR="00116D27" w:rsidRPr="00111BEA">
        <w:rPr>
          <w:b/>
          <w:bCs/>
        </w:rPr>
        <w:t>Pitanja i prijedlozi</w:t>
      </w:r>
    </w:p>
    <w:p w14:paraId="664DD2B4" w14:textId="77777777" w:rsidR="00667DEA" w:rsidRPr="00111BEA" w:rsidRDefault="00667DEA" w:rsidP="00CF6D37">
      <w:pPr>
        <w:jc w:val="both"/>
      </w:pPr>
    </w:p>
    <w:p w14:paraId="1156B5EB" w14:textId="77777777" w:rsidR="00667DEA" w:rsidRPr="00111BEA" w:rsidRDefault="00CF6D37" w:rsidP="00CF6D37">
      <w:pPr>
        <w:jc w:val="both"/>
      </w:pPr>
      <w:r w:rsidRPr="00111BEA">
        <w:t xml:space="preserve">U proteklom </w:t>
      </w:r>
      <w:r w:rsidR="00116D27" w:rsidRPr="00111BEA">
        <w:t xml:space="preserve">razdoblju je dogovoreno uređenje grijanja u prostorijama </w:t>
      </w:r>
      <w:r w:rsidR="00667DEA" w:rsidRPr="00111BEA">
        <w:t xml:space="preserve">Mjesnog odbora „Petar Krešimir IV“ </w:t>
      </w:r>
      <w:r w:rsidR="00116D27" w:rsidRPr="00111BEA">
        <w:t xml:space="preserve">na način da će </w:t>
      </w:r>
      <w:r w:rsidR="00667DEA" w:rsidRPr="00111BEA">
        <w:t>Gradski ured</w:t>
      </w:r>
      <w:r w:rsidR="00116D27" w:rsidRPr="00111BEA">
        <w:t xml:space="preserve"> za mjesnu samoupravu osigurati grijalice</w:t>
      </w:r>
      <w:r w:rsidR="00667DEA" w:rsidRPr="00111BEA">
        <w:t>.</w:t>
      </w:r>
    </w:p>
    <w:p w14:paraId="1DEEB785" w14:textId="0A4B99C4" w:rsidR="00CF6D37" w:rsidRPr="00111BEA" w:rsidRDefault="00667DEA" w:rsidP="00CF6D37">
      <w:pPr>
        <w:jc w:val="both"/>
      </w:pPr>
      <w:r w:rsidRPr="00111BEA">
        <w:t>N</w:t>
      </w:r>
      <w:r w:rsidR="00B85836" w:rsidRPr="00111BEA">
        <w:t xml:space="preserve">a zahtjev predsjednice </w:t>
      </w:r>
      <w:r w:rsidRPr="00111BEA">
        <w:t>Mjesnog odbora „Petar Krešimir IV“ upućenog</w:t>
      </w:r>
      <w:r w:rsidR="00B85836" w:rsidRPr="00111BEA">
        <w:t xml:space="preserve"> komunalnom redarastvu počišćeno je smeće ispred zgrade na Krešimirovom trgu ispred broja 5 i nered od građevinskog materijala i pomičnog WC-a ispred broja 17.</w:t>
      </w:r>
    </w:p>
    <w:p w14:paraId="266C1F31" w14:textId="2E89A921" w:rsidR="00B85836" w:rsidRPr="00111BEA" w:rsidRDefault="00B85836" w:rsidP="00CF6D37">
      <w:pPr>
        <w:jc w:val="both"/>
      </w:pPr>
      <w:r w:rsidRPr="00111BEA">
        <w:t>Robert Lokar moli da se ispita zašto su zauzeta dva parkirna mjesta u Erdodyjevoj ulici na mjestu gdje su maknute građevinske skele i dovršeni radovi. Hubert Loos dodaje kako bi to trebao biti zadatak za Zagrebparking.</w:t>
      </w:r>
    </w:p>
    <w:p w14:paraId="2AA5AF8B" w14:textId="6578764F" w:rsidR="00B85836" w:rsidRPr="00111BEA" w:rsidRDefault="00B85836" w:rsidP="00CF6D37">
      <w:pPr>
        <w:jc w:val="both"/>
      </w:pPr>
      <w:r w:rsidRPr="00111BEA">
        <w:t xml:space="preserve">Tomislav Šola navodi kako je predstavnik stanara u njegovoj zgradi predložio održavanje zajedničkog sastanka predstavnika stanara i </w:t>
      </w:r>
      <w:r w:rsidR="00667DEA" w:rsidRPr="00111BEA">
        <w:t>Mjesnog odbora „Petar Krešimir IV“</w:t>
      </w:r>
    </w:p>
    <w:p w14:paraId="6A031EBD" w14:textId="77777777" w:rsidR="00CF6D37" w:rsidRPr="00111BEA" w:rsidRDefault="00CF6D37" w:rsidP="00CF6D37">
      <w:pPr>
        <w:jc w:val="both"/>
      </w:pPr>
    </w:p>
    <w:p w14:paraId="14BF260F" w14:textId="07D2D531" w:rsidR="00CF6D37" w:rsidRPr="00111BEA" w:rsidRDefault="00CF6D37" w:rsidP="00CF6D37">
      <w:pPr>
        <w:jc w:val="both"/>
      </w:pPr>
      <w:r w:rsidRPr="00111BEA">
        <w:t xml:space="preserve">Sjednica </w:t>
      </w:r>
      <w:r w:rsidR="00667DEA" w:rsidRPr="00111BEA">
        <w:t>je završila u 16,</w:t>
      </w:r>
      <w:r w:rsidR="006A074D" w:rsidRPr="00111BEA">
        <w:t>4</w:t>
      </w:r>
      <w:r w:rsidR="00667DEA" w:rsidRPr="00111BEA">
        <w:t>0 sati</w:t>
      </w:r>
      <w:r w:rsidRPr="00111BEA">
        <w:t>.</w:t>
      </w:r>
    </w:p>
    <w:p w14:paraId="0423C86C" w14:textId="77777777" w:rsidR="00CF6D37" w:rsidRPr="00111BEA" w:rsidRDefault="00CF6D37" w:rsidP="00CF6D37">
      <w:pPr>
        <w:jc w:val="both"/>
      </w:pPr>
    </w:p>
    <w:p w14:paraId="6BCC88D6" w14:textId="77777777" w:rsidR="00CF6D37" w:rsidRPr="00111BEA" w:rsidRDefault="00CF6D37" w:rsidP="00CF6D37">
      <w:pPr>
        <w:jc w:val="both"/>
      </w:pPr>
    </w:p>
    <w:p w14:paraId="20AA5D06" w14:textId="77777777" w:rsidR="00CF6D37" w:rsidRPr="00111BEA" w:rsidRDefault="00CF6D37" w:rsidP="00CF6D37">
      <w:pPr>
        <w:jc w:val="both"/>
      </w:pPr>
      <w:r w:rsidRPr="00111BEA">
        <w:t>Zapisničarka: Ana Štokalo</w:t>
      </w:r>
    </w:p>
    <w:p w14:paraId="42BF7C95" w14:textId="77777777" w:rsidR="00CF6D37" w:rsidRPr="00111BEA" w:rsidRDefault="00CF6D37" w:rsidP="00CF6D37">
      <w:pPr>
        <w:jc w:val="both"/>
      </w:pPr>
    </w:p>
    <w:p w14:paraId="471B2BF5" w14:textId="77777777" w:rsidR="00CF6D37" w:rsidRPr="00111BEA" w:rsidRDefault="00CF6D37" w:rsidP="00CF6D37">
      <w:pPr>
        <w:jc w:val="both"/>
      </w:pPr>
    </w:p>
    <w:p w14:paraId="787228F2" w14:textId="207D24FC" w:rsidR="00CF6D37" w:rsidRPr="00111BEA" w:rsidRDefault="00CF6D37" w:rsidP="00CF6D37">
      <w:pPr>
        <w:jc w:val="both"/>
      </w:pPr>
      <w:r w:rsidRPr="00111BEA">
        <w:t>KLASA: 026-02/21-002/</w:t>
      </w:r>
      <w:r w:rsidR="00667DEA" w:rsidRPr="00111BEA">
        <w:t>2057</w:t>
      </w:r>
    </w:p>
    <w:p w14:paraId="4E99CF0A" w14:textId="77777777" w:rsidR="00CF6D37" w:rsidRPr="00111BEA" w:rsidRDefault="00CF6D37" w:rsidP="00CF6D37">
      <w:pPr>
        <w:jc w:val="both"/>
      </w:pPr>
      <w:r w:rsidRPr="00111BEA">
        <w:t>URBROJ: 251-06-11-112-21-2</w:t>
      </w:r>
    </w:p>
    <w:p w14:paraId="7DA887AC" w14:textId="77777777" w:rsidR="00CF6D37" w:rsidRPr="00111BEA" w:rsidRDefault="00CF6D37" w:rsidP="00CF6D37">
      <w:pPr>
        <w:jc w:val="both"/>
      </w:pPr>
    </w:p>
    <w:p w14:paraId="4569D7E8" w14:textId="6506949E" w:rsidR="00CF6D37" w:rsidRPr="00111BEA" w:rsidRDefault="00CF6D37" w:rsidP="00CF6D37">
      <w:pPr>
        <w:jc w:val="both"/>
      </w:pPr>
      <w:r w:rsidRPr="00111BEA">
        <w:t xml:space="preserve">Zagreb, </w:t>
      </w:r>
      <w:r w:rsidR="002157E0" w:rsidRPr="00111BEA">
        <w:t>11</w:t>
      </w:r>
      <w:r w:rsidRPr="00111BEA">
        <w:t xml:space="preserve">. </w:t>
      </w:r>
      <w:r w:rsidR="002157E0" w:rsidRPr="00111BEA">
        <w:t>studenog</w:t>
      </w:r>
      <w:r w:rsidRPr="00111BEA">
        <w:t xml:space="preserve"> 2021. </w:t>
      </w:r>
    </w:p>
    <w:p w14:paraId="088CB407" w14:textId="77777777" w:rsidR="00CF6D37" w:rsidRPr="00111BEA" w:rsidRDefault="00CF6D37" w:rsidP="00CF6D37">
      <w:pPr>
        <w:jc w:val="both"/>
      </w:pPr>
    </w:p>
    <w:p w14:paraId="18E334BB" w14:textId="77777777" w:rsidR="00CF6D37" w:rsidRPr="00111BEA" w:rsidRDefault="00CF6D37" w:rsidP="00CF6D37">
      <w:pPr>
        <w:jc w:val="both"/>
      </w:pPr>
    </w:p>
    <w:p w14:paraId="5F6AA8A6" w14:textId="77777777" w:rsidR="00CF6D37" w:rsidRPr="00111BEA" w:rsidRDefault="00CF6D37" w:rsidP="00CF6D37">
      <w:pPr>
        <w:jc w:val="both"/>
      </w:pPr>
    </w:p>
    <w:p w14:paraId="0772C138" w14:textId="77777777" w:rsidR="000272F9" w:rsidRPr="00111BEA" w:rsidRDefault="000272F9" w:rsidP="000272F9">
      <w:pPr>
        <w:ind w:left="4536"/>
        <w:jc w:val="center"/>
      </w:pPr>
      <w:r w:rsidRPr="00111BEA">
        <w:t>Predsjednica Vijeća Mjesnog odbora</w:t>
      </w:r>
    </w:p>
    <w:p w14:paraId="586B38DD" w14:textId="77777777" w:rsidR="000272F9" w:rsidRPr="00111BEA" w:rsidRDefault="000272F9" w:rsidP="000272F9">
      <w:pPr>
        <w:ind w:left="4536"/>
        <w:jc w:val="center"/>
      </w:pPr>
      <w:r w:rsidRPr="00111BEA">
        <w:t>„Petar Krešimir IV“</w:t>
      </w:r>
    </w:p>
    <w:p w14:paraId="247166FB" w14:textId="77777777" w:rsidR="000272F9" w:rsidRPr="00111BEA" w:rsidRDefault="000272F9" w:rsidP="000272F9">
      <w:pPr>
        <w:ind w:left="4536"/>
        <w:jc w:val="center"/>
      </w:pPr>
    </w:p>
    <w:p w14:paraId="2D8865DB" w14:textId="77777777" w:rsidR="000272F9" w:rsidRPr="00111BEA" w:rsidRDefault="000272F9" w:rsidP="000272F9">
      <w:pPr>
        <w:ind w:left="4536"/>
        <w:jc w:val="center"/>
      </w:pPr>
      <w:r w:rsidRPr="00111BEA">
        <w:t>Ana Štokalo</w:t>
      </w:r>
    </w:p>
    <w:p w14:paraId="19D4C36C" w14:textId="77777777" w:rsidR="00CF6D37" w:rsidRPr="00111BEA" w:rsidRDefault="00CF6D37" w:rsidP="000272F9">
      <w:pPr>
        <w:jc w:val="both"/>
      </w:pPr>
    </w:p>
    <w:sectPr w:rsidR="00CF6D37" w:rsidRPr="00111BEA" w:rsidSect="0002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38CA"/>
    <w:multiLevelType w:val="multilevel"/>
    <w:tmpl w:val="6D54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65F21"/>
    <w:multiLevelType w:val="multilevel"/>
    <w:tmpl w:val="6D54C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FE46839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0322D21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363259D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A1B2191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4B0765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74B6705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D37"/>
    <w:rsid w:val="000272F9"/>
    <w:rsid w:val="000D3B1C"/>
    <w:rsid w:val="00111BEA"/>
    <w:rsid w:val="00116D27"/>
    <w:rsid w:val="001277C9"/>
    <w:rsid w:val="002157E0"/>
    <w:rsid w:val="002F2B7A"/>
    <w:rsid w:val="00365BAF"/>
    <w:rsid w:val="006539AA"/>
    <w:rsid w:val="00667DEA"/>
    <w:rsid w:val="006A074D"/>
    <w:rsid w:val="006E6361"/>
    <w:rsid w:val="008D05E8"/>
    <w:rsid w:val="00B85836"/>
    <w:rsid w:val="00CF6D37"/>
    <w:rsid w:val="00D047D5"/>
    <w:rsid w:val="00D16CD9"/>
    <w:rsid w:val="00E8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A85E1"/>
  <w15:chartTrackingRefBased/>
  <w15:docId w15:val="{AC5DEB9B-8D9B-4B62-A263-6C874D70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DE4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Danijela Kero</cp:lastModifiedBy>
  <cp:revision>4</cp:revision>
  <dcterms:created xsi:type="dcterms:W3CDTF">2021-12-01T12:56:00Z</dcterms:created>
  <dcterms:modified xsi:type="dcterms:W3CDTF">2021-12-01T13:35:00Z</dcterms:modified>
</cp:coreProperties>
</file>