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2447B0B3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432489">
        <w:rPr>
          <w:sz w:val="20"/>
          <w:szCs w:val="20"/>
        </w:rPr>
        <w:t>943</w:t>
      </w:r>
    </w:p>
    <w:p w14:paraId="75E8F725" w14:textId="7777777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07B339BA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432489">
        <w:rPr>
          <w:sz w:val="20"/>
          <w:szCs w:val="20"/>
        </w:rPr>
        <w:t>5</w:t>
      </w:r>
      <w:r w:rsidR="00A975BB">
        <w:rPr>
          <w:sz w:val="20"/>
          <w:szCs w:val="20"/>
        </w:rPr>
        <w:t xml:space="preserve">. </w:t>
      </w:r>
      <w:r w:rsidR="00432489">
        <w:rPr>
          <w:sz w:val="20"/>
          <w:szCs w:val="20"/>
        </w:rPr>
        <w:t>svibanj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4794F6D4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</w:t>
      </w:r>
      <w:r w:rsidR="00432489">
        <w:rPr>
          <w:sz w:val="20"/>
          <w:szCs w:val="20"/>
        </w:rPr>
        <w:t>3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432489">
        <w:rPr>
          <w:sz w:val="20"/>
          <w:szCs w:val="20"/>
        </w:rPr>
        <w:t>tri</w:t>
      </w:r>
      <w:r w:rsidR="00FA3DBD">
        <w:rPr>
          <w:sz w:val="20"/>
          <w:szCs w:val="20"/>
        </w:rPr>
        <w:t>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432489">
        <w:rPr>
          <w:sz w:val="20"/>
          <w:szCs w:val="20"/>
        </w:rPr>
        <w:t>5</w:t>
      </w:r>
      <w:r w:rsidR="00B5587B" w:rsidRPr="00373467">
        <w:rPr>
          <w:sz w:val="20"/>
          <w:szCs w:val="20"/>
        </w:rPr>
        <w:t xml:space="preserve">. </w:t>
      </w:r>
      <w:r w:rsidR="00432489">
        <w:rPr>
          <w:sz w:val="20"/>
          <w:szCs w:val="20"/>
        </w:rPr>
        <w:t>svib</w:t>
      </w:r>
      <w:r w:rsidR="0058727A">
        <w:rPr>
          <w:sz w:val="20"/>
          <w:szCs w:val="20"/>
        </w:rPr>
        <w:t>nja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650EE283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FA3DBD">
        <w:rPr>
          <w:sz w:val="20"/>
          <w:szCs w:val="20"/>
        </w:rPr>
        <w:t>Cikota, 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>, Andrea Gostl</w:t>
      </w:r>
      <w:r w:rsidR="0058727A">
        <w:rPr>
          <w:sz w:val="20"/>
          <w:szCs w:val="20"/>
        </w:rPr>
        <w:t>, Maja Ogrizek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220C929D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49350B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311FBEA6" w14:textId="51D48A72" w:rsidR="001D73F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FA3DBD">
        <w:rPr>
          <w:sz w:val="20"/>
          <w:szCs w:val="20"/>
        </w:rPr>
        <w:t>1</w:t>
      </w:r>
      <w:r w:rsidR="00432489">
        <w:rPr>
          <w:sz w:val="20"/>
          <w:szCs w:val="20"/>
        </w:rPr>
        <w:t>2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14:paraId="5AE01A17" w14:textId="0646DB62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</w:t>
      </w:r>
      <w:r w:rsidR="00432489">
        <w:rPr>
          <w:sz w:val="20"/>
          <w:szCs w:val="20"/>
        </w:rPr>
        <w:t>2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77777777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0CD524AF" w14:textId="77777777" w:rsidR="00F0615D" w:rsidRDefault="00F0615D" w:rsidP="00F0615D">
      <w:pPr>
        <w:jc w:val="center"/>
        <w:rPr>
          <w:b/>
          <w:sz w:val="20"/>
          <w:szCs w:val="20"/>
        </w:rPr>
      </w:pPr>
    </w:p>
    <w:p w14:paraId="5521ED7B" w14:textId="278BA4E8"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49350B">
        <w:rPr>
          <w:sz w:val="20"/>
          <w:szCs w:val="20"/>
        </w:rPr>
        <w:t>1</w:t>
      </w:r>
      <w:r w:rsidRPr="00C71916">
        <w:rPr>
          <w:sz w:val="20"/>
          <w:szCs w:val="20"/>
        </w:rPr>
        <w:t>.</w:t>
      </w:r>
      <w:r w:rsidR="00957FDF"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>Aktualna problematika</w:t>
      </w:r>
    </w:p>
    <w:p w14:paraId="11A06A71" w14:textId="0CC349DC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49350B">
        <w:rPr>
          <w:sz w:val="20"/>
          <w:szCs w:val="20"/>
        </w:rPr>
        <w:t>2</w:t>
      </w:r>
      <w:r w:rsidR="00C8467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C84671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2C6B1B59" w14:textId="77777777"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14:paraId="4F381076" w14:textId="77777777" w:rsidR="000E5FE1" w:rsidRDefault="00635103" w:rsidP="000E5FE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9350B"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 w:rsidR="00491C99">
        <w:rPr>
          <w:b/>
          <w:sz w:val="20"/>
          <w:szCs w:val="20"/>
        </w:rPr>
        <w:t>Aktualna problematika</w:t>
      </w:r>
      <w:r w:rsidR="005E29CA">
        <w:rPr>
          <w:b/>
          <w:sz w:val="20"/>
          <w:szCs w:val="20"/>
        </w:rPr>
        <w:t xml:space="preserve">  </w:t>
      </w:r>
    </w:p>
    <w:p w14:paraId="39277F72" w14:textId="032FF5D8" w:rsidR="00A42577" w:rsidRPr="000E5FE1" w:rsidRDefault="00A42577" w:rsidP="000E5FE1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14:paraId="3B510C56" w14:textId="3A8D9FA0" w:rsidR="00A42577" w:rsidRDefault="00A42577" w:rsidP="00A4257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2F530381" w14:textId="77777777" w:rsidR="00A42577" w:rsidRDefault="00A42577" w:rsidP="00A42577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1EBA318D" w14:textId="77777777" w:rsidR="00A42577" w:rsidRDefault="00A42577" w:rsidP="00A42577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K LJ U Č A K</w:t>
      </w:r>
    </w:p>
    <w:p w14:paraId="565C2D46" w14:textId="2941BCDC" w:rsidR="00A42577" w:rsidRDefault="00A42577" w:rsidP="00A42577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(u privitku zapisnika)</w:t>
      </w:r>
    </w:p>
    <w:p w14:paraId="1433814B" w14:textId="663196AA" w:rsidR="00A42577" w:rsidRDefault="008C2C6F" w:rsidP="00C53185">
      <w:pPr>
        <w:tabs>
          <w:tab w:val="left" w:pos="64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Članovi vijeća traže:</w:t>
      </w:r>
    </w:p>
    <w:p w14:paraId="58935F1D" w14:textId="3DB875BD" w:rsidR="00A42577" w:rsidRDefault="002F32EA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A42577">
        <w:rPr>
          <w:rFonts w:eastAsia="Calibri"/>
          <w:sz w:val="20"/>
          <w:szCs w:val="20"/>
          <w:lang w:eastAsia="en-US"/>
        </w:rPr>
        <w:t xml:space="preserve">a) </w:t>
      </w:r>
      <w:r w:rsidR="00304F6F">
        <w:rPr>
          <w:rFonts w:eastAsia="Calibri"/>
          <w:sz w:val="20"/>
          <w:szCs w:val="20"/>
          <w:lang w:eastAsia="en-US"/>
        </w:rPr>
        <w:t>F</w:t>
      </w:r>
      <w:r w:rsidR="00432489">
        <w:rPr>
          <w:rFonts w:eastAsia="Calibri"/>
          <w:sz w:val="20"/>
          <w:szCs w:val="20"/>
          <w:lang w:eastAsia="en-US"/>
        </w:rPr>
        <w:t>rekventnije</w:t>
      </w:r>
      <w:r w:rsidR="00304F6F">
        <w:rPr>
          <w:rFonts w:eastAsia="Calibri"/>
          <w:sz w:val="20"/>
          <w:szCs w:val="20"/>
          <w:lang w:eastAsia="en-US"/>
        </w:rPr>
        <w:t xml:space="preserve"> pražnjenje i odvoz smeća iz koševa za smeće u parkovima</w:t>
      </w:r>
    </w:p>
    <w:p w14:paraId="25355CF7" w14:textId="64433AC6" w:rsidR="00304F6F" w:rsidRDefault="00304F6F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A42577">
        <w:rPr>
          <w:rFonts w:eastAsia="Calibri"/>
          <w:sz w:val="20"/>
          <w:szCs w:val="20"/>
          <w:lang w:eastAsia="en-US"/>
        </w:rPr>
        <w:t xml:space="preserve">b) </w:t>
      </w:r>
      <w:r>
        <w:rPr>
          <w:rFonts w:eastAsia="Calibri"/>
          <w:sz w:val="20"/>
          <w:szCs w:val="20"/>
          <w:lang w:eastAsia="en-US"/>
        </w:rPr>
        <w:t>Saniranje rupe</w:t>
      </w:r>
      <w:r w:rsidR="002F32EA">
        <w:rPr>
          <w:rFonts w:eastAsia="Calibri"/>
          <w:sz w:val="20"/>
          <w:szCs w:val="20"/>
          <w:lang w:eastAsia="en-US"/>
        </w:rPr>
        <w:t xml:space="preserve"> u dječjem parku kod „Sahare“ </w:t>
      </w:r>
    </w:p>
    <w:p w14:paraId="3AF90C0B" w14:textId="29C22132" w:rsidR="00A42577" w:rsidRDefault="002F32EA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A42577">
        <w:rPr>
          <w:rFonts w:eastAsia="Calibri"/>
          <w:sz w:val="20"/>
          <w:szCs w:val="20"/>
          <w:lang w:eastAsia="en-US"/>
        </w:rPr>
        <w:t xml:space="preserve">c) </w:t>
      </w:r>
      <w:r w:rsidR="00AA0706">
        <w:rPr>
          <w:rFonts w:eastAsia="Calibri"/>
          <w:sz w:val="20"/>
          <w:szCs w:val="20"/>
          <w:lang w:eastAsia="en-US"/>
        </w:rPr>
        <w:t>Očitovanje zbog</w:t>
      </w:r>
      <w:r w:rsidR="00BE7A3B">
        <w:rPr>
          <w:rFonts w:eastAsia="Calibri"/>
          <w:sz w:val="20"/>
          <w:szCs w:val="20"/>
          <w:lang w:eastAsia="en-US"/>
        </w:rPr>
        <w:t xml:space="preserve"> </w:t>
      </w:r>
      <w:r w:rsidR="00AA0706">
        <w:rPr>
          <w:rFonts w:eastAsia="Calibri"/>
          <w:sz w:val="20"/>
          <w:szCs w:val="20"/>
          <w:lang w:eastAsia="en-US"/>
        </w:rPr>
        <w:t>u</w:t>
      </w:r>
      <w:r>
        <w:rPr>
          <w:rFonts w:eastAsia="Calibri"/>
          <w:sz w:val="20"/>
          <w:szCs w:val="20"/>
          <w:lang w:eastAsia="en-US"/>
        </w:rPr>
        <w:t>pit</w:t>
      </w:r>
      <w:r w:rsidR="00AA0706">
        <w:rPr>
          <w:rFonts w:eastAsia="Calibri"/>
          <w:sz w:val="20"/>
          <w:szCs w:val="20"/>
          <w:lang w:eastAsia="en-US"/>
        </w:rPr>
        <w:t>a</w:t>
      </w:r>
      <w:r>
        <w:rPr>
          <w:rFonts w:eastAsia="Calibri"/>
          <w:sz w:val="20"/>
          <w:szCs w:val="20"/>
          <w:lang w:eastAsia="en-US"/>
        </w:rPr>
        <w:t xml:space="preserve"> građana oko točnih lokacija spremnika za otpad Hanamanova/Šibenska ulica, s </w:t>
      </w:r>
    </w:p>
    <w:p w14:paraId="178046C5" w14:textId="14DF8478" w:rsidR="00BE7A3B" w:rsidRDefault="00BE7A3B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obzirom da zgrade imaju predviđene prostore unutar objekta, nakon problema sa glodavcima i smradom, </w:t>
      </w:r>
    </w:p>
    <w:p w14:paraId="7CE91B22" w14:textId="77777777" w:rsidR="00BE7A3B" w:rsidRDefault="002F32EA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BE7A3B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BE7A3B">
        <w:rPr>
          <w:rFonts w:eastAsia="Calibri"/>
          <w:sz w:val="20"/>
          <w:szCs w:val="20"/>
          <w:lang w:eastAsia="en-US"/>
        </w:rPr>
        <w:t xml:space="preserve">stanari žele </w:t>
      </w:r>
      <w:r w:rsidR="00AA0706">
        <w:rPr>
          <w:rFonts w:eastAsia="Calibri"/>
          <w:sz w:val="20"/>
          <w:szCs w:val="20"/>
          <w:lang w:eastAsia="en-US"/>
        </w:rPr>
        <w:t xml:space="preserve">da spremnici budu </w:t>
      </w:r>
      <w:r>
        <w:rPr>
          <w:rFonts w:eastAsia="Calibri"/>
          <w:sz w:val="20"/>
          <w:szCs w:val="20"/>
          <w:lang w:eastAsia="en-US"/>
        </w:rPr>
        <w:t>izvan stambene zgrade, no mole informaciju gdje i kada će se odrediti točne</w:t>
      </w:r>
    </w:p>
    <w:p w14:paraId="044CB720" w14:textId="1CFA822A" w:rsidR="002F32EA" w:rsidRDefault="00BE7A3B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lokacije</w:t>
      </w:r>
      <w:r w:rsidR="00952479">
        <w:rPr>
          <w:rFonts w:eastAsia="Calibri"/>
          <w:sz w:val="20"/>
          <w:szCs w:val="20"/>
          <w:lang w:eastAsia="en-US"/>
        </w:rPr>
        <w:t>.</w:t>
      </w:r>
    </w:p>
    <w:p w14:paraId="79705C2B" w14:textId="49138291" w:rsidR="00A42577" w:rsidRPr="00A42577" w:rsidRDefault="00A42577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</w:t>
      </w:r>
    </w:p>
    <w:p w14:paraId="26CAE420" w14:textId="5A6540B6" w:rsidR="004C295E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A42577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078C125C" w14:textId="77777777" w:rsidR="0049350B" w:rsidRDefault="0049350B" w:rsidP="00E26526">
      <w:pPr>
        <w:jc w:val="both"/>
        <w:rPr>
          <w:b/>
          <w:sz w:val="20"/>
          <w:szCs w:val="20"/>
        </w:rPr>
      </w:pPr>
    </w:p>
    <w:p w14:paraId="0BCBF61B" w14:textId="41296F59" w:rsidR="000E5FE1" w:rsidRDefault="00432489" w:rsidP="000E5FE1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izvješćuje da je predana projektna dokumentacija za vježbalište za odrasle na lokaciji Hanamanova ulica 14-16.</w:t>
      </w:r>
    </w:p>
    <w:p w14:paraId="0B189BA2" w14:textId="1D82F0BF" w:rsidR="0049350B" w:rsidRDefault="00C53185" w:rsidP="000E5FE1">
      <w:pPr>
        <w:jc w:val="both"/>
        <w:rPr>
          <w:sz w:val="20"/>
          <w:szCs w:val="20"/>
        </w:rPr>
      </w:pPr>
      <w:r>
        <w:rPr>
          <w:sz w:val="20"/>
          <w:szCs w:val="20"/>
        </w:rPr>
        <w:t>Pr</w:t>
      </w:r>
      <w:r w:rsidR="00432489">
        <w:rPr>
          <w:sz w:val="20"/>
          <w:szCs w:val="20"/>
        </w:rPr>
        <w:t>oslijediti građanima na uvid putem društvenih mreža poveznicu s gradskog weba – proces i procesura ograđivanja spremnika.</w:t>
      </w:r>
    </w:p>
    <w:p w14:paraId="33608618" w14:textId="77777777" w:rsidR="005F71C7" w:rsidRDefault="005F71C7" w:rsidP="00153CDB">
      <w:pPr>
        <w:jc w:val="both"/>
        <w:rPr>
          <w:sz w:val="20"/>
          <w:szCs w:val="20"/>
        </w:rPr>
      </w:pPr>
    </w:p>
    <w:p w14:paraId="65C15449" w14:textId="77777777" w:rsidR="009A4674" w:rsidRPr="009A4674" w:rsidRDefault="009A4674" w:rsidP="00153CDB">
      <w:pPr>
        <w:jc w:val="both"/>
        <w:rPr>
          <w:sz w:val="20"/>
          <w:szCs w:val="20"/>
        </w:rPr>
      </w:pPr>
    </w:p>
    <w:p w14:paraId="4B46FA85" w14:textId="6FC60DDB" w:rsidR="00F93707" w:rsidRPr="001D73F8" w:rsidRDefault="00FA517D" w:rsidP="00153CDB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572188">
        <w:rPr>
          <w:sz w:val="20"/>
          <w:szCs w:val="20"/>
        </w:rPr>
        <w:t>00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                                     </w:t>
      </w:r>
      <w:r w:rsidR="001D73F8" w:rsidRPr="001D73F8">
        <w:rPr>
          <w:b/>
          <w:bCs/>
          <w:sz w:val="20"/>
          <w:szCs w:val="20"/>
        </w:rPr>
        <w:t>PREDSJEDNICA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2388C7ED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Maja Ogrizek                                                                                                      </w:t>
      </w:r>
      <w:r w:rsidR="00365285">
        <w:rPr>
          <w:b/>
          <w:sz w:val="20"/>
          <w:szCs w:val="20"/>
        </w:rPr>
        <w:t>Zvjezdana Cikota</w:t>
      </w:r>
      <w:r w:rsidR="00267CC4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A66A8" w14:textId="77777777" w:rsidR="00342484" w:rsidRDefault="00342484" w:rsidP="00121473">
      <w:r>
        <w:separator/>
      </w:r>
    </w:p>
  </w:endnote>
  <w:endnote w:type="continuationSeparator" w:id="0">
    <w:p w14:paraId="163CE42E" w14:textId="77777777" w:rsidR="00342484" w:rsidRDefault="00342484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CB173" w14:textId="77777777" w:rsidR="00342484" w:rsidRDefault="00342484" w:rsidP="00121473">
      <w:r>
        <w:separator/>
      </w:r>
    </w:p>
  </w:footnote>
  <w:footnote w:type="continuationSeparator" w:id="0">
    <w:p w14:paraId="78331C0F" w14:textId="77777777" w:rsidR="00342484" w:rsidRDefault="00342484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62359"/>
    <w:rsid w:val="0006787D"/>
    <w:rsid w:val="000729BC"/>
    <w:rsid w:val="00081C45"/>
    <w:rsid w:val="00082EAD"/>
    <w:rsid w:val="00083A70"/>
    <w:rsid w:val="00083CA0"/>
    <w:rsid w:val="00083E83"/>
    <w:rsid w:val="00085DCA"/>
    <w:rsid w:val="00090BE3"/>
    <w:rsid w:val="000A6E55"/>
    <w:rsid w:val="000B17BD"/>
    <w:rsid w:val="000B3E01"/>
    <w:rsid w:val="000D2692"/>
    <w:rsid w:val="000E5FE1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D73F8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551BA"/>
    <w:rsid w:val="002561E8"/>
    <w:rsid w:val="002677B8"/>
    <w:rsid w:val="00267CC4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32EA"/>
    <w:rsid w:val="002F47C4"/>
    <w:rsid w:val="002F4FE8"/>
    <w:rsid w:val="002F760F"/>
    <w:rsid w:val="00300F35"/>
    <w:rsid w:val="00304F6F"/>
    <w:rsid w:val="0030772F"/>
    <w:rsid w:val="0032493D"/>
    <w:rsid w:val="003252BA"/>
    <w:rsid w:val="0034073F"/>
    <w:rsid w:val="00342484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20F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F24B2"/>
    <w:rsid w:val="00805A02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24A40"/>
    <w:rsid w:val="00927B30"/>
    <w:rsid w:val="00930C33"/>
    <w:rsid w:val="009429B5"/>
    <w:rsid w:val="00952479"/>
    <w:rsid w:val="00957FDF"/>
    <w:rsid w:val="00961292"/>
    <w:rsid w:val="009614B4"/>
    <w:rsid w:val="00970929"/>
    <w:rsid w:val="00995E7C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CFD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C0138A"/>
    <w:rsid w:val="00C07125"/>
    <w:rsid w:val="00C10D97"/>
    <w:rsid w:val="00C22113"/>
    <w:rsid w:val="00C2335F"/>
    <w:rsid w:val="00C27A1B"/>
    <w:rsid w:val="00C301FF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B07C4"/>
    <w:rsid w:val="00DB133E"/>
    <w:rsid w:val="00DB2024"/>
    <w:rsid w:val="00DC0552"/>
    <w:rsid w:val="00DC67AD"/>
    <w:rsid w:val="00DE17AB"/>
    <w:rsid w:val="00DE205E"/>
    <w:rsid w:val="00DE5304"/>
    <w:rsid w:val="00DE6247"/>
    <w:rsid w:val="00E02F99"/>
    <w:rsid w:val="00E04753"/>
    <w:rsid w:val="00E07A02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75B1"/>
    <w:rsid w:val="00F47677"/>
    <w:rsid w:val="00F616DC"/>
    <w:rsid w:val="00F62280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A9818-B130-4D7A-9CBA-066CF819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216</cp:revision>
  <cp:lastPrinted>2022-05-23T08:13:00Z</cp:lastPrinted>
  <dcterms:created xsi:type="dcterms:W3CDTF">2015-05-29T09:30:00Z</dcterms:created>
  <dcterms:modified xsi:type="dcterms:W3CDTF">2022-06-06T11:51:00Z</dcterms:modified>
</cp:coreProperties>
</file>