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F8" w:rsidRDefault="00FA08F8" w:rsidP="00FA08F8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 sjednice Vijeća Mjesnog odbora Demerje održane 18. kolovoza  2021., u sjedištu Mjesnog odbora Demerje, Demerska 33, s početkom u 20:00 sati.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 Vesna Šantek, Ivana Ratković, Dražen Lončić, Dubravka Birko i Ivan Svedrović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 pozdravlja prisutne, konstatira da je  na sjednici Vijeća prisutno 5 članova Vijeća te isto može pravovaljano raspravljati i odlučivati.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se usvoji zapisnik 02. sjednice Vijeća Mjesnog odbora Demerje.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(5“za“) usvojen je zapisnik 02. sjednice Vijeća. 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03.  sjednicu Vijeća te predlaže sljedeći dnevni red sa dvije točke nadopune 6. i 7. točke</w:t>
      </w: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8F8" w:rsidRPr="00FA08F8" w:rsidRDefault="00FA08F8" w:rsidP="00FA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FA08F8" w:rsidRPr="00FA08F8" w:rsidRDefault="00FA08F8" w:rsidP="00FA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8F8" w:rsidRPr="00FA08F8" w:rsidRDefault="00FA08F8" w:rsidP="00FA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1. Prijedlog zaključka o prijedlogu odluke o izmjeni Odluke o naknadi predsjednicima, 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potpredsjednicima i članovima Vijeća Gradske četvrti i Mjesnih odbora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2. Zaključak o jednokratnom korištenju prostora mjesne samouprave u iznimnim 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slučajevima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3.Prijedlog Odluke o izmjenama i dopunama odluke o davanje u zakup i na drugo 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>korištenje  površina javne namjene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4. Skrb o prostorima mjesne samouprave – domari</w:t>
      </w: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:rsidR="00FA08F8" w:rsidRP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5. K</w:t>
      </w:r>
      <w:r w:rsidR="00BF7C0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BF7C0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>, šodranje neasfaltiranog dijela ulice Kutiček</w:t>
      </w:r>
    </w:p>
    <w:p w:rsidR="00FA08F8" w:rsidRP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6.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Imenovanje jednog člana Mjesnog odbora za člana školskog odbora u osnovnim </w:t>
      </w: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školama na području Gradske četvrti Brezovica</w:t>
      </w: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7. Prijava o puštenim psima bez nadzora u naselju Demerje</w:t>
      </w: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8. Obavijesti, pitanja i prijedlozi</w:t>
      </w:r>
    </w:p>
    <w:p w:rsidR="00FA08F8" w:rsidRDefault="00FA08F8" w:rsidP="00FA08F8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prijedlogu odluke o izmjeni Odluke o naknadi predsjednicima, potpredsjednicima i članovima Vijeća Gradske četvrti i Mjesnih odbora</w:t>
      </w:r>
    </w:p>
    <w:p w:rsidR="00840992" w:rsidRPr="00840992" w:rsidRDefault="00840992" w:rsidP="00840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99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r w:rsidRPr="008409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8409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840992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099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(5“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ne“) ne prihvaća predloženi Prijedlog.</w:t>
      </w:r>
    </w:p>
    <w:p w:rsidR="00840992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Kada bi postupanje na svim razinama vlasti od Skupštine pa na niže bilo u jednakom postotku</w:t>
      </w:r>
    </w:p>
    <w:p w:rsidR="00840992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smanjeno tada bismo prihvatili ovaj prijedlog.</w:t>
      </w:r>
    </w:p>
    <w:p w:rsidR="00840992" w:rsidRPr="00FA08F8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09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2). </w:t>
      </w:r>
      <w:r w:rsidRPr="00FA08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jednokratnom korištenju prostora mjesne samouprave u iznimnim </w:t>
      </w:r>
    </w:p>
    <w:p w:rsidR="00840992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A08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Pr="00FA08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lučajevima</w:t>
      </w:r>
    </w:p>
    <w:p w:rsidR="00840992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840992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</w:t>
      </w:r>
    </w:p>
    <w:p w:rsidR="00840992" w:rsidRPr="00FA08F8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13C84" w:rsidRDefault="00D13C84" w:rsidP="00D13C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D13C8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13C84" w:rsidRPr="00D13C84" w:rsidRDefault="00D13C84" w:rsidP="00D13C84">
      <w:pPr>
        <w:rPr>
          <w:rFonts w:ascii="Times New Roman" w:hAnsi="Times New Roman" w:cs="Times New Roman"/>
          <w:b/>
          <w:sz w:val="24"/>
          <w:szCs w:val="24"/>
        </w:rPr>
      </w:pPr>
      <w:r w:rsidRPr="00D13C84">
        <w:rPr>
          <w:rFonts w:ascii="Times New Roman" w:hAnsi="Times New Roman" w:cs="Times New Roman"/>
          <w:b/>
          <w:sz w:val="24"/>
          <w:szCs w:val="24"/>
        </w:rPr>
        <w:t>o jednokratnom korištenju prostora mjesne samouprave u iznimnim slučajevima</w:t>
      </w:r>
    </w:p>
    <w:p w:rsidR="00D13C84" w:rsidRPr="00D13C84" w:rsidRDefault="00D13C84" w:rsidP="00D13C84">
      <w:pPr>
        <w:rPr>
          <w:rFonts w:ascii="Times New Roman" w:hAnsi="Times New Roman" w:cs="Times New Roman"/>
          <w:sz w:val="24"/>
          <w:szCs w:val="24"/>
        </w:rPr>
      </w:pPr>
      <w:r w:rsidRPr="00D13C84">
        <w:rPr>
          <w:rFonts w:ascii="Times New Roman" w:hAnsi="Times New Roman" w:cs="Times New Roman"/>
          <w:sz w:val="24"/>
          <w:szCs w:val="24"/>
        </w:rPr>
        <w:t>1. Vijeće Mjesnog odbora Demerje suglasno je da predsjednik Vijeća u iznimnim slučajevima u razdoblju između sjednica Vijeća, može samostalno odlučivati o zahtjevu za jednokratnim korištenjem prostora mjesne samouprave.</w:t>
      </w:r>
    </w:p>
    <w:p w:rsidR="00D13C84" w:rsidRPr="00D13C84" w:rsidRDefault="00D13C84" w:rsidP="00D13C84">
      <w:pPr>
        <w:rPr>
          <w:rFonts w:ascii="Times New Roman" w:hAnsi="Times New Roman" w:cs="Times New Roman"/>
          <w:sz w:val="24"/>
          <w:szCs w:val="24"/>
        </w:rPr>
      </w:pPr>
      <w:r w:rsidRPr="00D13C84">
        <w:rPr>
          <w:rFonts w:ascii="Times New Roman" w:hAnsi="Times New Roman" w:cs="Times New Roman"/>
          <w:sz w:val="24"/>
          <w:szCs w:val="24"/>
        </w:rPr>
        <w:t>2. O jednokratnom korištenju prostora iz točke 1. ovog zaključka Gradski ured za mjesnu samoupravu izdati će odobrenje o korištenju.</w:t>
      </w:r>
    </w:p>
    <w:p w:rsidR="00D13C84" w:rsidRDefault="00D13C84" w:rsidP="00D13C84">
      <w:pPr>
        <w:rPr>
          <w:rFonts w:ascii="Times New Roman" w:hAnsi="Times New Roman" w:cs="Times New Roman"/>
          <w:sz w:val="24"/>
          <w:szCs w:val="24"/>
        </w:rPr>
      </w:pPr>
      <w:r w:rsidRPr="00D13C84">
        <w:rPr>
          <w:rFonts w:ascii="Times New Roman" w:hAnsi="Times New Roman" w:cs="Times New Roman"/>
          <w:sz w:val="24"/>
          <w:szCs w:val="24"/>
        </w:rPr>
        <w:t>3. Predsjednik Vijeća dužan je izvjestiti Vijeće o svakom takvom zahtjevu na prvoj sljedećoj sjednici Vijeća.</w:t>
      </w:r>
    </w:p>
    <w:p w:rsidR="00990CFD" w:rsidRDefault="00990CFD" w:rsidP="00D13C84">
      <w:pPr>
        <w:rPr>
          <w:rFonts w:ascii="Times New Roman" w:hAnsi="Times New Roman" w:cs="Times New Roman"/>
          <w:sz w:val="24"/>
          <w:szCs w:val="24"/>
        </w:rPr>
      </w:pPr>
    </w:p>
    <w:p w:rsidR="00990CFD" w:rsidRPr="00990CFD" w:rsidRDefault="00990CFD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0C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Prijedlog Odluke o izmjenama i dopunama odluke o davanje u zakup i na drugo </w:t>
      </w:r>
    </w:p>
    <w:p w:rsidR="00990CFD" w:rsidRDefault="00990CFD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0C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korištenje  površina javne namjene</w:t>
      </w:r>
    </w:p>
    <w:p w:rsidR="00990CFD" w:rsidRDefault="00990CFD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990CFD" w:rsidRDefault="00990CFD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</w:t>
      </w:r>
    </w:p>
    <w:p w:rsidR="00990CFD" w:rsidRPr="00990CFD" w:rsidRDefault="00990CFD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033E" w:rsidRDefault="00B2033E" w:rsidP="00B2033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B2033E" w:rsidRDefault="00B2033E" w:rsidP="00B20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Nacrt prijedloga odluke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izmjenama i dopunama Odluke o davanju u zakup i na drugo korištenje površina javne namjene</w:t>
      </w:r>
    </w:p>
    <w:p w:rsidR="00B2033E" w:rsidRDefault="00B2033E" w:rsidP="00B2033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2033E" w:rsidRDefault="00B2033E" w:rsidP="00B2033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B2033E" w:rsidTr="00B2033E">
        <w:tc>
          <w:tcPr>
            <w:tcW w:w="567" w:type="dxa"/>
          </w:tcPr>
          <w:p w:rsidR="00B2033E" w:rsidRDefault="00B2033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B2033E" w:rsidRDefault="00B203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1.Vijeće Mjesnog odbora Demerje razmotrilo je Nacrt prijedloga odluke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o izmjenama</w:t>
            </w:r>
          </w:p>
          <w:p w:rsidR="00B2033E" w:rsidRDefault="00B203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i dopunama Odluke o davanju u zakup i na drugo korištenje površina javne namjene.</w:t>
            </w:r>
          </w:p>
          <w:p w:rsidR="00B2033E" w:rsidRDefault="00B203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2033E" w:rsidRDefault="00B203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daje pozitivno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mišljenje na Nacrt prijedloga odluke o izmjenama i dopunama</w:t>
            </w:r>
          </w:p>
          <w:p w:rsidR="00B2033E" w:rsidRDefault="00B203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Odluke o 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davanju u zakup i na drugo korištenje površina javne namjene.</w:t>
            </w:r>
          </w:p>
        </w:tc>
      </w:tr>
      <w:tr w:rsidR="00B2033E" w:rsidTr="00B2033E">
        <w:tc>
          <w:tcPr>
            <w:tcW w:w="567" w:type="dxa"/>
            <w:hideMark/>
          </w:tcPr>
          <w:p w:rsidR="00B2033E" w:rsidRDefault="00B2033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B2033E" w:rsidRDefault="00B203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033E" w:rsidTr="00B2033E">
        <w:tc>
          <w:tcPr>
            <w:tcW w:w="567" w:type="dxa"/>
            <w:hideMark/>
          </w:tcPr>
          <w:p w:rsidR="00B2033E" w:rsidRDefault="00B2033E">
            <w:pPr>
              <w:rPr>
                <w:rFonts w:cs="Times New Roman"/>
              </w:rPr>
            </w:pPr>
          </w:p>
        </w:tc>
        <w:tc>
          <w:tcPr>
            <w:tcW w:w="9070" w:type="dxa"/>
            <w:hideMark/>
          </w:tcPr>
          <w:p w:rsidR="00B2033E" w:rsidRDefault="00B20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990CFD" w:rsidRDefault="00990CFD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033E" w:rsidRPr="00B2033E" w:rsidRDefault="00B2033E" w:rsidP="00B20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B203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Skrb o prostorima mjesne samouprave – domari</w:t>
      </w:r>
    </w:p>
    <w:p w:rsidR="00B2033E" w:rsidRDefault="00B2033E" w:rsidP="00B20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B2033E" w:rsidRDefault="00B2033E" w:rsidP="00B20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</w:t>
      </w:r>
    </w:p>
    <w:p w:rsidR="00B2033E" w:rsidRDefault="00B2033E" w:rsidP="00B20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78F0" w:rsidRDefault="00B2033E" w:rsidP="00697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8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6978F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978F0" w:rsidRDefault="006978F0" w:rsidP="00697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očitovanju na prijedlog za preispitivanje potrebe obavljanja poslova domara u prostorima mjesne samouprave</w:t>
      </w:r>
    </w:p>
    <w:p w:rsidR="006978F0" w:rsidRDefault="006978F0" w:rsidP="00697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Mjesnog odbora Demerje razmotrilo je obavijest Gradskog ureda za mjesnu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samoupravu KLASA:400-01/21-001/10, URBROJ:251-06-01-21-39 od 22. srpnja 2021.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vezanu za prijedlog za preispitivanje potrebe obavljanja poslova domara u prostorima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mjesne samouprave.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Vijeće smatra da je </w:t>
      </w:r>
      <w:r>
        <w:rPr>
          <w:rFonts w:ascii="Times New Roman" w:hAnsi="Times New Roman" w:cs="Times New Roman"/>
          <w:b/>
          <w:sz w:val="24"/>
          <w:szCs w:val="24"/>
        </w:rPr>
        <w:t>neophodno</w:t>
      </w:r>
      <w:r>
        <w:rPr>
          <w:rFonts w:ascii="Times New Roman" w:hAnsi="Times New Roman" w:cs="Times New Roman"/>
          <w:sz w:val="24"/>
          <w:szCs w:val="24"/>
        </w:rPr>
        <w:t xml:space="preserve"> da o prostoru mjesne samouprave, Demerska ulica 33  i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dalje skrbi domar obzirom na površinu prostora, broj korisnika i učestalost  korištenja te je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protiv ukidanja angažmana domara</w:t>
      </w:r>
      <w:r>
        <w:rPr>
          <w:rFonts w:ascii="Times New Roman" w:hAnsi="Times New Roman" w:cs="Times New Roman"/>
          <w:sz w:val="24"/>
          <w:szCs w:val="24"/>
        </w:rPr>
        <w:t xml:space="preserve"> u brizi za navedeni prostor.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Za obavljanje domarskih poslova, za razdoblje listopad – prosinac 2021., Vijeće predlaže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 se sklopi ugovor s dosadašnjim domarom Matom Antolovićem..  </w:t>
      </w: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8F0" w:rsidRDefault="006978F0" w:rsidP="006978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Ovaj zaključak dostavlja se Vijeću Gradske četvrti Brezovica na dalje postupanje.</w:t>
      </w:r>
    </w:p>
    <w:p w:rsidR="00B2033E" w:rsidRDefault="00B2033E" w:rsidP="00B20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78F0" w:rsidRPr="006978F0" w:rsidRDefault="006978F0" w:rsidP="00B20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97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K</w:t>
      </w:r>
      <w:r w:rsidR="00BF7C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97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BF7C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97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šodranje neasfaltiranog dijela ulice Kutiček</w:t>
      </w:r>
    </w:p>
    <w:p w:rsidR="006978F0" w:rsidRDefault="006978F0" w:rsidP="006978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7D724D" w:rsidRDefault="007D724D" w:rsidP="007D7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</w:t>
      </w:r>
    </w:p>
    <w:p w:rsidR="007D724D" w:rsidRDefault="007D724D" w:rsidP="007D7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033E" w:rsidRPr="006978F0" w:rsidRDefault="00B2033E" w:rsidP="0099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D724D" w:rsidRPr="007D724D" w:rsidRDefault="007D724D" w:rsidP="007D724D">
      <w:pPr>
        <w:rPr>
          <w:rFonts w:ascii="Times New Roman" w:hAnsi="Times New Roman" w:cs="Times New Roman"/>
          <w:b/>
          <w:sz w:val="24"/>
          <w:szCs w:val="24"/>
        </w:rPr>
      </w:pPr>
      <w:r w:rsidRPr="007D72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D724D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D724D" w:rsidRPr="007D724D" w:rsidRDefault="007D724D" w:rsidP="007D724D">
      <w:pPr>
        <w:rPr>
          <w:rFonts w:ascii="Times New Roman" w:hAnsi="Times New Roman" w:cs="Times New Roman"/>
          <w:b/>
          <w:sz w:val="24"/>
          <w:szCs w:val="24"/>
        </w:rPr>
      </w:pPr>
      <w:r w:rsidRPr="007D724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D724D">
        <w:rPr>
          <w:rFonts w:ascii="Times New Roman" w:hAnsi="Times New Roman" w:cs="Times New Roman"/>
          <w:b/>
          <w:sz w:val="24"/>
          <w:szCs w:val="24"/>
        </w:rPr>
        <w:t xml:space="preserve"> o šodranju neasfaltiranog dijela ulice Kutiček</w:t>
      </w:r>
    </w:p>
    <w:p w:rsidR="007D724D" w:rsidRPr="007D724D" w:rsidRDefault="007D724D" w:rsidP="007D724D">
      <w:pPr>
        <w:rPr>
          <w:rFonts w:ascii="Times New Roman" w:hAnsi="Times New Roman" w:cs="Times New Roman"/>
          <w:b/>
          <w:sz w:val="24"/>
          <w:szCs w:val="24"/>
        </w:rPr>
      </w:pPr>
    </w:p>
    <w:p w:rsidR="007D724D" w:rsidRPr="007D724D" w:rsidRDefault="007D724D" w:rsidP="007D724D">
      <w:pPr>
        <w:rPr>
          <w:rFonts w:ascii="Times New Roman" w:hAnsi="Times New Roman" w:cs="Times New Roman"/>
          <w:sz w:val="24"/>
          <w:szCs w:val="24"/>
        </w:rPr>
      </w:pPr>
      <w:r w:rsidRPr="007D724D">
        <w:rPr>
          <w:rFonts w:ascii="Times New Roman" w:hAnsi="Times New Roman" w:cs="Times New Roman"/>
          <w:sz w:val="24"/>
          <w:szCs w:val="24"/>
        </w:rPr>
        <w:t>1. Vijeće Mjesnog odbora Demerje razmotrilo je zamolbu Kulašević Karla za šodranjem neasfaltiranog dijela ulice Kutiček.</w:t>
      </w:r>
    </w:p>
    <w:p w:rsidR="007D724D" w:rsidRPr="007D724D" w:rsidRDefault="007D724D" w:rsidP="007D724D">
      <w:pPr>
        <w:rPr>
          <w:rFonts w:ascii="Times New Roman" w:hAnsi="Times New Roman" w:cs="Times New Roman"/>
          <w:sz w:val="24"/>
          <w:szCs w:val="24"/>
        </w:rPr>
      </w:pPr>
      <w:r w:rsidRPr="007D724D">
        <w:rPr>
          <w:rFonts w:ascii="Times New Roman" w:hAnsi="Times New Roman" w:cs="Times New Roman"/>
          <w:sz w:val="24"/>
          <w:szCs w:val="24"/>
        </w:rPr>
        <w:t>2. Vijeće je prihvatilo zamolbu Kulašević Karla za šodranjem neasfaltiranog dijela ulice Kutiček.</w:t>
      </w:r>
    </w:p>
    <w:p w:rsidR="007D724D" w:rsidRDefault="007D724D" w:rsidP="007D7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724D">
        <w:rPr>
          <w:rFonts w:ascii="Times New Roman" w:hAnsi="Times New Roman" w:cs="Times New Roman"/>
          <w:sz w:val="24"/>
          <w:szCs w:val="24"/>
        </w:rPr>
        <w:t>3. Ovaj zaključak dostavlja se Vijeću Gradske četvrti Brezovica na dalje postupanje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724D" w:rsidRDefault="007D724D" w:rsidP="007D72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724D" w:rsidRPr="007D724D" w:rsidRDefault="007D724D" w:rsidP="007D7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724D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7D72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Imenovanje jednog člana Mjesnog odbora za člana školskog odbora u osnovnim </w:t>
      </w:r>
    </w:p>
    <w:p w:rsidR="007D724D" w:rsidRPr="007D724D" w:rsidRDefault="007D724D" w:rsidP="007D724D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72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školama na području Gradske četvrti Brezovica</w:t>
      </w:r>
    </w:p>
    <w:p w:rsidR="007D724D" w:rsidRDefault="007D724D" w:rsidP="007D7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7D724D" w:rsidRDefault="007D724D" w:rsidP="007D7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</w:t>
      </w:r>
    </w:p>
    <w:p w:rsidR="007D724D" w:rsidRPr="007D724D" w:rsidRDefault="007D724D" w:rsidP="007D72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19B7" w:rsidRDefault="00A419B7" w:rsidP="00A4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419B7" w:rsidRDefault="00A419B7" w:rsidP="00A4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kandidata za člana Školskog odbora Osnovne škole Brezovica</w:t>
      </w:r>
    </w:p>
    <w:p w:rsidR="00A419B7" w:rsidRDefault="00A419B7" w:rsidP="00A41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Vijeće Mjesnog odbora Demerje razmotrilo je pozivno pismo gradonačelnika Grada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Zagreba o novoj praksi imenovanja članova školskih i domskih odbora ustanova kojima je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Grad Zagreb osnivač.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Vijeće podržava novi princip imenovanja budući da ima za cilj veću uključenost škole u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lokalnu zajednicu i istodobno povećanje prisutnosti mjesne samouprave u upravljanju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školom.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Za obavljanje dužnosti člana Školskog odbora Osnovne škole Brezovica, koji će </w:t>
      </w:r>
    </w:p>
    <w:p w:rsidR="00A419B7" w:rsidRDefault="00A419B7" w:rsidP="00A419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predstavljati Mjesni odbor Demerje, Vijeće predlaže </w:t>
      </w:r>
      <w:r>
        <w:rPr>
          <w:rFonts w:ascii="Times New Roman" w:hAnsi="Times New Roman" w:cs="Times New Roman"/>
          <w:b/>
          <w:sz w:val="24"/>
          <w:szCs w:val="24"/>
        </w:rPr>
        <w:t xml:space="preserve"> Ivanu Ratković.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Ovaj zaključak dostavlja se Gradonačelniku Grada Zagreba.</w:t>
      </w: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9B7" w:rsidRPr="00A419B7" w:rsidRDefault="00A419B7" w:rsidP="00A419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19B7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A419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Prijava o puštenim psima bez nadzora u naselju Demerje</w:t>
      </w:r>
    </w:p>
    <w:p w:rsidR="00A419B7" w:rsidRDefault="004B5EBD" w:rsidP="00A41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se prijava o puštenim osima proslijedi na daljnje postupanje nadležnim službama.</w:t>
      </w:r>
    </w:p>
    <w:p w:rsidR="004B5EBD" w:rsidRDefault="004B5EBD" w:rsidP="00A41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B5E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8). Obavijesti, pitanja i prijedlozi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zatražilo rješavanje divljeg deponija sa spoja ulice Darka Mateše i ulice prema ENC-u.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Birko</w:t>
      </w:r>
      <w:proofErr w:type="spellEnd"/>
      <w:r w:rsidR="00BF7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zatražila čišćenje sipina sa prometnica na području Mjesnog odbora Demerje.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traži: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od nadležnih službi da se predsjedniku Mjesnog odbora na vrijeme dostavljaju planovi radova i akcija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saniranje udarnih rupa na kolniku križanje Demerske ulice i ulice Klanjec (ovim križanjem prometuje autobusna linija)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Ratković  je zatražila rješavanje neodržavane parcele k.č. 1392 k.o. Demerje. Parcela se nalazi u ulici Cvetki između k.br. 13 i 15.</w:t>
      </w: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Lončić i ostali vjećnici Mjesnog odbora Demerje izričito su zatražili od Vijeća Gradske četvrti Brezovica da učini sve potrebne izvide te da im se omogući uvid u plan rekonstrukcije i proširenje ENC-a Demerje, prometne infrastrukture kao i planiranog izlaza „Demerje“ s autoceste.</w:t>
      </w: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21:00 sati.</w:t>
      </w: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026-02/21-002/1326</w:t>
      </w: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251-06-11-802-21-2</w:t>
      </w: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Predsjednica Vijeća </w:t>
      </w: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Ratković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Mjesnog odbora Demerje</w:t>
      </w:r>
    </w:p>
    <w:p w:rsidR="002A3AE4" w:rsidRDefault="002A3AE4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Vesna Šantek</w:t>
      </w:r>
    </w:p>
    <w:p w:rsidR="004B5EBD" w:rsidRPr="004B5EBD" w:rsidRDefault="004B5EBD" w:rsidP="004B5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B5EBD" w:rsidRDefault="004B5EBD" w:rsidP="00A41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19B7" w:rsidRDefault="00A419B7" w:rsidP="00A419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9B7" w:rsidRDefault="00A419B7" w:rsidP="00A419B7">
      <w:pPr>
        <w:spacing w:after="0"/>
        <w:rPr>
          <w:rFonts w:ascii="Times New Roman" w:hAnsi="Times New Roman" w:cs="Times New Roman"/>
        </w:rPr>
      </w:pPr>
    </w:p>
    <w:p w:rsidR="007D724D" w:rsidRPr="007D724D" w:rsidRDefault="007D724D" w:rsidP="007D724D">
      <w:pPr>
        <w:rPr>
          <w:rFonts w:ascii="Times New Roman" w:hAnsi="Times New Roman" w:cs="Times New Roman"/>
          <w:sz w:val="24"/>
          <w:szCs w:val="24"/>
        </w:rPr>
      </w:pPr>
    </w:p>
    <w:p w:rsidR="00990CFD" w:rsidRPr="007D724D" w:rsidRDefault="00990CFD" w:rsidP="00D13C84">
      <w:pPr>
        <w:rPr>
          <w:rFonts w:ascii="Times New Roman" w:hAnsi="Times New Roman" w:cs="Times New Roman"/>
          <w:b/>
          <w:sz w:val="24"/>
          <w:szCs w:val="24"/>
        </w:rPr>
      </w:pPr>
    </w:p>
    <w:p w:rsidR="00840992" w:rsidRPr="007D724D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40992" w:rsidRPr="007D724D" w:rsidRDefault="00840992" w:rsidP="0084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8F8" w:rsidRPr="007D724D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Pr="00FA08F8" w:rsidRDefault="00FA08F8" w:rsidP="00FA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8F8" w:rsidRDefault="00FA08F8" w:rsidP="00FA08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2F30" w:rsidRPr="0073304A" w:rsidRDefault="00BF7C0A">
      <w:pPr>
        <w:rPr>
          <w:rFonts w:ascii="Times New Roman" w:hAnsi="Times New Roman" w:cs="Times New Roman"/>
          <w:sz w:val="24"/>
          <w:szCs w:val="24"/>
        </w:rPr>
      </w:pPr>
    </w:p>
    <w:sectPr w:rsidR="00C62F30" w:rsidRPr="00733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4A"/>
    <w:rsid w:val="002A3AE4"/>
    <w:rsid w:val="00317A47"/>
    <w:rsid w:val="0036613D"/>
    <w:rsid w:val="004B5EBD"/>
    <w:rsid w:val="006978F0"/>
    <w:rsid w:val="0073304A"/>
    <w:rsid w:val="007D724D"/>
    <w:rsid w:val="00840992"/>
    <w:rsid w:val="00990CFD"/>
    <w:rsid w:val="00A419B7"/>
    <w:rsid w:val="00B2033E"/>
    <w:rsid w:val="00BF7C0A"/>
    <w:rsid w:val="00CC08D4"/>
    <w:rsid w:val="00D13C84"/>
    <w:rsid w:val="00E74177"/>
    <w:rsid w:val="00FA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2A36"/>
  <w15:docId w15:val="{773C8961-A6EA-48EA-A0A2-95F98B8C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3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05847-4CA6-47CC-92EF-378104C1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19</cp:revision>
  <dcterms:created xsi:type="dcterms:W3CDTF">2021-09-15T12:16:00Z</dcterms:created>
  <dcterms:modified xsi:type="dcterms:W3CDTF">2025-05-20T12:34:00Z</dcterms:modified>
</cp:coreProperties>
</file>