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E84" w:rsidRPr="00CE0EEA" w:rsidRDefault="00CC3E84" w:rsidP="00CC3E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3E84" w:rsidRPr="00CE0EEA" w:rsidRDefault="00CC3E84" w:rsidP="00CC3E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CC3E84" w:rsidRPr="00CE0EEA" w:rsidRDefault="00CC3E84" w:rsidP="00CC3E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9.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Lipnica</w:t>
      </w:r>
      <w:proofErr w:type="spellEnd"/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CC3E84" w:rsidRPr="00CE0EEA" w:rsidRDefault="00CC3E84" w:rsidP="00CC3E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>u četvrtak, 10. veljače 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CC3E84" w:rsidRPr="00CE0EEA" w:rsidRDefault="00CC3E84" w:rsidP="00CC3E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17,0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</w:p>
    <w:p w:rsidR="00CC3E84" w:rsidRPr="00CE0EEA" w:rsidRDefault="00CC3E84" w:rsidP="00CC3E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3E84" w:rsidRDefault="00CC3E84" w:rsidP="00CC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Goran Pavičić.</w:t>
      </w:r>
    </w:p>
    <w:p w:rsidR="00CC3E84" w:rsidRPr="00CE2D45" w:rsidRDefault="00CC3E84" w:rsidP="00CC3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CC3E84" w:rsidRPr="00CE0EEA" w:rsidRDefault="00CC3E84" w:rsidP="00CC3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C3E84" w:rsidRPr="00CE0EEA" w:rsidRDefault="00CC3E84" w:rsidP="00CC3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CC3E84" w:rsidRPr="00CE0EEA" w:rsidRDefault="00CC3E84" w:rsidP="00CC3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C3E84" w:rsidRPr="00003BBC" w:rsidRDefault="00CC3E84" w:rsidP="00CC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B17D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rije početka otvara raspravu, </w:t>
      </w:r>
      <w:bookmarkStart w:id="0" w:name="_GoBack"/>
      <w:bookmarkEnd w:id="0"/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zapisn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ik s 8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Vijeća. Bez rasprave, jednoglasno (5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8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CC3E84" w:rsidRPr="00656A64" w:rsidRDefault="00CC3E84" w:rsidP="00CC3E8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Kovačić 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konstatira da su svi članovi primili prijedlog dnevnog reda. Pita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 je, imaju li članovi Vijeća dodatnih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prijedloga za dopunu dnevnog reda. </w:t>
      </w:r>
    </w:p>
    <w:p w:rsidR="00CC3E84" w:rsidRDefault="00CC3E84" w:rsidP="00CC3E8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nema dodatnih prijedloga, dnevni red daje na glasovanje.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jednoglasno (5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utvrđuje</w:t>
      </w:r>
    </w:p>
    <w:p w:rsidR="00CC3E84" w:rsidRPr="00CE0EEA" w:rsidRDefault="00CC3E84" w:rsidP="00CC3E8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3E84" w:rsidRPr="00CE0EEA" w:rsidRDefault="00CC3E84" w:rsidP="00CC3E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CC3E84" w:rsidRPr="004E0A28" w:rsidRDefault="00CC3E84" w:rsidP="00CC3E84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3E84" w:rsidRDefault="00CC3E84" w:rsidP="00CC3E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F</w:t>
      </w:r>
      <w:r w:rsidRPr="00C17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inancijskog plana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2022</w:t>
      </w:r>
      <w:r w:rsidRPr="00C17FF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CC3E84" w:rsidRDefault="00CC3E84" w:rsidP="00CC3E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Prijedlog Plan</w:t>
      </w:r>
      <w:r w:rsidR="005A78FB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malih komunalnih akcija </w:t>
      </w: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Mjesnog odbora </w:t>
      </w:r>
      <w:proofErr w:type="spellStart"/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2022.</w:t>
      </w:r>
    </w:p>
    <w:p w:rsidR="00CC3E84" w:rsidRPr="009D1B7F" w:rsidRDefault="00CC3E84" w:rsidP="00CC3E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Prijedlog Zaključka </w:t>
      </w: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o konačnom prijedlogu prioriteta za Plan komunalnih aktivnosti</w:t>
      </w:r>
    </w:p>
    <w:p w:rsidR="00CC3E84" w:rsidRDefault="00CC3E84" w:rsidP="00CC3E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Gradske četvrti Brezovica u 2022.</w:t>
      </w:r>
    </w:p>
    <w:p w:rsidR="00CC3E84" w:rsidRPr="009D1B7F" w:rsidRDefault="00CC3E84" w:rsidP="00CC3E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</w:t>
      </w: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prijedlogu asfaltiranja ulica iz sredstava </w:t>
      </w:r>
      <w:proofErr w:type="spellStart"/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</w:t>
      </w:r>
    </w:p>
    <w:p w:rsidR="00CC3E84" w:rsidRDefault="00CC3E84" w:rsidP="00CC3E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Plana malih komunalni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h akcija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u 2022.</w:t>
      </w:r>
    </w:p>
    <w:p w:rsidR="00CC3E84" w:rsidRDefault="00CC3E84" w:rsidP="00CC3E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Prijedlog Zaključka </w:t>
      </w: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o prijedlogu utroška sredstava s pozicije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nespomenuti rashodi poslovanja</w:t>
      </w:r>
    </w:p>
    <w:p w:rsidR="00CC3E84" w:rsidRDefault="00CC3E84" w:rsidP="00CC3E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 Prijedlog Zaključka </w:t>
      </w:r>
      <w:r w:rsidRPr="009D1B7F">
        <w:rPr>
          <w:rFonts w:ascii="Times New Roman" w:eastAsia="Times New Roman" w:hAnsi="Times New Roman" w:cs="Times New Roman"/>
          <w:sz w:val="24"/>
          <w:szCs w:val="24"/>
          <w:lang w:eastAsia="hr-HR"/>
        </w:rPr>
        <w:t>o odobrenju korištenja sredstava</w:t>
      </w:r>
    </w:p>
    <w:p w:rsidR="00CC3E84" w:rsidRPr="004E0A28" w:rsidRDefault="00CC3E84" w:rsidP="00CC3E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7.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1"/>
    <w:p w:rsidR="00CC3E84" w:rsidRPr="00CE0EEA" w:rsidRDefault="00CC3E84" w:rsidP="00CC3E84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3E84" w:rsidRDefault="00CC3E84" w:rsidP="00CC3E84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CC3E84" w:rsidRPr="00CE0EEA" w:rsidRDefault="00CC3E84" w:rsidP="00CC3E8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3E84" w:rsidRPr="00CE0EEA" w:rsidRDefault="00CC3E84" w:rsidP="00CC3E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Pr="00CC3E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Financijskog plana Mjesnog odbora </w:t>
      </w:r>
      <w:proofErr w:type="spellStart"/>
      <w:r w:rsidRPr="00CC3E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Lipnica</w:t>
      </w:r>
      <w:proofErr w:type="spellEnd"/>
      <w:r w:rsidRPr="00CC3E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2022.</w:t>
      </w:r>
    </w:p>
    <w:p w:rsidR="00CC3E84" w:rsidRPr="00CE0EEA" w:rsidRDefault="00CC3E84" w:rsidP="00CC3E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Ivan Kovačić.</w:t>
      </w:r>
    </w:p>
    <w:p w:rsidR="00CC3E84" w:rsidRPr="009E67D3" w:rsidRDefault="00CC3E84" w:rsidP="00CC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Goran Pavičić.</w:t>
      </w:r>
    </w:p>
    <w:p w:rsidR="00CC3E84" w:rsidRDefault="00CC3E84" w:rsidP="00CC3E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CC3E84" w:rsidRPr="00656A64" w:rsidRDefault="00CC3E84" w:rsidP="00CC3E84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CC3E84" w:rsidRPr="00CC3E84" w:rsidRDefault="00CC3E84" w:rsidP="00CC3E84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CC3E84">
        <w:rPr>
          <w:rFonts w:ascii="Calibri" w:eastAsia="Times New Roman" w:hAnsi="Calibri" w:cs="Calibri"/>
          <w:b/>
          <w:color w:val="000000"/>
          <w:lang w:eastAsia="hr-HR"/>
        </w:rPr>
        <w:t>FINANCIJSKI PLAN</w:t>
      </w:r>
    </w:p>
    <w:p w:rsidR="00CC3E84" w:rsidRPr="00CC3E84" w:rsidRDefault="00CC3E84" w:rsidP="00CC3E84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CC3E84">
        <w:rPr>
          <w:rFonts w:ascii="Calibri" w:eastAsia="Times New Roman" w:hAnsi="Calibri" w:cs="Calibri"/>
          <w:b/>
          <w:color w:val="000000"/>
          <w:lang w:eastAsia="hr-HR"/>
        </w:rPr>
        <w:t xml:space="preserve">Mjesnog Odbora </w:t>
      </w:r>
      <w:r w:rsidRPr="00CC3E84">
        <w:rPr>
          <w:rFonts w:ascii="Calibri" w:eastAsia="Times New Roman" w:hAnsi="Calibri" w:cs="Calibri"/>
          <w:b/>
          <w:noProof/>
          <w:color w:val="000000"/>
          <w:lang w:eastAsia="hr-HR"/>
        </w:rPr>
        <w:t>Lipnica</w:t>
      </w:r>
    </w:p>
    <w:p w:rsidR="00CC3E84" w:rsidRPr="00CC3E84" w:rsidRDefault="00CC3E84" w:rsidP="00CC3E84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CC3E84">
        <w:rPr>
          <w:rFonts w:ascii="Calibri" w:eastAsia="Times New Roman" w:hAnsi="Calibri" w:cs="Calibri"/>
          <w:b/>
          <w:color w:val="000000"/>
          <w:lang w:eastAsia="hr-HR"/>
        </w:rPr>
        <w:t>za 2022.</w:t>
      </w:r>
    </w:p>
    <w:p w:rsidR="00CC3E84" w:rsidRPr="00CC3E84" w:rsidRDefault="00CC3E84" w:rsidP="00CC3E84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</w:p>
    <w:p w:rsidR="00CC3E84" w:rsidRPr="00CC3E84" w:rsidRDefault="00CC3E84" w:rsidP="00CC3E84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CC3E84">
        <w:rPr>
          <w:rFonts w:ascii="Calibri" w:eastAsia="Times New Roman" w:hAnsi="Calibri" w:cs="Calibri"/>
          <w:b/>
          <w:color w:val="000000"/>
          <w:lang w:eastAsia="hr-HR"/>
        </w:rPr>
        <w:t>Članak 1.</w:t>
      </w:r>
    </w:p>
    <w:p w:rsidR="00CC3E84" w:rsidRPr="00CC3E84" w:rsidRDefault="00CC3E84" w:rsidP="00CC3E8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  <w:r w:rsidRPr="00CC3E84">
        <w:rPr>
          <w:rFonts w:ascii="Calibri" w:eastAsia="Times New Roman" w:hAnsi="Calibri" w:cs="Calibri"/>
          <w:color w:val="000000"/>
          <w:lang w:eastAsia="hr-HR"/>
        </w:rPr>
        <w:t xml:space="preserve">Financijski plan Mjesnog odbora </w:t>
      </w:r>
      <w:r w:rsidRPr="00CC3E84">
        <w:rPr>
          <w:rFonts w:ascii="Calibri" w:eastAsia="Times New Roman" w:hAnsi="Calibri" w:cs="Calibri"/>
          <w:noProof/>
          <w:color w:val="000000"/>
          <w:lang w:eastAsia="hr-HR"/>
        </w:rPr>
        <w:t xml:space="preserve">Lipnica </w:t>
      </w:r>
      <w:r w:rsidRPr="00CC3E84">
        <w:rPr>
          <w:rFonts w:ascii="Calibri" w:eastAsia="Times New Roman" w:hAnsi="Calibri" w:cs="Calibri"/>
          <w:color w:val="000000"/>
          <w:lang w:eastAsia="hr-HR"/>
        </w:rPr>
        <w:t>za 2022. (dalje u tekstu: Plan) sastoji se od:</w:t>
      </w:r>
    </w:p>
    <w:p w:rsidR="00CC3E84" w:rsidRPr="00CC3E84" w:rsidRDefault="00CC3E84" w:rsidP="00CC3E8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</w:p>
    <w:p w:rsidR="00CC3E84" w:rsidRPr="00CC3E84" w:rsidRDefault="00CC3E84" w:rsidP="00CC3E84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CC3E84">
        <w:rPr>
          <w:rFonts w:ascii="Calibri" w:eastAsia="Times New Roman" w:hAnsi="Calibri" w:cs="Calibri"/>
          <w:color w:val="000000"/>
          <w:lang w:eastAsia="hr-HR"/>
        </w:rPr>
        <w:lastRenderedPageBreak/>
        <w:t>PRIHODA:</w:t>
      </w:r>
      <w:r w:rsidRPr="00CC3E84">
        <w:rPr>
          <w:rFonts w:ascii="Calibri" w:eastAsia="Times New Roman" w:hAnsi="Calibri" w:cs="Calibri"/>
          <w:color w:val="000000"/>
          <w:lang w:eastAsia="hr-HR"/>
        </w:rPr>
        <w:tab/>
      </w:r>
      <w:r w:rsidRPr="00CC3E84">
        <w:rPr>
          <w:rFonts w:ascii="Calibri" w:eastAsia="Times New Roman" w:hAnsi="Calibri" w:cs="Calibri"/>
          <w:color w:val="000000"/>
          <w:lang w:eastAsia="hr-HR"/>
        </w:rPr>
        <w:tab/>
      </w:r>
      <w:r w:rsidRPr="00CC3E84">
        <w:rPr>
          <w:rFonts w:ascii="Calibri" w:eastAsia="Times New Roman" w:hAnsi="Calibri" w:cs="Calibri"/>
          <w:color w:val="000000"/>
          <w:lang w:eastAsia="hr-HR"/>
        </w:rPr>
        <w:tab/>
      </w:r>
      <w:r w:rsidRPr="00CC3E84">
        <w:rPr>
          <w:rFonts w:ascii="Calibri" w:eastAsia="Times New Roman" w:hAnsi="Calibri" w:cs="Calibri"/>
          <w:color w:val="000000"/>
          <w:lang w:eastAsia="hr-HR"/>
        </w:rPr>
        <w:tab/>
      </w:r>
      <w:r w:rsidRPr="00CC3E84">
        <w:rPr>
          <w:rFonts w:ascii="Calibri" w:eastAsia="Times New Roman" w:hAnsi="Calibri" w:cs="Calibri"/>
          <w:color w:val="000000"/>
          <w:lang w:eastAsia="hr-HR"/>
        </w:rPr>
        <w:tab/>
      </w:r>
      <w:r w:rsidRPr="00CC3E84">
        <w:rPr>
          <w:rFonts w:ascii="Calibri" w:eastAsia="Times New Roman" w:hAnsi="Calibri" w:cs="Calibri"/>
          <w:color w:val="000000"/>
          <w:lang w:eastAsia="hr-HR"/>
        </w:rPr>
        <w:tab/>
      </w:r>
      <w:r w:rsidRPr="00CC3E84">
        <w:rPr>
          <w:rFonts w:ascii="Calibri" w:eastAsia="Times New Roman" w:hAnsi="Calibri" w:cs="Calibri"/>
          <w:color w:val="000000"/>
          <w:lang w:eastAsia="hr-HR"/>
        </w:rPr>
        <w:tab/>
      </w:r>
      <w:r w:rsidRPr="00CC3E84">
        <w:rPr>
          <w:rFonts w:ascii="Calibri" w:eastAsia="Times New Roman" w:hAnsi="Calibri" w:cs="Calibri"/>
          <w:color w:val="000000"/>
          <w:lang w:eastAsia="hr-HR"/>
        </w:rPr>
        <w:tab/>
      </w:r>
      <w:r w:rsidRPr="00CC3E84">
        <w:rPr>
          <w:rFonts w:ascii="Calibri" w:eastAsia="Times New Roman" w:hAnsi="Calibri" w:cs="Calibri"/>
          <w:color w:val="000000"/>
          <w:lang w:eastAsia="hr-HR"/>
        </w:rPr>
        <w:tab/>
      </w:r>
      <w:r w:rsidRPr="00CC3E84">
        <w:rPr>
          <w:rFonts w:ascii="Calibri" w:eastAsia="Times New Roman" w:hAnsi="Calibri" w:cs="Calibri"/>
          <w:color w:val="000000"/>
          <w:lang w:eastAsia="hr-HR"/>
        </w:rPr>
        <w:tab/>
      </w:r>
      <w:r w:rsidRPr="00CC3E84">
        <w:rPr>
          <w:rFonts w:ascii="Calibri" w:eastAsia="Times New Roman" w:hAnsi="Calibri" w:cs="Calibri"/>
          <w:noProof/>
          <w:color w:val="000000"/>
          <w:lang w:eastAsia="hr-HR"/>
        </w:rPr>
        <w:t>520.100,00</w:t>
      </w:r>
    </w:p>
    <w:p w:rsidR="00CC3E84" w:rsidRPr="00CC3E84" w:rsidRDefault="00CC3E84" w:rsidP="00CC3E84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CC3E84">
        <w:rPr>
          <w:rFonts w:ascii="Calibri" w:eastAsia="Times New Roman" w:hAnsi="Calibri" w:cs="Calibri"/>
          <w:color w:val="000000"/>
          <w:lang w:eastAsia="hr-HR"/>
        </w:rPr>
        <w:t>RASHODA:</w:t>
      </w:r>
      <w:r w:rsidRPr="00CC3E84">
        <w:rPr>
          <w:rFonts w:ascii="Calibri" w:eastAsia="Times New Roman" w:hAnsi="Calibri" w:cs="Calibri"/>
          <w:color w:val="000000"/>
          <w:lang w:eastAsia="hr-HR"/>
        </w:rPr>
        <w:tab/>
      </w:r>
      <w:r w:rsidRPr="00CC3E84">
        <w:rPr>
          <w:rFonts w:ascii="Calibri" w:eastAsia="Times New Roman" w:hAnsi="Calibri" w:cs="Calibri"/>
          <w:color w:val="000000"/>
          <w:lang w:eastAsia="hr-HR"/>
        </w:rPr>
        <w:tab/>
      </w:r>
      <w:r w:rsidRPr="00CC3E84">
        <w:rPr>
          <w:rFonts w:ascii="Calibri" w:eastAsia="Times New Roman" w:hAnsi="Calibri" w:cs="Calibri"/>
          <w:color w:val="000000"/>
          <w:lang w:eastAsia="hr-HR"/>
        </w:rPr>
        <w:tab/>
      </w:r>
      <w:r w:rsidRPr="00CC3E84">
        <w:rPr>
          <w:rFonts w:ascii="Calibri" w:eastAsia="Times New Roman" w:hAnsi="Calibri" w:cs="Calibri"/>
          <w:color w:val="000000"/>
          <w:lang w:eastAsia="hr-HR"/>
        </w:rPr>
        <w:tab/>
      </w:r>
      <w:r w:rsidRPr="00CC3E84">
        <w:rPr>
          <w:rFonts w:ascii="Calibri" w:eastAsia="Times New Roman" w:hAnsi="Calibri" w:cs="Calibri"/>
          <w:color w:val="000000"/>
          <w:lang w:eastAsia="hr-HR"/>
        </w:rPr>
        <w:tab/>
      </w:r>
      <w:r w:rsidRPr="00CC3E84">
        <w:rPr>
          <w:rFonts w:ascii="Calibri" w:eastAsia="Times New Roman" w:hAnsi="Calibri" w:cs="Calibri"/>
          <w:color w:val="000000"/>
          <w:lang w:eastAsia="hr-HR"/>
        </w:rPr>
        <w:tab/>
      </w:r>
      <w:r w:rsidRPr="00CC3E84">
        <w:rPr>
          <w:rFonts w:ascii="Calibri" w:eastAsia="Times New Roman" w:hAnsi="Calibri" w:cs="Calibri"/>
          <w:color w:val="000000"/>
          <w:lang w:eastAsia="hr-HR"/>
        </w:rPr>
        <w:tab/>
      </w:r>
      <w:r w:rsidRPr="00CC3E84">
        <w:rPr>
          <w:rFonts w:ascii="Calibri" w:eastAsia="Times New Roman" w:hAnsi="Calibri" w:cs="Calibri"/>
          <w:color w:val="000000"/>
          <w:lang w:eastAsia="hr-HR"/>
        </w:rPr>
        <w:tab/>
      </w:r>
      <w:r w:rsidRPr="00CC3E84">
        <w:rPr>
          <w:rFonts w:ascii="Calibri" w:eastAsia="Times New Roman" w:hAnsi="Calibri" w:cs="Calibri"/>
          <w:color w:val="000000"/>
          <w:lang w:eastAsia="hr-HR"/>
        </w:rPr>
        <w:tab/>
      </w:r>
      <w:r w:rsidRPr="00CC3E84">
        <w:rPr>
          <w:rFonts w:ascii="Calibri" w:eastAsia="Times New Roman" w:hAnsi="Calibri" w:cs="Calibri"/>
          <w:color w:val="000000"/>
          <w:lang w:eastAsia="hr-HR"/>
        </w:rPr>
        <w:tab/>
      </w:r>
      <w:r w:rsidRPr="00CC3E84">
        <w:rPr>
          <w:rFonts w:ascii="Calibri" w:eastAsia="Times New Roman" w:hAnsi="Calibri" w:cs="Calibri"/>
          <w:noProof/>
          <w:color w:val="000000"/>
          <w:lang w:eastAsia="hr-HR"/>
        </w:rPr>
        <w:t>520.100,00</w:t>
      </w:r>
    </w:p>
    <w:p w:rsidR="00CC3E84" w:rsidRPr="00CC3E84" w:rsidRDefault="00CC3E84" w:rsidP="00CC3E8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CC3E84" w:rsidRPr="00CC3E84" w:rsidTr="00456447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84" w:rsidRPr="00CC3E84" w:rsidRDefault="00CC3E84" w:rsidP="00CC3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Članak 2.</w:t>
            </w:r>
          </w:p>
        </w:tc>
      </w:tr>
      <w:tr w:rsidR="00CC3E84" w:rsidRPr="00CC3E84" w:rsidTr="00456447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84" w:rsidRPr="00CC3E84" w:rsidRDefault="00CC3E84" w:rsidP="00CC3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color w:val="000000"/>
                <w:lang w:eastAsia="hr-HR"/>
              </w:rPr>
              <w:t>Prihodi i rashodi iz članka 1. Plana su:</w:t>
            </w:r>
          </w:p>
        </w:tc>
      </w:tr>
      <w:tr w:rsidR="00CC3E84" w:rsidRPr="00CC3E84" w:rsidTr="00456447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84" w:rsidRPr="00CC3E84" w:rsidRDefault="00CC3E84" w:rsidP="00CC3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CC3E84" w:rsidRPr="00CC3E84" w:rsidTr="00456447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IZNOS</w:t>
            </w:r>
            <w:r w:rsidRPr="00CC3E8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CC3E84" w:rsidRPr="00CC3E84" w:rsidTr="00456447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color w:val="000000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b/>
                <w:noProof/>
                <w:color w:val="000000"/>
                <w:lang w:eastAsia="hr-HR"/>
              </w:rPr>
              <w:t>520.100,00</w:t>
            </w:r>
          </w:p>
        </w:tc>
      </w:tr>
      <w:tr w:rsidR="00CC3E84" w:rsidRPr="00CC3E84" w:rsidTr="00456447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520.100,00</w:t>
            </w:r>
          </w:p>
        </w:tc>
      </w:tr>
      <w:tr w:rsidR="00CC3E84" w:rsidRPr="00CC3E84" w:rsidTr="00456447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84" w:rsidRPr="00CC3E84" w:rsidRDefault="00CC3E84" w:rsidP="00CC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CC3E84" w:rsidRPr="00CC3E84" w:rsidTr="00456447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IZNOS</w:t>
            </w:r>
            <w:r w:rsidRPr="00CC3E8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CC3E84" w:rsidRPr="00CC3E84" w:rsidTr="00456447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b/>
                <w:noProof/>
                <w:color w:val="000000"/>
                <w:lang w:eastAsia="hr-HR"/>
              </w:rPr>
              <w:t>520.100,00</w:t>
            </w:r>
          </w:p>
        </w:tc>
      </w:tr>
      <w:tr w:rsidR="00CC3E84" w:rsidRPr="00CC3E84" w:rsidTr="00456447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446.000,00</w:t>
            </w:r>
          </w:p>
        </w:tc>
      </w:tr>
      <w:tr w:rsidR="00CC3E84" w:rsidRPr="00CC3E84" w:rsidTr="00456447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color w:val="000000"/>
                <w:lang w:eastAsia="hr-HR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181.000,00</w:t>
            </w:r>
          </w:p>
        </w:tc>
      </w:tr>
      <w:tr w:rsidR="00CC3E84" w:rsidRPr="00CC3E84" w:rsidTr="00456447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color w:val="000000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265.000,00</w:t>
            </w:r>
          </w:p>
        </w:tc>
      </w:tr>
      <w:tr w:rsidR="00CC3E84" w:rsidRPr="00CC3E84" w:rsidTr="00456447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72.000,00</w:t>
            </w:r>
          </w:p>
        </w:tc>
      </w:tr>
      <w:tr w:rsidR="00CC3E84" w:rsidRPr="00CC3E84" w:rsidTr="00456447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E84" w:rsidRPr="00CC3E84" w:rsidRDefault="00CC3E84" w:rsidP="00CC3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color w:val="000000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3E84" w:rsidRPr="00CC3E84" w:rsidRDefault="00CC3E84" w:rsidP="00CC3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  <w:r w:rsidRPr="00CC3E84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2.100,00</w:t>
            </w:r>
          </w:p>
        </w:tc>
      </w:tr>
    </w:tbl>
    <w:p w:rsidR="00CC3E84" w:rsidRPr="00CC3E84" w:rsidRDefault="00CC3E84" w:rsidP="00CC3E84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CC3E84" w:rsidRPr="00CC3E84" w:rsidRDefault="00CC3E84" w:rsidP="00CC3E84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CC3E84">
        <w:rPr>
          <w:rFonts w:ascii="Calibri" w:eastAsia="Times New Roman" w:hAnsi="Calibri" w:cs="Calibri"/>
          <w:b/>
          <w:color w:val="000000"/>
          <w:lang w:eastAsia="hr-HR"/>
        </w:rPr>
        <w:t>Članak 3.</w:t>
      </w:r>
    </w:p>
    <w:p w:rsidR="00CC3E84" w:rsidRPr="00CC3E84" w:rsidRDefault="00CC3E84" w:rsidP="00CC3E8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  <w:r w:rsidRPr="00CC3E84">
        <w:rPr>
          <w:rFonts w:ascii="Calibri" w:eastAsia="Times New Roman" w:hAnsi="Calibri" w:cs="Calibri"/>
          <w:color w:val="000000"/>
          <w:lang w:eastAsia="hr-HR"/>
        </w:rPr>
        <w:t xml:space="preserve">Naredbodavac za izvršenje Plana je pročelnica  </w:t>
      </w:r>
    </w:p>
    <w:p w:rsidR="00CC3E84" w:rsidRPr="00CC3E84" w:rsidRDefault="00CC3E84" w:rsidP="00CC3E84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CC3E84">
        <w:rPr>
          <w:rFonts w:ascii="Calibri" w:eastAsia="Times New Roman" w:hAnsi="Calibri" w:cs="Calibri"/>
          <w:color w:val="000000"/>
          <w:lang w:eastAsia="hr-HR"/>
        </w:rPr>
        <w:t>Gradskog ureda za mjesnu samoupravu, civilnu zaštitu i sigurnost.</w:t>
      </w:r>
    </w:p>
    <w:p w:rsidR="00CC3E84" w:rsidRPr="00CC3E84" w:rsidRDefault="00CC3E84" w:rsidP="00CC3E84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</w:p>
    <w:p w:rsidR="00CC3E84" w:rsidRPr="00CC3E84" w:rsidRDefault="00CC3E84" w:rsidP="00CC3E84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CC3E84">
        <w:rPr>
          <w:rFonts w:ascii="Calibri" w:eastAsia="Times New Roman" w:hAnsi="Calibri" w:cs="Calibri"/>
          <w:b/>
          <w:color w:val="000000"/>
          <w:lang w:eastAsia="hr-HR"/>
        </w:rPr>
        <w:t>Članak 4.</w:t>
      </w:r>
    </w:p>
    <w:p w:rsidR="00CC3E84" w:rsidRPr="00CC3E84" w:rsidRDefault="00CC3E84" w:rsidP="00CC3E8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  <w:r w:rsidRPr="00CC3E84">
        <w:rPr>
          <w:rFonts w:ascii="Calibri" w:eastAsia="Times New Roman" w:hAnsi="Calibri" w:cs="Calibri"/>
          <w:color w:val="000000"/>
          <w:lang w:eastAsia="hr-HR"/>
        </w:rPr>
        <w:t>Plan će biti objavljen na oglasnoj ploči u sjedištu Mjesnog odbora.</w:t>
      </w:r>
    </w:p>
    <w:p w:rsidR="00CC3E84" w:rsidRPr="00DB3315" w:rsidRDefault="00CC3E84" w:rsidP="00CC3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3E84" w:rsidRDefault="00CC3E84" w:rsidP="00CC3E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DB331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) </w:t>
      </w:r>
      <w:r w:rsidRPr="00CC3E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Plan</w:t>
      </w:r>
      <w:r w:rsidR="005A78F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Pr="00CC3E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malih komunalnih akcija Mjesnog odbora </w:t>
      </w:r>
      <w:proofErr w:type="spellStart"/>
      <w:r w:rsidRPr="00CC3E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Lipnica</w:t>
      </w:r>
      <w:proofErr w:type="spellEnd"/>
      <w:r w:rsidRPr="00CC3E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2022.</w:t>
      </w:r>
    </w:p>
    <w:p w:rsidR="00CC3E84" w:rsidRDefault="00CC3E84" w:rsidP="00CC3E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C3E84" w:rsidRPr="00CE0EEA" w:rsidRDefault="00CC3E84" w:rsidP="00CC3E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Ivan Kovačić.</w:t>
      </w:r>
    </w:p>
    <w:p w:rsidR="00CC3E84" w:rsidRPr="009E67D3" w:rsidRDefault="00CC3E84" w:rsidP="00CC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Goran Pavičić.</w:t>
      </w:r>
    </w:p>
    <w:p w:rsidR="00CC3E84" w:rsidRPr="00494EBC" w:rsidRDefault="00CC3E84" w:rsidP="00CC3E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CC3E84" w:rsidRDefault="00CC3E84" w:rsidP="00CC3E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C3E84" w:rsidRPr="000216D9" w:rsidRDefault="00CC3E84" w:rsidP="00CC3E84">
      <w:pPr>
        <w:spacing w:after="0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>Plan malih komunalnih akcija</w:t>
      </w:r>
    </w:p>
    <w:p w:rsidR="00CC3E84" w:rsidRPr="000216D9" w:rsidRDefault="00CC3E84" w:rsidP="00CC3E84">
      <w:pPr>
        <w:spacing w:after="0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 xml:space="preserve">Mjesnog odbora </w:t>
      </w:r>
      <w:r w:rsidRPr="00B540F8">
        <w:rPr>
          <w:rFonts w:ascii="Times New Roman" w:hAnsi="Times New Roman"/>
          <w:b/>
          <w:noProof/>
        </w:rPr>
        <w:t>Lipnica</w:t>
      </w:r>
      <w:r w:rsidRPr="000216D9">
        <w:rPr>
          <w:rFonts w:ascii="Times New Roman" w:hAnsi="Times New Roman"/>
          <w:b/>
        </w:rPr>
        <w:t xml:space="preserve"> u </w:t>
      </w:r>
      <w:r>
        <w:rPr>
          <w:rFonts w:ascii="Times New Roman" w:hAnsi="Times New Roman"/>
          <w:b/>
        </w:rPr>
        <w:t>2022.</w:t>
      </w:r>
    </w:p>
    <w:p w:rsidR="00CC3E84" w:rsidRPr="000216D9" w:rsidRDefault="00CC3E84" w:rsidP="00CC3E84">
      <w:pPr>
        <w:spacing w:after="0"/>
        <w:rPr>
          <w:rFonts w:ascii="Times New Roman" w:hAnsi="Times New Roman"/>
          <w:b/>
        </w:rPr>
      </w:pPr>
    </w:p>
    <w:p w:rsidR="00CC3E84" w:rsidRPr="000216D9" w:rsidRDefault="00CC3E84" w:rsidP="00CC3E84">
      <w:pPr>
        <w:spacing w:after="0"/>
        <w:jc w:val="center"/>
        <w:rPr>
          <w:rFonts w:ascii="Times New Roman" w:hAnsi="Times New Roman"/>
          <w:b/>
        </w:rPr>
      </w:pP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  <w:b/>
        </w:rPr>
        <w:tab/>
      </w:r>
      <w:r w:rsidRPr="000216D9">
        <w:rPr>
          <w:rFonts w:ascii="Times New Roman" w:hAnsi="Times New Roman"/>
        </w:rPr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rFonts w:ascii="Times New Roman" w:hAnsi="Times New Roman"/>
          <w:noProof/>
        </w:rPr>
        <w:t>Lipnica</w:t>
      </w:r>
      <w:r w:rsidRPr="000216D9">
        <w:rPr>
          <w:rFonts w:ascii="Times New Roman" w:hAnsi="Times New Roman"/>
        </w:rPr>
        <w:t xml:space="preserve"> (u daljnjem tekstu: Mjesni odbor), a kojima se osigurava obavljanje komunalnih djelatnosti:</w:t>
      </w: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- održavanja javnih zelenih površina i</w:t>
      </w: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- redovitog održavanja nerazvrstanih cesta.</w:t>
      </w: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lastRenderedPageBreak/>
        <w:tab/>
        <w:t xml:space="preserve">2. Plan je izrađen u skladu s planiranim prihodima i primicima te utvrđenim rashodima i izdacima u Proračunu Grada Zagreba za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 xml:space="preserve"> i Financijskom planu Mjesnog odbora za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>, a na temelju godišnjih operativnih planova i programa nositelja komunalnih djelatnosti u Gradu Zagrebu, za koje se dio sredstava osigurava u ovom planu.</w:t>
      </w: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3. Planirana sredstva za financiranje ovog plana u iznosu od ukupno </w:t>
      </w:r>
      <w:r>
        <w:rPr>
          <w:rFonts w:ascii="Times New Roman" w:hAnsi="Times New Roman"/>
          <w:b/>
          <w:noProof/>
        </w:rPr>
        <w:t>446.000</w:t>
      </w:r>
      <w:r w:rsidRPr="00B540F8">
        <w:rPr>
          <w:rFonts w:ascii="Times New Roman" w:hAnsi="Times New Roman"/>
          <w:b/>
          <w:noProof/>
        </w:rPr>
        <w:t>,00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>kuna raspoređuju se za obavljanje poslova i radova održavanja na području Mjesnog odbora prema sljedećim djelatnostima i nositeljima provedbe Plana:</w:t>
      </w: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CC3E84" w:rsidRPr="000216D9" w:rsidTr="00456447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84" w:rsidRPr="000216D9" w:rsidRDefault="00CC3E84" w:rsidP="004564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84" w:rsidRPr="000216D9" w:rsidRDefault="00CC3E84" w:rsidP="004564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E84" w:rsidRPr="000216D9" w:rsidRDefault="00CC3E84" w:rsidP="004564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E84" w:rsidRPr="000216D9" w:rsidRDefault="00CC3E84" w:rsidP="004564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Iznos sredstava</w:t>
            </w:r>
          </w:p>
        </w:tc>
      </w:tr>
      <w:tr w:rsidR="00CC3E84" w:rsidRPr="000216D9" w:rsidTr="00456447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84" w:rsidRPr="000216D9" w:rsidRDefault="00CC3E84" w:rsidP="00456447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84" w:rsidRPr="000216D9" w:rsidRDefault="00CC3E84" w:rsidP="00456447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C3E84" w:rsidRPr="000216D9" w:rsidRDefault="00CC3E84" w:rsidP="00456447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E84" w:rsidRPr="000216D9" w:rsidRDefault="00CC3E84" w:rsidP="00456447">
            <w:pPr>
              <w:spacing w:after="0" w:line="24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noProof/>
                <w:lang w:eastAsia="hr-HR"/>
              </w:rPr>
              <w:t>181.000,00</w:t>
            </w:r>
          </w:p>
        </w:tc>
      </w:tr>
      <w:tr w:rsidR="00CC3E84" w:rsidRPr="000216D9" w:rsidTr="00456447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84" w:rsidRPr="000216D9" w:rsidRDefault="00CC3E84" w:rsidP="00456447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84" w:rsidRPr="000216D9" w:rsidRDefault="00CC3E84" w:rsidP="00456447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C3E84" w:rsidRPr="000216D9" w:rsidRDefault="00CC3E84" w:rsidP="00456447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E84" w:rsidRPr="000216D9" w:rsidRDefault="00CC3E84" w:rsidP="00456447">
            <w:pPr>
              <w:spacing w:after="0" w:line="24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noProof/>
                <w:lang w:eastAsia="hr-HR"/>
              </w:rPr>
              <w:t>265.000,00</w:t>
            </w:r>
          </w:p>
        </w:tc>
      </w:tr>
      <w:tr w:rsidR="00CC3E84" w:rsidRPr="000216D9" w:rsidTr="00456447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E84" w:rsidRPr="000216D9" w:rsidRDefault="00CC3E84" w:rsidP="004564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E84" w:rsidRPr="00020894" w:rsidRDefault="00CC3E84" w:rsidP="00456447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hr-HR"/>
              </w:rPr>
            </w:pPr>
            <w:r>
              <w:rPr>
                <w:rFonts w:ascii="Times New Roman" w:hAnsi="Times New Roman"/>
                <w:b/>
                <w:noProof/>
                <w:lang w:eastAsia="hr-HR"/>
              </w:rPr>
              <w:t>446.000,</w:t>
            </w:r>
            <w:r w:rsidRPr="00B540F8">
              <w:rPr>
                <w:rFonts w:ascii="Times New Roman" w:hAnsi="Times New Roman"/>
                <w:b/>
                <w:noProof/>
                <w:lang w:eastAsia="hr-HR"/>
              </w:rPr>
              <w:t>00</w:t>
            </w:r>
          </w:p>
        </w:tc>
      </w:tr>
    </w:tbl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216D9">
        <w:rPr>
          <w:rFonts w:ascii="Times New Roman" w:hAnsi="Times New Roman"/>
        </w:rPr>
        <w:t>podrasta</w:t>
      </w:r>
      <w:proofErr w:type="spellEnd"/>
      <w:r w:rsidRPr="000216D9">
        <w:rPr>
          <w:rFonts w:ascii="Times New Roman" w:hAnsi="Times New Roman"/>
        </w:rPr>
        <w:t xml:space="preserve"> i živice), uspostave i njege sezonskih i trajnih cvjetnjaka, održavanje popločenih i </w:t>
      </w:r>
      <w:proofErr w:type="spellStart"/>
      <w:r w:rsidRPr="000216D9">
        <w:rPr>
          <w:rFonts w:ascii="Times New Roman" w:hAnsi="Times New Roman"/>
        </w:rPr>
        <w:t>sipinjenih</w:t>
      </w:r>
      <w:proofErr w:type="spellEnd"/>
      <w:r w:rsidRPr="000216D9">
        <w:rPr>
          <w:rFonts w:ascii="Times New Roman" w:hAnsi="Times New Roman"/>
        </w:rPr>
        <w:t xml:space="preserve"> površina, ispitivanje sigurnosti i funkcionalnosti i održavanje opreme na dječjim igralištima, </w:t>
      </w:r>
      <w:proofErr w:type="spellStart"/>
      <w:r w:rsidRPr="000216D9">
        <w:rPr>
          <w:rFonts w:ascii="Times New Roman" w:hAnsi="Times New Roman"/>
        </w:rPr>
        <w:t>fitosanitetska</w:t>
      </w:r>
      <w:proofErr w:type="spellEnd"/>
      <w:r w:rsidRPr="000216D9">
        <w:rPr>
          <w:rFonts w:ascii="Times New Roman" w:hAnsi="Times New Roman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0216D9">
        <w:rPr>
          <w:rFonts w:ascii="Times New Roman" w:hAnsi="Times New Roman"/>
        </w:rPr>
        <w:t>parkovnih</w:t>
      </w:r>
      <w:proofErr w:type="spellEnd"/>
      <w:r w:rsidRPr="000216D9">
        <w:rPr>
          <w:rFonts w:ascii="Times New Roman" w:hAnsi="Times New Roman"/>
        </w:rPr>
        <w:t xml:space="preserve"> i ostalih uređenih zelenih površina.</w:t>
      </w: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održavanja </w:t>
      </w:r>
      <w:r>
        <w:rPr>
          <w:rFonts w:ascii="Times New Roman" w:hAnsi="Times New Roman"/>
          <w:noProof/>
        </w:rPr>
        <w:t>2.271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>m² uređenih javnih zelenih površina na području Mjesnog odbora.</w:t>
      </w: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5. Održavanje nerazvrstanih cesta u ovom planu obuhvaća redovno održavanje nerazvrstanih cesta, i to:</w:t>
      </w: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5.1. </w:t>
      </w:r>
      <w:r w:rsidRPr="000216D9">
        <w:rPr>
          <w:rFonts w:ascii="Times New Roman" w:hAnsi="Times New Roman"/>
          <w:b/>
        </w:rPr>
        <w:t>redovito ljetno održavanje</w:t>
      </w:r>
      <w:r w:rsidRPr="000216D9">
        <w:rPr>
          <w:rFonts w:ascii="Times New Roman" w:hAnsi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5.2. </w:t>
      </w:r>
      <w:r w:rsidRPr="000216D9">
        <w:rPr>
          <w:rFonts w:ascii="Times New Roman" w:hAnsi="Times New Roman"/>
          <w:b/>
        </w:rPr>
        <w:t>redovito održavanje u zimskim uvjetima</w:t>
      </w:r>
      <w:r w:rsidRPr="000216D9">
        <w:rPr>
          <w:rFonts w:ascii="Times New Roman" w:hAnsi="Times New Roman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0216D9">
        <w:rPr>
          <w:rFonts w:ascii="Times New Roman" w:hAnsi="Times New Roman"/>
        </w:rPr>
        <w:t>posipnih</w:t>
      </w:r>
      <w:proofErr w:type="spellEnd"/>
      <w:r w:rsidRPr="000216D9">
        <w:rPr>
          <w:rFonts w:ascii="Times New Roman" w:hAnsi="Times New Roman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0216D9">
        <w:rPr>
          <w:rFonts w:ascii="Times New Roman" w:hAnsi="Times New Roman"/>
        </w:rPr>
        <w:t>rasoline</w:t>
      </w:r>
      <w:proofErr w:type="spellEnd"/>
      <w:r w:rsidRPr="000216D9">
        <w:rPr>
          <w:rFonts w:ascii="Times New Roman" w:hAnsi="Times New Roman"/>
        </w:rPr>
        <w:t>, mobilne, radio i telefonske veze i rad nadzornog centra za praćenje izvršenja zadataka).</w:t>
      </w: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lastRenderedPageBreak/>
        <w:tab/>
        <w:t xml:space="preserve">5.3. </w:t>
      </w:r>
      <w:proofErr w:type="spellStart"/>
      <w:r w:rsidRPr="000216D9">
        <w:rPr>
          <w:rFonts w:ascii="Times New Roman" w:hAnsi="Times New Roman"/>
          <w:b/>
        </w:rPr>
        <w:t>asfalterski</w:t>
      </w:r>
      <w:proofErr w:type="spellEnd"/>
      <w:r w:rsidRPr="000216D9">
        <w:rPr>
          <w:rFonts w:ascii="Times New Roman" w:hAnsi="Times New Roman"/>
          <w:b/>
        </w:rPr>
        <w:t xml:space="preserve"> program</w:t>
      </w:r>
      <w:r w:rsidRPr="000216D9">
        <w:rPr>
          <w:rFonts w:ascii="Times New Roman" w:hAnsi="Times New Roman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0216D9">
        <w:rPr>
          <w:rFonts w:ascii="Times New Roman" w:hAnsi="Times New Roman"/>
        </w:rPr>
        <w:t>Asfalterskim</w:t>
      </w:r>
      <w:proofErr w:type="spellEnd"/>
      <w:r w:rsidRPr="000216D9">
        <w:rPr>
          <w:rFonts w:ascii="Times New Roman" w:hAnsi="Times New Roman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0216D9">
        <w:rPr>
          <w:rFonts w:ascii="Times New Roman" w:hAnsi="Times New Roman"/>
        </w:rPr>
        <w:t>prijekopi</w:t>
      </w:r>
      <w:proofErr w:type="spellEnd"/>
      <w:r w:rsidRPr="000216D9">
        <w:rPr>
          <w:rFonts w:ascii="Times New Roman" w:hAnsi="Times New Roman"/>
        </w:rPr>
        <w:t>.</w:t>
      </w: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redovnog održavanja </w:t>
      </w:r>
      <w:r w:rsidRPr="00B540F8">
        <w:rPr>
          <w:rFonts w:ascii="Times New Roman" w:hAnsi="Times New Roman"/>
          <w:noProof/>
        </w:rPr>
        <w:t>23.174</w:t>
      </w:r>
      <w:r w:rsidRPr="000216D9">
        <w:rPr>
          <w:rFonts w:ascii="Times New Roman" w:hAnsi="Times New Roman"/>
        </w:rPr>
        <w:t xml:space="preserve"> m² nerazvrstanih cesta na području Mjesnog odbora.</w:t>
      </w: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Ukupna planirana sredstva za redovito održavanje nerazvrstanih cesta na području Mjesnog odbora raspoređuju se na sljedeći način:</w:t>
      </w: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- 70 % ili </w:t>
      </w:r>
      <w:r>
        <w:rPr>
          <w:rFonts w:ascii="Times New Roman" w:hAnsi="Times New Roman"/>
          <w:b/>
          <w:noProof/>
        </w:rPr>
        <w:t>185.000</w:t>
      </w:r>
      <w:r w:rsidRPr="00B540F8">
        <w:rPr>
          <w:rFonts w:ascii="Times New Roman" w:hAnsi="Times New Roman"/>
          <w:b/>
          <w:noProof/>
        </w:rPr>
        <w:t>,00</w:t>
      </w:r>
      <w:r w:rsidRPr="000216D9">
        <w:rPr>
          <w:rFonts w:ascii="Times New Roman" w:hAnsi="Times New Roman"/>
        </w:rPr>
        <w:t xml:space="preserve"> kuna za </w:t>
      </w:r>
      <w:proofErr w:type="spellStart"/>
      <w:r w:rsidRPr="000216D9">
        <w:rPr>
          <w:rFonts w:ascii="Times New Roman" w:hAnsi="Times New Roman"/>
        </w:rPr>
        <w:t>asfalterski</w:t>
      </w:r>
      <w:proofErr w:type="spellEnd"/>
      <w:r w:rsidRPr="000216D9">
        <w:rPr>
          <w:rFonts w:ascii="Times New Roman" w:hAnsi="Times New Roman"/>
        </w:rPr>
        <w:t xml:space="preserve"> program i</w:t>
      </w: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- 30 % ili </w:t>
      </w:r>
      <w:r>
        <w:rPr>
          <w:rFonts w:ascii="Times New Roman" w:hAnsi="Times New Roman"/>
          <w:b/>
          <w:noProof/>
        </w:rPr>
        <w:t>80.000</w:t>
      </w:r>
      <w:r w:rsidRPr="00B540F8">
        <w:rPr>
          <w:rFonts w:ascii="Times New Roman" w:hAnsi="Times New Roman"/>
          <w:b/>
          <w:noProof/>
        </w:rPr>
        <w:t>,00</w:t>
      </w:r>
      <w:r w:rsidRPr="000216D9">
        <w:rPr>
          <w:rFonts w:ascii="Times New Roman" w:hAnsi="Times New Roman"/>
        </w:rPr>
        <w:t xml:space="preserve"> kuna za ostale poslove redovnog održavanja.</w:t>
      </w: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  <w:strike/>
        </w:rPr>
      </w:pP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  <w:strike/>
        </w:rPr>
      </w:pP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6. Mjesni odbor, prema ovom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0216D9">
        <w:rPr>
          <w:rFonts w:ascii="Times New Roman" w:hAnsi="Times New Roman"/>
        </w:rPr>
        <w:t>neprofitnosti</w:t>
      </w:r>
      <w:proofErr w:type="spellEnd"/>
      <w:r w:rsidRPr="000216D9">
        <w:rPr>
          <w:rFonts w:ascii="Times New Roman" w:hAnsi="Times New Roman"/>
        </w:rPr>
        <w:t xml:space="preserve"> i kontinuiteta.</w:t>
      </w: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8. Sredstva za provedbu ovog plana osiguravat će Gradski ured za mjesnu samoupravu</w:t>
      </w:r>
      <w:r>
        <w:rPr>
          <w:rFonts w:ascii="Times New Roman" w:hAnsi="Times New Roman"/>
        </w:rPr>
        <w:t>, civilnu zaštitu i sigurnost</w:t>
      </w:r>
      <w:r w:rsidRPr="000216D9">
        <w:rPr>
          <w:rFonts w:ascii="Times New Roman" w:hAnsi="Times New Roman"/>
        </w:rPr>
        <w:t xml:space="preserve"> za namjene određene Proračunom Grada Zagreba za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 xml:space="preserve"> i ovim planom, a prema načelima štednje i racionalnog korištenja sredstava.</w:t>
      </w: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</w:p>
    <w:p w:rsidR="00CC3E84" w:rsidRPr="000216D9" w:rsidRDefault="00CC3E84" w:rsidP="00CC3E84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9. Ovaj plan bit će objavljen u Službenom glasniku Grada Zagreba kao sastavni dio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 xml:space="preserve">lana komunalnih aktivnosti Gradske četvrti </w:t>
      </w:r>
      <w:r w:rsidRPr="00B540F8">
        <w:rPr>
          <w:rFonts w:ascii="Times New Roman" w:hAnsi="Times New Roman"/>
          <w:noProof/>
        </w:rPr>
        <w:t>Brezovica</w:t>
      </w:r>
      <w:r w:rsidRPr="000216D9">
        <w:rPr>
          <w:rFonts w:ascii="Times New Roman" w:hAnsi="Times New Roman"/>
        </w:rPr>
        <w:t xml:space="preserve"> u </w:t>
      </w:r>
      <w:r>
        <w:rPr>
          <w:rFonts w:ascii="Times New Roman" w:hAnsi="Times New Roman"/>
        </w:rPr>
        <w:t>2022.</w:t>
      </w:r>
    </w:p>
    <w:p w:rsidR="00CC3E84" w:rsidRDefault="00CC3E84" w:rsidP="00CC3E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C3E84" w:rsidRDefault="00CC3E84" w:rsidP="00CC3E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C3E84" w:rsidRPr="00CC3E84" w:rsidRDefault="00CC3E84" w:rsidP="00CC3E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3</w:t>
      </w:r>
      <w:r w:rsidRPr="006B764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) </w:t>
      </w:r>
      <w:r w:rsidRPr="00CC3E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konačnom prijedlogu prioriteta za Plan komunalnih aktivnosti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CC3E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u 2022.</w:t>
      </w:r>
    </w:p>
    <w:p w:rsidR="00CC3E84" w:rsidRDefault="00CC3E84" w:rsidP="00CC3E84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CC3E84" w:rsidRPr="00CE0EEA" w:rsidRDefault="00CC3E84" w:rsidP="00CC3E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Ivan Kovačić.</w:t>
      </w:r>
    </w:p>
    <w:p w:rsidR="00CC3E84" w:rsidRPr="009E67D3" w:rsidRDefault="00CC3E84" w:rsidP="00CC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Goran Pavičić.</w:t>
      </w:r>
    </w:p>
    <w:p w:rsidR="00CC3E84" w:rsidRPr="00494EBC" w:rsidRDefault="00CC3E84" w:rsidP="00CC3E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CC3E84" w:rsidRPr="00BE23AA" w:rsidRDefault="00CC3E84" w:rsidP="00CC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3E84" w:rsidRPr="00CC3E84" w:rsidRDefault="00CC3E84" w:rsidP="00CC3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C3E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CC3E84" w:rsidRPr="00CC3E84" w:rsidRDefault="00CC3E84" w:rsidP="00CC3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C3E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konačnom prijedlogu prioriteta za Plan komunalnih aktivnosti</w:t>
      </w:r>
    </w:p>
    <w:p w:rsidR="00CC3E84" w:rsidRPr="00CC3E84" w:rsidRDefault="00CC3E84" w:rsidP="00CC3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C3E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u 2022.</w:t>
      </w:r>
    </w:p>
    <w:p w:rsidR="00CC3E84" w:rsidRPr="00CC3E84" w:rsidRDefault="00CC3E84" w:rsidP="00CC3E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C3E84" w:rsidRPr="00CC3E84" w:rsidRDefault="00CC3E84" w:rsidP="00CC3E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C3E84" w:rsidRPr="00CC3E84" w:rsidRDefault="00CC3E84" w:rsidP="00CC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3E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Mjesnog odbora </w:t>
      </w:r>
      <w:proofErr w:type="spellStart"/>
      <w:r w:rsidRPr="00CC3E84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CC3E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temeljem traženja predsjednika Vijeća Gradske četvrti Brezovica na 4. sjednici Koordinacije predsjednika Vijeća Gradske četvrti Brezovica i </w:t>
      </w:r>
      <w:r w:rsidRPr="00CC3E8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predsjednika vijeća mjesnih odbora, raspravljalo je o mogućnosti utroška sredstava i prijedlogu prioriteta za Plan komunalnih aktivnosti Gradske četvrti Brezovica u 2022. </w:t>
      </w:r>
    </w:p>
    <w:p w:rsidR="00CC3E84" w:rsidRPr="00CC3E84" w:rsidRDefault="00CC3E84" w:rsidP="00CC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3E84" w:rsidRPr="00CC3E84" w:rsidRDefault="00CC3E84" w:rsidP="00CC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3E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Mjesnog odbora </w:t>
      </w:r>
      <w:proofErr w:type="spellStart"/>
      <w:r w:rsidRPr="00CC3E84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CC3E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Vijeću Gradske četvrti Brezovica da u Plan komunalnih aktivnosti Gradske četvrti u 2022. godinu uvrsti sljedeću prioritetnu akciju na području Mjesnog odbora </w:t>
      </w:r>
      <w:proofErr w:type="spellStart"/>
      <w:r w:rsidRPr="00CC3E84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CC3E8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CC3E84" w:rsidRPr="00CC3E84" w:rsidRDefault="00CC3E84" w:rsidP="00CC3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3E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proofErr w:type="spellStart"/>
      <w:r w:rsidRPr="00CC3E84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CC3E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spojni put od </w:t>
      </w:r>
      <w:proofErr w:type="spellStart"/>
      <w:r w:rsidRPr="00CC3E84"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Lipničke</w:t>
      </w:r>
      <w:proofErr w:type="spellEnd"/>
      <w:r w:rsidRPr="00CC3E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 k.br. 9 i 11 do ulice Majer, </w:t>
      </w:r>
      <w:proofErr w:type="spellStart"/>
      <w:r w:rsidRPr="00CC3E84">
        <w:rPr>
          <w:rFonts w:ascii="Times New Roman" w:eastAsia="Times New Roman" w:hAnsi="Times New Roman" w:cs="Times New Roman"/>
          <w:sz w:val="24"/>
          <w:szCs w:val="24"/>
          <w:lang w:eastAsia="hr-HR"/>
        </w:rPr>
        <w:t>šljunčanje</w:t>
      </w:r>
      <w:proofErr w:type="spellEnd"/>
      <w:r w:rsidRPr="00CC3E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(97.000 kuna).</w:t>
      </w:r>
    </w:p>
    <w:p w:rsidR="00CC3E84" w:rsidRPr="00CC3E84" w:rsidRDefault="00CC3E84" w:rsidP="00CC3E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C3E84" w:rsidRPr="00CC3E84" w:rsidRDefault="00CC3E84" w:rsidP="00CC3E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C3E84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zaključak dostavlja se Vijeću Gradske četvrti Brezovica na dalje postupanje.</w:t>
      </w:r>
    </w:p>
    <w:p w:rsidR="00CC3E84" w:rsidRDefault="00CC3E84" w:rsidP="00CC3E84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EC327A" w:rsidRPr="00EC327A" w:rsidRDefault="00CC3E84" w:rsidP="00EC327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4) </w:t>
      </w:r>
      <w:r w:rsidR="00EC327A" w:rsidRPr="00EC32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asfaltiranja ulica iz sredstava </w:t>
      </w:r>
      <w:proofErr w:type="spellStart"/>
      <w:r w:rsidR="00EC327A" w:rsidRPr="00EC32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 w:rsidR="00EC327A" w:rsidRPr="00EC32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 Plana malih komunalnih akcija Mjesnog odbora </w:t>
      </w:r>
      <w:proofErr w:type="spellStart"/>
      <w:r w:rsidR="00EC327A" w:rsidRPr="00EC32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Lipnica</w:t>
      </w:r>
      <w:proofErr w:type="spellEnd"/>
      <w:r w:rsidR="00EC327A" w:rsidRPr="00EC32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2022.</w:t>
      </w:r>
    </w:p>
    <w:p w:rsidR="00CC3E84" w:rsidRPr="004E0A28" w:rsidRDefault="00CC3E84" w:rsidP="00CC3E8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327A" w:rsidRPr="00CE0EEA" w:rsidRDefault="00EC327A" w:rsidP="00EC32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Ivan Kovačić.</w:t>
      </w:r>
    </w:p>
    <w:p w:rsidR="00EC327A" w:rsidRPr="009E67D3" w:rsidRDefault="00EC327A" w:rsidP="00EC32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Goran Pavičić.</w:t>
      </w:r>
    </w:p>
    <w:p w:rsidR="00EC327A" w:rsidRPr="00494EBC" w:rsidRDefault="00EC327A" w:rsidP="00EC32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CC3E84" w:rsidRDefault="00CC3E84" w:rsidP="00CC3E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C327A" w:rsidRPr="00EC327A" w:rsidRDefault="00EC327A" w:rsidP="00EC32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C32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EC327A" w:rsidRPr="00EC327A" w:rsidRDefault="00EC327A" w:rsidP="00EC32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C32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asfaltiranja ulica iz sredstava </w:t>
      </w:r>
      <w:proofErr w:type="spellStart"/>
      <w:r w:rsidRPr="00EC32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 w:rsidRPr="00EC32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 </w:t>
      </w:r>
    </w:p>
    <w:p w:rsidR="00EC327A" w:rsidRPr="00EC327A" w:rsidRDefault="00EC327A" w:rsidP="00EC32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C32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Plana malih komunalnih akcija Mjesnog odbora </w:t>
      </w:r>
      <w:proofErr w:type="spellStart"/>
      <w:r w:rsidRPr="00EC32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Lipnica</w:t>
      </w:r>
      <w:proofErr w:type="spellEnd"/>
    </w:p>
    <w:p w:rsidR="00EC327A" w:rsidRPr="00EC327A" w:rsidRDefault="00EC327A" w:rsidP="00EC32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C32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2022.</w:t>
      </w:r>
    </w:p>
    <w:p w:rsidR="00EC327A" w:rsidRPr="00EC327A" w:rsidRDefault="00EC327A" w:rsidP="00EC32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327A" w:rsidRPr="00EC327A" w:rsidRDefault="00EC327A" w:rsidP="00EC32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C32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EC327A" w:rsidRPr="00EC327A" w:rsidRDefault="00EC327A" w:rsidP="00EC32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C327A" w:rsidRPr="00EC327A" w:rsidRDefault="00EC327A" w:rsidP="00EC327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32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proofErr w:type="spellStart"/>
      <w:r w:rsidRPr="00EC327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EC32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razmotrilo je potrebu redovitog održavanja nerazvrstanih cesta na području Mjesnog odbora </w:t>
      </w:r>
      <w:proofErr w:type="spellStart"/>
      <w:r w:rsidRPr="00EC327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EC327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EC327A" w:rsidRPr="00EC327A" w:rsidRDefault="00EC327A" w:rsidP="00EC327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327A" w:rsidRPr="00EC327A" w:rsidRDefault="00EC327A" w:rsidP="00EC32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32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2. Vijeće predlaže da se iz Plana malih komunalnih akcija Mjesnog odbora </w:t>
      </w:r>
      <w:proofErr w:type="spellStart"/>
      <w:r w:rsidRPr="00EC327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EC32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2022.,   </w:t>
      </w:r>
    </w:p>
    <w:p w:rsidR="00EC327A" w:rsidRPr="00EC327A" w:rsidRDefault="00EC327A" w:rsidP="00EC32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32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odnosno iz </w:t>
      </w:r>
      <w:proofErr w:type="spellStart"/>
      <w:r w:rsidRPr="00EC327A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EC32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programa, asfaltira slijedeća prometnica: </w:t>
      </w:r>
    </w:p>
    <w:p w:rsidR="00EC327A" w:rsidRPr="00EC327A" w:rsidRDefault="00EC327A" w:rsidP="00EC32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32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- </w:t>
      </w:r>
      <w:proofErr w:type="spellStart"/>
      <w:r w:rsidRPr="00EC327A">
        <w:rPr>
          <w:rFonts w:ascii="Times New Roman" w:eastAsia="Times New Roman" w:hAnsi="Times New Roman" w:cs="Times New Roman"/>
          <w:sz w:val="24"/>
          <w:szCs w:val="24"/>
          <w:lang w:eastAsia="hr-HR"/>
        </w:rPr>
        <w:t>Sirkovina</w:t>
      </w:r>
      <w:proofErr w:type="spellEnd"/>
      <w:r w:rsidRPr="00EC32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k.br. 18 do k.br. 28, 140x3,5m.     </w:t>
      </w:r>
    </w:p>
    <w:p w:rsidR="00EC327A" w:rsidRPr="00EC327A" w:rsidRDefault="00EC327A" w:rsidP="00EC32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32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EC327A" w:rsidRPr="00EC327A" w:rsidRDefault="00EC327A" w:rsidP="00EC32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32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3.  Ovaj zaključak dostavlja se Vijeću Gradske četvrti Brezovica na dalje postupanje. </w:t>
      </w:r>
    </w:p>
    <w:p w:rsidR="00EC327A" w:rsidRDefault="00EC327A" w:rsidP="00CC3E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C327A" w:rsidRPr="00EC327A" w:rsidRDefault="00EC327A" w:rsidP="00EC327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C32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5) Prijedlog Zaključka o prijedlogu utroška sredstava s pozicije ostali nespomenuti rashodi poslovanja</w:t>
      </w:r>
    </w:p>
    <w:p w:rsidR="00EC327A" w:rsidRDefault="00EC327A" w:rsidP="00CC3E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C327A" w:rsidRPr="00CE0EEA" w:rsidRDefault="00EC327A" w:rsidP="00EC32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Ivan Kovačić.</w:t>
      </w:r>
    </w:p>
    <w:p w:rsidR="00EC327A" w:rsidRPr="009E67D3" w:rsidRDefault="00EC327A" w:rsidP="00EC32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Goran Pavičić.</w:t>
      </w:r>
    </w:p>
    <w:p w:rsidR="00EC327A" w:rsidRPr="00494EBC" w:rsidRDefault="00EC327A" w:rsidP="00EC32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EC327A" w:rsidRDefault="00EC327A" w:rsidP="00CC3E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C327A" w:rsidRPr="00EC327A" w:rsidRDefault="00EC327A" w:rsidP="00EC3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27A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EC327A" w:rsidRPr="00EC327A" w:rsidRDefault="00EC327A" w:rsidP="00EC3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27A">
        <w:rPr>
          <w:rFonts w:ascii="Times New Roman" w:hAnsi="Times New Roman" w:cs="Times New Roman"/>
          <w:b/>
          <w:sz w:val="24"/>
          <w:szCs w:val="24"/>
        </w:rPr>
        <w:t>O PRIJEDLOGU UTROŠKA SREDSTAVA S POZICIJE</w:t>
      </w:r>
    </w:p>
    <w:p w:rsidR="00EC327A" w:rsidRPr="00EC327A" w:rsidRDefault="00EC327A" w:rsidP="00EC3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27A">
        <w:rPr>
          <w:rFonts w:ascii="Times New Roman" w:hAnsi="Times New Roman" w:cs="Times New Roman"/>
          <w:b/>
          <w:sz w:val="24"/>
          <w:szCs w:val="24"/>
        </w:rPr>
        <w:t>OSTALI NESPOMENUTI RASHODI POSLOVANJA</w:t>
      </w:r>
    </w:p>
    <w:p w:rsidR="00EC327A" w:rsidRPr="00EC327A" w:rsidRDefault="00EC327A" w:rsidP="00EC3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27A" w:rsidRPr="00EC327A" w:rsidRDefault="00EC327A" w:rsidP="00EC3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27A" w:rsidRPr="00EC327A" w:rsidRDefault="00EC327A" w:rsidP="00EC3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27A">
        <w:rPr>
          <w:rFonts w:ascii="Times New Roman" w:hAnsi="Times New Roman" w:cs="Times New Roman"/>
          <w:sz w:val="24"/>
          <w:szCs w:val="24"/>
        </w:rPr>
        <w:t xml:space="preserve">1. Vijeće Mjesnog odbora </w:t>
      </w:r>
      <w:proofErr w:type="spellStart"/>
      <w:r w:rsidRPr="00EC327A">
        <w:rPr>
          <w:rFonts w:ascii="Times New Roman" w:hAnsi="Times New Roman" w:cs="Times New Roman"/>
          <w:sz w:val="24"/>
          <w:szCs w:val="24"/>
        </w:rPr>
        <w:t>Lipnica</w:t>
      </w:r>
      <w:proofErr w:type="spellEnd"/>
      <w:r w:rsidRPr="00EC327A">
        <w:rPr>
          <w:rFonts w:ascii="Times New Roman" w:hAnsi="Times New Roman" w:cs="Times New Roman"/>
          <w:sz w:val="24"/>
          <w:szCs w:val="24"/>
        </w:rPr>
        <w:t xml:space="preserve"> na poziciji 280-3299 za 2022. ima 2.100,00 kn.</w:t>
      </w:r>
    </w:p>
    <w:p w:rsidR="00EC327A" w:rsidRPr="00EC327A" w:rsidRDefault="00EC327A" w:rsidP="00EC3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27A" w:rsidRPr="00EC327A" w:rsidRDefault="00EC327A" w:rsidP="00EC3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27A">
        <w:rPr>
          <w:rFonts w:ascii="Times New Roman" w:hAnsi="Times New Roman" w:cs="Times New Roman"/>
          <w:sz w:val="24"/>
          <w:szCs w:val="24"/>
        </w:rPr>
        <w:lastRenderedPageBreak/>
        <w:t xml:space="preserve">2. Vijeće Mjesnog odbora </w:t>
      </w:r>
      <w:proofErr w:type="spellStart"/>
      <w:r w:rsidRPr="00EC327A">
        <w:rPr>
          <w:rFonts w:ascii="Times New Roman" w:hAnsi="Times New Roman" w:cs="Times New Roman"/>
          <w:sz w:val="24"/>
          <w:szCs w:val="24"/>
        </w:rPr>
        <w:t>Lipnica</w:t>
      </w:r>
      <w:proofErr w:type="spellEnd"/>
      <w:r w:rsidRPr="00EC327A">
        <w:rPr>
          <w:rFonts w:ascii="Times New Roman" w:hAnsi="Times New Roman" w:cs="Times New Roman"/>
          <w:sz w:val="24"/>
          <w:szCs w:val="24"/>
        </w:rPr>
        <w:t xml:space="preserve"> predlaže utrošak sredstava iz točke 1. ovoga zaključak za protokolarne potrebe (2.100,00 kn).</w:t>
      </w:r>
    </w:p>
    <w:p w:rsidR="00EC327A" w:rsidRPr="00EC327A" w:rsidRDefault="00EC327A" w:rsidP="00EC3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27A" w:rsidRPr="00EC327A" w:rsidRDefault="00EC327A" w:rsidP="00EC3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27A">
        <w:rPr>
          <w:rFonts w:ascii="Times New Roman" w:hAnsi="Times New Roman" w:cs="Times New Roman"/>
          <w:sz w:val="24"/>
          <w:szCs w:val="24"/>
        </w:rPr>
        <w:t>3. Ovaj će zaključak biti dostavljen Gradskom uredu za mjesnu samoupravu, civilnu zaštitu i sigurnost.</w:t>
      </w:r>
    </w:p>
    <w:p w:rsidR="00EC327A" w:rsidRDefault="00EC327A" w:rsidP="00CC3E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C327A" w:rsidRPr="00EC327A" w:rsidRDefault="00EC327A" w:rsidP="00CC3E8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EC327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 6) </w:t>
      </w:r>
      <w:r w:rsidRPr="00EC32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odobrenju korištenja sredstava</w:t>
      </w:r>
    </w:p>
    <w:p w:rsidR="00EC327A" w:rsidRDefault="00EC327A" w:rsidP="00CC3E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A466F6" w:rsidRPr="00CE0EEA" w:rsidRDefault="00A466F6" w:rsidP="00A466F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Ivan Kovačić.</w:t>
      </w:r>
    </w:p>
    <w:p w:rsidR="00A466F6" w:rsidRPr="009E67D3" w:rsidRDefault="00A466F6" w:rsidP="00A46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Goran Pavičić.</w:t>
      </w:r>
    </w:p>
    <w:p w:rsidR="00A466F6" w:rsidRPr="00494EBC" w:rsidRDefault="00A466F6" w:rsidP="00A466F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A466F6" w:rsidRDefault="00A466F6" w:rsidP="00A466F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A466F6" w:rsidRPr="00A466F6" w:rsidRDefault="00A466F6" w:rsidP="00A466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6F6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A466F6" w:rsidRPr="00A466F6" w:rsidRDefault="00A466F6" w:rsidP="00A466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66F6">
        <w:rPr>
          <w:rFonts w:ascii="Times New Roman" w:hAnsi="Times New Roman" w:cs="Times New Roman"/>
          <w:b/>
          <w:sz w:val="24"/>
          <w:szCs w:val="24"/>
        </w:rPr>
        <w:t>O ODOBRENJU KORIŠTENJA SREDSTAVA</w:t>
      </w:r>
    </w:p>
    <w:p w:rsidR="00A466F6" w:rsidRPr="00A466F6" w:rsidRDefault="00A466F6" w:rsidP="00A46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66F6" w:rsidRPr="00A466F6" w:rsidRDefault="00A466F6" w:rsidP="00A46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6F6">
        <w:rPr>
          <w:rFonts w:ascii="Times New Roman" w:hAnsi="Times New Roman" w:cs="Times New Roman"/>
          <w:sz w:val="24"/>
          <w:szCs w:val="24"/>
        </w:rPr>
        <w:t xml:space="preserve">1. Vijeće Mjesnog odbora </w:t>
      </w:r>
      <w:proofErr w:type="spellStart"/>
      <w:r w:rsidRPr="00A466F6">
        <w:rPr>
          <w:rFonts w:ascii="Times New Roman" w:hAnsi="Times New Roman" w:cs="Times New Roman"/>
          <w:sz w:val="24"/>
          <w:szCs w:val="24"/>
        </w:rPr>
        <w:t>Lipnica</w:t>
      </w:r>
      <w:proofErr w:type="spellEnd"/>
      <w:r w:rsidRPr="00A466F6">
        <w:rPr>
          <w:rFonts w:ascii="Times New Roman" w:hAnsi="Times New Roman" w:cs="Times New Roman"/>
          <w:sz w:val="24"/>
          <w:szCs w:val="24"/>
        </w:rPr>
        <w:t xml:space="preserve"> odobrava isplatu sredstava iz razdjela 005-02 Proračuna Grada Zagreba za 2022., na teret pozicije 280-3299 „ostali nespomenuti rashodi poslovanja“ u iznosu od 2.100,00 kn, za protokolarne potrebe (nabava jednog cvjetnog aranžmana i jednog vijenca) povodom obilježavanja Dana državnosti (30. svibnja 2022.) koji će se dostaviti na adresu </w:t>
      </w:r>
      <w:proofErr w:type="spellStart"/>
      <w:r w:rsidRPr="00A466F6">
        <w:rPr>
          <w:rFonts w:ascii="Times New Roman" w:hAnsi="Times New Roman" w:cs="Times New Roman"/>
          <w:sz w:val="24"/>
          <w:szCs w:val="24"/>
        </w:rPr>
        <w:t>Lipnica</w:t>
      </w:r>
      <w:proofErr w:type="spellEnd"/>
      <w:r w:rsidRPr="00A466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6F6">
        <w:rPr>
          <w:rFonts w:ascii="Times New Roman" w:hAnsi="Times New Roman" w:cs="Times New Roman"/>
          <w:sz w:val="24"/>
          <w:szCs w:val="24"/>
        </w:rPr>
        <w:t>Lipnička</w:t>
      </w:r>
      <w:proofErr w:type="spellEnd"/>
      <w:r w:rsidRPr="00A466F6">
        <w:rPr>
          <w:rFonts w:ascii="Times New Roman" w:hAnsi="Times New Roman" w:cs="Times New Roman"/>
          <w:sz w:val="24"/>
          <w:szCs w:val="24"/>
        </w:rPr>
        <w:t xml:space="preserve"> cesta 36 (kontakt osoba: Ivan Kovačić, adresa e-pošte: </w:t>
      </w:r>
      <w:hyperlink r:id="rId5" w:history="1">
        <w:r w:rsidR="00C65D8F" w:rsidRPr="002D1285">
          <w:rPr>
            <w:rStyle w:val="Hiperveza"/>
            <w:rFonts w:ascii="Times New Roman" w:hAnsi="Times New Roman" w:cs="Times New Roman"/>
            <w:sz w:val="24"/>
            <w:szCs w:val="24"/>
          </w:rPr>
          <w:t>ivan.kovacicmm@gmail.com</w:t>
        </w:r>
      </w:hyperlink>
      <w:r w:rsidRPr="00A466F6">
        <w:rPr>
          <w:rFonts w:ascii="Times New Roman" w:hAnsi="Times New Roman" w:cs="Times New Roman"/>
          <w:sz w:val="24"/>
          <w:szCs w:val="24"/>
        </w:rPr>
        <w:t>, kontakt telefon: 091/553-0624).</w:t>
      </w:r>
    </w:p>
    <w:p w:rsidR="00A466F6" w:rsidRPr="00A466F6" w:rsidRDefault="00A466F6" w:rsidP="00A46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66F6" w:rsidRPr="00A466F6" w:rsidRDefault="00A466F6" w:rsidP="00A46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6F6">
        <w:rPr>
          <w:rFonts w:ascii="Times New Roman" w:hAnsi="Times New Roman" w:cs="Times New Roman"/>
          <w:sz w:val="24"/>
          <w:szCs w:val="24"/>
        </w:rPr>
        <w:t xml:space="preserve">2. Ovaj će zaključak  izvršiti Gradski ured za mjesnu samoupravu, civilnu zaštitu i sigurnost. </w:t>
      </w:r>
    </w:p>
    <w:p w:rsidR="00A466F6" w:rsidRDefault="00A466F6" w:rsidP="00CC3E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AB0D15" w:rsidRPr="00AB0D15" w:rsidRDefault="00AB0D15" w:rsidP="00AB0D1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B0D1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 7) </w:t>
      </w:r>
      <w:r w:rsidRPr="00AB0D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A466F6" w:rsidRDefault="00A466F6" w:rsidP="00CC3E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C3E84" w:rsidRDefault="00CC3E84" w:rsidP="00CC3E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Ivan Kovačić izvijestio je članove o problemu čišćenja jaraka uz javne prometnice i o aktivnostima Zagrebačkih cesta na području Mjesnog odbora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Lipnica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CC3E84" w:rsidRDefault="00AB0D15" w:rsidP="00CC3E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Ivan Kovačić obavještava kako će se putem Programa </w:t>
      </w:r>
      <w:r w:rsidRPr="00AB0D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građenja komunalne infrastrukture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na području Grada Zagreba u 2022</w:t>
      </w:r>
      <w:r w:rsidRPr="00AB0D15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izvesti postava lampe </w:t>
      </w:r>
      <w:r w:rsidR="00CC3E84">
        <w:rPr>
          <w:rFonts w:ascii="Times New Roman" w:eastAsia="Calibri" w:hAnsi="Times New Roman" w:cs="Times New Roman"/>
          <w:sz w:val="24"/>
          <w:szCs w:val="24"/>
          <w:lang w:eastAsia="hr-HR"/>
        </w:rPr>
        <w:t>u centru naselja kod bunara (</w:t>
      </w:r>
      <w:proofErr w:type="spellStart"/>
      <w:r w:rsidR="00CC3E84">
        <w:rPr>
          <w:rFonts w:ascii="Times New Roman" w:eastAsia="Calibri" w:hAnsi="Times New Roman" w:cs="Times New Roman"/>
          <w:sz w:val="24"/>
          <w:szCs w:val="24"/>
          <w:lang w:eastAsia="hr-HR"/>
        </w:rPr>
        <w:t>Lipnička</w:t>
      </w:r>
      <w:proofErr w:type="spellEnd"/>
      <w:r w:rsidR="00CC3E8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cesta - zapadno od k.br. 43). </w:t>
      </w:r>
    </w:p>
    <w:p w:rsidR="00AB0D15" w:rsidRDefault="00AB0D15" w:rsidP="00CC3E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Goran Pavičić upozorio je na problem učestalog kršenja </w:t>
      </w:r>
      <w:r w:rsidR="00292FA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prometnih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propisa u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Lipnici</w:t>
      </w:r>
      <w:proofErr w:type="spellEnd"/>
      <w:r w:rsidR="00292FA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prebrze i </w:t>
      </w:r>
      <w:proofErr w:type="spellStart"/>
      <w:r w:rsidR="00292FA7">
        <w:rPr>
          <w:rFonts w:ascii="Times New Roman" w:eastAsia="Calibri" w:hAnsi="Times New Roman" w:cs="Times New Roman"/>
          <w:sz w:val="24"/>
          <w:szCs w:val="24"/>
          <w:lang w:eastAsia="hr-HR"/>
        </w:rPr>
        <w:t>objesne</w:t>
      </w:r>
      <w:proofErr w:type="spellEnd"/>
      <w:r w:rsidR="00292FA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vožnje vozila kroz centar naselja.</w:t>
      </w:r>
    </w:p>
    <w:p w:rsidR="00AB0D15" w:rsidRDefault="00AB0D15" w:rsidP="00CC3E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C3E84" w:rsidRPr="00CE0EEA" w:rsidRDefault="00CC3E84" w:rsidP="00CC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292F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,00 sat</w:t>
      </w:r>
      <w:r w:rsidR="006D1274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CC3E84" w:rsidRDefault="00CC3E84" w:rsidP="00CC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3E84" w:rsidRPr="00CA5C07" w:rsidRDefault="00CC3E84" w:rsidP="00CC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CC3E84" w:rsidRPr="00AB0D15" w:rsidRDefault="00AB0D15" w:rsidP="00CC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AB0D15">
        <w:rPr>
          <w:rFonts w:ascii="Times New Roman" w:eastAsia="Times New Roman" w:hAnsi="Times New Roman" w:cs="Times New Roman"/>
          <w:sz w:val="20"/>
          <w:szCs w:val="20"/>
          <w:lang w:eastAsia="hr-HR"/>
        </w:rPr>
        <w:t>Gradski ured za mjesnu samoupravu,</w:t>
      </w:r>
    </w:p>
    <w:p w:rsidR="00AB0D15" w:rsidRPr="00AB0D15" w:rsidRDefault="00AB0D15" w:rsidP="00CC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AB0D15">
        <w:rPr>
          <w:rFonts w:ascii="Times New Roman" w:eastAsia="Times New Roman" w:hAnsi="Times New Roman" w:cs="Times New Roman"/>
          <w:sz w:val="20"/>
          <w:szCs w:val="20"/>
          <w:lang w:eastAsia="hr-HR"/>
        </w:rPr>
        <w:t>civilnu zaštitu i sigurnost</w:t>
      </w:r>
    </w:p>
    <w:p w:rsidR="00AB0D15" w:rsidRPr="00CE0EEA" w:rsidRDefault="00AB0D15" w:rsidP="00CC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3E84" w:rsidRPr="00CE0EEA" w:rsidRDefault="00CC3E84" w:rsidP="00CC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EC1BBF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024-08/22-003/348</w:t>
      </w:r>
    </w:p>
    <w:p w:rsidR="00CC3E84" w:rsidRPr="00CE0EEA" w:rsidRDefault="00CC3E84" w:rsidP="00CC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CC3E84" w:rsidRPr="00CE0EEA" w:rsidRDefault="00CC3E84" w:rsidP="00CC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5E07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10. veljače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2022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CC3E84" w:rsidRPr="00CE0EEA" w:rsidRDefault="00CC3E84" w:rsidP="00CC3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CC3E84" w:rsidRPr="00CE0EEA" w:rsidRDefault="00CC3E84" w:rsidP="00CC3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3E84" w:rsidRPr="00CE0EEA" w:rsidRDefault="00CC3E84" w:rsidP="00CC3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CC3E84" w:rsidRPr="00CE0EEA" w:rsidRDefault="00CC3E84" w:rsidP="00CC3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Lipnica</w:t>
      </w:r>
      <w:proofErr w:type="spellEnd"/>
    </w:p>
    <w:p w:rsidR="00CC3E84" w:rsidRPr="00CE0EEA" w:rsidRDefault="00CC3E84" w:rsidP="00CC3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0C7261" w:rsidRDefault="00CC3E84" w:rsidP="00486DB9">
      <w:pPr>
        <w:ind w:left="5664" w:firstLine="708"/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sectPr w:rsidR="000C7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0488"/>
    <w:multiLevelType w:val="hybridMultilevel"/>
    <w:tmpl w:val="0360E5D0"/>
    <w:lvl w:ilvl="0" w:tplc="37A28C4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23BB067E"/>
    <w:multiLevelType w:val="hybridMultilevel"/>
    <w:tmpl w:val="37A6327C"/>
    <w:lvl w:ilvl="0" w:tplc="208CF4B4">
      <w:start w:val="1"/>
      <w:numFmt w:val="lowerLetter"/>
      <w:lvlText w:val="%1)"/>
      <w:lvlJc w:val="left"/>
      <w:pPr>
        <w:ind w:left="21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3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5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6" w15:restartNumberingAfterBreak="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F1CCE"/>
    <w:multiLevelType w:val="hybridMultilevel"/>
    <w:tmpl w:val="32264F32"/>
    <w:lvl w:ilvl="0" w:tplc="3E18867E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8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9" w15:restartNumberingAfterBreak="0">
    <w:nsid w:val="70EB39B2"/>
    <w:multiLevelType w:val="hybridMultilevel"/>
    <w:tmpl w:val="274AB172"/>
    <w:lvl w:ilvl="0" w:tplc="F33A7D66">
      <w:start w:val="1"/>
      <w:numFmt w:val="lowerLetter"/>
      <w:lvlText w:val="%1)"/>
      <w:lvlJc w:val="left"/>
      <w:pPr>
        <w:ind w:left="20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760" w:hanging="360"/>
      </w:pPr>
    </w:lvl>
    <w:lvl w:ilvl="2" w:tplc="041A001B" w:tentative="1">
      <w:start w:val="1"/>
      <w:numFmt w:val="lowerRoman"/>
      <w:lvlText w:val="%3."/>
      <w:lvlJc w:val="right"/>
      <w:pPr>
        <w:ind w:left="3480" w:hanging="180"/>
      </w:pPr>
    </w:lvl>
    <w:lvl w:ilvl="3" w:tplc="041A000F" w:tentative="1">
      <w:start w:val="1"/>
      <w:numFmt w:val="decimal"/>
      <w:lvlText w:val="%4."/>
      <w:lvlJc w:val="left"/>
      <w:pPr>
        <w:ind w:left="4200" w:hanging="360"/>
      </w:pPr>
    </w:lvl>
    <w:lvl w:ilvl="4" w:tplc="041A0019" w:tentative="1">
      <w:start w:val="1"/>
      <w:numFmt w:val="lowerLetter"/>
      <w:lvlText w:val="%5."/>
      <w:lvlJc w:val="left"/>
      <w:pPr>
        <w:ind w:left="4920" w:hanging="360"/>
      </w:pPr>
    </w:lvl>
    <w:lvl w:ilvl="5" w:tplc="041A001B" w:tentative="1">
      <w:start w:val="1"/>
      <w:numFmt w:val="lowerRoman"/>
      <w:lvlText w:val="%6."/>
      <w:lvlJc w:val="right"/>
      <w:pPr>
        <w:ind w:left="5640" w:hanging="180"/>
      </w:pPr>
    </w:lvl>
    <w:lvl w:ilvl="6" w:tplc="041A000F" w:tentative="1">
      <w:start w:val="1"/>
      <w:numFmt w:val="decimal"/>
      <w:lvlText w:val="%7."/>
      <w:lvlJc w:val="left"/>
      <w:pPr>
        <w:ind w:left="6360" w:hanging="360"/>
      </w:pPr>
    </w:lvl>
    <w:lvl w:ilvl="7" w:tplc="041A0019" w:tentative="1">
      <w:start w:val="1"/>
      <w:numFmt w:val="lowerLetter"/>
      <w:lvlText w:val="%8."/>
      <w:lvlJc w:val="left"/>
      <w:pPr>
        <w:ind w:left="7080" w:hanging="360"/>
      </w:pPr>
    </w:lvl>
    <w:lvl w:ilvl="8" w:tplc="041A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0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9"/>
  </w:num>
  <w:num w:numId="5">
    <w:abstractNumId w:val="7"/>
  </w:num>
  <w:num w:numId="6">
    <w:abstractNumId w:val="0"/>
  </w:num>
  <w:num w:numId="7">
    <w:abstractNumId w:val="10"/>
  </w:num>
  <w:num w:numId="8">
    <w:abstractNumId w:val="8"/>
  </w:num>
  <w:num w:numId="9">
    <w:abstractNumId w:val="5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E84"/>
    <w:rsid w:val="00292FA7"/>
    <w:rsid w:val="002B0044"/>
    <w:rsid w:val="003D0991"/>
    <w:rsid w:val="00486DB9"/>
    <w:rsid w:val="005A78FB"/>
    <w:rsid w:val="005E07BB"/>
    <w:rsid w:val="006D1274"/>
    <w:rsid w:val="00A466F6"/>
    <w:rsid w:val="00AB0D15"/>
    <w:rsid w:val="00B17D77"/>
    <w:rsid w:val="00C65D8F"/>
    <w:rsid w:val="00CC3E84"/>
    <w:rsid w:val="00EC1BBF"/>
    <w:rsid w:val="00EC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67A93"/>
  <w15:chartTrackingRefBased/>
  <w15:docId w15:val="{DA0883E5-C71B-4A76-BAEA-C226690AF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E8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A7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78FB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C65D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van.kovacicm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2030</Words>
  <Characters>11572</Characters>
  <Application>Microsoft Office Word</Application>
  <DocSecurity>0</DocSecurity>
  <Lines>96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7</cp:revision>
  <cp:lastPrinted>2022-03-28T08:37:00Z</cp:lastPrinted>
  <dcterms:created xsi:type="dcterms:W3CDTF">2022-03-24T10:37:00Z</dcterms:created>
  <dcterms:modified xsi:type="dcterms:W3CDTF">2022-03-31T14:52:00Z</dcterms:modified>
</cp:coreProperties>
</file>