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3ED77" w14:textId="77777777" w:rsidR="00E218CB" w:rsidRPr="00D542F0" w:rsidRDefault="00E218CB" w:rsidP="00E218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2F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5219D435" w14:textId="150CC7F1" w:rsidR="00E218CB" w:rsidRPr="00D542F0" w:rsidRDefault="00E218CB" w:rsidP="00E218C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7. sjednice Vijeća Mjesnog odbora Novoselec, </w:t>
      </w:r>
    </w:p>
    <w:p w14:paraId="43EED743" w14:textId="69F6791D" w:rsidR="00E218CB" w:rsidRPr="00D542F0" w:rsidRDefault="00E218CB" w:rsidP="00E218C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održane 15.12.2021.godine</w:t>
      </w:r>
    </w:p>
    <w:p w14:paraId="3CC4EF4B" w14:textId="77777777" w:rsidR="00E218CB" w:rsidRPr="00D542F0" w:rsidRDefault="00E218CB" w:rsidP="00E218C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6A1CF4CC" w14:textId="77777777" w:rsidR="00E218CB" w:rsidRPr="00D542F0" w:rsidRDefault="00E218CB" w:rsidP="00E218C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s početkom u 18:00 sati</w:t>
      </w:r>
    </w:p>
    <w:p w14:paraId="045D3E29" w14:textId="77777777" w:rsidR="007E22D2" w:rsidRPr="00D542F0" w:rsidRDefault="007E22D2" w:rsidP="007E22D2">
      <w:pPr>
        <w:rPr>
          <w:rFonts w:ascii="Times New Roman" w:hAnsi="Times New Roman" w:cs="Times New Roman"/>
          <w:sz w:val="24"/>
          <w:szCs w:val="24"/>
        </w:rPr>
      </w:pPr>
    </w:p>
    <w:p w14:paraId="74683700" w14:textId="3C4A2AEB" w:rsidR="007E22D2" w:rsidRPr="00D542F0" w:rsidRDefault="007E22D2" w:rsidP="007E22D2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5D12FB93" w14:textId="082654A2" w:rsidR="007E22D2" w:rsidRPr="00D542F0" w:rsidRDefault="007E22D2" w:rsidP="007E22D2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Petra Križić, Karlo Lušo, Mario Žugčić, Ivan Radoš, Gordana Cindrić</w:t>
      </w:r>
    </w:p>
    <w:p w14:paraId="2948FA01" w14:textId="77777777" w:rsidR="007E22D2" w:rsidRPr="00D542F0" w:rsidRDefault="007E22D2" w:rsidP="007E22D2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6FABC8D5" w14:textId="1E6D4C59" w:rsidR="007E22D2" w:rsidRPr="00D542F0" w:rsidRDefault="007E22D2" w:rsidP="007E22D2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Zapisnik vodi Mario Žugčić, član Vijeća. </w:t>
      </w:r>
    </w:p>
    <w:p w14:paraId="2C4496BB" w14:textId="77777777" w:rsidR="007E22D2" w:rsidRPr="00D542F0" w:rsidRDefault="007E22D2" w:rsidP="007E22D2">
      <w:pPr>
        <w:rPr>
          <w:rFonts w:ascii="Times New Roman" w:hAnsi="Times New Roman" w:cs="Times New Roman"/>
          <w:sz w:val="24"/>
          <w:szCs w:val="24"/>
        </w:rPr>
      </w:pPr>
    </w:p>
    <w:p w14:paraId="5E574771" w14:textId="77777777" w:rsidR="007E22D2" w:rsidRPr="00D542F0" w:rsidRDefault="007E22D2" w:rsidP="007E22D2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555CAD24" w14:textId="1D7E7E5C" w:rsidR="007E22D2" w:rsidRPr="00D542F0" w:rsidRDefault="007E22D2" w:rsidP="007E22D2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Predsjednica konstatira da je nazočno 5 od ukupno 5 članova Vijeća, što znači da Vijeće može pravovaljano odlučivati te otvara 7. sjednicu Vijeća Mjesnog odbora.</w:t>
      </w:r>
    </w:p>
    <w:p w14:paraId="5F6B17EA" w14:textId="7275C1BA" w:rsidR="007E22D2" w:rsidRPr="00D542F0" w:rsidRDefault="007E22D2" w:rsidP="007E22D2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Putem elektronske pošte svi Vijećnici su prethodno dobili zapisnik 6. sjednice Vijeća i dokumentaciju vezanu za točke Dnevnog reda te su svi pročitali navedeni zapisnik.</w:t>
      </w:r>
    </w:p>
    <w:p w14:paraId="2A81640B" w14:textId="79B985F7" w:rsidR="007E22D2" w:rsidRPr="00D542F0" w:rsidRDefault="007E22D2" w:rsidP="007E22D2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Predsjednica stavlja zapisnik na glasanje te Vijeće većinom 5 od 5 glasova, bez izmjena prihvaća tekst Zapisnika 6. sjednice Vijeća održane 15.11.2021.godine.</w:t>
      </w:r>
    </w:p>
    <w:p w14:paraId="40E7D363" w14:textId="77777777" w:rsidR="007E22D2" w:rsidRPr="00D542F0" w:rsidRDefault="007E22D2" w:rsidP="007E22D2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418984FF" w14:textId="77777777" w:rsidR="007E22D2" w:rsidRPr="00D542F0" w:rsidRDefault="007E22D2" w:rsidP="007E22D2">
      <w:pPr>
        <w:rPr>
          <w:rFonts w:ascii="Times New Roman" w:hAnsi="Times New Roman" w:cs="Times New Roman"/>
          <w:sz w:val="24"/>
          <w:szCs w:val="24"/>
        </w:rPr>
      </w:pPr>
    </w:p>
    <w:p w14:paraId="5A1DA354" w14:textId="77777777" w:rsidR="007343C4" w:rsidRDefault="007343C4" w:rsidP="00DB6E9C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08C317" w14:textId="64563434" w:rsidR="00DB6E9C" w:rsidRPr="00D542F0" w:rsidRDefault="00DB6E9C" w:rsidP="00DB6E9C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542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C30FD21" w14:textId="77777777" w:rsidR="00DB6E9C" w:rsidRPr="00D542F0" w:rsidRDefault="00DB6E9C" w:rsidP="00DB6E9C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5E6BC888" w14:textId="77777777" w:rsidR="00DB6E9C" w:rsidRPr="00D542F0" w:rsidRDefault="00DB6E9C" w:rsidP="00DB6E9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 w:rsidRPr="00D542F0">
        <w:rPr>
          <w:rFonts w:ascii="Times New Roman" w:eastAsia="Times New Roman" w:hAnsi="Times New Roman" w:cs="Times New Roman"/>
          <w:szCs w:val="24"/>
        </w:rPr>
        <w:t xml:space="preserve">Prijedlog za popis lokacija za izmještanje, premještanje i nadopunu postojećih zelenih otoka – </w:t>
      </w:r>
      <w:r w:rsidRPr="00D542F0">
        <w:rPr>
          <w:rFonts w:ascii="Times New Roman" w:eastAsia="Times New Roman" w:hAnsi="Times New Roman" w:cs="Times New Roman"/>
          <w:i/>
          <w:szCs w:val="24"/>
        </w:rPr>
        <w:t>donošenje zaključka;</w:t>
      </w:r>
    </w:p>
    <w:p w14:paraId="67F8F8AC" w14:textId="77777777" w:rsidR="00DB6E9C" w:rsidRPr="00D542F0" w:rsidRDefault="00DB6E9C" w:rsidP="00DB6E9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bookmarkStart w:id="0" w:name="_Hlk90430617"/>
      <w:r w:rsidRPr="00D542F0">
        <w:rPr>
          <w:rFonts w:ascii="Times New Roman" w:eastAsia="Times New Roman" w:hAnsi="Times New Roman" w:cs="Times New Roman"/>
          <w:szCs w:val="24"/>
        </w:rPr>
        <w:t>Utrošak sredstava s pozicije „Ostali nespomenuti rashodi“</w:t>
      </w:r>
      <w:bookmarkEnd w:id="0"/>
      <w:r w:rsidRPr="00D542F0">
        <w:rPr>
          <w:rFonts w:ascii="Times New Roman" w:eastAsia="Times New Roman" w:hAnsi="Times New Roman" w:cs="Times New Roman"/>
          <w:szCs w:val="24"/>
        </w:rPr>
        <w:t xml:space="preserve"> – </w:t>
      </w:r>
      <w:r w:rsidRPr="00D542F0">
        <w:rPr>
          <w:rFonts w:ascii="Times New Roman" w:eastAsia="Times New Roman" w:hAnsi="Times New Roman" w:cs="Times New Roman"/>
          <w:i/>
          <w:szCs w:val="24"/>
        </w:rPr>
        <w:t>donošenje zaključka;</w:t>
      </w:r>
    </w:p>
    <w:p w14:paraId="5568D492" w14:textId="77777777" w:rsidR="00DB6E9C" w:rsidRPr="00D542F0" w:rsidRDefault="00DB6E9C" w:rsidP="00DB6E9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 w:rsidRPr="00D542F0">
        <w:rPr>
          <w:rFonts w:ascii="Times New Roman" w:eastAsia="Times New Roman" w:hAnsi="Times New Roman" w:cs="Times New Roman"/>
          <w:szCs w:val="24"/>
        </w:rPr>
        <w:t xml:space="preserve">Potrebe za domarom u 2022. – </w:t>
      </w:r>
      <w:r w:rsidRPr="00D542F0">
        <w:rPr>
          <w:rFonts w:ascii="Times New Roman" w:eastAsia="Times New Roman" w:hAnsi="Times New Roman" w:cs="Times New Roman"/>
          <w:i/>
          <w:szCs w:val="24"/>
        </w:rPr>
        <w:t>donošenje zaključka;</w:t>
      </w:r>
    </w:p>
    <w:p w14:paraId="31AFC912" w14:textId="77777777" w:rsidR="00DB6E9C" w:rsidRPr="00D542F0" w:rsidRDefault="00DB6E9C" w:rsidP="00DB6E9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 w:rsidRPr="00D542F0">
        <w:rPr>
          <w:rFonts w:ascii="Times New Roman" w:eastAsia="Times New Roman" w:hAnsi="Times New Roman" w:cs="Times New Roman"/>
          <w:szCs w:val="24"/>
        </w:rPr>
        <w:t>Pitanja, prijedlozi i obavijesti.</w:t>
      </w:r>
    </w:p>
    <w:p w14:paraId="49ED9AD0" w14:textId="316EF8E9" w:rsidR="00F22769" w:rsidRPr="00D542F0" w:rsidRDefault="00F22769">
      <w:pPr>
        <w:rPr>
          <w:rFonts w:ascii="Times New Roman" w:hAnsi="Times New Roman" w:cs="Times New Roman"/>
          <w:sz w:val="24"/>
          <w:szCs w:val="24"/>
        </w:rPr>
      </w:pPr>
    </w:p>
    <w:p w14:paraId="02ACADD0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58ABB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5A9DD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CFC8B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42A59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AB7B9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68241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36B9B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2704B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17229" w14:textId="77777777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51609" w14:textId="5C7AE6B4" w:rsidR="00DB6E9C" w:rsidRPr="00D542F0" w:rsidRDefault="00DB6E9C" w:rsidP="00DB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D N E V N I    R E D:</w:t>
      </w:r>
    </w:p>
    <w:p w14:paraId="0E4B2D84" w14:textId="77777777" w:rsidR="00DB6E9C" w:rsidRPr="00D542F0" w:rsidRDefault="00DB6E9C" w:rsidP="00DB6E9C">
      <w:pPr>
        <w:rPr>
          <w:rFonts w:ascii="Times New Roman" w:hAnsi="Times New Roman" w:cs="Times New Roman"/>
          <w:sz w:val="24"/>
          <w:szCs w:val="24"/>
        </w:rPr>
      </w:pPr>
    </w:p>
    <w:p w14:paraId="292ADA4F" w14:textId="77777777" w:rsidR="00DB6E9C" w:rsidRPr="00D542F0" w:rsidRDefault="00DB6E9C" w:rsidP="00DB6E9C">
      <w:pPr>
        <w:rPr>
          <w:rFonts w:ascii="Times New Roman" w:eastAsia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b/>
          <w:sz w:val="24"/>
          <w:szCs w:val="24"/>
          <w:u w:val="single"/>
        </w:rPr>
        <w:t xml:space="preserve">Ad 1. </w:t>
      </w:r>
      <w:r w:rsidRPr="00D542F0">
        <w:rPr>
          <w:rFonts w:ascii="Times New Roman" w:eastAsia="Times New Roman" w:hAnsi="Times New Roman" w:cs="Times New Roman"/>
          <w:b/>
          <w:sz w:val="24"/>
          <w:szCs w:val="24"/>
        </w:rPr>
        <w:t>Prijedlog za popis lokacija za izmještanje, premještanje i nadopunu postojećih zelenih</w:t>
      </w:r>
      <w:r w:rsidRPr="00D542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42F0">
        <w:rPr>
          <w:rFonts w:ascii="Times New Roman" w:eastAsia="Times New Roman" w:hAnsi="Times New Roman" w:cs="Times New Roman"/>
          <w:b/>
          <w:sz w:val="24"/>
          <w:szCs w:val="24"/>
        </w:rPr>
        <w:t>otoka</w:t>
      </w:r>
      <w:r w:rsidRPr="00D542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542F0">
        <w:rPr>
          <w:rFonts w:ascii="Times New Roman" w:eastAsia="Times New Roman" w:hAnsi="Times New Roman" w:cs="Times New Roman"/>
          <w:i/>
          <w:sz w:val="24"/>
          <w:szCs w:val="24"/>
        </w:rPr>
        <w:t>donošenje zaključka;</w:t>
      </w:r>
    </w:p>
    <w:p w14:paraId="4E49C4FC" w14:textId="77777777" w:rsidR="00201916" w:rsidRPr="00D542F0" w:rsidRDefault="00DB6E9C" w:rsidP="00DB6E9C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34B61" w:rsidRPr="00D542F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364F195" w14:textId="4621981A" w:rsidR="00DB6E9C" w:rsidRPr="00D542F0" w:rsidRDefault="00201916" w:rsidP="00DB6E9C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B6E9C" w:rsidRPr="00D542F0">
        <w:rPr>
          <w:rFonts w:ascii="Times New Roman" w:hAnsi="Times New Roman" w:cs="Times New Roman"/>
          <w:sz w:val="24"/>
          <w:szCs w:val="24"/>
        </w:rPr>
        <w:t xml:space="preserve"> ZAKLJUČAK</w:t>
      </w:r>
    </w:p>
    <w:p w14:paraId="690A0563" w14:textId="77777777" w:rsidR="00201916" w:rsidRPr="00D542F0" w:rsidRDefault="00201916" w:rsidP="00DB6E9C">
      <w:pPr>
        <w:rPr>
          <w:rFonts w:ascii="Times New Roman" w:hAnsi="Times New Roman" w:cs="Times New Roman"/>
          <w:sz w:val="24"/>
          <w:szCs w:val="24"/>
        </w:rPr>
      </w:pPr>
    </w:p>
    <w:p w14:paraId="0D50EE7E" w14:textId="36DF6CD0" w:rsidR="00DB6E9C" w:rsidRPr="00D542F0" w:rsidRDefault="004039D2" w:rsidP="00DB6E9C">
      <w:pPr>
        <w:rPr>
          <w:rFonts w:ascii="Times New Roman" w:hAnsi="Times New Roman" w:cs="Times New Roman"/>
          <w:sz w:val="24"/>
          <w:szCs w:val="24"/>
        </w:rPr>
      </w:pPr>
      <w:bookmarkStart w:id="1" w:name="_Hlk81303476"/>
      <w:r w:rsidRPr="00D542F0">
        <w:rPr>
          <w:rFonts w:ascii="Times New Roman" w:hAnsi="Times New Roman" w:cs="Times New Roman"/>
          <w:sz w:val="24"/>
          <w:szCs w:val="24"/>
        </w:rPr>
        <w:t>Vijeće Mjesnog odbora jednoglasno donosi zaključak</w:t>
      </w:r>
      <w:bookmarkEnd w:id="1"/>
      <w:r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r w:rsidR="00E34B61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o prijedlogu</w:t>
      </w:r>
      <w:r w:rsidR="00DB6E9C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za</w:t>
      </w:r>
      <w:r w:rsidR="00E34B61" w:rsidRPr="00D542F0">
        <w:rPr>
          <w:rFonts w:ascii="Times New Roman" w:eastAsia="Times New Roman" w:hAnsi="Times New Roman" w:cs="Times New Roman"/>
          <w:sz w:val="24"/>
          <w:szCs w:val="24"/>
        </w:rPr>
        <w:t xml:space="preserve"> popis lokacija za izmještanje, premještanje i nadopunu postojećih zelenih otoka</w:t>
      </w:r>
      <w:r w:rsidR="00DB6E9C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na lokaciji Novoselečki put 181</w:t>
      </w:r>
      <w:r w:rsidR="00E34B61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, te se slaže da je</w:t>
      </w:r>
      <w:r w:rsidR="00DB6E9C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zeleni otok </w:t>
      </w:r>
      <w:r w:rsidR="00E34B61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na spomenutoj lokaciji </w:t>
      </w:r>
      <w:r w:rsidR="00DB6E9C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kompletan te da nema potrebe za </w:t>
      </w:r>
      <w:r w:rsidR="00E34B61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izmještanjem, premještanjem i za </w:t>
      </w:r>
      <w:r w:rsidR="00DB6E9C" w:rsidRPr="00D542F0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nadopunom spremnika za odlaganje papira, stakla i plastike.</w:t>
      </w:r>
    </w:p>
    <w:p w14:paraId="3BB36830" w14:textId="77777777" w:rsidR="00CE0CC2" w:rsidRPr="00D542F0" w:rsidRDefault="00CE0CC2" w:rsidP="004039D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9130BA" w14:textId="7B59B64B" w:rsidR="004039D2" w:rsidRPr="00D542F0" w:rsidRDefault="006A699E" w:rsidP="004039D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2F0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</w:t>
      </w:r>
      <w:r w:rsidR="004039D2" w:rsidRPr="00D542F0">
        <w:rPr>
          <w:rFonts w:ascii="Times New Roman" w:eastAsia="Times New Roman" w:hAnsi="Times New Roman" w:cs="Times New Roman"/>
          <w:b/>
          <w:sz w:val="24"/>
          <w:szCs w:val="24"/>
        </w:rPr>
        <w:t xml:space="preserve">Utrošak sredstava s pozicije „Ostali nespomenuti rashodi“ – </w:t>
      </w:r>
      <w:r w:rsidR="004039D2" w:rsidRPr="00D542F0">
        <w:rPr>
          <w:rFonts w:ascii="Times New Roman" w:eastAsia="Times New Roman" w:hAnsi="Times New Roman" w:cs="Times New Roman"/>
          <w:bCs/>
          <w:i/>
          <w:sz w:val="24"/>
          <w:szCs w:val="24"/>
        </w:rPr>
        <w:t>donošenje zaključka;</w:t>
      </w:r>
    </w:p>
    <w:p w14:paraId="3DBBF9D0" w14:textId="77777777" w:rsidR="00201916" w:rsidRPr="00D542F0" w:rsidRDefault="004039D2" w:rsidP="00DB6E9C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bookmarkStart w:id="2" w:name="_Hlk90431296"/>
      <w:r w:rsidRPr="00D542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97779" w14:textId="637969C3" w:rsidR="00DB6E9C" w:rsidRPr="00D542F0" w:rsidRDefault="00201916" w:rsidP="00DB6E9C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4039D2" w:rsidRPr="00D542F0">
        <w:rPr>
          <w:rFonts w:ascii="Times New Roman" w:hAnsi="Times New Roman" w:cs="Times New Roman"/>
          <w:sz w:val="24"/>
          <w:szCs w:val="24"/>
        </w:rPr>
        <w:t>ZAKLJUČAK</w:t>
      </w:r>
      <w:bookmarkEnd w:id="2"/>
    </w:p>
    <w:p w14:paraId="7F5A5BE1" w14:textId="4883B1A9" w:rsidR="004039D2" w:rsidRPr="00D542F0" w:rsidRDefault="004039D2" w:rsidP="00DB6E9C">
      <w:pPr>
        <w:rPr>
          <w:rFonts w:ascii="Times New Roman" w:hAnsi="Times New Roman" w:cs="Times New Roman"/>
          <w:sz w:val="24"/>
          <w:szCs w:val="24"/>
        </w:rPr>
      </w:pPr>
    </w:p>
    <w:p w14:paraId="7F438206" w14:textId="4433B1E1" w:rsidR="004039D2" w:rsidRPr="00D542F0" w:rsidRDefault="004039D2" w:rsidP="00DB6E9C">
      <w:pPr>
        <w:rPr>
          <w:rFonts w:ascii="Times New Roman" w:eastAsia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da se </w:t>
      </w:r>
      <w:r w:rsidRPr="00D542F0">
        <w:rPr>
          <w:rFonts w:ascii="Times New Roman" w:eastAsia="Times New Roman" w:hAnsi="Times New Roman" w:cs="Times New Roman"/>
          <w:sz w:val="24"/>
          <w:szCs w:val="24"/>
        </w:rPr>
        <w:t xml:space="preserve">utrošak sredstava s pozicije „Ostali nespomenuti rashodi“ </w:t>
      </w:r>
      <w:r w:rsidR="00D542F0" w:rsidRPr="00D542F0">
        <w:rPr>
          <w:rFonts w:ascii="Times New Roman" w:eastAsia="Times New Roman" w:hAnsi="Times New Roman" w:cs="Times New Roman"/>
          <w:sz w:val="24"/>
          <w:szCs w:val="24"/>
        </w:rPr>
        <w:t>utroši</w:t>
      </w:r>
      <w:r w:rsidRPr="00D542F0">
        <w:rPr>
          <w:rFonts w:ascii="Times New Roman" w:eastAsia="Times New Roman" w:hAnsi="Times New Roman" w:cs="Times New Roman"/>
          <w:sz w:val="24"/>
          <w:szCs w:val="24"/>
        </w:rPr>
        <w:t xml:space="preserve"> za potrebe i organizaciju „Dana Novoselca</w:t>
      </w:r>
      <w:r w:rsidR="00D542F0" w:rsidRPr="00D542F0">
        <w:rPr>
          <w:rFonts w:ascii="Times New Roman" w:eastAsia="Times New Roman" w:hAnsi="Times New Roman" w:cs="Times New Roman"/>
          <w:sz w:val="24"/>
          <w:szCs w:val="24"/>
        </w:rPr>
        <w:t xml:space="preserve"> 2022.g.</w:t>
      </w:r>
      <w:r w:rsidRPr="00D542F0"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54BD7273" w14:textId="02DC8936" w:rsidR="00CE0CC2" w:rsidRPr="00D542F0" w:rsidRDefault="00CE0CC2" w:rsidP="00DB6E9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677931" w14:textId="77777777" w:rsidR="00CE0CC2" w:rsidRPr="00D542F0" w:rsidRDefault="00CE0CC2" w:rsidP="00CE0CC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42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3. </w:t>
      </w:r>
      <w:r w:rsidRPr="00D54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Potrebe za domarom u 2022. – </w:t>
      </w:r>
      <w:r w:rsidRPr="00D542F0">
        <w:rPr>
          <w:rFonts w:ascii="Times New Roman" w:eastAsia="Times New Roman" w:hAnsi="Times New Roman" w:cs="Times New Roman"/>
          <w:i/>
          <w:sz w:val="24"/>
          <w:szCs w:val="24"/>
        </w:rPr>
        <w:t>donošenje zaključka;</w:t>
      </w:r>
    </w:p>
    <w:p w14:paraId="254EF182" w14:textId="77777777" w:rsidR="00201916" w:rsidRPr="00D542F0" w:rsidRDefault="00CE0CC2" w:rsidP="00DB6E9C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61889184" w14:textId="01B031C7" w:rsidR="00CE0CC2" w:rsidRPr="00D542F0" w:rsidRDefault="00201916" w:rsidP="00DB6E9C">
      <w:pPr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E0CC2" w:rsidRPr="00D542F0">
        <w:rPr>
          <w:rFonts w:ascii="Times New Roman" w:hAnsi="Times New Roman" w:cs="Times New Roman"/>
          <w:sz w:val="24"/>
          <w:szCs w:val="24"/>
        </w:rPr>
        <w:t xml:space="preserve"> ZAKLJUČAK</w:t>
      </w:r>
    </w:p>
    <w:p w14:paraId="4B08B13D" w14:textId="2784489A" w:rsidR="00CE0CC2" w:rsidRPr="00D542F0" w:rsidRDefault="00CE0CC2" w:rsidP="00DB6E9C">
      <w:pPr>
        <w:rPr>
          <w:rFonts w:ascii="Times New Roman" w:hAnsi="Times New Roman" w:cs="Times New Roman"/>
          <w:sz w:val="24"/>
          <w:szCs w:val="24"/>
        </w:rPr>
      </w:pPr>
    </w:p>
    <w:p w14:paraId="48653140" w14:textId="77777777" w:rsidR="00201916" w:rsidRPr="00D542F0" w:rsidRDefault="00CE0CC2" w:rsidP="00201916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Vijeće Mjesnog odbora jednoglasno donosi zaključak</w:t>
      </w:r>
      <w:r w:rsidR="00201916" w:rsidRPr="00D542F0">
        <w:rPr>
          <w:rFonts w:ascii="Times New Roman" w:hAnsi="Times New Roman" w:cs="Times New Roman"/>
          <w:sz w:val="24"/>
          <w:szCs w:val="24"/>
        </w:rPr>
        <w:t xml:space="preserve"> da dosadašnji domar, g. Željko Rajaković i dalje skrbi za prostorije MO Novoselec iz razloga što se radi o većem objektu koji ima veći broj korisnika te zato što je isti do sada pokazao natprosječni trud i zalaganje za navedene zadaće, osobito iz razloga što se radi o osobi sa invaliditetom te da se pristupi izradi ugovora sa istim za vremensko razdoblje siječanj-lipanj 2022.g.</w:t>
      </w:r>
    </w:p>
    <w:p w14:paraId="295998BD" w14:textId="77777777" w:rsidR="00201916" w:rsidRPr="00D542F0" w:rsidRDefault="00201916" w:rsidP="00201916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Naime, sukladno navedenim preporukama kriteriji koje bi trebali sadržavati prostori mjesnih odbora kao što su veličina prostora, broj korisnika i dosadašnja kvaliteta obavljanja poslova, MO Novoselec u potpunosti ispunjava.</w:t>
      </w:r>
    </w:p>
    <w:p w14:paraId="6D454600" w14:textId="77777777" w:rsidR="00201916" w:rsidRPr="00D542F0" w:rsidRDefault="00201916" w:rsidP="00201916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Dakle, MO Novoselec ustupio je svoje prostorije na korištenje nekolicini korisnika kao što su Dom za starije Dubrava, Udruga umirovljenika, Taekwondo centar Maras, kao i 7 političkih stranaka (Zagreb je naš!, SDP, HDZ, Zelena lista, Domovinski pokret, BM 365, Živi zid) koje su također korisnici prostorija.</w:t>
      </w:r>
    </w:p>
    <w:p w14:paraId="159B68CF" w14:textId="77777777" w:rsidR="00201916" w:rsidRPr="00D542F0" w:rsidRDefault="00201916" w:rsidP="00201916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 xml:space="preserve">Također, ispod prostorija MO Novoselec nalaze se prostorije dječjeg vrtića Kolibri u kojem svakodnevno boravi veći broj djece. </w:t>
      </w:r>
    </w:p>
    <w:p w14:paraId="06109BF4" w14:textId="77777777" w:rsidR="00201916" w:rsidRPr="00D542F0" w:rsidRDefault="00201916" w:rsidP="00201916">
      <w:pPr>
        <w:jc w:val="both"/>
        <w:rPr>
          <w:rFonts w:ascii="Times New Roman" w:hAnsi="Times New Roman" w:cs="Times New Roman"/>
          <w:sz w:val="24"/>
          <w:szCs w:val="24"/>
        </w:rPr>
      </w:pPr>
      <w:r w:rsidRPr="00D542F0">
        <w:rPr>
          <w:rFonts w:ascii="Times New Roman" w:hAnsi="Times New Roman" w:cs="Times New Roman"/>
          <w:sz w:val="24"/>
          <w:szCs w:val="24"/>
        </w:rPr>
        <w:t>Dosadašnji domar obilazi i održava navedeni prostor (provjerava ispravnost instalacija i otklanja manje kvarove, postavlja zastave ispred objekta sukladno određenim događanjima, omogućava nesmetani pristup objektu - čisti snijeg i lišće ispred ulaza), otključava i zaključava navedene prostorije prilikom korištenja te je njegova aktivnost izrazito važna zbog svakodnevnog ispravnog i sigurnog funkcioniranja prostorija, kako zbog samog prostora tako i zbog spomenutog dječjeg vrtića.</w:t>
      </w:r>
    </w:p>
    <w:p w14:paraId="18E214D0" w14:textId="6F35B601" w:rsidR="00CE0CC2" w:rsidRPr="00D542F0" w:rsidRDefault="00CE0CC2" w:rsidP="00DB6E9C">
      <w:pPr>
        <w:rPr>
          <w:rFonts w:ascii="Times New Roman" w:hAnsi="Times New Roman" w:cs="Times New Roman"/>
          <w:sz w:val="24"/>
          <w:szCs w:val="24"/>
        </w:rPr>
      </w:pPr>
    </w:p>
    <w:p w14:paraId="55C4715A" w14:textId="77777777" w:rsidR="00F46777" w:rsidRPr="00D542F0" w:rsidRDefault="00F46777" w:rsidP="00F4677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42F0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Pr="00D542F0">
        <w:rPr>
          <w:rFonts w:ascii="Times New Roman" w:eastAsia="Times New Roman" w:hAnsi="Times New Roman" w:cs="Times New Roman"/>
          <w:b/>
          <w:bCs/>
          <w:sz w:val="24"/>
          <w:szCs w:val="24"/>
        </w:rPr>
        <w:t>Pitanja, prijedlozi i obavijesti.</w:t>
      </w:r>
    </w:p>
    <w:p w14:paraId="60683DDD" w14:textId="2946D27F" w:rsidR="00CB32DF" w:rsidRPr="00CB32DF" w:rsidRDefault="00CB32DF" w:rsidP="00CB32D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32DF">
        <w:rPr>
          <w:rFonts w:ascii="Times New Roman" w:hAnsi="Times New Roman" w:cs="Times New Roman"/>
          <w:sz w:val="24"/>
          <w:szCs w:val="24"/>
        </w:rPr>
        <w:t xml:space="preserve">Stanovnici ulice Krča k.br. 18-22 Vijeću mjesnog Odbora </w:t>
      </w:r>
      <w:r w:rsidRPr="00D542F0">
        <w:rPr>
          <w:rFonts w:ascii="Times New Roman" w:hAnsi="Times New Roman" w:cs="Times New Roman"/>
          <w:sz w:val="24"/>
          <w:szCs w:val="24"/>
        </w:rPr>
        <w:t xml:space="preserve">i dalje podnose žalbe da se </w:t>
      </w:r>
      <w:r w:rsidRPr="00CB32DF">
        <w:rPr>
          <w:rFonts w:ascii="Times New Roman" w:hAnsi="Times New Roman" w:cs="Times New Roman"/>
          <w:sz w:val="24"/>
          <w:szCs w:val="24"/>
        </w:rPr>
        <w:t xml:space="preserve"> plastičn</w:t>
      </w:r>
      <w:r w:rsidRPr="00D542F0">
        <w:rPr>
          <w:rFonts w:ascii="Times New Roman" w:hAnsi="Times New Roman" w:cs="Times New Roman"/>
          <w:sz w:val="24"/>
          <w:szCs w:val="24"/>
        </w:rPr>
        <w:t>i</w:t>
      </w:r>
      <w:r w:rsidRPr="00CB32DF">
        <w:rPr>
          <w:rFonts w:ascii="Times New Roman" w:hAnsi="Times New Roman" w:cs="Times New Roman"/>
          <w:sz w:val="24"/>
          <w:szCs w:val="24"/>
        </w:rPr>
        <w:t xml:space="preserve"> otpad i papir</w:t>
      </w:r>
      <w:r w:rsidRPr="00D542F0">
        <w:rPr>
          <w:rFonts w:ascii="Times New Roman" w:hAnsi="Times New Roman" w:cs="Times New Roman"/>
          <w:sz w:val="24"/>
          <w:szCs w:val="24"/>
        </w:rPr>
        <w:t xml:space="preserve"> unatoč telefonskom kontaktu predsjednice sa tehničkom službom </w:t>
      </w:r>
      <w:r w:rsidR="00FF3410" w:rsidRPr="00D542F0">
        <w:rPr>
          <w:rFonts w:ascii="Times New Roman" w:hAnsi="Times New Roman" w:cs="Times New Roman"/>
          <w:sz w:val="24"/>
          <w:szCs w:val="24"/>
        </w:rPr>
        <w:t>Č</w:t>
      </w:r>
      <w:r w:rsidRPr="00D542F0">
        <w:rPr>
          <w:rFonts w:ascii="Times New Roman" w:hAnsi="Times New Roman" w:cs="Times New Roman"/>
          <w:sz w:val="24"/>
          <w:szCs w:val="24"/>
        </w:rPr>
        <w:t xml:space="preserve">istoće ne </w:t>
      </w:r>
      <w:r w:rsidR="00D542F0" w:rsidRPr="00D542F0">
        <w:rPr>
          <w:rFonts w:ascii="Times New Roman" w:hAnsi="Times New Roman" w:cs="Times New Roman"/>
          <w:sz w:val="24"/>
          <w:szCs w:val="24"/>
        </w:rPr>
        <w:t>prazne</w:t>
      </w:r>
      <w:r w:rsidRPr="00CB32DF">
        <w:rPr>
          <w:rFonts w:ascii="Times New Roman" w:hAnsi="Times New Roman" w:cs="Times New Roman"/>
          <w:sz w:val="24"/>
          <w:szCs w:val="24"/>
        </w:rPr>
        <w:t xml:space="preserve"> prilikom redovitih odvoza </w:t>
      </w:r>
      <w:r w:rsidR="00FF3410" w:rsidRPr="00D542F0">
        <w:rPr>
          <w:rFonts w:ascii="Times New Roman" w:hAnsi="Times New Roman" w:cs="Times New Roman"/>
          <w:sz w:val="24"/>
          <w:szCs w:val="24"/>
        </w:rPr>
        <w:t xml:space="preserve">u određene dane u mjesecu </w:t>
      </w:r>
      <w:r w:rsidRPr="00CB32DF">
        <w:rPr>
          <w:rFonts w:ascii="Times New Roman" w:hAnsi="Times New Roman" w:cs="Times New Roman"/>
          <w:sz w:val="24"/>
          <w:szCs w:val="24"/>
        </w:rPr>
        <w:t>na području Mjesnog odbora Novoselec.</w:t>
      </w:r>
    </w:p>
    <w:p w14:paraId="1A1A3A87" w14:textId="2BA8507D" w:rsidR="00CB32DF" w:rsidRPr="00D542F0" w:rsidRDefault="00CB32DF" w:rsidP="00CB32DF">
      <w:pPr>
        <w:rPr>
          <w:rFonts w:ascii="Times New Roman" w:hAnsi="Times New Roman" w:cs="Times New Roman"/>
          <w:sz w:val="24"/>
          <w:szCs w:val="24"/>
        </w:rPr>
      </w:pPr>
    </w:p>
    <w:p w14:paraId="5D82F556" w14:textId="2AF8109C" w:rsidR="00D542F0" w:rsidRDefault="00D542F0" w:rsidP="00D542F0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542F0">
        <w:rPr>
          <w:rFonts w:ascii="Times New Roman" w:hAnsi="Times New Roman" w:cs="Times New Roman"/>
          <w:sz w:val="24"/>
          <w:szCs w:val="24"/>
        </w:rPr>
        <w:t>Završetak sjednice u 19.00 sati.</w:t>
      </w:r>
      <w:r w:rsidRPr="00D542F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09A1ECEB" w14:textId="77777777" w:rsidR="00973CE7" w:rsidRPr="00D542F0" w:rsidRDefault="00973CE7" w:rsidP="00D542F0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C026548" w14:textId="77777777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026-02/21-002/2344</w:t>
      </w:r>
    </w:p>
    <w:p w14:paraId="22F446D6" w14:textId="0A14A2FC" w:rsidR="00973CE7" w:rsidRPr="00973CE7" w:rsidRDefault="00B85D46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251-06-11-511-21-2</w:t>
      </w:r>
    </w:p>
    <w:p w14:paraId="104E44C1" w14:textId="77777777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15. prosinca 2020.</w:t>
      </w:r>
    </w:p>
    <w:p w14:paraId="25B05EC1" w14:textId="77777777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2FE641" w14:textId="77777777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D67B3" w14:textId="55C70811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</w:t>
      </w:r>
    </w:p>
    <w:p w14:paraId="66B000A3" w14:textId="77777777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Predsjednica</w:t>
      </w:r>
    </w:p>
    <w:p w14:paraId="0915596A" w14:textId="77777777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Vijeća Mjesnog odbora </w:t>
      </w:r>
    </w:p>
    <w:p w14:paraId="1313F613" w14:textId="77777777" w:rsidR="00973CE7" w:rsidRPr="00973CE7" w:rsidRDefault="00973CE7" w:rsidP="00973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Novoselec</w:t>
      </w:r>
    </w:p>
    <w:p w14:paraId="7FD40413" w14:textId="77777777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</w:t>
      </w:r>
    </w:p>
    <w:p w14:paraId="03AD508E" w14:textId="7633B7DE" w:rsidR="00973CE7" w:rsidRPr="00973CE7" w:rsidRDefault="00973CE7" w:rsidP="0097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</w:t>
      </w:r>
      <w:r w:rsidR="00B85D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</w:t>
      </w:r>
      <w:bookmarkStart w:id="3" w:name="_GoBack"/>
      <w:bookmarkEnd w:id="3"/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Križić</w:t>
      </w:r>
    </w:p>
    <w:p w14:paraId="7324955D" w14:textId="77777777" w:rsidR="00D542F0" w:rsidRPr="00CB32DF" w:rsidRDefault="00D542F0" w:rsidP="00CB32DF">
      <w:pPr>
        <w:rPr>
          <w:rFonts w:ascii="Times New Roman" w:hAnsi="Times New Roman" w:cs="Times New Roman"/>
          <w:sz w:val="24"/>
          <w:szCs w:val="24"/>
        </w:rPr>
      </w:pPr>
    </w:p>
    <w:p w14:paraId="7A942684" w14:textId="6C3D60AF" w:rsidR="00F46777" w:rsidRPr="00DB6E9C" w:rsidRDefault="00F46777" w:rsidP="00DB6E9C">
      <w:pPr>
        <w:rPr>
          <w:rFonts w:cs="Times New Roman"/>
        </w:rPr>
      </w:pPr>
    </w:p>
    <w:sectPr w:rsidR="00F46777" w:rsidRPr="00DB6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33646"/>
    <w:multiLevelType w:val="hybridMultilevel"/>
    <w:tmpl w:val="AF3E5A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D729B"/>
    <w:multiLevelType w:val="hybridMultilevel"/>
    <w:tmpl w:val="0D78F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4590D"/>
    <w:multiLevelType w:val="hybridMultilevel"/>
    <w:tmpl w:val="C372867C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7F54E3"/>
    <w:multiLevelType w:val="hybridMultilevel"/>
    <w:tmpl w:val="62FA6B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12256D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14695C"/>
    <w:multiLevelType w:val="hybridMultilevel"/>
    <w:tmpl w:val="E30257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CB"/>
    <w:rsid w:val="00201916"/>
    <w:rsid w:val="004039D2"/>
    <w:rsid w:val="006A699E"/>
    <w:rsid w:val="007343C4"/>
    <w:rsid w:val="007E22D2"/>
    <w:rsid w:val="0086425E"/>
    <w:rsid w:val="00973CE7"/>
    <w:rsid w:val="00B85D46"/>
    <w:rsid w:val="00CB32DF"/>
    <w:rsid w:val="00CE0CC2"/>
    <w:rsid w:val="00D542F0"/>
    <w:rsid w:val="00DB6E9C"/>
    <w:rsid w:val="00E218CB"/>
    <w:rsid w:val="00E34B61"/>
    <w:rsid w:val="00F22769"/>
    <w:rsid w:val="00F46777"/>
    <w:rsid w:val="00F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AA3E"/>
  <w15:chartTrackingRefBased/>
  <w15:docId w15:val="{088F7318-13BB-4FF2-AAD2-CD29BD34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E9C"/>
    <w:pPr>
      <w:spacing w:after="0" w:line="240" w:lineRule="auto"/>
      <w:ind w:left="720"/>
      <w:contextualSpacing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7</cp:revision>
  <cp:lastPrinted>2021-12-16T07:53:00Z</cp:lastPrinted>
  <dcterms:created xsi:type="dcterms:W3CDTF">2021-12-15T02:01:00Z</dcterms:created>
  <dcterms:modified xsi:type="dcterms:W3CDTF">2021-12-16T07:53:00Z</dcterms:modified>
</cp:coreProperties>
</file>