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10A" w:rsidRPr="00B15801" w:rsidRDefault="006E338A" w:rsidP="00FC7636">
      <w:pPr>
        <w:jc w:val="center"/>
        <w:rPr>
          <w:b/>
        </w:rPr>
      </w:pPr>
      <w:r w:rsidRPr="00B15801">
        <w:rPr>
          <w:b/>
        </w:rPr>
        <w:t>Z A P I S N I K</w:t>
      </w:r>
    </w:p>
    <w:p w:rsidR="00705160" w:rsidRPr="00B15801" w:rsidRDefault="0078339D" w:rsidP="00FC7636">
      <w:pPr>
        <w:jc w:val="center"/>
        <w:rPr>
          <w:b/>
        </w:rPr>
      </w:pPr>
      <w:r w:rsidRPr="00B15801">
        <w:rPr>
          <w:b/>
        </w:rPr>
        <w:t>9</w:t>
      </w:r>
      <w:r w:rsidR="00705160" w:rsidRPr="00B15801">
        <w:rPr>
          <w:b/>
        </w:rPr>
        <w:t xml:space="preserve">. sjednice Vijeća </w:t>
      </w:r>
      <w:r w:rsidR="0031105A" w:rsidRPr="00B15801">
        <w:rPr>
          <w:b/>
        </w:rPr>
        <w:t>Mjesnog odbora Folnegovićevo</w:t>
      </w:r>
      <w:r w:rsidR="004B66D3">
        <w:rPr>
          <w:b/>
        </w:rPr>
        <w:t xml:space="preserve"> N</w:t>
      </w:r>
      <w:r w:rsidR="002D27DE" w:rsidRPr="00B15801">
        <w:rPr>
          <w:b/>
        </w:rPr>
        <w:t>aselj</w:t>
      </w:r>
      <w:r w:rsidR="00705160" w:rsidRPr="00B15801">
        <w:rPr>
          <w:b/>
        </w:rPr>
        <w:t>e održane</w:t>
      </w:r>
      <w:r w:rsidR="00DA55A6">
        <w:rPr>
          <w:b/>
        </w:rPr>
        <w:t xml:space="preserve"> </w:t>
      </w:r>
      <w:r w:rsidRPr="00B15801">
        <w:rPr>
          <w:b/>
        </w:rPr>
        <w:t>14</w:t>
      </w:r>
      <w:r w:rsidR="00EE4F0C" w:rsidRPr="00B15801">
        <w:rPr>
          <w:b/>
        </w:rPr>
        <w:t xml:space="preserve">. </w:t>
      </w:r>
      <w:r w:rsidR="00DA55A6" w:rsidRPr="00B15801">
        <w:rPr>
          <w:b/>
        </w:rPr>
        <w:t>V</w:t>
      </w:r>
      <w:r w:rsidRPr="00B15801">
        <w:rPr>
          <w:b/>
        </w:rPr>
        <w:t>eljače</w:t>
      </w:r>
      <w:r w:rsidR="00DA55A6">
        <w:rPr>
          <w:b/>
        </w:rPr>
        <w:t xml:space="preserve"> </w:t>
      </w:r>
      <w:r w:rsidR="00705160" w:rsidRPr="00B15801">
        <w:rPr>
          <w:b/>
        </w:rPr>
        <w:t>20</w:t>
      </w:r>
      <w:r w:rsidR="005B4FE0" w:rsidRPr="00B15801">
        <w:rPr>
          <w:b/>
        </w:rPr>
        <w:t>22</w:t>
      </w:r>
      <w:r w:rsidR="00705160" w:rsidRPr="00B15801">
        <w:rPr>
          <w:b/>
        </w:rPr>
        <w:t>.</w:t>
      </w:r>
    </w:p>
    <w:p w:rsidR="006E338A" w:rsidRPr="00B15801" w:rsidRDefault="00705160" w:rsidP="00FC7636">
      <w:pPr>
        <w:jc w:val="center"/>
        <w:rPr>
          <w:b/>
        </w:rPr>
      </w:pPr>
      <w:r w:rsidRPr="00B15801">
        <w:rPr>
          <w:b/>
        </w:rPr>
        <w:t>u prostorijam</w:t>
      </w:r>
      <w:r w:rsidR="0031105A" w:rsidRPr="00B15801">
        <w:rPr>
          <w:b/>
        </w:rPr>
        <w:t>a Mjesnog odbora Folnegovićevo</w:t>
      </w:r>
      <w:r w:rsidR="004B66D3">
        <w:rPr>
          <w:b/>
        </w:rPr>
        <w:t xml:space="preserve"> N</w:t>
      </w:r>
      <w:r w:rsidR="002D27DE" w:rsidRPr="00B15801">
        <w:rPr>
          <w:b/>
        </w:rPr>
        <w:t>aselj</w:t>
      </w:r>
      <w:r w:rsidRPr="00B15801">
        <w:rPr>
          <w:b/>
        </w:rPr>
        <w:t xml:space="preserve">e, Joze Laurenčića 8B s početkom u </w:t>
      </w:r>
      <w:r w:rsidR="0019076E" w:rsidRPr="00B15801">
        <w:rPr>
          <w:b/>
        </w:rPr>
        <w:t>18</w:t>
      </w:r>
      <w:r w:rsidRPr="00B15801">
        <w:rPr>
          <w:b/>
        </w:rPr>
        <w:t>.</w:t>
      </w:r>
      <w:r w:rsidR="0078339D" w:rsidRPr="00B15801">
        <w:rPr>
          <w:b/>
        </w:rPr>
        <w:t>3</w:t>
      </w:r>
      <w:r w:rsidRPr="00B15801">
        <w:rPr>
          <w:b/>
        </w:rPr>
        <w:t>0 sati</w:t>
      </w:r>
    </w:p>
    <w:p w:rsidR="006E338A" w:rsidRPr="00B15801" w:rsidRDefault="006E338A" w:rsidP="00FC7636">
      <w:pPr>
        <w:jc w:val="center"/>
        <w:rPr>
          <w:b/>
        </w:rPr>
      </w:pPr>
    </w:p>
    <w:p w:rsidR="00413EC0" w:rsidRPr="00B15801" w:rsidRDefault="005D1CB1" w:rsidP="00FC7636">
      <w:pPr>
        <w:ind w:firstLine="708"/>
        <w:jc w:val="both"/>
      </w:pPr>
      <w:r w:rsidRPr="00B15801">
        <w:t>Nazočni članovi Vijeća</w:t>
      </w:r>
      <w:r w:rsidR="0066741A" w:rsidRPr="00B15801">
        <w:t>:</w:t>
      </w:r>
      <w:r w:rsidR="00B566CC" w:rsidRPr="00B15801">
        <w:t xml:space="preserve"> Frane Čavka,</w:t>
      </w:r>
      <w:r w:rsidR="001633D1" w:rsidRPr="00B15801">
        <w:t xml:space="preserve"> Hrabren Dobrotić,</w:t>
      </w:r>
      <w:r w:rsidR="00B566CC" w:rsidRPr="00B15801">
        <w:t xml:space="preserve"> Andrea Jelić, Slobo</w:t>
      </w:r>
      <w:r w:rsidR="00EE4F0C" w:rsidRPr="00B15801">
        <w:t>dan Jurković, Dalibor Kiseljak,</w:t>
      </w:r>
      <w:r w:rsidR="00B566CC" w:rsidRPr="00B15801">
        <w:t xml:space="preserve"> Nikolina Krešo</w:t>
      </w:r>
      <w:r w:rsidR="00DA55A6">
        <w:t xml:space="preserve"> </w:t>
      </w:r>
      <w:r w:rsidR="00EE4F0C" w:rsidRPr="00B15801">
        <w:t>i Bojana Stajčić.</w:t>
      </w:r>
    </w:p>
    <w:p w:rsidR="00602BD4" w:rsidRPr="00B15801" w:rsidRDefault="00602BD4" w:rsidP="00FC7636">
      <w:pPr>
        <w:jc w:val="both"/>
      </w:pPr>
    </w:p>
    <w:p w:rsidR="00602BD4" w:rsidRPr="00B15801" w:rsidRDefault="00602BD4" w:rsidP="00FC7636">
      <w:pPr>
        <w:ind w:firstLine="708"/>
        <w:jc w:val="both"/>
      </w:pPr>
      <w:r w:rsidRPr="00B15801">
        <w:t>Zapisnik vodi:</w:t>
      </w:r>
      <w:r w:rsidR="001633D1" w:rsidRPr="00B15801">
        <w:t>Hrabren Dobrotić</w:t>
      </w:r>
    </w:p>
    <w:p w:rsidR="00D71E8F" w:rsidRPr="00B15801" w:rsidRDefault="00D71E8F" w:rsidP="00FC7636">
      <w:pPr>
        <w:jc w:val="both"/>
      </w:pPr>
    </w:p>
    <w:p w:rsidR="00150DB3" w:rsidRPr="00B15801" w:rsidRDefault="00A6348E" w:rsidP="00FC7636">
      <w:pPr>
        <w:jc w:val="both"/>
      </w:pPr>
      <w:r w:rsidRPr="00B15801">
        <w:tab/>
        <w:t>Predsjednica</w:t>
      </w:r>
      <w:r w:rsidR="006E338A" w:rsidRPr="00B15801">
        <w:t xml:space="preserve"> konstatira da </w:t>
      </w:r>
      <w:r w:rsidR="006068A7" w:rsidRPr="00B15801">
        <w:t xml:space="preserve">su nazočni svi </w:t>
      </w:r>
      <w:r w:rsidR="000B642D" w:rsidRPr="00B15801">
        <w:t>članovi</w:t>
      </w:r>
      <w:r w:rsidR="00F0036F" w:rsidRPr="00B15801">
        <w:t xml:space="preserve"> Vijeća, što znači da Vijeće može pravovaljano odlučivati, te otvara </w:t>
      </w:r>
      <w:r w:rsidR="0078339D" w:rsidRPr="00B15801">
        <w:t>9</w:t>
      </w:r>
      <w:r w:rsidR="0019076E" w:rsidRPr="00B15801">
        <w:t>.</w:t>
      </w:r>
      <w:r w:rsidR="00F0036F" w:rsidRPr="00B15801">
        <w:t xml:space="preserve"> sjednicu Vijeća </w:t>
      </w:r>
      <w:r w:rsidR="00C92040" w:rsidRPr="00B15801">
        <w:t>Mjesnog odbora</w:t>
      </w:r>
      <w:r w:rsidR="00F0036F" w:rsidRPr="00B15801">
        <w:t>.</w:t>
      </w:r>
    </w:p>
    <w:p w:rsidR="00CB5CB9" w:rsidRPr="00B15801" w:rsidRDefault="00CB5CB9" w:rsidP="00FC7636">
      <w:pPr>
        <w:jc w:val="both"/>
      </w:pPr>
    </w:p>
    <w:p w:rsidR="00B678C6" w:rsidRPr="00B15801" w:rsidRDefault="00E6212F" w:rsidP="00FC7636">
      <w:pPr>
        <w:ind w:firstLine="708"/>
        <w:jc w:val="both"/>
      </w:pPr>
      <w:r w:rsidRPr="00B15801">
        <w:t xml:space="preserve">Vijeće jednoglasno </w:t>
      </w:r>
      <w:r w:rsidR="00B678C6" w:rsidRPr="00B15801">
        <w:t xml:space="preserve">prihvaća tekst Zapisnika </w:t>
      </w:r>
      <w:r w:rsidR="0078339D" w:rsidRPr="00B15801">
        <w:t>8</w:t>
      </w:r>
      <w:r w:rsidR="006068A7" w:rsidRPr="00B15801">
        <w:t>.</w:t>
      </w:r>
      <w:r w:rsidR="00147E03" w:rsidRPr="00B15801">
        <w:t xml:space="preserve"> sjednice održane 2</w:t>
      </w:r>
      <w:r w:rsidR="00D56423" w:rsidRPr="00B15801">
        <w:t>7</w:t>
      </w:r>
      <w:r w:rsidR="00B678C6" w:rsidRPr="00B15801">
        <w:t xml:space="preserve">. </w:t>
      </w:r>
      <w:r w:rsidR="00D56423" w:rsidRPr="00B15801">
        <w:t>siječnja 2022</w:t>
      </w:r>
      <w:r w:rsidR="00B678C6" w:rsidRPr="00B15801">
        <w:t>.</w:t>
      </w:r>
    </w:p>
    <w:p w:rsidR="00F0036F" w:rsidRPr="00B15801" w:rsidRDefault="00F0036F" w:rsidP="00FC7636">
      <w:pPr>
        <w:jc w:val="both"/>
      </w:pPr>
    </w:p>
    <w:p w:rsidR="00F0036F" w:rsidRPr="00B15801" w:rsidRDefault="00865488" w:rsidP="00FC7636">
      <w:pPr>
        <w:jc w:val="both"/>
      </w:pPr>
      <w:r w:rsidRPr="00B15801">
        <w:tab/>
        <w:t>Na prijedlog predsjednice</w:t>
      </w:r>
      <w:r w:rsidR="00F0036F" w:rsidRPr="00B15801">
        <w:t>Vijeće jednoglasno</w:t>
      </w:r>
      <w:r w:rsidR="00490B68">
        <w:t xml:space="preserve"> </w:t>
      </w:r>
      <w:r w:rsidR="00F0036F" w:rsidRPr="00B15801">
        <w:t>utvrđuje</w:t>
      </w:r>
    </w:p>
    <w:p w:rsidR="00D71E8F" w:rsidRDefault="00D71E8F" w:rsidP="00FC7636"/>
    <w:p w:rsidR="00490B68" w:rsidRPr="00B15801" w:rsidRDefault="00490B68" w:rsidP="00FC7636"/>
    <w:p w:rsidR="00354097" w:rsidRPr="00B15801" w:rsidRDefault="00354097" w:rsidP="00FC7636">
      <w:pPr>
        <w:pStyle w:val="Heading5"/>
        <w:spacing w:after="200"/>
        <w:ind w:left="720"/>
        <w:rPr>
          <w:rFonts w:ascii="Times New Roman" w:hAnsi="Times New Roman"/>
          <w:szCs w:val="24"/>
          <w:lang w:val="hr-HR"/>
        </w:rPr>
      </w:pPr>
      <w:r w:rsidRPr="00B15801">
        <w:rPr>
          <w:rFonts w:ascii="Times New Roman" w:hAnsi="Times New Roman"/>
          <w:lang w:val="hr-HR"/>
        </w:rPr>
        <w:t>D N E V N I     R E D:</w:t>
      </w:r>
    </w:p>
    <w:p w:rsidR="001633D1" w:rsidRPr="00B15801" w:rsidRDefault="00D56423" w:rsidP="00FC7636">
      <w:pPr>
        <w:numPr>
          <w:ilvl w:val="0"/>
          <w:numId w:val="3"/>
        </w:numPr>
        <w:jc w:val="both"/>
        <w:rPr>
          <w:b/>
        </w:rPr>
      </w:pPr>
      <w:r w:rsidRPr="00B15801">
        <w:rPr>
          <w:b/>
        </w:rPr>
        <w:t>Prijedlog financijskog plan</w:t>
      </w:r>
      <w:r w:rsidR="004B66D3">
        <w:rPr>
          <w:b/>
        </w:rPr>
        <w:t>a Mjesnog odbora Folnegovićevo N</w:t>
      </w:r>
      <w:r w:rsidRPr="00B15801">
        <w:rPr>
          <w:b/>
        </w:rPr>
        <w:t>aselje za 2022. godinu</w:t>
      </w:r>
    </w:p>
    <w:p w:rsidR="00354097" w:rsidRPr="00B15801" w:rsidRDefault="00D56423" w:rsidP="00FC7636">
      <w:pPr>
        <w:numPr>
          <w:ilvl w:val="0"/>
          <w:numId w:val="3"/>
        </w:numPr>
        <w:jc w:val="both"/>
        <w:rPr>
          <w:b/>
        </w:rPr>
      </w:pPr>
      <w:r w:rsidRPr="00B15801">
        <w:rPr>
          <w:b/>
        </w:rPr>
        <w:t>Prijedlog plana malih komunalnih akcij</w:t>
      </w:r>
      <w:r w:rsidR="004B66D3">
        <w:rPr>
          <w:b/>
        </w:rPr>
        <w:t>a Mjesnog odbora Folnegovićevo N</w:t>
      </w:r>
      <w:r w:rsidRPr="00B15801">
        <w:rPr>
          <w:b/>
        </w:rPr>
        <w:t>aselje u 2022. godini</w:t>
      </w:r>
    </w:p>
    <w:p w:rsidR="00D56423" w:rsidRPr="00B15801" w:rsidRDefault="00D56423" w:rsidP="00FC7636">
      <w:pPr>
        <w:numPr>
          <w:ilvl w:val="0"/>
          <w:numId w:val="3"/>
        </w:numPr>
        <w:jc w:val="both"/>
        <w:rPr>
          <w:b/>
        </w:rPr>
      </w:pPr>
      <w:r w:rsidRPr="00B15801">
        <w:rPr>
          <w:b/>
        </w:rPr>
        <w:t xml:space="preserve">Prijedlozi zaključaka o korištenju prostora </w:t>
      </w:r>
      <w:r w:rsidR="00664B4D" w:rsidRPr="00B15801">
        <w:rPr>
          <w:b/>
        </w:rPr>
        <w:t>mjesne samouprave</w:t>
      </w:r>
    </w:p>
    <w:p w:rsidR="00D56423" w:rsidRPr="00B15801" w:rsidRDefault="00D56423" w:rsidP="00FC7636">
      <w:pPr>
        <w:numPr>
          <w:ilvl w:val="1"/>
          <w:numId w:val="3"/>
        </w:numPr>
        <w:jc w:val="both"/>
        <w:rPr>
          <w:b/>
        </w:rPr>
      </w:pPr>
      <w:r w:rsidRPr="00B15801">
        <w:rPr>
          <w:b/>
        </w:rPr>
        <w:t>Zahtjev HDZ-a</w:t>
      </w:r>
    </w:p>
    <w:p w:rsidR="00D56423" w:rsidRPr="00B15801" w:rsidRDefault="00D56423" w:rsidP="00FC7636">
      <w:pPr>
        <w:numPr>
          <w:ilvl w:val="1"/>
          <w:numId w:val="3"/>
        </w:numPr>
        <w:jc w:val="both"/>
        <w:rPr>
          <w:b/>
        </w:rPr>
      </w:pPr>
      <w:r w:rsidRPr="00B15801">
        <w:rPr>
          <w:b/>
        </w:rPr>
        <w:t>Zahtjev Mladeži HDZ-a</w:t>
      </w:r>
    </w:p>
    <w:p w:rsidR="00472828" w:rsidRPr="00B15801" w:rsidRDefault="00354097" w:rsidP="00FC7636">
      <w:pPr>
        <w:numPr>
          <w:ilvl w:val="0"/>
          <w:numId w:val="3"/>
        </w:numPr>
        <w:jc w:val="both"/>
        <w:rPr>
          <w:b/>
        </w:rPr>
      </w:pPr>
      <w:r w:rsidRPr="00B15801">
        <w:rPr>
          <w:b/>
        </w:rPr>
        <w:t>Izviješća, pitanja i prijedlozi.</w:t>
      </w:r>
    </w:p>
    <w:p w:rsidR="001D2247" w:rsidRDefault="001D2247" w:rsidP="00FC7636">
      <w:pPr>
        <w:ind w:left="720"/>
        <w:jc w:val="both"/>
      </w:pPr>
    </w:p>
    <w:p w:rsidR="00490B68" w:rsidRDefault="00490B68" w:rsidP="00FC7636">
      <w:pPr>
        <w:ind w:left="720"/>
        <w:jc w:val="both"/>
      </w:pPr>
    </w:p>
    <w:p w:rsidR="00490B68" w:rsidRPr="00B15801" w:rsidRDefault="00490B68" w:rsidP="00FC7636">
      <w:pPr>
        <w:ind w:left="720"/>
        <w:jc w:val="both"/>
      </w:pPr>
    </w:p>
    <w:p w:rsidR="00575393" w:rsidRPr="00B15801" w:rsidRDefault="007C12A6" w:rsidP="00FC7636">
      <w:pPr>
        <w:jc w:val="both"/>
        <w:rPr>
          <w:u w:val="single"/>
        </w:rPr>
      </w:pPr>
      <w:r w:rsidRPr="00B15801">
        <w:rPr>
          <w:b/>
        </w:rPr>
        <w:t>Ad 1</w:t>
      </w:r>
      <w:r w:rsidR="00472828" w:rsidRPr="00B15801">
        <w:rPr>
          <w:b/>
        </w:rPr>
        <w:t>.</w:t>
      </w:r>
      <w:r w:rsidR="00577168" w:rsidRPr="00B15801">
        <w:tab/>
      </w:r>
      <w:r w:rsidR="00577168" w:rsidRPr="00B15801">
        <w:rPr>
          <w:b/>
          <w:u w:val="single"/>
        </w:rPr>
        <w:t>Prijedlog financijskog plan</w:t>
      </w:r>
      <w:r w:rsidR="004B66D3">
        <w:rPr>
          <w:b/>
          <w:u w:val="single"/>
        </w:rPr>
        <w:t>a Mjesnog odbora Folnegovićevo N</w:t>
      </w:r>
      <w:r w:rsidR="00577168" w:rsidRPr="00B15801">
        <w:rPr>
          <w:b/>
          <w:u w:val="single"/>
        </w:rPr>
        <w:t>aselje za 2022. godinu</w:t>
      </w:r>
    </w:p>
    <w:p w:rsidR="00575393" w:rsidRPr="00B15801" w:rsidRDefault="00575393" w:rsidP="00FC7636">
      <w:pPr>
        <w:ind w:firstLine="708"/>
        <w:jc w:val="both"/>
      </w:pPr>
    </w:p>
    <w:p w:rsidR="00D604A1" w:rsidRDefault="00775D6D" w:rsidP="00FC7636">
      <w:pPr>
        <w:ind w:firstLine="708"/>
        <w:jc w:val="both"/>
      </w:pPr>
      <w:r>
        <w:t>Članovi Vijeća</w:t>
      </w:r>
      <w:r w:rsidR="00577168" w:rsidRPr="00B15801">
        <w:t xml:space="preserve"> su </w:t>
      </w:r>
      <w:r w:rsidR="00AC6E91">
        <w:t>primili</w:t>
      </w:r>
      <w:r w:rsidR="00577168" w:rsidRPr="00B15801">
        <w:t xml:space="preserve"> materijale </w:t>
      </w:r>
      <w:r w:rsidR="00DA3FF2">
        <w:t>uz poziv</w:t>
      </w:r>
      <w:r w:rsidR="00577168" w:rsidRPr="00B15801">
        <w:t>.</w:t>
      </w:r>
    </w:p>
    <w:p w:rsidR="00416196" w:rsidRPr="00B15801" w:rsidRDefault="00CB5CB9" w:rsidP="00FC7636">
      <w:pPr>
        <w:ind w:firstLine="708"/>
        <w:jc w:val="both"/>
      </w:pPr>
      <w:r w:rsidRPr="00B15801">
        <w:t xml:space="preserve">Predsjednica Vijeća Nikolina Krešo izvještava Vijeće o </w:t>
      </w:r>
      <w:r w:rsidR="00577168" w:rsidRPr="00B15801">
        <w:t>Prijedlogu financijskog plan</w:t>
      </w:r>
      <w:r w:rsidR="004B66D3">
        <w:t>a Mjesnog odbora Folnegovićevo N</w:t>
      </w:r>
      <w:r w:rsidR="00577168" w:rsidRPr="00B15801">
        <w:t>aselje za 2022. godinu. Plan će u cijelosti biti objavljen na oglasnoj ploči u sjedištu Mjesnog odbora.</w:t>
      </w:r>
    </w:p>
    <w:p w:rsidR="00F66429" w:rsidRPr="00B15801" w:rsidRDefault="007C12A6" w:rsidP="00FC7636">
      <w:pPr>
        <w:ind w:firstLine="708"/>
        <w:jc w:val="both"/>
      </w:pPr>
      <w:r w:rsidRPr="00B15801">
        <w:t>Vijeće jednoglasno i bez rasprave</w:t>
      </w:r>
      <w:r w:rsidR="00640D43" w:rsidRPr="00B15801">
        <w:t xml:space="preserve"> donosi</w:t>
      </w:r>
    </w:p>
    <w:p w:rsidR="002D27DE" w:rsidRDefault="002D27DE" w:rsidP="00FC7636">
      <w:pPr>
        <w:ind w:firstLine="708"/>
        <w:jc w:val="both"/>
        <w:rPr>
          <w:b/>
          <w:u w:val="single"/>
        </w:rPr>
      </w:pPr>
    </w:p>
    <w:p w:rsidR="004B66D3" w:rsidRPr="00B15801" w:rsidRDefault="004B66D3" w:rsidP="00FC7636">
      <w:pPr>
        <w:ind w:firstLine="708"/>
        <w:jc w:val="both"/>
        <w:rPr>
          <w:b/>
          <w:u w:val="single"/>
        </w:rPr>
      </w:pPr>
    </w:p>
    <w:p w:rsidR="004B66D3" w:rsidRPr="00B833FB" w:rsidRDefault="004B66D3" w:rsidP="004B66D3">
      <w:pPr>
        <w:jc w:val="center"/>
        <w:rPr>
          <w:b/>
          <w:color w:val="000000"/>
        </w:rPr>
      </w:pPr>
      <w:r w:rsidRPr="00B833FB">
        <w:rPr>
          <w:b/>
          <w:color w:val="000000"/>
        </w:rPr>
        <w:t>FINANCIJSKI PLAN</w:t>
      </w:r>
    </w:p>
    <w:p w:rsidR="004B66D3" w:rsidRPr="00B833FB" w:rsidRDefault="004B66D3" w:rsidP="004B66D3">
      <w:pPr>
        <w:jc w:val="center"/>
        <w:rPr>
          <w:b/>
          <w:color w:val="000000"/>
        </w:rPr>
      </w:pPr>
      <w:r w:rsidRPr="00B833FB">
        <w:rPr>
          <w:b/>
          <w:color w:val="000000"/>
        </w:rPr>
        <w:t xml:space="preserve">Mjesnog Odbora </w:t>
      </w:r>
      <w:r w:rsidRPr="00B833FB">
        <w:rPr>
          <w:b/>
          <w:noProof/>
          <w:color w:val="000000"/>
        </w:rPr>
        <w:t>Folnegovićevo Naselje</w:t>
      </w:r>
    </w:p>
    <w:p w:rsidR="004B66D3" w:rsidRPr="00B833FB" w:rsidRDefault="004B66D3" w:rsidP="004B66D3">
      <w:pPr>
        <w:jc w:val="center"/>
        <w:rPr>
          <w:b/>
          <w:color w:val="000000"/>
        </w:rPr>
      </w:pPr>
      <w:r w:rsidRPr="00B833FB">
        <w:rPr>
          <w:b/>
          <w:color w:val="000000"/>
        </w:rPr>
        <w:t>za 2022.</w:t>
      </w:r>
    </w:p>
    <w:p w:rsidR="004B66D3" w:rsidRPr="00B833FB" w:rsidRDefault="004B66D3" w:rsidP="004B66D3">
      <w:pPr>
        <w:jc w:val="center"/>
        <w:rPr>
          <w:b/>
          <w:color w:val="000000"/>
        </w:rPr>
      </w:pPr>
    </w:p>
    <w:p w:rsidR="004B66D3" w:rsidRPr="00B833FB" w:rsidRDefault="004B66D3" w:rsidP="004B66D3">
      <w:pPr>
        <w:jc w:val="center"/>
        <w:rPr>
          <w:b/>
          <w:color w:val="000000"/>
        </w:rPr>
      </w:pPr>
      <w:r w:rsidRPr="00B833FB">
        <w:rPr>
          <w:b/>
          <w:color w:val="000000"/>
        </w:rPr>
        <w:t>Članak 1.</w:t>
      </w:r>
    </w:p>
    <w:p w:rsidR="004B66D3" w:rsidRPr="00B833FB" w:rsidRDefault="004B66D3" w:rsidP="004B66D3">
      <w:pPr>
        <w:jc w:val="center"/>
        <w:rPr>
          <w:color w:val="000000"/>
        </w:rPr>
      </w:pPr>
      <w:r w:rsidRPr="00B833FB">
        <w:rPr>
          <w:color w:val="000000"/>
        </w:rPr>
        <w:t xml:space="preserve">Financijski plan Mjesnog odbora </w:t>
      </w:r>
      <w:r w:rsidRPr="00B833FB">
        <w:rPr>
          <w:noProof/>
          <w:color w:val="000000"/>
        </w:rPr>
        <w:t xml:space="preserve">Folnegovićevo Naselje </w:t>
      </w:r>
      <w:r w:rsidRPr="00B833FB">
        <w:rPr>
          <w:color w:val="000000"/>
        </w:rPr>
        <w:t>za 2022.</w:t>
      </w:r>
      <w:r>
        <w:rPr>
          <w:color w:val="000000"/>
        </w:rPr>
        <w:t xml:space="preserve"> </w:t>
      </w:r>
      <w:r w:rsidRPr="00B833FB">
        <w:rPr>
          <w:color w:val="000000"/>
        </w:rPr>
        <w:t>(dalje u tekstu: Plan) sastoji se od:</w:t>
      </w:r>
    </w:p>
    <w:p w:rsidR="004B66D3" w:rsidRPr="00B833FB" w:rsidRDefault="004B66D3" w:rsidP="004B66D3">
      <w:pPr>
        <w:jc w:val="center"/>
        <w:rPr>
          <w:color w:val="000000"/>
        </w:rPr>
      </w:pPr>
    </w:p>
    <w:p w:rsidR="004B66D3" w:rsidRPr="00B833FB" w:rsidRDefault="004B66D3" w:rsidP="004B66D3">
      <w:pPr>
        <w:rPr>
          <w:color w:val="000000"/>
        </w:rPr>
      </w:pPr>
      <w:r w:rsidRPr="00B833FB">
        <w:rPr>
          <w:color w:val="000000"/>
        </w:rPr>
        <w:t>PRIHODA:</w:t>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noProof/>
          <w:color w:val="000000"/>
        </w:rPr>
        <w:t>690.300,00</w:t>
      </w:r>
    </w:p>
    <w:p w:rsidR="004B66D3" w:rsidRPr="00B833FB" w:rsidRDefault="004B66D3" w:rsidP="004B66D3">
      <w:pPr>
        <w:rPr>
          <w:color w:val="000000"/>
        </w:rPr>
      </w:pPr>
      <w:r w:rsidRPr="00B833FB">
        <w:rPr>
          <w:color w:val="000000"/>
        </w:rPr>
        <w:t>RASHODA:</w:t>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color w:val="000000"/>
        </w:rPr>
        <w:tab/>
      </w:r>
      <w:r w:rsidRPr="00B833FB">
        <w:rPr>
          <w:noProof/>
          <w:color w:val="000000"/>
        </w:rPr>
        <w:t>690.300,00</w:t>
      </w:r>
    </w:p>
    <w:p w:rsidR="004B66D3" w:rsidRPr="00B833FB" w:rsidRDefault="004B66D3" w:rsidP="004B66D3">
      <w:pPr>
        <w:jc w:val="center"/>
        <w:rPr>
          <w:color w:val="000000"/>
        </w:rPr>
      </w:pPr>
    </w:p>
    <w:tbl>
      <w:tblPr>
        <w:tblW w:w="9912" w:type="dxa"/>
        <w:tblLook w:val="04A0"/>
      </w:tblPr>
      <w:tblGrid>
        <w:gridCol w:w="993"/>
        <w:gridCol w:w="6804"/>
        <w:gridCol w:w="2011"/>
        <w:gridCol w:w="104"/>
      </w:tblGrid>
      <w:tr w:rsidR="004B66D3" w:rsidRPr="00B833FB" w:rsidTr="00547C11">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4B66D3" w:rsidRPr="00B833FB" w:rsidRDefault="004B66D3" w:rsidP="00547C11">
            <w:pPr>
              <w:jc w:val="center"/>
              <w:rPr>
                <w:b/>
                <w:bCs/>
                <w:color w:val="000000"/>
              </w:rPr>
            </w:pPr>
            <w:r w:rsidRPr="00B833FB">
              <w:rPr>
                <w:b/>
                <w:bCs/>
                <w:color w:val="000000"/>
              </w:rPr>
              <w:t>Članak 2.</w:t>
            </w:r>
          </w:p>
        </w:tc>
      </w:tr>
      <w:tr w:rsidR="004B66D3" w:rsidRPr="00B833FB" w:rsidTr="00547C11">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4B66D3" w:rsidRPr="00B833FB" w:rsidRDefault="004B66D3" w:rsidP="00547C11">
            <w:pPr>
              <w:jc w:val="center"/>
              <w:rPr>
                <w:color w:val="000000"/>
              </w:rPr>
            </w:pPr>
            <w:r w:rsidRPr="00B833FB">
              <w:rPr>
                <w:color w:val="000000"/>
              </w:rPr>
              <w:t>Prihodi i rashodi iz članka 1. Plana su:</w:t>
            </w:r>
          </w:p>
        </w:tc>
      </w:tr>
      <w:tr w:rsidR="004B66D3" w:rsidRPr="00B833FB" w:rsidTr="00547C11">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4B66D3" w:rsidRPr="00B833FB" w:rsidRDefault="004B66D3" w:rsidP="00547C11">
            <w:pPr>
              <w:jc w:val="center"/>
              <w:rPr>
                <w:color w:val="000000"/>
              </w:rPr>
            </w:pPr>
          </w:p>
        </w:tc>
      </w:tr>
      <w:tr w:rsidR="004B66D3" w:rsidRPr="00B833FB" w:rsidTr="00547C11">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66D3" w:rsidRPr="00B833FB" w:rsidRDefault="004B66D3" w:rsidP="00547C11">
            <w:pPr>
              <w:jc w:val="center"/>
              <w:rPr>
                <w:b/>
                <w:bCs/>
                <w:color w:val="000000"/>
              </w:rPr>
            </w:pPr>
            <w:r w:rsidRPr="00B833FB">
              <w:rPr>
                <w:b/>
                <w:bCs/>
                <w:color w:val="000000"/>
              </w:rPr>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b/>
                <w:bCs/>
                <w:color w:val="000000"/>
              </w:rPr>
            </w:pPr>
            <w:r w:rsidRPr="00B833FB">
              <w:rPr>
                <w:b/>
                <w:bCs/>
                <w:color w:val="000000"/>
              </w:rPr>
              <w:t>A) PRIHODI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rsidR="004B66D3" w:rsidRPr="00B833FB" w:rsidRDefault="004B66D3" w:rsidP="00547C11">
            <w:pPr>
              <w:jc w:val="center"/>
              <w:rPr>
                <w:b/>
                <w:bCs/>
                <w:color w:val="000000"/>
              </w:rPr>
            </w:pPr>
            <w:r w:rsidRPr="00B833FB">
              <w:rPr>
                <w:b/>
                <w:bCs/>
                <w:color w:val="000000"/>
              </w:rPr>
              <w:t>IZNOS</w:t>
            </w:r>
            <w:r w:rsidRPr="00B833FB">
              <w:rPr>
                <w:b/>
                <w:bCs/>
                <w:color w:val="000000"/>
              </w:rPr>
              <w:br/>
              <w:t>(u kunama)</w:t>
            </w:r>
          </w:p>
        </w:tc>
      </w:tr>
      <w:tr w:rsidR="004B66D3" w:rsidRPr="00B833FB" w:rsidTr="00547C11">
        <w:trPr>
          <w:trHeight w:val="32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4B66D3" w:rsidRPr="00B833FB" w:rsidRDefault="004B66D3" w:rsidP="00547C11">
            <w:pPr>
              <w:jc w:val="right"/>
              <w:rPr>
                <w:color w:val="000000"/>
              </w:rPr>
            </w:pPr>
            <w:r w:rsidRPr="00B833FB">
              <w:rPr>
                <w:color w:val="000000"/>
              </w:rPr>
              <w:t>671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b/>
                <w:bCs/>
                <w:color w:val="000000"/>
              </w:rPr>
            </w:pPr>
            <w:r w:rsidRPr="00B833FB">
              <w:rPr>
                <w:b/>
                <w:bCs/>
                <w:color w:val="000000"/>
              </w:rPr>
              <w:t>PRIHODI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4B66D3" w:rsidRPr="00B833FB" w:rsidRDefault="004B66D3" w:rsidP="00547C11">
            <w:pPr>
              <w:jc w:val="center"/>
              <w:rPr>
                <w:b/>
                <w:bCs/>
                <w:color w:val="000000"/>
              </w:rPr>
            </w:pPr>
            <w:r w:rsidRPr="00B833FB">
              <w:rPr>
                <w:b/>
                <w:noProof/>
                <w:color w:val="000000"/>
              </w:rPr>
              <w:t>690.300,00</w:t>
            </w:r>
          </w:p>
        </w:tc>
      </w:tr>
      <w:tr w:rsidR="004B66D3" w:rsidRPr="00B833FB" w:rsidTr="00547C11">
        <w:trPr>
          <w:trHeight w:val="28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4B66D3" w:rsidRPr="00B833FB" w:rsidRDefault="004B66D3" w:rsidP="00547C11">
            <w:pPr>
              <w:jc w:val="right"/>
              <w:rPr>
                <w:color w:val="000000"/>
              </w:rPr>
            </w:pPr>
            <w:r w:rsidRPr="00B833FB">
              <w:rPr>
                <w:color w:val="000000"/>
              </w:rPr>
              <w:t>6711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color w:val="000000"/>
              </w:rPr>
            </w:pPr>
            <w:r w:rsidRPr="00B833FB">
              <w:rPr>
                <w:color w:val="000000"/>
              </w:rPr>
              <w:t>PRIHODI ZA FINANCIRANJE RASHODA POSLOVANJA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4B66D3" w:rsidRPr="00B833FB" w:rsidRDefault="004B66D3" w:rsidP="00547C11">
            <w:pPr>
              <w:jc w:val="center"/>
              <w:rPr>
                <w:color w:val="000000"/>
              </w:rPr>
            </w:pPr>
            <w:r w:rsidRPr="00B833FB">
              <w:rPr>
                <w:noProof/>
                <w:color w:val="000000"/>
              </w:rPr>
              <w:t>690.300,00</w:t>
            </w:r>
          </w:p>
        </w:tc>
      </w:tr>
      <w:tr w:rsidR="004B66D3" w:rsidRPr="00B833FB" w:rsidTr="00547C11">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4B66D3" w:rsidRPr="00B833FB" w:rsidRDefault="004B66D3" w:rsidP="00547C11">
            <w:pPr>
              <w:rPr>
                <w:color w:val="000000"/>
              </w:rPr>
            </w:pPr>
          </w:p>
        </w:tc>
      </w:tr>
      <w:tr w:rsidR="004B66D3" w:rsidRPr="00B833FB" w:rsidTr="00547C11">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66D3" w:rsidRPr="00B833FB" w:rsidRDefault="004B66D3" w:rsidP="00547C11">
            <w:pPr>
              <w:jc w:val="center"/>
              <w:rPr>
                <w:b/>
                <w:bCs/>
                <w:color w:val="000000"/>
              </w:rPr>
            </w:pPr>
            <w:r w:rsidRPr="00B833FB">
              <w:rPr>
                <w:b/>
                <w:bCs/>
                <w:color w:val="000000"/>
              </w:rPr>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b/>
                <w:bCs/>
                <w:color w:val="000000"/>
              </w:rPr>
            </w:pPr>
            <w:r w:rsidRPr="00B833FB">
              <w:rPr>
                <w:b/>
                <w:bCs/>
                <w:color w:val="000000"/>
              </w:rPr>
              <w:t>A) RASHODI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rsidR="004B66D3" w:rsidRPr="00B833FB" w:rsidRDefault="004B66D3" w:rsidP="00547C11">
            <w:pPr>
              <w:jc w:val="center"/>
              <w:rPr>
                <w:b/>
                <w:bCs/>
                <w:color w:val="000000"/>
              </w:rPr>
            </w:pPr>
            <w:r w:rsidRPr="00B833FB">
              <w:rPr>
                <w:b/>
                <w:bCs/>
                <w:color w:val="000000"/>
              </w:rPr>
              <w:t>IZNOS</w:t>
            </w:r>
            <w:r w:rsidRPr="00B833FB">
              <w:rPr>
                <w:b/>
                <w:bCs/>
                <w:color w:val="000000"/>
              </w:rPr>
              <w:br/>
              <w:t>(u kunama)</w:t>
            </w:r>
          </w:p>
        </w:tc>
      </w:tr>
      <w:tr w:rsidR="004B66D3" w:rsidRPr="00B833FB" w:rsidTr="00547C11">
        <w:trPr>
          <w:trHeight w:val="382"/>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4B66D3" w:rsidRPr="00B833FB" w:rsidRDefault="004B66D3" w:rsidP="00547C11">
            <w:pPr>
              <w:jc w:val="right"/>
              <w:rPr>
                <w:b/>
                <w:bCs/>
                <w:color w:val="000000"/>
              </w:rPr>
            </w:pPr>
            <w:r w:rsidRPr="00B833FB">
              <w:rPr>
                <w:b/>
                <w:bCs/>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b/>
                <w:bCs/>
                <w:color w:val="000000"/>
              </w:rPr>
            </w:pPr>
            <w:r w:rsidRPr="00B833FB">
              <w:rPr>
                <w:b/>
                <w:bCs/>
                <w:color w:val="000000"/>
              </w:rPr>
              <w:t>RASHODI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4B66D3" w:rsidRPr="00B833FB" w:rsidRDefault="004B66D3" w:rsidP="00547C11">
            <w:pPr>
              <w:jc w:val="center"/>
              <w:rPr>
                <w:b/>
                <w:bCs/>
                <w:color w:val="000000"/>
              </w:rPr>
            </w:pPr>
            <w:r w:rsidRPr="00B833FB">
              <w:rPr>
                <w:b/>
                <w:noProof/>
                <w:color w:val="000000"/>
              </w:rPr>
              <w:t>690.300,00</w:t>
            </w:r>
          </w:p>
        </w:tc>
      </w:tr>
      <w:tr w:rsidR="004B66D3" w:rsidRPr="00B833FB" w:rsidTr="00547C11">
        <w:trPr>
          <w:trHeight w:val="3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4B66D3" w:rsidRPr="00B833FB" w:rsidRDefault="004B66D3" w:rsidP="00547C11">
            <w:pPr>
              <w:jc w:val="right"/>
              <w:rPr>
                <w:color w:val="000000"/>
              </w:rPr>
            </w:pPr>
            <w:r w:rsidRPr="00B833FB">
              <w:rPr>
                <w:color w:val="000000"/>
              </w:rPr>
              <w:t>3232</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color w:val="000000"/>
              </w:rPr>
            </w:pPr>
            <w:r w:rsidRPr="00B833FB">
              <w:rPr>
                <w:color w:val="000000"/>
              </w:rPr>
              <w:t>USLUGE TEKUĆEG I INVESTICIJSKOG ODRŽAVANJA - PMKA MO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4B66D3" w:rsidRPr="00B833FB" w:rsidRDefault="004B66D3" w:rsidP="00547C11">
            <w:pPr>
              <w:jc w:val="center"/>
              <w:rPr>
                <w:b/>
                <w:bCs/>
                <w:color w:val="000000"/>
              </w:rPr>
            </w:pPr>
            <w:r w:rsidRPr="00B833FB">
              <w:rPr>
                <w:noProof/>
                <w:color w:val="000000"/>
              </w:rPr>
              <w:t>594.000,00</w:t>
            </w:r>
          </w:p>
        </w:tc>
      </w:tr>
      <w:tr w:rsidR="004B66D3" w:rsidRPr="00B833FB" w:rsidTr="00547C11">
        <w:trPr>
          <w:trHeight w:val="35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4B66D3" w:rsidRPr="00B833FB" w:rsidRDefault="004B66D3" w:rsidP="00547C11">
            <w:pPr>
              <w:jc w:val="right"/>
              <w:rPr>
                <w:color w:val="000000"/>
              </w:rPr>
            </w:pPr>
            <w:r w:rsidRPr="00B833FB">
              <w:rPr>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color w:val="000000"/>
              </w:rPr>
            </w:pPr>
            <w:r w:rsidRPr="00B833FB">
              <w:rPr>
                <w:color w:val="000000"/>
              </w:rPr>
              <w:t>ODRŽAVANJE JAVNIH ZELENIH POVRŠINA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4B66D3" w:rsidRPr="00B833FB" w:rsidRDefault="004B66D3" w:rsidP="00547C11">
            <w:pPr>
              <w:jc w:val="center"/>
              <w:rPr>
                <w:color w:val="000000"/>
              </w:rPr>
            </w:pPr>
            <w:r w:rsidRPr="00B833FB">
              <w:rPr>
                <w:noProof/>
                <w:color w:val="000000"/>
              </w:rPr>
              <w:t>369.000,00</w:t>
            </w:r>
          </w:p>
        </w:tc>
      </w:tr>
      <w:tr w:rsidR="004B66D3" w:rsidRPr="00B833FB" w:rsidTr="00547C11">
        <w:trPr>
          <w:trHeight w:val="4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4B66D3" w:rsidRPr="00B833FB" w:rsidRDefault="004B66D3" w:rsidP="00547C11">
            <w:pPr>
              <w:jc w:val="right"/>
              <w:rPr>
                <w:color w:val="000000"/>
              </w:rPr>
            </w:pPr>
            <w:r w:rsidRPr="00B833FB">
              <w:rPr>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color w:val="000000"/>
              </w:rPr>
            </w:pPr>
            <w:r w:rsidRPr="00B833FB">
              <w:rPr>
                <w:color w:val="000000"/>
              </w:rPr>
              <w:t>ODRŽAVANJE NERAZVRSTANIH CESTA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4B66D3" w:rsidRPr="00B833FB" w:rsidRDefault="004B66D3" w:rsidP="00547C11">
            <w:pPr>
              <w:jc w:val="center"/>
              <w:rPr>
                <w:color w:val="000000"/>
              </w:rPr>
            </w:pPr>
            <w:r w:rsidRPr="00B833FB">
              <w:rPr>
                <w:noProof/>
                <w:color w:val="000000"/>
              </w:rPr>
              <w:t>225.000,00</w:t>
            </w:r>
          </w:p>
        </w:tc>
      </w:tr>
      <w:tr w:rsidR="004B66D3" w:rsidRPr="00B833FB" w:rsidTr="00547C11">
        <w:trPr>
          <w:trHeight w:val="41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4B66D3" w:rsidRPr="00B833FB" w:rsidRDefault="004B66D3" w:rsidP="00547C11">
            <w:pPr>
              <w:jc w:val="right"/>
              <w:rPr>
                <w:color w:val="000000"/>
              </w:rPr>
            </w:pPr>
            <w:r w:rsidRPr="00B833FB">
              <w:rPr>
                <w:color w:val="000000"/>
              </w:rPr>
              <w:t>3291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color w:val="000000"/>
              </w:rPr>
            </w:pPr>
            <w:r w:rsidRPr="00B833FB">
              <w:rPr>
                <w:color w:val="000000"/>
              </w:rPr>
              <w:t>NAKNADE ČLANOVIMA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4B66D3" w:rsidRPr="00B833FB" w:rsidRDefault="004B66D3" w:rsidP="00547C11">
            <w:pPr>
              <w:jc w:val="center"/>
              <w:rPr>
                <w:bCs/>
              </w:rPr>
            </w:pPr>
            <w:r w:rsidRPr="00B833FB">
              <w:rPr>
                <w:noProof/>
                <w:color w:val="000000"/>
              </w:rPr>
              <w:t>90.000,00</w:t>
            </w:r>
          </w:p>
        </w:tc>
      </w:tr>
      <w:tr w:rsidR="004B66D3" w:rsidRPr="00B833FB" w:rsidTr="00547C11">
        <w:trPr>
          <w:trHeight w:val="38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4B66D3" w:rsidRPr="00B833FB" w:rsidRDefault="004B66D3" w:rsidP="00547C11">
            <w:pPr>
              <w:jc w:val="right"/>
              <w:rPr>
                <w:color w:val="000000"/>
              </w:rPr>
            </w:pPr>
            <w:r w:rsidRPr="00B833FB">
              <w:rPr>
                <w:color w:val="000000"/>
              </w:rPr>
              <w:t>3299</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4B66D3" w:rsidRPr="00B833FB" w:rsidRDefault="004B66D3" w:rsidP="00547C11">
            <w:pPr>
              <w:rPr>
                <w:color w:val="000000"/>
              </w:rPr>
            </w:pPr>
            <w:r w:rsidRPr="00B833FB">
              <w:rPr>
                <w:color w:val="000000"/>
              </w:rPr>
              <w:t>OSTALI NESPOMENUTI RASHODI POSLOVANJA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tcPr>
          <w:p w:rsidR="004B66D3" w:rsidRPr="00B833FB" w:rsidRDefault="004B66D3" w:rsidP="00547C11">
            <w:pPr>
              <w:jc w:val="center"/>
              <w:rPr>
                <w:bCs/>
              </w:rPr>
            </w:pPr>
            <w:r w:rsidRPr="00B833FB">
              <w:rPr>
                <w:noProof/>
                <w:color w:val="000000"/>
              </w:rPr>
              <w:t>6.300,00</w:t>
            </w:r>
          </w:p>
        </w:tc>
      </w:tr>
    </w:tbl>
    <w:p w:rsidR="004B66D3" w:rsidRPr="00B833FB" w:rsidRDefault="004B66D3" w:rsidP="004B66D3">
      <w:pPr>
        <w:jc w:val="center"/>
        <w:rPr>
          <w:b/>
        </w:rPr>
      </w:pPr>
    </w:p>
    <w:p w:rsidR="004B66D3" w:rsidRPr="00B833FB" w:rsidRDefault="004B66D3" w:rsidP="004B66D3">
      <w:pPr>
        <w:jc w:val="center"/>
        <w:rPr>
          <w:b/>
          <w:color w:val="000000"/>
        </w:rPr>
      </w:pPr>
      <w:r w:rsidRPr="00B833FB">
        <w:rPr>
          <w:b/>
          <w:color w:val="000000"/>
        </w:rPr>
        <w:t>Članak 3.</w:t>
      </w:r>
    </w:p>
    <w:p w:rsidR="004B66D3" w:rsidRPr="00B833FB" w:rsidRDefault="004B66D3" w:rsidP="004B66D3">
      <w:pPr>
        <w:jc w:val="center"/>
        <w:rPr>
          <w:b/>
        </w:rPr>
      </w:pPr>
      <w:r w:rsidRPr="00B833FB">
        <w:rPr>
          <w:color w:val="000000"/>
        </w:rPr>
        <w:t>Naredbodavac za izvršenje Plana je pročelnica  Gradskog ureda za mjesnu samoupravu, civilnu zaštitu i sigurnost.</w:t>
      </w:r>
    </w:p>
    <w:p w:rsidR="004B66D3" w:rsidRPr="00B833FB" w:rsidRDefault="004B66D3" w:rsidP="004B66D3">
      <w:pPr>
        <w:jc w:val="center"/>
        <w:rPr>
          <w:b/>
          <w:color w:val="000000"/>
        </w:rPr>
      </w:pPr>
    </w:p>
    <w:p w:rsidR="004B66D3" w:rsidRPr="00B833FB" w:rsidRDefault="004B66D3" w:rsidP="004B66D3">
      <w:pPr>
        <w:jc w:val="center"/>
        <w:rPr>
          <w:b/>
          <w:color w:val="000000"/>
        </w:rPr>
      </w:pPr>
      <w:r w:rsidRPr="00B833FB">
        <w:rPr>
          <w:b/>
          <w:color w:val="000000"/>
        </w:rPr>
        <w:t>Članak 4.</w:t>
      </w:r>
    </w:p>
    <w:p w:rsidR="004B66D3" w:rsidRPr="00B833FB" w:rsidRDefault="004B66D3" w:rsidP="004B66D3">
      <w:pPr>
        <w:jc w:val="center"/>
        <w:rPr>
          <w:color w:val="000000"/>
        </w:rPr>
      </w:pPr>
      <w:r w:rsidRPr="00B833FB">
        <w:rPr>
          <w:color w:val="000000"/>
        </w:rPr>
        <w:t>Plan će biti objavljen na oglasnoj ploči u sjedištu Mjesnog odbora.</w:t>
      </w:r>
    </w:p>
    <w:p w:rsidR="004B66D3" w:rsidRPr="00B833FB" w:rsidRDefault="004B66D3" w:rsidP="004B66D3">
      <w:pPr>
        <w:jc w:val="center"/>
        <w:rPr>
          <w:color w:val="000000"/>
        </w:rPr>
      </w:pPr>
    </w:p>
    <w:p w:rsidR="00AF6F00" w:rsidRDefault="00AF6F00" w:rsidP="00FC7636">
      <w:pPr>
        <w:jc w:val="both"/>
      </w:pPr>
    </w:p>
    <w:p w:rsidR="004B66D3" w:rsidRPr="00B15801" w:rsidRDefault="004B66D3" w:rsidP="00FC7636">
      <w:pPr>
        <w:jc w:val="both"/>
      </w:pPr>
    </w:p>
    <w:p w:rsidR="00E37DD5" w:rsidRPr="00B15801" w:rsidRDefault="00577168" w:rsidP="00FC7636">
      <w:pPr>
        <w:rPr>
          <w:b/>
          <w:u w:val="single"/>
        </w:rPr>
      </w:pPr>
      <w:r w:rsidRPr="00B15801">
        <w:rPr>
          <w:b/>
        </w:rPr>
        <w:t>Ad 2</w:t>
      </w:r>
      <w:r w:rsidR="00E37DD5" w:rsidRPr="00B15801">
        <w:rPr>
          <w:b/>
        </w:rPr>
        <w:t xml:space="preserve">. </w:t>
      </w:r>
      <w:r w:rsidRPr="00B15801">
        <w:rPr>
          <w:b/>
        </w:rPr>
        <w:tab/>
      </w:r>
      <w:r w:rsidRPr="00B15801">
        <w:rPr>
          <w:b/>
          <w:u w:val="single"/>
        </w:rPr>
        <w:t>Prijedlog plana malih komunalnih akcija Mjesnog odbora F</w:t>
      </w:r>
      <w:r w:rsidR="00274C9D">
        <w:rPr>
          <w:b/>
          <w:u w:val="single"/>
        </w:rPr>
        <w:t>olnegovićevo N</w:t>
      </w:r>
      <w:r w:rsidR="009B2F39">
        <w:rPr>
          <w:b/>
          <w:u w:val="single"/>
        </w:rPr>
        <w:t>aselje za 2022. godinu</w:t>
      </w:r>
    </w:p>
    <w:p w:rsidR="00AF6F00" w:rsidRPr="00B15801" w:rsidRDefault="00AF6F00" w:rsidP="00FC7636">
      <w:pPr>
        <w:jc w:val="both"/>
      </w:pPr>
    </w:p>
    <w:p w:rsidR="00FD52E5" w:rsidRDefault="00775D6D" w:rsidP="00FC7636">
      <w:pPr>
        <w:ind w:firstLine="708"/>
        <w:jc w:val="both"/>
      </w:pPr>
      <w:r>
        <w:t>Članovi Vijeća</w:t>
      </w:r>
      <w:r w:rsidR="00577168" w:rsidRPr="00B15801">
        <w:t xml:space="preserve"> su </w:t>
      </w:r>
      <w:r w:rsidR="00FD52E5">
        <w:t>primili</w:t>
      </w:r>
      <w:r w:rsidR="00577168" w:rsidRPr="00B15801">
        <w:t xml:space="preserve"> materijale </w:t>
      </w:r>
      <w:r w:rsidR="00274C9D">
        <w:t>uz poziv</w:t>
      </w:r>
      <w:r w:rsidR="00577168" w:rsidRPr="00B15801">
        <w:t xml:space="preserve">. </w:t>
      </w:r>
    </w:p>
    <w:p w:rsidR="00577168" w:rsidRPr="00B15801" w:rsidRDefault="00577168" w:rsidP="009D6FEE">
      <w:pPr>
        <w:ind w:firstLine="708"/>
        <w:jc w:val="both"/>
      </w:pPr>
      <w:r w:rsidRPr="00B15801">
        <w:t>Predsjednica VMO Folnegovićevo</w:t>
      </w:r>
      <w:r w:rsidR="00274C9D">
        <w:t xml:space="preserve"> N</w:t>
      </w:r>
      <w:r w:rsidR="006F3642">
        <w:t>aselje  izvještava V</w:t>
      </w:r>
      <w:r w:rsidRPr="00B15801">
        <w:t>ijeće o Prijedlogu plana malih komu</w:t>
      </w:r>
      <w:r w:rsidR="00274C9D">
        <w:t>nalnih akcija MO Folnegovićevo N</w:t>
      </w:r>
      <w:r w:rsidRPr="00B15801">
        <w:t xml:space="preserve">aselje za 2022. godinu. </w:t>
      </w:r>
    </w:p>
    <w:p w:rsidR="00F325D6" w:rsidRPr="00B15801" w:rsidRDefault="00F325D6" w:rsidP="00FC7636">
      <w:pPr>
        <w:ind w:firstLine="708"/>
        <w:jc w:val="both"/>
      </w:pPr>
      <w:r w:rsidRPr="00B15801">
        <w:t>Asfalterski program odvija se u koordinaciji s Vijećem Gradske četvrti Peščenica-Žitnjak i Gradskim uredom za mjesnu samoupravu, civilnu zaštitu i sigurnost. U koordinacijskom radu analizirat će se gdje na području gradske četvrti ima najviše potrebe za asfalterskim programom te će se obnavljati oni dijelovi asfalta koji najviše zahtijevaju</w:t>
      </w:r>
      <w:r w:rsidR="00806172">
        <w:t xml:space="preserve"> obnovu. Što se Folnegovićevog N</w:t>
      </w:r>
      <w:r w:rsidRPr="00B15801">
        <w:t>aselja tiče, u asfalterski program ušla je prometnica Savica I. iza ZET-ovog igrališta blizu Medike, koja čini istočnu granicu naselja. Što se pak ostalih cesta u naselju tiče, za sada nemamo informaciju da bi koja trebala ući u asfalterski</w:t>
      </w:r>
      <w:r w:rsidR="00806172">
        <w:t xml:space="preserve"> </w:t>
      </w:r>
      <w:r w:rsidRPr="00071465">
        <w:t>program</w:t>
      </w:r>
      <w:r w:rsidRPr="00B15801">
        <w:t>.</w:t>
      </w:r>
    </w:p>
    <w:p w:rsidR="00104261" w:rsidRPr="00B15801" w:rsidRDefault="00F325D6" w:rsidP="00FC7636">
      <w:pPr>
        <w:ind w:firstLine="708"/>
        <w:jc w:val="both"/>
      </w:pPr>
      <w:r w:rsidRPr="00B15801">
        <w:t xml:space="preserve">Član Vijeća Frane Čavka komentira da prije nego li se krene u realizaciju asfaltiranja, trebamo biti upoznati s prioritetima programa. Najviše intervencija bi, pretpostavlja, bilo u ruralnim dijelovima </w:t>
      </w:r>
      <w:r w:rsidR="00664B4D" w:rsidRPr="00B15801">
        <w:t xml:space="preserve">Peščenice. Kriteriji prioriteta trebaju biti jasno definirani. Predsjednica Vijeća Nikolina Krešo izvještava da će na koordinacijskim sastancima predsjednika mjesnih </w:t>
      </w:r>
      <w:r w:rsidR="00664B4D" w:rsidRPr="00B15801">
        <w:lastRenderedPageBreak/>
        <w:t>odbora unutar Gradske četvrti Peščenica-Žitnjak sudionici biti upoznati s kriterijima</w:t>
      </w:r>
      <w:r w:rsidR="00806172">
        <w:t xml:space="preserve"> o kojima onda mogu izvijestiti vijeća</w:t>
      </w:r>
      <w:r w:rsidR="00664B4D" w:rsidRPr="00B15801">
        <w:t xml:space="preserve"> mjesnih odbora prema potrebi.</w:t>
      </w:r>
    </w:p>
    <w:p w:rsidR="00104261" w:rsidRPr="00B15801" w:rsidRDefault="00806172" w:rsidP="00FC7636">
      <w:pPr>
        <w:ind w:firstLine="708"/>
      </w:pPr>
      <w:r>
        <w:t>Član</w:t>
      </w:r>
      <w:r w:rsidR="00E91620">
        <w:t>ovi</w:t>
      </w:r>
      <w:r>
        <w:t xml:space="preserve"> Vijeća</w:t>
      </w:r>
      <w:r w:rsidR="00104261" w:rsidRPr="00B15801">
        <w:t xml:space="preserve"> nakon </w:t>
      </w:r>
      <w:r w:rsidR="00664B4D" w:rsidRPr="00B15801">
        <w:t xml:space="preserve">kraće </w:t>
      </w:r>
      <w:r w:rsidR="00104261" w:rsidRPr="00B15801">
        <w:t>rasprave jednoglasno donose</w:t>
      </w:r>
    </w:p>
    <w:p w:rsidR="00664B4D" w:rsidRPr="00B15801" w:rsidRDefault="00664B4D" w:rsidP="00FC7636">
      <w:pPr>
        <w:ind w:firstLine="708"/>
      </w:pPr>
    </w:p>
    <w:p w:rsidR="00664B4D" w:rsidRPr="00B15801" w:rsidRDefault="00664B4D" w:rsidP="00FC7636">
      <w:pPr>
        <w:ind w:firstLine="708"/>
      </w:pPr>
    </w:p>
    <w:p w:rsidR="003828FA" w:rsidRPr="000216D9" w:rsidRDefault="003828FA" w:rsidP="003828FA">
      <w:pPr>
        <w:jc w:val="both"/>
      </w:pPr>
    </w:p>
    <w:p w:rsidR="003828FA" w:rsidRPr="000216D9" w:rsidRDefault="003828FA" w:rsidP="003828FA">
      <w:pPr>
        <w:jc w:val="center"/>
        <w:rPr>
          <w:b/>
        </w:rPr>
      </w:pPr>
      <w:r w:rsidRPr="000216D9">
        <w:rPr>
          <w:b/>
        </w:rPr>
        <w:t>Plan malih komunalnih akcija</w:t>
      </w:r>
    </w:p>
    <w:p w:rsidR="003828FA" w:rsidRPr="000216D9" w:rsidRDefault="003828FA" w:rsidP="003828FA">
      <w:pPr>
        <w:jc w:val="center"/>
        <w:rPr>
          <w:b/>
        </w:rPr>
      </w:pPr>
      <w:r w:rsidRPr="000216D9">
        <w:rPr>
          <w:b/>
        </w:rPr>
        <w:t xml:space="preserve">Mjesnog odbora </w:t>
      </w:r>
      <w:r>
        <w:rPr>
          <w:b/>
          <w:noProof/>
        </w:rPr>
        <w:t>Folnegovićevo N</w:t>
      </w:r>
      <w:r w:rsidRPr="00B540F8">
        <w:rPr>
          <w:b/>
          <w:noProof/>
        </w:rPr>
        <w:t>aselje</w:t>
      </w:r>
      <w:r>
        <w:rPr>
          <w:b/>
        </w:rPr>
        <w:t xml:space="preserve"> u 2022</w:t>
      </w:r>
      <w:r w:rsidRPr="000216D9">
        <w:rPr>
          <w:b/>
        </w:rPr>
        <w:t>.</w:t>
      </w:r>
    </w:p>
    <w:p w:rsidR="003828FA" w:rsidRPr="000216D9" w:rsidRDefault="003828FA" w:rsidP="003828FA">
      <w:pPr>
        <w:jc w:val="center"/>
        <w:rPr>
          <w:b/>
        </w:rPr>
      </w:pPr>
    </w:p>
    <w:p w:rsidR="003828FA" w:rsidRPr="000216D9" w:rsidRDefault="003828FA" w:rsidP="003828FA">
      <w:pPr>
        <w:jc w:val="center"/>
        <w:rPr>
          <w:b/>
        </w:rPr>
      </w:pPr>
    </w:p>
    <w:p w:rsidR="003828FA" w:rsidRPr="000216D9" w:rsidRDefault="003828FA" w:rsidP="003828FA">
      <w:pPr>
        <w:jc w:val="center"/>
        <w:rPr>
          <w:b/>
        </w:rPr>
      </w:pPr>
    </w:p>
    <w:p w:rsidR="003828FA" w:rsidRPr="000216D9" w:rsidRDefault="003828FA" w:rsidP="003828FA">
      <w:pPr>
        <w:jc w:val="both"/>
      </w:pPr>
      <w:r w:rsidRPr="000216D9">
        <w:rPr>
          <w:b/>
        </w:rPr>
        <w:tab/>
      </w:r>
      <w:r w:rsidRPr="000216D9">
        <w:t xml:space="preserve">1. Ovim se planom, u skladu s planiranim sredstvima i izvorima financiranja, određuju poslovi i radovi održavanja komunalne infrastrukture na području Mjesnog odbora </w:t>
      </w:r>
      <w:r>
        <w:rPr>
          <w:noProof/>
        </w:rPr>
        <w:t>Folnegovićevo N</w:t>
      </w:r>
      <w:r w:rsidRPr="00B540F8">
        <w:rPr>
          <w:noProof/>
        </w:rPr>
        <w:t>aselje</w:t>
      </w:r>
      <w:r w:rsidRPr="000216D9">
        <w:t xml:space="preserve"> (u daljnjem tekstu: Mjesni odbor), a kojima se osigurava obavljanje komunalnih djelatnosti:</w:t>
      </w:r>
    </w:p>
    <w:p w:rsidR="003828FA" w:rsidRPr="000216D9" w:rsidRDefault="003828FA" w:rsidP="003828FA">
      <w:pPr>
        <w:jc w:val="both"/>
      </w:pPr>
      <w:r w:rsidRPr="000216D9">
        <w:tab/>
        <w:t>- održavanja javnih zelenih površina i</w:t>
      </w:r>
    </w:p>
    <w:p w:rsidR="003828FA" w:rsidRPr="000216D9" w:rsidRDefault="003828FA" w:rsidP="003828FA">
      <w:pPr>
        <w:jc w:val="both"/>
      </w:pPr>
      <w:r w:rsidRPr="000216D9">
        <w:tab/>
        <w:t>- redovitog održavanja nerazvrstanih cesta.</w:t>
      </w:r>
    </w:p>
    <w:p w:rsidR="003828FA" w:rsidRPr="000216D9" w:rsidRDefault="003828FA" w:rsidP="003828FA">
      <w:pPr>
        <w:jc w:val="both"/>
      </w:pPr>
    </w:p>
    <w:p w:rsidR="003828FA" w:rsidRPr="000216D9" w:rsidRDefault="003828FA" w:rsidP="003828FA">
      <w:pPr>
        <w:jc w:val="both"/>
      </w:pPr>
    </w:p>
    <w:p w:rsidR="003828FA" w:rsidRPr="000216D9" w:rsidRDefault="003828FA" w:rsidP="003828FA">
      <w:pPr>
        <w:jc w:val="both"/>
      </w:pPr>
      <w:r w:rsidRPr="000216D9">
        <w:tab/>
        <w:t>2. Plan je izrađen u skladu s planiranim prihodima i primicima te utvrđenim rashodima i izdacima u</w:t>
      </w:r>
      <w:r>
        <w:t xml:space="preserve"> Proračunu Grada Zagreba za 2022</w:t>
      </w:r>
      <w:r w:rsidRPr="000216D9">
        <w:t>. i Financijs</w:t>
      </w:r>
      <w:r>
        <w:t>kom planu Mjesnog odbora za 2022</w:t>
      </w:r>
      <w:r w:rsidRPr="000216D9">
        <w:t>., a na temelju godišnjih operativnih planova i programa nositelja komunalnih djelatnosti u Gradu Zagrebu, za koje se dio sredstava osigurava u ovom planu.</w:t>
      </w:r>
    </w:p>
    <w:p w:rsidR="003828FA" w:rsidRPr="000216D9" w:rsidRDefault="003828FA" w:rsidP="003828FA">
      <w:pPr>
        <w:jc w:val="both"/>
      </w:pPr>
    </w:p>
    <w:p w:rsidR="003828FA" w:rsidRPr="000216D9" w:rsidRDefault="003828FA" w:rsidP="003828FA">
      <w:pPr>
        <w:jc w:val="both"/>
      </w:pPr>
    </w:p>
    <w:p w:rsidR="003828FA" w:rsidRPr="000216D9" w:rsidRDefault="003828FA" w:rsidP="003828FA">
      <w:pPr>
        <w:jc w:val="both"/>
      </w:pPr>
      <w:r w:rsidRPr="000216D9">
        <w:tab/>
        <w:t xml:space="preserve">3. Planirana sredstva za financiranje ovog plana u iznosu od ukupno </w:t>
      </w:r>
      <w:r>
        <w:rPr>
          <w:b/>
          <w:noProof/>
        </w:rPr>
        <w:t>594.000</w:t>
      </w:r>
      <w:r w:rsidRPr="00B540F8">
        <w:rPr>
          <w:b/>
          <w:noProof/>
        </w:rPr>
        <w:t>,00</w:t>
      </w:r>
      <w:r>
        <w:rPr>
          <w:b/>
          <w:noProof/>
        </w:rPr>
        <w:t xml:space="preserve"> </w:t>
      </w:r>
      <w:r w:rsidRPr="000216D9">
        <w:t>kuna raspoređuju se za obavljanje poslova i radova održavanja na području Mjesnog odbora prema sljedećim djelatnostima i nositeljima provedbe Plana:</w:t>
      </w:r>
    </w:p>
    <w:p w:rsidR="003828FA" w:rsidRPr="000216D9" w:rsidRDefault="003828FA" w:rsidP="003828FA">
      <w:pPr>
        <w:jc w:val="both"/>
      </w:pPr>
    </w:p>
    <w:tbl>
      <w:tblPr>
        <w:tblW w:w="9120" w:type="dxa"/>
        <w:tblInd w:w="93" w:type="dxa"/>
        <w:tblLook w:val="00A0"/>
      </w:tblPr>
      <w:tblGrid>
        <w:gridCol w:w="1000"/>
        <w:gridCol w:w="2920"/>
        <w:gridCol w:w="3080"/>
        <w:gridCol w:w="2120"/>
      </w:tblGrid>
      <w:tr w:rsidR="003828FA" w:rsidRPr="000216D9" w:rsidTr="00547C11">
        <w:trPr>
          <w:trHeight w:val="600"/>
        </w:trPr>
        <w:tc>
          <w:tcPr>
            <w:tcW w:w="1000" w:type="dxa"/>
            <w:tcBorders>
              <w:top w:val="single" w:sz="4" w:space="0" w:color="auto"/>
              <w:left w:val="single" w:sz="4" w:space="0" w:color="auto"/>
              <w:bottom w:val="single" w:sz="4" w:space="0" w:color="auto"/>
              <w:right w:val="single" w:sz="4" w:space="0" w:color="auto"/>
            </w:tcBorders>
            <w:vAlign w:val="center"/>
          </w:tcPr>
          <w:p w:rsidR="003828FA" w:rsidRPr="000216D9" w:rsidRDefault="003828FA" w:rsidP="00547C11">
            <w:pPr>
              <w:jc w:val="center"/>
              <w:rPr>
                <w:b/>
                <w:bCs/>
              </w:rPr>
            </w:pPr>
            <w:r w:rsidRPr="000216D9">
              <w:rPr>
                <w:b/>
                <w:bCs/>
              </w:rPr>
              <w:t>Redni broj</w:t>
            </w:r>
          </w:p>
        </w:tc>
        <w:tc>
          <w:tcPr>
            <w:tcW w:w="2920" w:type="dxa"/>
            <w:tcBorders>
              <w:top w:val="single" w:sz="4" w:space="0" w:color="auto"/>
              <w:left w:val="nil"/>
              <w:bottom w:val="single" w:sz="4" w:space="0" w:color="auto"/>
              <w:right w:val="single" w:sz="4" w:space="0" w:color="auto"/>
            </w:tcBorders>
            <w:vAlign w:val="center"/>
          </w:tcPr>
          <w:p w:rsidR="003828FA" w:rsidRPr="000216D9" w:rsidRDefault="003828FA" w:rsidP="00547C11">
            <w:pPr>
              <w:jc w:val="center"/>
              <w:rPr>
                <w:b/>
                <w:bCs/>
              </w:rPr>
            </w:pPr>
            <w:r w:rsidRPr="000216D9">
              <w:rPr>
                <w:b/>
                <w:bCs/>
              </w:rPr>
              <w:t>Vrsta komunalne djelatnosti</w:t>
            </w:r>
          </w:p>
        </w:tc>
        <w:tc>
          <w:tcPr>
            <w:tcW w:w="3080" w:type="dxa"/>
            <w:tcBorders>
              <w:top w:val="single" w:sz="4" w:space="0" w:color="auto"/>
              <w:left w:val="nil"/>
              <w:bottom w:val="single" w:sz="4" w:space="0" w:color="auto"/>
              <w:right w:val="single" w:sz="4" w:space="0" w:color="auto"/>
            </w:tcBorders>
            <w:noWrap/>
            <w:vAlign w:val="center"/>
          </w:tcPr>
          <w:p w:rsidR="003828FA" w:rsidRPr="000216D9" w:rsidRDefault="003828FA" w:rsidP="00547C11">
            <w:pPr>
              <w:jc w:val="center"/>
              <w:rPr>
                <w:b/>
                <w:bCs/>
              </w:rPr>
            </w:pPr>
            <w:r w:rsidRPr="000216D9">
              <w:rPr>
                <w:b/>
                <w:bCs/>
              </w:rPr>
              <w:t>Nositelj provedbe</w:t>
            </w:r>
          </w:p>
        </w:tc>
        <w:tc>
          <w:tcPr>
            <w:tcW w:w="2120" w:type="dxa"/>
            <w:tcBorders>
              <w:top w:val="single" w:sz="4" w:space="0" w:color="auto"/>
              <w:left w:val="nil"/>
              <w:bottom w:val="single" w:sz="4" w:space="0" w:color="auto"/>
              <w:right w:val="single" w:sz="4" w:space="0" w:color="auto"/>
            </w:tcBorders>
            <w:noWrap/>
            <w:vAlign w:val="center"/>
          </w:tcPr>
          <w:p w:rsidR="003828FA" w:rsidRPr="000216D9" w:rsidRDefault="003828FA" w:rsidP="00547C11">
            <w:pPr>
              <w:jc w:val="center"/>
              <w:rPr>
                <w:b/>
                <w:bCs/>
              </w:rPr>
            </w:pPr>
            <w:r w:rsidRPr="000216D9">
              <w:rPr>
                <w:b/>
                <w:bCs/>
              </w:rPr>
              <w:t>Iznos sredstava</w:t>
            </w:r>
          </w:p>
        </w:tc>
      </w:tr>
      <w:tr w:rsidR="003828FA" w:rsidRPr="000216D9" w:rsidTr="00547C11">
        <w:trPr>
          <w:trHeight w:val="630"/>
        </w:trPr>
        <w:tc>
          <w:tcPr>
            <w:tcW w:w="1000" w:type="dxa"/>
            <w:tcBorders>
              <w:top w:val="nil"/>
              <w:left w:val="single" w:sz="4" w:space="0" w:color="auto"/>
              <w:bottom w:val="single" w:sz="4" w:space="0" w:color="auto"/>
              <w:right w:val="single" w:sz="4" w:space="0" w:color="auto"/>
            </w:tcBorders>
            <w:vAlign w:val="center"/>
          </w:tcPr>
          <w:p w:rsidR="003828FA" w:rsidRPr="000216D9" w:rsidRDefault="003828FA" w:rsidP="00547C11">
            <w:pPr>
              <w:jc w:val="center"/>
            </w:pPr>
            <w:r w:rsidRPr="000216D9">
              <w:t>3.1.</w:t>
            </w:r>
          </w:p>
        </w:tc>
        <w:tc>
          <w:tcPr>
            <w:tcW w:w="2920" w:type="dxa"/>
            <w:tcBorders>
              <w:top w:val="nil"/>
              <w:left w:val="nil"/>
              <w:bottom w:val="single" w:sz="4" w:space="0" w:color="auto"/>
              <w:right w:val="single" w:sz="4" w:space="0" w:color="auto"/>
            </w:tcBorders>
            <w:vAlign w:val="center"/>
          </w:tcPr>
          <w:p w:rsidR="003828FA" w:rsidRPr="000216D9" w:rsidRDefault="003828FA" w:rsidP="00547C11">
            <w:r w:rsidRPr="000216D9">
              <w:t>održavanje javnih zelenih površina</w:t>
            </w:r>
          </w:p>
        </w:tc>
        <w:tc>
          <w:tcPr>
            <w:tcW w:w="3080" w:type="dxa"/>
            <w:tcBorders>
              <w:top w:val="nil"/>
              <w:left w:val="nil"/>
              <w:bottom w:val="single" w:sz="4" w:space="0" w:color="auto"/>
              <w:right w:val="single" w:sz="4" w:space="0" w:color="auto"/>
            </w:tcBorders>
            <w:vAlign w:val="bottom"/>
          </w:tcPr>
          <w:p w:rsidR="003828FA" w:rsidRPr="000216D9" w:rsidRDefault="003828FA" w:rsidP="00547C11">
            <w:r w:rsidRPr="000216D9">
              <w:t xml:space="preserve">Zagrebački holding d.o.o., </w:t>
            </w:r>
            <w:r w:rsidRPr="000216D9">
              <w:br/>
              <w:t>Podružnica Zrinjevac</w:t>
            </w:r>
          </w:p>
        </w:tc>
        <w:tc>
          <w:tcPr>
            <w:tcW w:w="2120" w:type="dxa"/>
            <w:tcBorders>
              <w:top w:val="nil"/>
              <w:left w:val="nil"/>
              <w:bottom w:val="single" w:sz="4" w:space="0" w:color="auto"/>
              <w:right w:val="single" w:sz="4" w:space="0" w:color="auto"/>
            </w:tcBorders>
            <w:noWrap/>
            <w:vAlign w:val="center"/>
          </w:tcPr>
          <w:p w:rsidR="003828FA" w:rsidRPr="000216D9" w:rsidRDefault="003828FA" w:rsidP="00547C11">
            <w:pPr>
              <w:jc w:val="right"/>
            </w:pPr>
            <w:r>
              <w:rPr>
                <w:noProof/>
              </w:rPr>
              <w:t>369.000,00</w:t>
            </w:r>
          </w:p>
        </w:tc>
      </w:tr>
      <w:tr w:rsidR="003828FA" w:rsidRPr="000216D9" w:rsidTr="00547C11">
        <w:trPr>
          <w:trHeight w:val="630"/>
        </w:trPr>
        <w:tc>
          <w:tcPr>
            <w:tcW w:w="1000" w:type="dxa"/>
            <w:tcBorders>
              <w:top w:val="nil"/>
              <w:left w:val="single" w:sz="4" w:space="0" w:color="auto"/>
              <w:bottom w:val="single" w:sz="4" w:space="0" w:color="auto"/>
              <w:right w:val="single" w:sz="4" w:space="0" w:color="auto"/>
            </w:tcBorders>
            <w:vAlign w:val="center"/>
          </w:tcPr>
          <w:p w:rsidR="003828FA" w:rsidRPr="000216D9" w:rsidRDefault="003828FA" w:rsidP="00547C11">
            <w:pPr>
              <w:jc w:val="center"/>
            </w:pPr>
            <w:r w:rsidRPr="000216D9">
              <w:t>3.2.</w:t>
            </w:r>
          </w:p>
        </w:tc>
        <w:tc>
          <w:tcPr>
            <w:tcW w:w="2920" w:type="dxa"/>
            <w:tcBorders>
              <w:top w:val="nil"/>
              <w:left w:val="nil"/>
              <w:bottom w:val="single" w:sz="4" w:space="0" w:color="auto"/>
              <w:right w:val="single" w:sz="4" w:space="0" w:color="auto"/>
            </w:tcBorders>
            <w:vAlign w:val="center"/>
          </w:tcPr>
          <w:p w:rsidR="003828FA" w:rsidRPr="000216D9" w:rsidRDefault="003828FA" w:rsidP="00547C11">
            <w:r w:rsidRPr="000216D9">
              <w:t>redovito održavanje nerazvrstanih cesta</w:t>
            </w:r>
          </w:p>
        </w:tc>
        <w:tc>
          <w:tcPr>
            <w:tcW w:w="3080" w:type="dxa"/>
            <w:tcBorders>
              <w:top w:val="nil"/>
              <w:left w:val="nil"/>
              <w:bottom w:val="single" w:sz="4" w:space="0" w:color="auto"/>
              <w:right w:val="single" w:sz="4" w:space="0" w:color="auto"/>
            </w:tcBorders>
            <w:vAlign w:val="bottom"/>
          </w:tcPr>
          <w:p w:rsidR="003828FA" w:rsidRPr="000216D9" w:rsidRDefault="003828FA" w:rsidP="00547C11">
            <w:r w:rsidRPr="000216D9">
              <w:t xml:space="preserve">Zagrebački holding d.o.o., </w:t>
            </w:r>
            <w:r w:rsidRPr="000216D9">
              <w:br/>
              <w:t>Podružnica Zagrebačke ceste</w:t>
            </w:r>
          </w:p>
        </w:tc>
        <w:tc>
          <w:tcPr>
            <w:tcW w:w="2120" w:type="dxa"/>
            <w:tcBorders>
              <w:top w:val="nil"/>
              <w:left w:val="nil"/>
              <w:bottom w:val="single" w:sz="4" w:space="0" w:color="auto"/>
              <w:right w:val="single" w:sz="4" w:space="0" w:color="auto"/>
            </w:tcBorders>
            <w:noWrap/>
            <w:vAlign w:val="center"/>
          </w:tcPr>
          <w:p w:rsidR="003828FA" w:rsidRPr="000216D9" w:rsidRDefault="003828FA" w:rsidP="00547C11">
            <w:pPr>
              <w:jc w:val="right"/>
            </w:pPr>
            <w:r>
              <w:rPr>
                <w:noProof/>
              </w:rPr>
              <w:t>225.000,00</w:t>
            </w:r>
          </w:p>
        </w:tc>
      </w:tr>
      <w:tr w:rsidR="003828FA" w:rsidRPr="000216D9" w:rsidTr="00547C11">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rsidR="003828FA" w:rsidRPr="000216D9" w:rsidRDefault="003828FA" w:rsidP="00547C11">
            <w:pPr>
              <w:jc w:val="center"/>
              <w:rPr>
                <w:b/>
                <w:bCs/>
              </w:rPr>
            </w:pPr>
            <w:r w:rsidRPr="000216D9">
              <w:rPr>
                <w:b/>
                <w:bCs/>
              </w:rPr>
              <w:t>Ukupno</w:t>
            </w:r>
          </w:p>
        </w:tc>
        <w:tc>
          <w:tcPr>
            <w:tcW w:w="2120" w:type="dxa"/>
            <w:tcBorders>
              <w:top w:val="nil"/>
              <w:left w:val="nil"/>
              <w:bottom w:val="single" w:sz="4" w:space="0" w:color="auto"/>
              <w:right w:val="single" w:sz="4" w:space="0" w:color="auto"/>
            </w:tcBorders>
            <w:noWrap/>
            <w:vAlign w:val="center"/>
          </w:tcPr>
          <w:p w:rsidR="003828FA" w:rsidRPr="00020894" w:rsidRDefault="003828FA" w:rsidP="00547C11">
            <w:pPr>
              <w:jc w:val="right"/>
              <w:rPr>
                <w:b/>
              </w:rPr>
            </w:pPr>
            <w:r>
              <w:rPr>
                <w:b/>
                <w:noProof/>
              </w:rPr>
              <w:t>594.000,00</w:t>
            </w:r>
          </w:p>
        </w:tc>
      </w:tr>
    </w:tbl>
    <w:p w:rsidR="003828FA" w:rsidRPr="000216D9" w:rsidRDefault="003828FA" w:rsidP="003828FA">
      <w:pPr>
        <w:jc w:val="both"/>
      </w:pPr>
    </w:p>
    <w:p w:rsidR="003828FA" w:rsidRPr="000216D9" w:rsidRDefault="003828FA" w:rsidP="003828FA">
      <w:pPr>
        <w:jc w:val="both"/>
      </w:pPr>
    </w:p>
    <w:p w:rsidR="003828FA" w:rsidRPr="000216D9" w:rsidRDefault="003828FA" w:rsidP="003828FA">
      <w:pPr>
        <w:jc w:val="both"/>
      </w:pPr>
      <w:r w:rsidRPr="000216D9">
        <w:tab/>
        <w:t xml:space="preserve">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w:t>
      </w:r>
      <w:r w:rsidRPr="000216D9">
        <w:lastRenderedPageBreak/>
        <w:t>uzrokovane prometnim ili vremenskim nepogodama i ostali stručni poslovi potrebni za održavanje parkovnih i ostalih uređenih zelenih površina.</w:t>
      </w:r>
    </w:p>
    <w:p w:rsidR="003828FA" w:rsidRPr="000216D9" w:rsidRDefault="003828FA" w:rsidP="003828FA">
      <w:pPr>
        <w:jc w:val="both"/>
      </w:pPr>
      <w:r w:rsidRPr="000216D9">
        <w:tab/>
        <w:t xml:space="preserve">Ovaj plan odnosi se na poslove održavanja </w:t>
      </w:r>
      <w:r w:rsidRPr="00B540F8">
        <w:rPr>
          <w:noProof/>
        </w:rPr>
        <w:t>139.296</w:t>
      </w:r>
      <w:r w:rsidRPr="000216D9">
        <w:t>m² uređenih javnih zelenih površina na području Mjesnog odbora.</w:t>
      </w:r>
    </w:p>
    <w:p w:rsidR="003828FA" w:rsidRPr="000216D9" w:rsidRDefault="003828FA" w:rsidP="003828FA">
      <w:pPr>
        <w:jc w:val="both"/>
      </w:pPr>
    </w:p>
    <w:p w:rsidR="003828FA" w:rsidRPr="000216D9" w:rsidRDefault="003828FA" w:rsidP="003828FA">
      <w:pPr>
        <w:jc w:val="both"/>
      </w:pPr>
    </w:p>
    <w:p w:rsidR="003828FA" w:rsidRPr="000216D9" w:rsidRDefault="003828FA" w:rsidP="003828FA">
      <w:pPr>
        <w:jc w:val="both"/>
      </w:pPr>
      <w:r w:rsidRPr="000216D9">
        <w:tab/>
        <w:t>5. Održavanje nerazvrstanih cesta u ovom planu obuhvaća redovno održavanje nerazvrstanih cesta, i to:</w:t>
      </w:r>
    </w:p>
    <w:p w:rsidR="003828FA" w:rsidRPr="000216D9" w:rsidRDefault="003828FA" w:rsidP="003828FA">
      <w:pPr>
        <w:jc w:val="both"/>
      </w:pPr>
      <w:r w:rsidRPr="000216D9">
        <w:tab/>
        <w:t xml:space="preserve">5.1. </w:t>
      </w:r>
      <w:r w:rsidRPr="000216D9">
        <w:rPr>
          <w:b/>
        </w:rPr>
        <w:t>redovito ljetno održavanje</w:t>
      </w:r>
      <w:r w:rsidRPr="000216D9">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3828FA" w:rsidRPr="000216D9" w:rsidRDefault="003828FA" w:rsidP="003828FA">
      <w:pPr>
        <w:jc w:val="both"/>
      </w:pPr>
      <w:r w:rsidRPr="000216D9">
        <w:tab/>
        <w:t xml:space="preserve">5.2. </w:t>
      </w:r>
      <w:r w:rsidRPr="000216D9">
        <w:rPr>
          <w:b/>
        </w:rPr>
        <w:t>redovito održavanje u zimskim uvjetima</w:t>
      </w:r>
      <w:r w:rsidRPr="000216D9">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rsidR="003828FA" w:rsidRPr="000216D9" w:rsidRDefault="003828FA" w:rsidP="003828FA">
      <w:pPr>
        <w:jc w:val="both"/>
      </w:pPr>
      <w:r w:rsidRPr="000216D9">
        <w:tab/>
        <w:t xml:space="preserve">5.3. </w:t>
      </w:r>
      <w:r w:rsidRPr="000216D9">
        <w:rPr>
          <w:b/>
        </w:rPr>
        <w:t>asfalterski program</w:t>
      </w:r>
      <w:r w:rsidRPr="000216D9">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rsidR="003828FA" w:rsidRPr="000216D9" w:rsidRDefault="003828FA" w:rsidP="003828FA">
      <w:pPr>
        <w:jc w:val="both"/>
      </w:pPr>
      <w:r w:rsidRPr="000216D9">
        <w:tab/>
        <w:t xml:space="preserve">Ovaj plan odnosi se na poslove redovnog održavanja </w:t>
      </w:r>
      <w:r w:rsidRPr="00B540F8">
        <w:rPr>
          <w:noProof/>
        </w:rPr>
        <w:t>30.495</w:t>
      </w:r>
      <w:r w:rsidRPr="000216D9">
        <w:t xml:space="preserve"> m² nerazvrstanih cesta na području Mjesnog odbora.</w:t>
      </w:r>
    </w:p>
    <w:p w:rsidR="003828FA" w:rsidRPr="000216D9" w:rsidRDefault="003828FA" w:rsidP="003828FA">
      <w:pPr>
        <w:jc w:val="both"/>
      </w:pPr>
      <w:r w:rsidRPr="000216D9">
        <w:tab/>
        <w:t>Ukupna planirana sredstva za redovito održavanje nerazvrstanih cesta na području Mjesnog odbora raspoređuju se na sljedeći način:</w:t>
      </w:r>
    </w:p>
    <w:p w:rsidR="003828FA" w:rsidRPr="000216D9" w:rsidRDefault="003828FA" w:rsidP="003828FA">
      <w:pPr>
        <w:jc w:val="both"/>
      </w:pPr>
      <w:r w:rsidRPr="000216D9">
        <w:tab/>
        <w:t xml:space="preserve">- 70 % ili </w:t>
      </w:r>
      <w:r>
        <w:rPr>
          <w:b/>
          <w:noProof/>
        </w:rPr>
        <w:t>157.500</w:t>
      </w:r>
      <w:r w:rsidRPr="00B540F8">
        <w:rPr>
          <w:b/>
          <w:noProof/>
        </w:rPr>
        <w:t>,00</w:t>
      </w:r>
      <w:r w:rsidRPr="000216D9">
        <w:t xml:space="preserve"> kuna za asfalterski program i</w:t>
      </w:r>
    </w:p>
    <w:p w:rsidR="003828FA" w:rsidRPr="000216D9" w:rsidRDefault="003828FA" w:rsidP="003828FA">
      <w:pPr>
        <w:jc w:val="both"/>
      </w:pPr>
      <w:r w:rsidRPr="000216D9">
        <w:tab/>
        <w:t xml:space="preserve">- 30 % ili </w:t>
      </w:r>
      <w:r>
        <w:rPr>
          <w:b/>
          <w:noProof/>
        </w:rPr>
        <w:t>67.500</w:t>
      </w:r>
      <w:r w:rsidRPr="00B540F8">
        <w:rPr>
          <w:b/>
          <w:noProof/>
        </w:rPr>
        <w:t>,00</w:t>
      </w:r>
      <w:r w:rsidRPr="000216D9">
        <w:t xml:space="preserve"> kuna za ostale poslove redovnog održavanja.</w:t>
      </w:r>
    </w:p>
    <w:p w:rsidR="003828FA" w:rsidRPr="000216D9" w:rsidRDefault="003828FA" w:rsidP="003828FA">
      <w:pPr>
        <w:jc w:val="both"/>
        <w:rPr>
          <w:strike/>
        </w:rPr>
      </w:pPr>
    </w:p>
    <w:p w:rsidR="003828FA" w:rsidRPr="000216D9" w:rsidRDefault="003828FA" w:rsidP="003828FA">
      <w:pPr>
        <w:jc w:val="both"/>
        <w:rPr>
          <w:strike/>
        </w:rPr>
      </w:pPr>
    </w:p>
    <w:p w:rsidR="003828FA" w:rsidRPr="000216D9" w:rsidRDefault="003828FA" w:rsidP="003828FA">
      <w:pPr>
        <w:jc w:val="both"/>
      </w:pPr>
      <w:r w:rsidRPr="000216D9">
        <w:tab/>
        <w:t xml:space="preserve">6. Mjesni odbor, prema ovom </w:t>
      </w:r>
      <w:r>
        <w:t>p</w:t>
      </w:r>
      <w:r w:rsidRPr="000216D9">
        <w:t>lanu, brinut će o redovitom održavanju nerazvrstanih cesta i javnih zelenih površina u stanju funkcionalne sposobnosti, sukladno ostvarenim prihodima za financiranje obavljanja komunalnih djelatnosti i održavanja komunalne infrastrukture.</w:t>
      </w:r>
    </w:p>
    <w:p w:rsidR="003828FA" w:rsidRPr="000216D9" w:rsidRDefault="003828FA" w:rsidP="003828FA">
      <w:pPr>
        <w:jc w:val="both"/>
      </w:pPr>
    </w:p>
    <w:p w:rsidR="003828FA" w:rsidRPr="000216D9" w:rsidRDefault="003828FA" w:rsidP="003828FA">
      <w:pPr>
        <w:jc w:val="both"/>
      </w:pPr>
    </w:p>
    <w:p w:rsidR="003828FA" w:rsidRPr="000216D9" w:rsidRDefault="003828FA" w:rsidP="003828FA">
      <w:pPr>
        <w:jc w:val="both"/>
      </w:pPr>
      <w:r w:rsidRPr="000216D9">
        <w:tab/>
        <w:t>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rsidR="003828FA" w:rsidRPr="000216D9" w:rsidRDefault="003828FA" w:rsidP="003828FA">
      <w:pPr>
        <w:jc w:val="both"/>
      </w:pPr>
    </w:p>
    <w:p w:rsidR="003828FA" w:rsidRPr="000216D9" w:rsidRDefault="003828FA" w:rsidP="003828FA">
      <w:pPr>
        <w:jc w:val="both"/>
      </w:pPr>
    </w:p>
    <w:p w:rsidR="003828FA" w:rsidRPr="000216D9" w:rsidRDefault="003828FA" w:rsidP="003828FA">
      <w:pPr>
        <w:jc w:val="both"/>
      </w:pPr>
      <w:r w:rsidRPr="000216D9">
        <w:lastRenderedPageBreak/>
        <w:tab/>
        <w:t>8. Sredstva za provedbu ovog plana osiguravat će Gradski ured za mjesnu samoupravu</w:t>
      </w:r>
      <w:r>
        <w:t>, civilnu zaštitu i sigurnost</w:t>
      </w:r>
      <w:r w:rsidRPr="000216D9">
        <w:t xml:space="preserve"> za namjene određene </w:t>
      </w:r>
      <w:r>
        <w:t>Proračunom Grada Zagreba za 2022</w:t>
      </w:r>
      <w:r w:rsidRPr="000216D9">
        <w:t>. i ovim planom, a prema načelima štednje i racionalnog korištenja sredstava.</w:t>
      </w:r>
    </w:p>
    <w:p w:rsidR="003828FA" w:rsidRPr="000216D9" w:rsidRDefault="003828FA" w:rsidP="003828FA">
      <w:pPr>
        <w:jc w:val="both"/>
      </w:pPr>
    </w:p>
    <w:p w:rsidR="003828FA" w:rsidRPr="000216D9" w:rsidRDefault="003828FA" w:rsidP="003828FA">
      <w:pPr>
        <w:jc w:val="both"/>
      </w:pPr>
    </w:p>
    <w:p w:rsidR="003828FA" w:rsidRPr="000216D9" w:rsidRDefault="003828FA" w:rsidP="003828FA">
      <w:pPr>
        <w:jc w:val="both"/>
      </w:pPr>
      <w:r w:rsidRPr="000216D9">
        <w:tab/>
        <w:t xml:space="preserve">9. Ovaj plan bit će objavljen u Službenom glasniku Grada Zagreba kao sastavni dio </w:t>
      </w:r>
      <w:r>
        <w:t>P</w:t>
      </w:r>
      <w:r w:rsidRPr="000216D9">
        <w:t xml:space="preserve">lana komunalnih aktivnosti Gradske četvrti </w:t>
      </w:r>
      <w:r w:rsidRPr="00B540F8">
        <w:rPr>
          <w:noProof/>
        </w:rPr>
        <w:t>Peščenica - Žitnjak</w:t>
      </w:r>
      <w:r>
        <w:t xml:space="preserve"> u 2022</w:t>
      </w:r>
      <w:r w:rsidRPr="000216D9">
        <w:t>.</w:t>
      </w:r>
    </w:p>
    <w:p w:rsidR="003828FA" w:rsidRDefault="003828FA" w:rsidP="003828FA">
      <w:pPr>
        <w:jc w:val="both"/>
      </w:pPr>
    </w:p>
    <w:p w:rsidR="00C35887" w:rsidRPr="000216D9" w:rsidRDefault="00C35887" w:rsidP="003828FA">
      <w:pPr>
        <w:jc w:val="both"/>
      </w:pPr>
    </w:p>
    <w:p w:rsidR="00664B4D" w:rsidRPr="00B15801" w:rsidRDefault="00664B4D" w:rsidP="00FC7636">
      <w:pPr>
        <w:outlineLvl w:val="0"/>
        <w:rPr>
          <w:b/>
        </w:rPr>
      </w:pPr>
    </w:p>
    <w:p w:rsidR="00664B4D" w:rsidRDefault="00664B4D" w:rsidP="00FC7636">
      <w:pPr>
        <w:jc w:val="both"/>
        <w:outlineLvl w:val="0"/>
        <w:rPr>
          <w:b/>
          <w:u w:val="single"/>
        </w:rPr>
      </w:pPr>
      <w:r w:rsidRPr="00B15801">
        <w:rPr>
          <w:b/>
        </w:rPr>
        <w:t xml:space="preserve">Ad. 3. </w:t>
      </w:r>
      <w:r w:rsidRPr="00660614">
        <w:rPr>
          <w:b/>
          <w:u w:val="single"/>
        </w:rPr>
        <w:t>Prijedlozi zaključaka o korištenju prostora MS</w:t>
      </w:r>
    </w:p>
    <w:p w:rsidR="00C35887" w:rsidRPr="00B15801" w:rsidRDefault="00C35887" w:rsidP="00FC7636">
      <w:pPr>
        <w:jc w:val="both"/>
        <w:outlineLvl w:val="0"/>
        <w:rPr>
          <w:b/>
        </w:rPr>
      </w:pPr>
    </w:p>
    <w:p w:rsidR="00664B4D" w:rsidRPr="00B15801" w:rsidRDefault="00664B4D" w:rsidP="00FC7636">
      <w:pPr>
        <w:jc w:val="both"/>
        <w:outlineLvl w:val="0"/>
      </w:pPr>
      <w:r w:rsidRPr="00B15801">
        <w:rPr>
          <w:b/>
        </w:rPr>
        <w:tab/>
      </w:r>
      <w:r w:rsidR="00C35887">
        <w:t xml:space="preserve">Članovi Vijeća </w:t>
      </w:r>
      <w:r w:rsidRPr="00B15801">
        <w:t xml:space="preserve">su dobili materijale </w:t>
      </w:r>
      <w:r w:rsidR="00C35887">
        <w:t>uz poziv</w:t>
      </w:r>
      <w:r w:rsidRPr="00B15801">
        <w:t>.</w:t>
      </w:r>
    </w:p>
    <w:p w:rsidR="00664B4D" w:rsidRPr="00B15801" w:rsidRDefault="00664B4D" w:rsidP="00FC7636">
      <w:pPr>
        <w:pStyle w:val="ListParagraph"/>
        <w:numPr>
          <w:ilvl w:val="0"/>
          <w:numId w:val="20"/>
        </w:numPr>
        <w:jc w:val="both"/>
        <w:outlineLvl w:val="0"/>
        <w:rPr>
          <w:b/>
        </w:rPr>
      </w:pPr>
      <w:r w:rsidRPr="00B15801">
        <w:rPr>
          <w:b/>
        </w:rPr>
        <w:t>Zahtjev HDZ-a</w:t>
      </w:r>
    </w:p>
    <w:p w:rsidR="00664B4D" w:rsidRPr="00B15801" w:rsidRDefault="00664B4D" w:rsidP="00FC7636">
      <w:pPr>
        <w:ind w:firstLine="708"/>
        <w:jc w:val="both"/>
        <w:outlineLvl w:val="0"/>
      </w:pPr>
      <w:r w:rsidRPr="00B15801">
        <w:t>Gospodin Branimir Pađen je u ime HDZ-a uputio zahtjev za korištenjem prostora MS i to dvorane od 60 m</w:t>
      </w:r>
      <w:r w:rsidRPr="00B15801">
        <w:rPr>
          <w:vertAlign w:val="superscript"/>
        </w:rPr>
        <w:t>2</w:t>
      </w:r>
      <w:r w:rsidRPr="00B15801">
        <w:t xml:space="preserve">. </w:t>
      </w:r>
      <w:r w:rsidR="00170FC7">
        <w:t xml:space="preserve">Članovi Vijeća </w:t>
      </w:r>
      <w:r w:rsidRPr="00B15801">
        <w:t>pretpostavljaju da se po</w:t>
      </w:r>
      <w:r w:rsidR="00301F3D">
        <w:t>d</w:t>
      </w:r>
      <w:r w:rsidRPr="00B15801">
        <w:t xml:space="preserve"> time misli na malu dvoranu, kao što je uobičajeno. </w:t>
      </w:r>
      <w:r w:rsidR="00301F3D">
        <w:t>Budući da je VMO Folnegovićevo N</w:t>
      </w:r>
      <w:r w:rsidRPr="00B15801">
        <w:t>aselje zaključkom na jednoj od prethodnih sjednica već odobrilo HDZ-u korištenje prostora u traženim terminima, ne zna se zašto je zahtjev HDZ-a ponovljen.</w:t>
      </w:r>
    </w:p>
    <w:p w:rsidR="00664B4D" w:rsidRPr="00B15801" w:rsidRDefault="00664B4D" w:rsidP="00FC7636">
      <w:pPr>
        <w:pStyle w:val="ListParagraph"/>
        <w:numPr>
          <w:ilvl w:val="0"/>
          <w:numId w:val="20"/>
        </w:numPr>
        <w:jc w:val="both"/>
        <w:outlineLvl w:val="0"/>
        <w:rPr>
          <w:b/>
        </w:rPr>
      </w:pPr>
      <w:r w:rsidRPr="00B15801">
        <w:rPr>
          <w:b/>
        </w:rPr>
        <w:t>Zahtjev Mladeži HDZ-a</w:t>
      </w:r>
    </w:p>
    <w:p w:rsidR="00664B4D" w:rsidRPr="00B15801" w:rsidRDefault="000F3652" w:rsidP="00FC7636">
      <w:pPr>
        <w:ind w:firstLine="708"/>
        <w:jc w:val="both"/>
        <w:outlineLvl w:val="0"/>
      </w:pPr>
      <w:r w:rsidRPr="00B15801">
        <w:t>Gospođa Dora Gašparović je u ime Mladeži-HDZ-a uputila zahtjev za korištenjem prostora MS i to dvorane od 60 m</w:t>
      </w:r>
      <w:r w:rsidRPr="00B15801">
        <w:rPr>
          <w:vertAlign w:val="superscript"/>
        </w:rPr>
        <w:t xml:space="preserve">2 </w:t>
      </w:r>
      <w:r w:rsidRPr="00B15801">
        <w:t xml:space="preserve">četvrtkom od 16 do 18 sati te je pretpostavka ista kao gore. Temeljem </w:t>
      </w:r>
      <w:r w:rsidRPr="00141FD4">
        <w:t>Prijedloga Zaključka o prostorima mjesne samouprave, do ožujka 2022.</w:t>
      </w:r>
      <w:r w:rsidRPr="00B15801">
        <w:t xml:space="preserve"> godine vijeća mjesnih odbora ne odobravaju nove zahtjeve za korištenjem prostorija mjesne samouprave. Prijašnji zahtjev Mladeži HDZ-a za korištenjem spomenutih prostora vrijedi do kraja ožujka 2022. godine te se ovaj zahtjev stavlja na čekanje do sjednice u ožujku kada će se ponovno razmatrati s obzirom na Zaključak o prostorima mjesne samouprave.</w:t>
      </w:r>
    </w:p>
    <w:p w:rsidR="000F3652" w:rsidRPr="00B15801" w:rsidRDefault="000F3652" w:rsidP="00FC7636">
      <w:pPr>
        <w:jc w:val="both"/>
        <w:outlineLvl w:val="0"/>
      </w:pPr>
    </w:p>
    <w:p w:rsidR="000F3652" w:rsidRPr="00B15801" w:rsidRDefault="000F3652" w:rsidP="00FC7636">
      <w:pPr>
        <w:jc w:val="both"/>
        <w:outlineLvl w:val="0"/>
      </w:pPr>
      <w:r w:rsidRPr="00B15801">
        <w:tab/>
        <w:t>Član vijeća Dalibor Kiseljak ukazuje na članak 8, stavak 4 Prijedloga Zaključka o prostorima mjesne samouprave koji predviđa dva termina mjesečno za potrebe političkih stranaka (naročito onih koje sudjeluju u radu Vijeća Mjesnog odbora) te predlaže da ako se HDZ-u odobre dva termina mjesečno (umjesto nekadašnja četiri), Mladež HDZ-a možda može zauzeti ona preostala dva termina u mjesecu.</w:t>
      </w:r>
    </w:p>
    <w:p w:rsidR="000F3652" w:rsidRPr="00B15801" w:rsidRDefault="000F3652" w:rsidP="00FC7636">
      <w:pPr>
        <w:jc w:val="both"/>
        <w:outlineLvl w:val="0"/>
      </w:pPr>
      <w:r w:rsidRPr="00B15801">
        <w:tab/>
        <w:t>Član Vijeća Slobodan Jurković pohvaljuje djelovanje stranaka u prostorim</w:t>
      </w:r>
      <w:r w:rsidR="00313F74">
        <w:t>a Mjesnog odbora Folnegovićevo N</w:t>
      </w:r>
      <w:r w:rsidRPr="00B15801">
        <w:t xml:space="preserve">aselje, inzistira na zajedništvu i suradnji svih korisnika prostora mjesne samouprave te </w:t>
      </w:r>
      <w:r w:rsidR="00B15801" w:rsidRPr="00B15801">
        <w:t>izražava želju i potrebu za sastankom članova.</w:t>
      </w:r>
    </w:p>
    <w:p w:rsidR="00B15801" w:rsidRPr="00B15801" w:rsidRDefault="00B15801" w:rsidP="00FC7636">
      <w:pPr>
        <w:jc w:val="both"/>
        <w:outlineLvl w:val="0"/>
      </w:pPr>
      <w:r w:rsidRPr="00B15801">
        <w:tab/>
        <w:t>Član Vijeća Dalibor Kiseljak odgovara da je korištenje prostora mjesne samouprave važno omogućiti udrugama, kulturno-umjetničkim društvima i volonterima kojima fizički treba prostor za održavanje svojih aktivnosti. Svi koji sastanke mogu održavati online, preko Zooma i sličnih servisa, mogu se sastajati na taj način, ne bi li se oslobodio prostor onima kojima je on fizički potreban za aktivnosti. Pandemija izazvana virusom COVID-19 mnoge je natjerala na upravo ovakav oblik sastanaka koji se pokazao uspješnim.</w:t>
      </w:r>
    </w:p>
    <w:p w:rsidR="00B15801" w:rsidRPr="00B15801" w:rsidRDefault="00B15801" w:rsidP="00FC7636">
      <w:pPr>
        <w:jc w:val="both"/>
        <w:outlineLvl w:val="0"/>
      </w:pPr>
      <w:r w:rsidRPr="00B15801">
        <w:tab/>
        <w:t>Član Vijeća Frane Čavka komentira da se do sada išlo na ruku političkim strankama koje su slale zahtjev za korištenjem prostora mjesne samouprave, a ukoliko će termini ubuduće biti odobravani udrugama, kulturno-umjetničkim društvima, volonterima i sl., potrebno je znati točno tko su korisnici i u koju svrhu koriste prostorije mjesne samouprave.</w:t>
      </w:r>
    </w:p>
    <w:p w:rsidR="0004266D" w:rsidRPr="00B15801" w:rsidRDefault="0004266D" w:rsidP="00FC7636">
      <w:pPr>
        <w:jc w:val="both"/>
        <w:outlineLvl w:val="0"/>
        <w:rPr>
          <w:b/>
        </w:rPr>
      </w:pPr>
    </w:p>
    <w:p w:rsidR="0063191B" w:rsidRPr="00B15801" w:rsidRDefault="00B15801" w:rsidP="00FC7636">
      <w:pPr>
        <w:jc w:val="both"/>
        <w:rPr>
          <w:b/>
          <w:u w:val="single"/>
        </w:rPr>
      </w:pPr>
      <w:r w:rsidRPr="00B15801">
        <w:rPr>
          <w:b/>
        </w:rPr>
        <w:t>Ad 4</w:t>
      </w:r>
      <w:r w:rsidR="009741BC" w:rsidRPr="00B15801">
        <w:rPr>
          <w:b/>
        </w:rPr>
        <w:t>.</w:t>
      </w:r>
      <w:r w:rsidR="008D20EF" w:rsidRPr="00B15801">
        <w:rPr>
          <w:b/>
          <w:u w:val="single"/>
        </w:rPr>
        <w:t>Izvješća,</w:t>
      </w:r>
      <w:r w:rsidR="009741BC" w:rsidRPr="00B15801">
        <w:rPr>
          <w:b/>
          <w:u w:val="single"/>
        </w:rPr>
        <w:t>pitanjaiprijedlozi</w:t>
      </w:r>
    </w:p>
    <w:p w:rsidR="0063191B" w:rsidRPr="00B15801" w:rsidRDefault="0063191B" w:rsidP="00FC7636">
      <w:pPr>
        <w:jc w:val="both"/>
        <w:rPr>
          <w:b/>
          <w:u w:val="single"/>
        </w:rPr>
      </w:pPr>
    </w:p>
    <w:p w:rsidR="009073F4" w:rsidRDefault="00B15801" w:rsidP="00FC7636">
      <w:pPr>
        <w:pStyle w:val="ListParagraph"/>
        <w:numPr>
          <w:ilvl w:val="0"/>
          <w:numId w:val="21"/>
        </w:numPr>
        <w:jc w:val="both"/>
        <w:rPr>
          <w:b/>
        </w:rPr>
      </w:pPr>
      <w:r w:rsidRPr="009073F4">
        <w:rPr>
          <w:b/>
        </w:rPr>
        <w:t>Projektiranje na katastarskoj</w:t>
      </w:r>
      <w:r w:rsidR="009073F4" w:rsidRPr="009073F4">
        <w:rPr>
          <w:b/>
        </w:rPr>
        <w:t xml:space="preserve"> čestici 660</w:t>
      </w:r>
    </w:p>
    <w:p w:rsidR="009073F4" w:rsidRDefault="009073F4" w:rsidP="00FC7636">
      <w:pPr>
        <w:ind w:firstLine="360"/>
        <w:jc w:val="both"/>
      </w:pPr>
      <w:r>
        <w:lastRenderedPageBreak/>
        <w:t>Predsjednica Vijeća Nikolina Krešo izvještava da u Plan komunalnih aktivnosti</w:t>
      </w:r>
      <w:r w:rsidR="001D071B">
        <w:t xml:space="preserve"> Gradske četvrti Peščenica-Žitnjak za 2022. godinu ulazi projektiranje adrenalinskog parka na k. č. 660 u iznosu od 200.000,00 kn</w:t>
      </w:r>
      <w:r w:rsidR="00071465">
        <w:t xml:space="preserve"> za ishođenje građevinske dozvole. Cilj je izraditi projektnu dokumentaciju i ishoditi dozvole, kako bi se projekt mogao aplicirati na pojedinačne u budućnosti otvorene fondove za samu realizaciju. </w:t>
      </w:r>
    </w:p>
    <w:p w:rsidR="001D071B" w:rsidRDefault="001D071B" w:rsidP="00FC7636">
      <w:pPr>
        <w:ind w:left="360"/>
        <w:jc w:val="both"/>
      </w:pPr>
    </w:p>
    <w:p w:rsidR="001D071B" w:rsidRPr="001D071B" w:rsidRDefault="00B73358" w:rsidP="00FC7636">
      <w:pPr>
        <w:pStyle w:val="ListParagraph"/>
        <w:numPr>
          <w:ilvl w:val="0"/>
          <w:numId w:val="21"/>
        </w:numPr>
        <w:jc w:val="both"/>
        <w:rPr>
          <w:b/>
        </w:rPr>
      </w:pPr>
      <w:r>
        <w:rPr>
          <w:b/>
        </w:rPr>
        <w:t>Komunalne aktivnosti</w:t>
      </w:r>
    </w:p>
    <w:p w:rsidR="001D071B" w:rsidRDefault="001D071B" w:rsidP="00FC7636">
      <w:pPr>
        <w:ind w:firstLine="360"/>
        <w:jc w:val="both"/>
      </w:pPr>
      <w:r>
        <w:t>Betonske sjedeće garniture u ŠRC Folka kao i sjedeće garniture predviđene za Ulicu Milke Trnine</w:t>
      </w:r>
      <w:r w:rsidR="00B73358">
        <w:t xml:space="preserve"> nisu bile planirane u 2021. godini, nego</w:t>
      </w:r>
      <w:r>
        <w:t xml:space="preserve"> ulaze u</w:t>
      </w:r>
      <w:r w:rsidR="00B73358">
        <w:t xml:space="preserve"> plan komunalnih aktivnosti za</w:t>
      </w:r>
      <w:r>
        <w:t xml:space="preserve"> 2022. Također, u</w:t>
      </w:r>
      <w:r w:rsidR="00B73358">
        <w:t xml:space="preserve"> plan za</w:t>
      </w:r>
      <w:r>
        <w:t xml:space="preserve"> 2022.</w:t>
      </w:r>
      <w:r w:rsidR="00B73358">
        <w:t xml:space="preserve"> godinu</w:t>
      </w:r>
      <w:r>
        <w:t xml:space="preserve"> ulazi i javna rasvjeta kod ZET</w:t>
      </w:r>
      <w:r w:rsidR="00B73358">
        <w:t xml:space="preserve">-ovog igrališta i još </w:t>
      </w:r>
      <w:r>
        <w:t xml:space="preserve">niz </w:t>
      </w:r>
      <w:r w:rsidR="00B73358">
        <w:t xml:space="preserve">projekata poput pješačke staze </w:t>
      </w:r>
      <w:r>
        <w:t xml:space="preserve">na Gavellinoj ulici i produžetak </w:t>
      </w:r>
      <w:r w:rsidR="00B73358">
        <w:t xml:space="preserve">pješačke staze na </w:t>
      </w:r>
      <w:r>
        <w:t>Mileti</w:t>
      </w:r>
      <w:r w:rsidR="00B73358">
        <w:t>ćevoj</w:t>
      </w:r>
      <w:r>
        <w:t>.</w:t>
      </w:r>
    </w:p>
    <w:p w:rsidR="001D071B" w:rsidRDefault="001D071B" w:rsidP="00FC7636">
      <w:pPr>
        <w:ind w:left="660"/>
        <w:jc w:val="both"/>
      </w:pPr>
    </w:p>
    <w:p w:rsidR="001D071B" w:rsidRPr="00ED6772" w:rsidRDefault="001D071B" w:rsidP="00FC7636">
      <w:pPr>
        <w:pStyle w:val="ListParagraph"/>
        <w:numPr>
          <w:ilvl w:val="0"/>
          <w:numId w:val="21"/>
        </w:numPr>
        <w:jc w:val="both"/>
        <w:rPr>
          <w:b/>
        </w:rPr>
      </w:pPr>
      <w:r w:rsidRPr="00ED6772">
        <w:rPr>
          <w:b/>
        </w:rPr>
        <w:t>Čistoća</w:t>
      </w:r>
    </w:p>
    <w:p w:rsidR="001D071B" w:rsidRDefault="001D071B" w:rsidP="00FC7636">
      <w:pPr>
        <w:ind w:firstLine="360"/>
        <w:jc w:val="both"/>
      </w:pPr>
      <w:r>
        <w:t xml:space="preserve">Potpredsjednik Vijeća Hrabren Dobrotić izvještava da je u tijeku </w:t>
      </w:r>
      <w:r w:rsidR="00B73358">
        <w:t>dogovor oko</w:t>
      </w:r>
      <w:r>
        <w:t xml:space="preserve"> pomicanja kontejnera za papir i komunalni otpad s križanja Rakušine i Gavelline, gdje oni predstavljaju problem u vidu preglednosti i sigurnosti križanja. </w:t>
      </w:r>
      <w:r w:rsidR="005E2212">
        <w:t>Na pozicijama predviđenima za kontejnere stanari parkiraju automobile pa je sljedeći korak obilježavanje asfaltiranog dijela predviđenog za kontejner i vraćanje kontejnera na mjesto. Sve će biti obavljeno u suradnji s komunalnim redarom i Službom odvoza otpada Podružnice Čistoće Zagrebačkog holdinga.</w:t>
      </w:r>
    </w:p>
    <w:p w:rsidR="005E2212" w:rsidRDefault="005E2212" w:rsidP="00FC7636">
      <w:pPr>
        <w:ind w:firstLine="360"/>
        <w:jc w:val="both"/>
      </w:pPr>
    </w:p>
    <w:p w:rsidR="005E2212" w:rsidRPr="00ED6772" w:rsidRDefault="005E2212" w:rsidP="00FC7636">
      <w:pPr>
        <w:pStyle w:val="ListParagraph"/>
        <w:numPr>
          <w:ilvl w:val="0"/>
          <w:numId w:val="21"/>
        </w:numPr>
        <w:jc w:val="both"/>
        <w:rPr>
          <w:b/>
        </w:rPr>
      </w:pPr>
      <w:r w:rsidRPr="00ED6772">
        <w:rPr>
          <w:b/>
        </w:rPr>
        <w:t>Promet</w:t>
      </w:r>
    </w:p>
    <w:p w:rsidR="005E2212" w:rsidRDefault="005E2212" w:rsidP="00FC7636">
      <w:pPr>
        <w:ind w:firstLine="360"/>
        <w:jc w:val="both"/>
      </w:pPr>
      <w:r>
        <w:t>Potpredsjednik Vijeća Hrabren Dobrotić izvještava da će u dogovoru s Gradskim uredom za mjesnu samoupravu prometno zrcalo biti vraćeno na križanje Gavelline i Miletićeve</w:t>
      </w:r>
      <w:r w:rsidR="00ED6772">
        <w:t xml:space="preserve"> ulice</w:t>
      </w:r>
      <w:r>
        <w:t>.</w:t>
      </w:r>
    </w:p>
    <w:p w:rsidR="000F106D" w:rsidRDefault="000F106D" w:rsidP="00FC7636">
      <w:pPr>
        <w:ind w:firstLine="360"/>
        <w:jc w:val="both"/>
      </w:pPr>
      <w:r>
        <w:t>Gradski ured za graditeljstvo dao je pojašnjenje kako za uspornike na Laurenčićevoj ulici nema uvjeta zbog blizine garaža, jer bi se korisnicima garaža tako otežao ulazak i izlazak iz njih. U toj ulici prema vrtiću bit će postavljena vertikalna signalizacija u obliku prometnih znakova, fluorescentnog prometnog znaka za pješački prijelaz te horizontalne signalizacije u vidu zvučne trake.</w:t>
      </w:r>
    </w:p>
    <w:p w:rsidR="005E2212" w:rsidRDefault="005E2212" w:rsidP="00FC7636">
      <w:pPr>
        <w:ind w:firstLine="360"/>
        <w:jc w:val="both"/>
      </w:pPr>
    </w:p>
    <w:p w:rsidR="00ED6772" w:rsidRPr="00ED6772" w:rsidRDefault="00ED6772" w:rsidP="00FC7636">
      <w:pPr>
        <w:pStyle w:val="ListParagraph"/>
        <w:numPr>
          <w:ilvl w:val="0"/>
          <w:numId w:val="21"/>
        </w:numPr>
        <w:jc w:val="both"/>
        <w:rPr>
          <w:b/>
        </w:rPr>
      </w:pPr>
      <w:r w:rsidRPr="00ED6772">
        <w:rPr>
          <w:b/>
        </w:rPr>
        <w:t>Osnovna škola Lovre pl. Matačića</w:t>
      </w:r>
    </w:p>
    <w:p w:rsidR="005E2212" w:rsidRDefault="005E2212" w:rsidP="00FC7636">
      <w:pPr>
        <w:ind w:firstLine="360"/>
        <w:jc w:val="both"/>
      </w:pPr>
      <w:r>
        <w:t>Potpredsjednik Vijeća Hrabren Dobrotić, ujedno i član Vijeća Školskog odbora Osnovne škole Lovre pl. Matačića izvještava o posljednjoj sjednici Vijeća školskog odbora:</w:t>
      </w:r>
    </w:p>
    <w:p w:rsidR="005E2212" w:rsidRDefault="005E2212" w:rsidP="00FC7636">
      <w:pPr>
        <w:pStyle w:val="ListParagraph"/>
        <w:numPr>
          <w:ilvl w:val="1"/>
          <w:numId w:val="21"/>
        </w:numPr>
        <w:jc w:val="both"/>
      </w:pPr>
      <w:r>
        <w:t>Članovi vijeća koji se biraju putem javnog natječaja još nisu odabrani, a Vijeć</w:t>
      </w:r>
      <w:r w:rsidR="00313F74">
        <w:t>e Mjesnog odbora Folnegovićevo N</w:t>
      </w:r>
      <w:r>
        <w:t>aselje bit će obavješteno čim se članovi Vijeća Školskog odbora odaberu.</w:t>
      </w:r>
    </w:p>
    <w:p w:rsidR="005E2212" w:rsidRDefault="005E2212" w:rsidP="00FC7636">
      <w:pPr>
        <w:pStyle w:val="ListParagraph"/>
        <w:numPr>
          <w:ilvl w:val="1"/>
          <w:numId w:val="21"/>
        </w:numPr>
        <w:jc w:val="both"/>
      </w:pPr>
      <w:r>
        <w:t>Službenici iz Grada došli su u školu vezano uz obnovu sportske dvorane</w:t>
      </w:r>
      <w:r w:rsidR="000F106D">
        <w:t xml:space="preserve"> nakon što su u arhivu pronašli nacrte dvorane. Otkriveno je da su temelji debeli tri metra, a ne jedan metar kako se prije mislilo te nije potrebno ojačavanje temelja. Sanacija, čišćenje, ispiranje kanalizacije, promjena instalacija i slični radovi počinju već sredinom veljače ove godine. Rok samog dovršetka sanacije zida oštećenog u potresu nije još određen, no očekuje se da će biti gotov do kraja tekuće školske godine, jer je projektant dobio početkom veljače rok od mjesec dana da dovrši projektnu dokumentaciju.</w:t>
      </w:r>
    </w:p>
    <w:p w:rsidR="000F106D" w:rsidRPr="00ED6772" w:rsidRDefault="000F106D" w:rsidP="00FC7636">
      <w:pPr>
        <w:pStyle w:val="ListParagraph"/>
        <w:numPr>
          <w:ilvl w:val="0"/>
          <w:numId w:val="21"/>
        </w:numPr>
        <w:jc w:val="both"/>
        <w:rPr>
          <w:b/>
        </w:rPr>
      </w:pPr>
      <w:r w:rsidRPr="00ED6772">
        <w:rPr>
          <w:b/>
        </w:rPr>
        <w:t>Vrane</w:t>
      </w:r>
    </w:p>
    <w:p w:rsidR="000F106D" w:rsidRDefault="000F106D" w:rsidP="00FC7636">
      <w:pPr>
        <w:ind w:firstLine="360"/>
        <w:jc w:val="both"/>
      </w:pPr>
      <w:r>
        <w:t xml:space="preserve">Član vijeća Frane Čavka </w:t>
      </w:r>
      <w:r w:rsidR="00F75703">
        <w:t>upozorava da p</w:t>
      </w:r>
      <w:r>
        <w:t xml:space="preserve">tice iz </w:t>
      </w:r>
      <w:r w:rsidR="00F75703">
        <w:t>rodagavrana</w:t>
      </w:r>
      <w:r>
        <w:t xml:space="preserve"> (čavke,</w:t>
      </w:r>
      <w:r w:rsidR="00F75703">
        <w:t xml:space="preserve"> gačci, crne i sive vrane)</w:t>
      </w:r>
      <w:r w:rsidR="00ED6772">
        <w:t xml:space="preserve"> u proljeće </w:t>
      </w:r>
      <w:r w:rsidR="00F75703">
        <w:t xml:space="preserve">stvaraju problem u naselju, prvenstveno zbog izmeta te da bi trebalo reducirati populaciju tih ptica na Laurenčićevoj ulici prema vrtiću, konkretno od k. b. 18 do 24. Članica Vijeća Bojana Stajčić govori da je uvriježena procedura bila da se fotografira svaka lokacija, čak i svako drvo gdje učestalo obitavaju ptice, ne bi li bilo razloga za </w:t>
      </w:r>
      <w:r w:rsidR="00F75703">
        <w:lastRenderedPageBreak/>
        <w:t>reduciranje. Predsjednica Vijeća Nikolina Krešo zaključuje da da će obavijest proslijediti nadležnoj službi da vidimo što se može učiniti po tom pitanju.</w:t>
      </w:r>
    </w:p>
    <w:p w:rsidR="001D071B" w:rsidRPr="009073F4" w:rsidRDefault="001D071B" w:rsidP="00FC7636">
      <w:pPr>
        <w:jc w:val="both"/>
      </w:pPr>
    </w:p>
    <w:p w:rsidR="00575393" w:rsidRPr="00B15801" w:rsidRDefault="005F78DD" w:rsidP="00FC7636">
      <w:pPr>
        <w:ind w:firstLine="660"/>
        <w:jc w:val="both"/>
      </w:pPr>
      <w:r w:rsidRPr="00B15801">
        <w:t>Ovime je dnevni red sjednice iscrpljen.</w:t>
      </w:r>
    </w:p>
    <w:p w:rsidR="005F78DD" w:rsidRPr="00B15801" w:rsidRDefault="005F78DD" w:rsidP="00FC7636">
      <w:pPr>
        <w:ind w:firstLine="660"/>
        <w:jc w:val="both"/>
      </w:pPr>
      <w:r w:rsidRPr="00B15801">
        <w:t xml:space="preserve">Predsjednica zaključuje sjednicu u </w:t>
      </w:r>
      <w:r w:rsidR="00692B0F" w:rsidRPr="00B15801">
        <w:t>19:</w:t>
      </w:r>
      <w:r w:rsidR="00B15801" w:rsidRPr="00B15801">
        <w:t>3</w:t>
      </w:r>
      <w:r w:rsidR="002025AB" w:rsidRPr="00B15801">
        <w:t>0</w:t>
      </w:r>
      <w:r w:rsidR="00313F74">
        <w:t xml:space="preserve"> </w:t>
      </w:r>
      <w:r w:rsidRPr="00B15801">
        <w:t>sati.</w:t>
      </w:r>
      <w:r w:rsidRPr="00B15801">
        <w:tab/>
      </w:r>
    </w:p>
    <w:p w:rsidR="009741BC" w:rsidRPr="00B15801" w:rsidRDefault="009741BC" w:rsidP="00FC7636">
      <w:pPr>
        <w:jc w:val="both"/>
      </w:pPr>
    </w:p>
    <w:p w:rsidR="005F78DD" w:rsidRPr="00B15801" w:rsidRDefault="00F64680" w:rsidP="00FC7636">
      <w:pPr>
        <w:jc w:val="both"/>
      </w:pPr>
      <w:r w:rsidRPr="00B15801">
        <w:t>Zapisnik sastavili</w:t>
      </w:r>
      <w:r w:rsidR="008942FE" w:rsidRPr="00B15801">
        <w:t xml:space="preserve">: </w:t>
      </w:r>
      <w:r w:rsidR="00692B0F" w:rsidRPr="00B15801">
        <w:t>Nikolina Krešo i Hrabren Dobrotić</w:t>
      </w:r>
    </w:p>
    <w:p w:rsidR="005F78DD" w:rsidRDefault="005F78DD" w:rsidP="00FC7636"/>
    <w:p w:rsidR="00313F74" w:rsidRPr="00B15801" w:rsidRDefault="00313F74" w:rsidP="00FC7636"/>
    <w:p w:rsidR="00083A78" w:rsidRDefault="00083A78" w:rsidP="00083A78">
      <w:pPr>
        <w:jc w:val="both"/>
        <w:rPr>
          <w:sz w:val="22"/>
          <w:szCs w:val="22"/>
        </w:rPr>
      </w:pPr>
      <w:r>
        <w:rPr>
          <w:sz w:val="22"/>
          <w:szCs w:val="22"/>
        </w:rPr>
        <w:t>KLASA:</w:t>
      </w:r>
      <w:r>
        <w:t xml:space="preserve"> </w:t>
      </w:r>
      <w:r>
        <w:rPr>
          <w:sz w:val="22"/>
          <w:szCs w:val="22"/>
        </w:rPr>
        <w:t>024-08/22-003/244</w:t>
      </w:r>
    </w:p>
    <w:p w:rsidR="00083A78" w:rsidRDefault="00083A78" w:rsidP="00083A78">
      <w:pPr>
        <w:jc w:val="both"/>
      </w:pPr>
      <w:r>
        <w:rPr>
          <w:sz w:val="22"/>
          <w:szCs w:val="22"/>
        </w:rPr>
        <w:t>URBROJ: 251-13-11-11-22-9</w:t>
      </w:r>
    </w:p>
    <w:p w:rsidR="00083A78" w:rsidRDefault="00083A78" w:rsidP="00083A78">
      <w:pPr>
        <w:jc w:val="both"/>
        <w:rPr>
          <w:sz w:val="22"/>
          <w:szCs w:val="22"/>
        </w:rPr>
      </w:pPr>
      <w:r>
        <w:rPr>
          <w:sz w:val="22"/>
          <w:szCs w:val="22"/>
        </w:rPr>
        <w:t>Zagreb, 14. veljače 2022.</w:t>
      </w:r>
    </w:p>
    <w:p w:rsidR="00F82802" w:rsidRPr="00B15801" w:rsidRDefault="002A54C2" w:rsidP="00FC7636">
      <w:r w:rsidRPr="00B15801">
        <w:t>.</w:t>
      </w:r>
    </w:p>
    <w:p w:rsidR="00EB0594" w:rsidRPr="00B15801" w:rsidRDefault="00313F74" w:rsidP="00FC7636">
      <w:r>
        <w:t xml:space="preserve">                                                                                                                          </w:t>
      </w:r>
      <w:r w:rsidR="00EB0594" w:rsidRPr="00B15801">
        <w:t>Predsjednica</w:t>
      </w:r>
    </w:p>
    <w:p w:rsidR="00EB0594" w:rsidRPr="00B15801" w:rsidRDefault="00EB0594" w:rsidP="00FC7636">
      <w:r w:rsidRPr="00B15801">
        <w:tab/>
      </w:r>
      <w:r w:rsidRPr="00B15801">
        <w:tab/>
      </w:r>
      <w:r w:rsidRPr="00B15801">
        <w:tab/>
      </w:r>
      <w:r w:rsidRPr="00B15801">
        <w:tab/>
      </w:r>
      <w:r w:rsidRPr="00B15801">
        <w:tab/>
        <w:t xml:space="preserve"> </w:t>
      </w:r>
      <w:r w:rsidR="00313F74">
        <w:t xml:space="preserve">                                                     </w:t>
      </w:r>
      <w:r w:rsidRPr="00B15801">
        <w:t>Vijeća Mjesnog odbora</w:t>
      </w:r>
    </w:p>
    <w:p w:rsidR="00F447A2" w:rsidRPr="00B15801" w:rsidRDefault="00313F74" w:rsidP="00FC7636">
      <w:r>
        <w:t xml:space="preserve">                                                                                                                  </w:t>
      </w:r>
      <w:r w:rsidR="00716084" w:rsidRPr="00B15801">
        <w:t>Folnegovićevo</w:t>
      </w:r>
      <w:r>
        <w:t xml:space="preserve"> N</w:t>
      </w:r>
      <w:r w:rsidR="002D27DE" w:rsidRPr="00B15801">
        <w:t>aselj</w:t>
      </w:r>
      <w:r w:rsidR="00EB0594" w:rsidRPr="00B15801">
        <w:t xml:space="preserve">e                                                                                                </w:t>
      </w:r>
      <w:r w:rsidR="00EB0594" w:rsidRPr="00B15801">
        <w:tab/>
      </w:r>
    </w:p>
    <w:p w:rsidR="00F447A2" w:rsidRPr="00B15801" w:rsidRDefault="00EB0594" w:rsidP="00FC7636">
      <w:r w:rsidRPr="00B15801">
        <w:tab/>
      </w:r>
      <w:r w:rsidRPr="00B15801">
        <w:tab/>
      </w:r>
      <w:r w:rsidRPr="00B15801">
        <w:tab/>
      </w:r>
      <w:r w:rsidRPr="00B15801">
        <w:tab/>
      </w:r>
      <w:r w:rsidRPr="00B15801">
        <w:tab/>
      </w:r>
      <w:r w:rsidR="00313F74">
        <w:t xml:space="preserve">                                                            </w:t>
      </w:r>
      <w:r w:rsidR="000C5BDB" w:rsidRPr="00B15801">
        <w:t>Nikolina Krešo</w:t>
      </w:r>
    </w:p>
    <w:sectPr w:rsidR="00F447A2" w:rsidRPr="00B15801"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5A4" w:rsidRDefault="00AD55A4">
      <w:r>
        <w:separator/>
      </w:r>
    </w:p>
  </w:endnote>
  <w:endnote w:type="continuationSeparator" w:id="1">
    <w:p w:rsidR="00AD55A4" w:rsidRDefault="00AD5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4937833"/>
      <w:docPartObj>
        <w:docPartGallery w:val="Page Numbers (Bottom of Page)"/>
        <w:docPartUnique/>
      </w:docPartObj>
    </w:sdtPr>
    <w:sdtContent>
      <w:p w:rsidR="00450F3C" w:rsidRDefault="0048004D">
        <w:pPr>
          <w:pStyle w:val="Footer"/>
          <w:jc w:val="right"/>
        </w:pPr>
        <w:r>
          <w:fldChar w:fldCharType="begin"/>
        </w:r>
        <w:r w:rsidR="00450F3C">
          <w:instrText>PAGE   \* MERGEFORMAT</w:instrText>
        </w:r>
        <w:r>
          <w:fldChar w:fldCharType="separate"/>
        </w:r>
        <w:r w:rsidR="009D6FEE">
          <w:rPr>
            <w:noProof/>
          </w:rPr>
          <w:t>7</w:t>
        </w:r>
        <w:r>
          <w:fldChar w:fldCharType="end"/>
        </w:r>
      </w:p>
    </w:sdtContent>
  </w:sdt>
  <w:p w:rsidR="00450F3C" w:rsidRDefault="00450F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7181857"/>
      <w:docPartObj>
        <w:docPartGallery w:val="Page Numbers (Bottom of Page)"/>
        <w:docPartUnique/>
      </w:docPartObj>
    </w:sdtPr>
    <w:sdtContent>
      <w:p w:rsidR="00450F3C" w:rsidRDefault="0048004D">
        <w:pPr>
          <w:pStyle w:val="Footer"/>
          <w:jc w:val="right"/>
        </w:pPr>
        <w:r>
          <w:fldChar w:fldCharType="begin"/>
        </w:r>
        <w:r w:rsidR="00450F3C">
          <w:instrText>PAGE   \* MERGEFORMAT</w:instrText>
        </w:r>
        <w:r>
          <w:fldChar w:fldCharType="separate"/>
        </w:r>
        <w:r w:rsidR="009D6FEE">
          <w:rPr>
            <w:noProof/>
          </w:rPr>
          <w:t>1</w:t>
        </w:r>
        <w:r>
          <w:fldChar w:fldCharType="end"/>
        </w:r>
      </w:p>
    </w:sdtContent>
  </w:sdt>
  <w:p w:rsidR="00450F3C" w:rsidRDefault="00450F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5A4" w:rsidRDefault="00AD55A4">
      <w:r>
        <w:separator/>
      </w:r>
    </w:p>
  </w:footnote>
  <w:footnote w:type="continuationSeparator" w:id="1">
    <w:p w:rsidR="00AD55A4" w:rsidRDefault="00AD5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3C" w:rsidRDefault="0048004D" w:rsidP="00E2291B">
    <w:pPr>
      <w:pStyle w:val="Header"/>
      <w:framePr w:wrap="around" w:vAnchor="text" w:hAnchor="margin" w:xAlign="center" w:y="1"/>
      <w:rPr>
        <w:rStyle w:val="PageNumber"/>
      </w:rPr>
    </w:pPr>
    <w:r>
      <w:rPr>
        <w:rStyle w:val="PageNumber"/>
      </w:rPr>
      <w:fldChar w:fldCharType="begin"/>
    </w:r>
    <w:r w:rsidR="00450F3C">
      <w:rPr>
        <w:rStyle w:val="PageNumber"/>
      </w:rPr>
      <w:instrText xml:space="preserve">PAGE  </w:instrText>
    </w:r>
    <w:r>
      <w:rPr>
        <w:rStyle w:val="PageNumber"/>
      </w:rPr>
      <w:fldChar w:fldCharType="end"/>
    </w:r>
  </w:p>
  <w:p w:rsidR="00450F3C" w:rsidRDefault="00450F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3C" w:rsidRDefault="00450F3C">
    <w:pPr>
      <w:pStyle w:val="Header"/>
    </w:pPr>
  </w:p>
  <w:p w:rsidR="00450F3C" w:rsidRDefault="00450F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02DEE"/>
    <w:multiLevelType w:val="hybridMultilevel"/>
    <w:tmpl w:val="D0664FE0"/>
    <w:lvl w:ilvl="0" w:tplc="B44E90C4">
      <w:start w:val="1"/>
      <w:numFmt w:val="decimal"/>
      <w:lvlText w:val="%1."/>
      <w:lvlJc w:val="left"/>
      <w:pPr>
        <w:tabs>
          <w:tab w:val="num" w:pos="1020"/>
        </w:tabs>
        <w:ind w:left="1020" w:hanging="360"/>
      </w:pPr>
      <w:rPr>
        <w:rFonts w:hint="default"/>
        <w:b w:val="0"/>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1">
    <w:nsid w:val="0F7E7989"/>
    <w:multiLevelType w:val="hybridMultilevel"/>
    <w:tmpl w:val="1EF4D6F8"/>
    <w:lvl w:ilvl="0" w:tplc="A3B6FDE0">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4E126F8"/>
    <w:multiLevelType w:val="hybridMultilevel"/>
    <w:tmpl w:val="7108E2E6"/>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3">
    <w:nsid w:val="15533811"/>
    <w:multiLevelType w:val="hybridMultilevel"/>
    <w:tmpl w:val="59127560"/>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4">
    <w:nsid w:val="22D747F7"/>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5">
    <w:nsid w:val="32E64C11"/>
    <w:multiLevelType w:val="hybridMultilevel"/>
    <w:tmpl w:val="12720A42"/>
    <w:lvl w:ilvl="0" w:tplc="F5A4340C">
      <w:start w:val="2"/>
      <w:numFmt w:val="decimal"/>
      <w:lvlText w:val="%1."/>
      <w:lvlJc w:val="left"/>
      <w:pPr>
        <w:tabs>
          <w:tab w:val="num" w:pos="960"/>
        </w:tabs>
        <w:ind w:left="960" w:hanging="360"/>
      </w:pPr>
      <w:rPr>
        <w:rFonts w:hint="default"/>
        <w:b w:val="0"/>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6">
    <w:nsid w:val="367439D5"/>
    <w:multiLevelType w:val="hybridMultilevel"/>
    <w:tmpl w:val="CF5200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B9A4054"/>
    <w:multiLevelType w:val="hybridMultilevel"/>
    <w:tmpl w:val="75B2A1E6"/>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EC84705"/>
    <w:multiLevelType w:val="hybridMultilevel"/>
    <w:tmpl w:val="B778E7A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nsid w:val="41146241"/>
    <w:multiLevelType w:val="hybridMultilevel"/>
    <w:tmpl w:val="B532E154"/>
    <w:lvl w:ilvl="0" w:tplc="146A7194">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1B32657"/>
    <w:multiLevelType w:val="hybridMultilevel"/>
    <w:tmpl w:val="26B200FC"/>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11">
    <w:nsid w:val="46283683"/>
    <w:multiLevelType w:val="hybridMultilevel"/>
    <w:tmpl w:val="9E9A18CA"/>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12">
    <w:nsid w:val="545742A5"/>
    <w:multiLevelType w:val="hybridMultilevel"/>
    <w:tmpl w:val="D62277DE"/>
    <w:lvl w:ilvl="0" w:tplc="E8E2E92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564841D6"/>
    <w:multiLevelType w:val="hybridMultilevel"/>
    <w:tmpl w:val="D842EB58"/>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14">
    <w:nsid w:val="580F0606"/>
    <w:multiLevelType w:val="hybridMultilevel"/>
    <w:tmpl w:val="43AC8FE8"/>
    <w:lvl w:ilvl="0" w:tplc="5D04E028">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A4B42D0"/>
    <w:multiLevelType w:val="hybridMultilevel"/>
    <w:tmpl w:val="8C205078"/>
    <w:lvl w:ilvl="0" w:tplc="D27EA89A">
      <w:start w:val="2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nsid w:val="5CCC5AC4"/>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7">
    <w:nsid w:val="74773D36"/>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8">
    <w:nsid w:val="76CC4322"/>
    <w:multiLevelType w:val="hybridMultilevel"/>
    <w:tmpl w:val="75B2A1E6"/>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D1B4BE7"/>
    <w:multiLevelType w:val="hybridMultilevel"/>
    <w:tmpl w:val="6C3E2370"/>
    <w:lvl w:ilvl="0" w:tplc="0144E5AC">
      <w:start w:val="1"/>
      <w:numFmt w:val="lowerLetter"/>
      <w:lvlText w:val="%1."/>
      <w:lvlJc w:val="left"/>
      <w:pPr>
        <w:ind w:left="1425" w:hanging="360"/>
      </w:pPr>
      <w:rPr>
        <w:b/>
      </w:rPr>
    </w:lvl>
    <w:lvl w:ilvl="1" w:tplc="041A0019">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5"/>
  </w:num>
  <w:num w:numId="5">
    <w:abstractNumId w:val="4"/>
  </w:num>
  <w:num w:numId="6">
    <w:abstractNumId w:val="17"/>
  </w:num>
  <w:num w:numId="7">
    <w:abstractNumId w:val="9"/>
  </w:num>
  <w:num w:numId="8">
    <w:abstractNumId w:val="14"/>
  </w:num>
  <w:num w:numId="9">
    <w:abstractNumId w:val="16"/>
  </w:num>
  <w:num w:numId="10">
    <w:abstractNumId w:val="0"/>
  </w:num>
  <w:num w:numId="11">
    <w:abstractNumId w:val="13"/>
  </w:num>
  <w:num w:numId="12">
    <w:abstractNumId w:val="1"/>
  </w:num>
  <w:num w:numId="13">
    <w:abstractNumId w:val="8"/>
  </w:num>
  <w:num w:numId="14">
    <w:abstractNumId w:val="6"/>
  </w:num>
  <w:num w:numId="15">
    <w:abstractNumId w:val="10"/>
  </w:num>
  <w:num w:numId="16">
    <w:abstractNumId w:val="2"/>
  </w:num>
  <w:num w:numId="17">
    <w:abstractNumId w:val="11"/>
  </w:num>
  <w:num w:numId="18">
    <w:abstractNumId w:val="3"/>
  </w:num>
  <w:num w:numId="19">
    <w:abstractNumId w:val="18"/>
  </w:num>
  <w:num w:numId="20">
    <w:abstractNumId w:val="19"/>
  </w:num>
  <w:num w:numId="21">
    <w:abstractNumId w:val="1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2050"/>
  </w:hdrShapeDefaults>
  <w:footnotePr>
    <w:footnote w:id="0"/>
    <w:footnote w:id="1"/>
  </w:footnotePr>
  <w:endnotePr>
    <w:endnote w:id="0"/>
    <w:endnote w:id="1"/>
  </w:endnotePr>
  <w:compat/>
  <w:rsids>
    <w:rsidRoot w:val="00FE5B35"/>
    <w:rsid w:val="000015EB"/>
    <w:rsid w:val="00001A83"/>
    <w:rsid w:val="00005958"/>
    <w:rsid w:val="00012480"/>
    <w:rsid w:val="000226C2"/>
    <w:rsid w:val="00025EAF"/>
    <w:rsid w:val="00032637"/>
    <w:rsid w:val="000340D5"/>
    <w:rsid w:val="00041148"/>
    <w:rsid w:val="0004266D"/>
    <w:rsid w:val="000444FE"/>
    <w:rsid w:val="0004595F"/>
    <w:rsid w:val="00050163"/>
    <w:rsid w:val="00067A6B"/>
    <w:rsid w:val="00071465"/>
    <w:rsid w:val="000746D2"/>
    <w:rsid w:val="000833C3"/>
    <w:rsid w:val="00083A78"/>
    <w:rsid w:val="00084360"/>
    <w:rsid w:val="000866EF"/>
    <w:rsid w:val="000923B9"/>
    <w:rsid w:val="0009335D"/>
    <w:rsid w:val="000950BF"/>
    <w:rsid w:val="00097DB6"/>
    <w:rsid w:val="000A1CA3"/>
    <w:rsid w:val="000B5C53"/>
    <w:rsid w:val="000B642D"/>
    <w:rsid w:val="000C5BDB"/>
    <w:rsid w:val="000D198F"/>
    <w:rsid w:val="000D23D2"/>
    <w:rsid w:val="000D38A2"/>
    <w:rsid w:val="000E01C5"/>
    <w:rsid w:val="000F0821"/>
    <w:rsid w:val="000F106D"/>
    <w:rsid w:val="000F2489"/>
    <w:rsid w:val="000F3652"/>
    <w:rsid w:val="00104261"/>
    <w:rsid w:val="0011062D"/>
    <w:rsid w:val="00117AE2"/>
    <w:rsid w:val="00132BED"/>
    <w:rsid w:val="00141FD4"/>
    <w:rsid w:val="0014286B"/>
    <w:rsid w:val="001436C9"/>
    <w:rsid w:val="00147E03"/>
    <w:rsid w:val="00150DB3"/>
    <w:rsid w:val="00153801"/>
    <w:rsid w:val="001551E0"/>
    <w:rsid w:val="001633D1"/>
    <w:rsid w:val="00166B47"/>
    <w:rsid w:val="00170FC7"/>
    <w:rsid w:val="00171906"/>
    <w:rsid w:val="00173E79"/>
    <w:rsid w:val="0019076E"/>
    <w:rsid w:val="001A059C"/>
    <w:rsid w:val="001A1038"/>
    <w:rsid w:val="001B15A0"/>
    <w:rsid w:val="001B6CB8"/>
    <w:rsid w:val="001C513A"/>
    <w:rsid w:val="001D071B"/>
    <w:rsid w:val="001D2247"/>
    <w:rsid w:val="001D33A2"/>
    <w:rsid w:val="001D64AB"/>
    <w:rsid w:val="001D6AAC"/>
    <w:rsid w:val="001E43EF"/>
    <w:rsid w:val="001E7AFA"/>
    <w:rsid w:val="001F2ACA"/>
    <w:rsid w:val="002025AB"/>
    <w:rsid w:val="002064AC"/>
    <w:rsid w:val="00217CBB"/>
    <w:rsid w:val="00222CDA"/>
    <w:rsid w:val="00227CAC"/>
    <w:rsid w:val="00236CF9"/>
    <w:rsid w:val="00237B4D"/>
    <w:rsid w:val="00241E10"/>
    <w:rsid w:val="002550A7"/>
    <w:rsid w:val="00256394"/>
    <w:rsid w:val="00262CA3"/>
    <w:rsid w:val="002647A5"/>
    <w:rsid w:val="002652A9"/>
    <w:rsid w:val="00271346"/>
    <w:rsid w:val="00274C9D"/>
    <w:rsid w:val="00276791"/>
    <w:rsid w:val="0029105E"/>
    <w:rsid w:val="002A1B82"/>
    <w:rsid w:val="002A2CEF"/>
    <w:rsid w:val="002A2F8A"/>
    <w:rsid w:val="002A54C2"/>
    <w:rsid w:val="002A5882"/>
    <w:rsid w:val="002B491B"/>
    <w:rsid w:val="002C6F08"/>
    <w:rsid w:val="002D00FA"/>
    <w:rsid w:val="002D27DE"/>
    <w:rsid w:val="002D4255"/>
    <w:rsid w:val="002F7A18"/>
    <w:rsid w:val="003019B7"/>
    <w:rsid w:val="00301F3D"/>
    <w:rsid w:val="0030597E"/>
    <w:rsid w:val="0031105A"/>
    <w:rsid w:val="00313F74"/>
    <w:rsid w:val="00322256"/>
    <w:rsid w:val="003227DF"/>
    <w:rsid w:val="00326B17"/>
    <w:rsid w:val="00333ADB"/>
    <w:rsid w:val="00337236"/>
    <w:rsid w:val="00354097"/>
    <w:rsid w:val="003551D5"/>
    <w:rsid w:val="00356404"/>
    <w:rsid w:val="00364070"/>
    <w:rsid w:val="00370AA4"/>
    <w:rsid w:val="00376AD6"/>
    <w:rsid w:val="00381314"/>
    <w:rsid w:val="00382115"/>
    <w:rsid w:val="003828FA"/>
    <w:rsid w:val="003854D3"/>
    <w:rsid w:val="003A6654"/>
    <w:rsid w:val="003B53A7"/>
    <w:rsid w:val="003B6519"/>
    <w:rsid w:val="003B6D79"/>
    <w:rsid w:val="003D1F63"/>
    <w:rsid w:val="003E24BC"/>
    <w:rsid w:val="003E2A17"/>
    <w:rsid w:val="003F0134"/>
    <w:rsid w:val="003F5D7B"/>
    <w:rsid w:val="00404EA4"/>
    <w:rsid w:val="0041050C"/>
    <w:rsid w:val="004106A3"/>
    <w:rsid w:val="004136C1"/>
    <w:rsid w:val="00413EC0"/>
    <w:rsid w:val="00414D44"/>
    <w:rsid w:val="00416196"/>
    <w:rsid w:val="00416C29"/>
    <w:rsid w:val="00421FF3"/>
    <w:rsid w:val="004229DE"/>
    <w:rsid w:val="0042582D"/>
    <w:rsid w:val="004323FE"/>
    <w:rsid w:val="00436193"/>
    <w:rsid w:val="0044383D"/>
    <w:rsid w:val="0044770B"/>
    <w:rsid w:val="00450311"/>
    <w:rsid w:val="00450F3C"/>
    <w:rsid w:val="00452390"/>
    <w:rsid w:val="0045389C"/>
    <w:rsid w:val="00456F35"/>
    <w:rsid w:val="00457677"/>
    <w:rsid w:val="00472828"/>
    <w:rsid w:val="0048004D"/>
    <w:rsid w:val="00486F09"/>
    <w:rsid w:val="00490B68"/>
    <w:rsid w:val="00492038"/>
    <w:rsid w:val="004933E1"/>
    <w:rsid w:val="004937A5"/>
    <w:rsid w:val="004B35CE"/>
    <w:rsid w:val="004B66D3"/>
    <w:rsid w:val="004C4B32"/>
    <w:rsid w:val="004C7F37"/>
    <w:rsid w:val="004D0A57"/>
    <w:rsid w:val="004D7A97"/>
    <w:rsid w:val="004E27A7"/>
    <w:rsid w:val="004E4355"/>
    <w:rsid w:val="004E719F"/>
    <w:rsid w:val="00504922"/>
    <w:rsid w:val="005114A3"/>
    <w:rsid w:val="0052379D"/>
    <w:rsid w:val="005418AA"/>
    <w:rsid w:val="00542548"/>
    <w:rsid w:val="00543AEC"/>
    <w:rsid w:val="00543C51"/>
    <w:rsid w:val="00544D62"/>
    <w:rsid w:val="00545A23"/>
    <w:rsid w:val="005518A0"/>
    <w:rsid w:val="00552CF0"/>
    <w:rsid w:val="00557D47"/>
    <w:rsid w:val="005609EE"/>
    <w:rsid w:val="005633B6"/>
    <w:rsid w:val="00575393"/>
    <w:rsid w:val="00577168"/>
    <w:rsid w:val="00580D4D"/>
    <w:rsid w:val="00591163"/>
    <w:rsid w:val="005915F4"/>
    <w:rsid w:val="00592E37"/>
    <w:rsid w:val="005A1CB8"/>
    <w:rsid w:val="005A4449"/>
    <w:rsid w:val="005B314A"/>
    <w:rsid w:val="005B4FE0"/>
    <w:rsid w:val="005C23C4"/>
    <w:rsid w:val="005C248B"/>
    <w:rsid w:val="005C3263"/>
    <w:rsid w:val="005C69D2"/>
    <w:rsid w:val="005D1CB1"/>
    <w:rsid w:val="005E1050"/>
    <w:rsid w:val="005E15A1"/>
    <w:rsid w:val="005E2212"/>
    <w:rsid w:val="005E3D17"/>
    <w:rsid w:val="005F78DD"/>
    <w:rsid w:val="00600C77"/>
    <w:rsid w:val="00602BD4"/>
    <w:rsid w:val="006054E0"/>
    <w:rsid w:val="006068A7"/>
    <w:rsid w:val="0060693D"/>
    <w:rsid w:val="00606EA2"/>
    <w:rsid w:val="00607EF0"/>
    <w:rsid w:val="00614C58"/>
    <w:rsid w:val="00630DC8"/>
    <w:rsid w:val="0063191B"/>
    <w:rsid w:val="00632F84"/>
    <w:rsid w:val="00640D43"/>
    <w:rsid w:val="006410C1"/>
    <w:rsid w:val="00643F28"/>
    <w:rsid w:val="006464F9"/>
    <w:rsid w:val="00647ED9"/>
    <w:rsid w:val="006533BE"/>
    <w:rsid w:val="00653A5C"/>
    <w:rsid w:val="00660614"/>
    <w:rsid w:val="00661EE9"/>
    <w:rsid w:val="00663F8F"/>
    <w:rsid w:val="00664B4D"/>
    <w:rsid w:val="00664E4C"/>
    <w:rsid w:val="00666D78"/>
    <w:rsid w:val="0066741A"/>
    <w:rsid w:val="00672262"/>
    <w:rsid w:val="00686677"/>
    <w:rsid w:val="0068714F"/>
    <w:rsid w:val="006879B9"/>
    <w:rsid w:val="00692B0F"/>
    <w:rsid w:val="0069523D"/>
    <w:rsid w:val="006960ED"/>
    <w:rsid w:val="0069656D"/>
    <w:rsid w:val="006A0998"/>
    <w:rsid w:val="006B705B"/>
    <w:rsid w:val="006C14BA"/>
    <w:rsid w:val="006C3B66"/>
    <w:rsid w:val="006D234A"/>
    <w:rsid w:val="006E338A"/>
    <w:rsid w:val="006F3642"/>
    <w:rsid w:val="006F3C98"/>
    <w:rsid w:val="00701BF0"/>
    <w:rsid w:val="00703E33"/>
    <w:rsid w:val="00705160"/>
    <w:rsid w:val="007142D0"/>
    <w:rsid w:val="00716084"/>
    <w:rsid w:val="00721A10"/>
    <w:rsid w:val="00727FE0"/>
    <w:rsid w:val="0073086A"/>
    <w:rsid w:val="00732139"/>
    <w:rsid w:val="007427FC"/>
    <w:rsid w:val="00743C60"/>
    <w:rsid w:val="00746750"/>
    <w:rsid w:val="00746EA7"/>
    <w:rsid w:val="0074757E"/>
    <w:rsid w:val="00756993"/>
    <w:rsid w:val="007610C5"/>
    <w:rsid w:val="00763F4B"/>
    <w:rsid w:val="0076440E"/>
    <w:rsid w:val="00766641"/>
    <w:rsid w:val="00775B84"/>
    <w:rsid w:val="00775D6D"/>
    <w:rsid w:val="00781F2E"/>
    <w:rsid w:val="0078339D"/>
    <w:rsid w:val="0078671E"/>
    <w:rsid w:val="0078729C"/>
    <w:rsid w:val="007927A2"/>
    <w:rsid w:val="007A0D47"/>
    <w:rsid w:val="007A4073"/>
    <w:rsid w:val="007A4DBC"/>
    <w:rsid w:val="007B4E1A"/>
    <w:rsid w:val="007C0184"/>
    <w:rsid w:val="007C0B93"/>
    <w:rsid w:val="007C12A6"/>
    <w:rsid w:val="007C44E9"/>
    <w:rsid w:val="007C511F"/>
    <w:rsid w:val="007C634E"/>
    <w:rsid w:val="007C6EE6"/>
    <w:rsid w:val="007C7A6E"/>
    <w:rsid w:val="007D025D"/>
    <w:rsid w:val="007D48B9"/>
    <w:rsid w:val="007D6A26"/>
    <w:rsid w:val="007E773D"/>
    <w:rsid w:val="007E7DFB"/>
    <w:rsid w:val="00800B7F"/>
    <w:rsid w:val="00806172"/>
    <w:rsid w:val="008062D8"/>
    <w:rsid w:val="008103ED"/>
    <w:rsid w:val="00811B9B"/>
    <w:rsid w:val="008121CD"/>
    <w:rsid w:val="00821DA8"/>
    <w:rsid w:val="00825558"/>
    <w:rsid w:val="00833DB1"/>
    <w:rsid w:val="008343BF"/>
    <w:rsid w:val="008349F3"/>
    <w:rsid w:val="00841382"/>
    <w:rsid w:val="00841A67"/>
    <w:rsid w:val="008446FD"/>
    <w:rsid w:val="00844CF5"/>
    <w:rsid w:val="00845E74"/>
    <w:rsid w:val="008465AE"/>
    <w:rsid w:val="00847B20"/>
    <w:rsid w:val="008502FF"/>
    <w:rsid w:val="00853188"/>
    <w:rsid w:val="00853496"/>
    <w:rsid w:val="00856C64"/>
    <w:rsid w:val="00856DAF"/>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5A52"/>
    <w:rsid w:val="008C1411"/>
    <w:rsid w:val="008C71EC"/>
    <w:rsid w:val="008C7450"/>
    <w:rsid w:val="008D20EF"/>
    <w:rsid w:val="008D2D37"/>
    <w:rsid w:val="008E5DB4"/>
    <w:rsid w:val="008F1EDC"/>
    <w:rsid w:val="008F36AF"/>
    <w:rsid w:val="008F60E9"/>
    <w:rsid w:val="009005F7"/>
    <w:rsid w:val="00901E9B"/>
    <w:rsid w:val="009065B7"/>
    <w:rsid w:val="009073F4"/>
    <w:rsid w:val="009078AA"/>
    <w:rsid w:val="009223A5"/>
    <w:rsid w:val="009240BE"/>
    <w:rsid w:val="00924341"/>
    <w:rsid w:val="00925888"/>
    <w:rsid w:val="00925C59"/>
    <w:rsid w:val="00930EBA"/>
    <w:rsid w:val="00947EA8"/>
    <w:rsid w:val="00951C4D"/>
    <w:rsid w:val="00954736"/>
    <w:rsid w:val="0096487C"/>
    <w:rsid w:val="00970DA3"/>
    <w:rsid w:val="009736B6"/>
    <w:rsid w:val="009741BC"/>
    <w:rsid w:val="0098445D"/>
    <w:rsid w:val="00984C2A"/>
    <w:rsid w:val="009912F5"/>
    <w:rsid w:val="0099332A"/>
    <w:rsid w:val="009A0F08"/>
    <w:rsid w:val="009A3BEA"/>
    <w:rsid w:val="009A5127"/>
    <w:rsid w:val="009B17B8"/>
    <w:rsid w:val="009B2DD1"/>
    <w:rsid w:val="009B2E83"/>
    <w:rsid w:val="009B2F39"/>
    <w:rsid w:val="009B63FF"/>
    <w:rsid w:val="009B753F"/>
    <w:rsid w:val="009C11D0"/>
    <w:rsid w:val="009C3B3E"/>
    <w:rsid w:val="009C52AE"/>
    <w:rsid w:val="009D1EA7"/>
    <w:rsid w:val="009D6FEE"/>
    <w:rsid w:val="009E1102"/>
    <w:rsid w:val="009E5760"/>
    <w:rsid w:val="009F2703"/>
    <w:rsid w:val="00A1063C"/>
    <w:rsid w:val="00A11046"/>
    <w:rsid w:val="00A2249C"/>
    <w:rsid w:val="00A33F09"/>
    <w:rsid w:val="00A40917"/>
    <w:rsid w:val="00A428D2"/>
    <w:rsid w:val="00A4762B"/>
    <w:rsid w:val="00A47EDC"/>
    <w:rsid w:val="00A55A35"/>
    <w:rsid w:val="00A6348E"/>
    <w:rsid w:val="00A67170"/>
    <w:rsid w:val="00A72559"/>
    <w:rsid w:val="00A737CB"/>
    <w:rsid w:val="00A74A12"/>
    <w:rsid w:val="00A75EFF"/>
    <w:rsid w:val="00A91279"/>
    <w:rsid w:val="00AA470E"/>
    <w:rsid w:val="00AA656B"/>
    <w:rsid w:val="00AB3220"/>
    <w:rsid w:val="00AC6E91"/>
    <w:rsid w:val="00AD0934"/>
    <w:rsid w:val="00AD55A4"/>
    <w:rsid w:val="00AD5728"/>
    <w:rsid w:val="00AE1C1B"/>
    <w:rsid w:val="00AE6DB7"/>
    <w:rsid w:val="00AF6F00"/>
    <w:rsid w:val="00B053F6"/>
    <w:rsid w:val="00B0640D"/>
    <w:rsid w:val="00B1021C"/>
    <w:rsid w:val="00B105F4"/>
    <w:rsid w:val="00B1068C"/>
    <w:rsid w:val="00B11521"/>
    <w:rsid w:val="00B15801"/>
    <w:rsid w:val="00B21B96"/>
    <w:rsid w:val="00B26A8F"/>
    <w:rsid w:val="00B27AE9"/>
    <w:rsid w:val="00B308E6"/>
    <w:rsid w:val="00B35C01"/>
    <w:rsid w:val="00B42C33"/>
    <w:rsid w:val="00B439FB"/>
    <w:rsid w:val="00B45027"/>
    <w:rsid w:val="00B45880"/>
    <w:rsid w:val="00B47F07"/>
    <w:rsid w:val="00B555E8"/>
    <w:rsid w:val="00B566CC"/>
    <w:rsid w:val="00B678C6"/>
    <w:rsid w:val="00B73358"/>
    <w:rsid w:val="00B749B8"/>
    <w:rsid w:val="00B87994"/>
    <w:rsid w:val="00B92CD3"/>
    <w:rsid w:val="00B93D8C"/>
    <w:rsid w:val="00B94D9A"/>
    <w:rsid w:val="00B95652"/>
    <w:rsid w:val="00BA0549"/>
    <w:rsid w:val="00BA72AE"/>
    <w:rsid w:val="00BB7317"/>
    <w:rsid w:val="00BC4B47"/>
    <w:rsid w:val="00BC5139"/>
    <w:rsid w:val="00BD425E"/>
    <w:rsid w:val="00BE0467"/>
    <w:rsid w:val="00BE473F"/>
    <w:rsid w:val="00BF6BF4"/>
    <w:rsid w:val="00C11578"/>
    <w:rsid w:val="00C13F50"/>
    <w:rsid w:val="00C1652A"/>
    <w:rsid w:val="00C1693F"/>
    <w:rsid w:val="00C251BC"/>
    <w:rsid w:val="00C2572F"/>
    <w:rsid w:val="00C27ECE"/>
    <w:rsid w:val="00C34CDA"/>
    <w:rsid w:val="00C35887"/>
    <w:rsid w:val="00C36951"/>
    <w:rsid w:val="00C45B3F"/>
    <w:rsid w:val="00C45D55"/>
    <w:rsid w:val="00C45E42"/>
    <w:rsid w:val="00C50818"/>
    <w:rsid w:val="00C52B08"/>
    <w:rsid w:val="00C53C89"/>
    <w:rsid w:val="00C64A86"/>
    <w:rsid w:val="00C65598"/>
    <w:rsid w:val="00C6629D"/>
    <w:rsid w:val="00C67F64"/>
    <w:rsid w:val="00C70B85"/>
    <w:rsid w:val="00C73E4B"/>
    <w:rsid w:val="00C84A91"/>
    <w:rsid w:val="00C90531"/>
    <w:rsid w:val="00C92040"/>
    <w:rsid w:val="00C92B89"/>
    <w:rsid w:val="00C9748B"/>
    <w:rsid w:val="00CA2379"/>
    <w:rsid w:val="00CA249E"/>
    <w:rsid w:val="00CA3E84"/>
    <w:rsid w:val="00CA4703"/>
    <w:rsid w:val="00CA5CC7"/>
    <w:rsid w:val="00CB4724"/>
    <w:rsid w:val="00CB4D29"/>
    <w:rsid w:val="00CB5CB9"/>
    <w:rsid w:val="00CD43D1"/>
    <w:rsid w:val="00CE0C24"/>
    <w:rsid w:val="00CE69B8"/>
    <w:rsid w:val="00CF0419"/>
    <w:rsid w:val="00D0462E"/>
    <w:rsid w:val="00D11801"/>
    <w:rsid w:val="00D24339"/>
    <w:rsid w:val="00D3494E"/>
    <w:rsid w:val="00D35B48"/>
    <w:rsid w:val="00D403F9"/>
    <w:rsid w:val="00D4278C"/>
    <w:rsid w:val="00D46073"/>
    <w:rsid w:val="00D47E55"/>
    <w:rsid w:val="00D56423"/>
    <w:rsid w:val="00D57559"/>
    <w:rsid w:val="00D604A1"/>
    <w:rsid w:val="00D63130"/>
    <w:rsid w:val="00D64F85"/>
    <w:rsid w:val="00D6529F"/>
    <w:rsid w:val="00D71E8F"/>
    <w:rsid w:val="00D7656C"/>
    <w:rsid w:val="00D8138E"/>
    <w:rsid w:val="00D813E3"/>
    <w:rsid w:val="00D82281"/>
    <w:rsid w:val="00D85301"/>
    <w:rsid w:val="00D87913"/>
    <w:rsid w:val="00D934B3"/>
    <w:rsid w:val="00D94BCD"/>
    <w:rsid w:val="00D974DF"/>
    <w:rsid w:val="00D97D4C"/>
    <w:rsid w:val="00DA1268"/>
    <w:rsid w:val="00DA2D41"/>
    <w:rsid w:val="00DA3FF2"/>
    <w:rsid w:val="00DA55A6"/>
    <w:rsid w:val="00DA63AE"/>
    <w:rsid w:val="00DC7FF5"/>
    <w:rsid w:val="00DD2ACB"/>
    <w:rsid w:val="00DE233E"/>
    <w:rsid w:val="00DF0834"/>
    <w:rsid w:val="00DF2073"/>
    <w:rsid w:val="00DF3296"/>
    <w:rsid w:val="00E0660B"/>
    <w:rsid w:val="00E13254"/>
    <w:rsid w:val="00E2291B"/>
    <w:rsid w:val="00E30EA0"/>
    <w:rsid w:val="00E37DD5"/>
    <w:rsid w:val="00E42EFF"/>
    <w:rsid w:val="00E5533F"/>
    <w:rsid w:val="00E56460"/>
    <w:rsid w:val="00E574C2"/>
    <w:rsid w:val="00E6212F"/>
    <w:rsid w:val="00E701D9"/>
    <w:rsid w:val="00E7386A"/>
    <w:rsid w:val="00E76507"/>
    <w:rsid w:val="00E84CAC"/>
    <w:rsid w:val="00E86261"/>
    <w:rsid w:val="00E91620"/>
    <w:rsid w:val="00E93644"/>
    <w:rsid w:val="00E97611"/>
    <w:rsid w:val="00EA1630"/>
    <w:rsid w:val="00EA3567"/>
    <w:rsid w:val="00EA7F9E"/>
    <w:rsid w:val="00EB0594"/>
    <w:rsid w:val="00EB330D"/>
    <w:rsid w:val="00EC0473"/>
    <w:rsid w:val="00EC440D"/>
    <w:rsid w:val="00EC6D1A"/>
    <w:rsid w:val="00ED22AA"/>
    <w:rsid w:val="00ED250F"/>
    <w:rsid w:val="00ED5614"/>
    <w:rsid w:val="00ED6772"/>
    <w:rsid w:val="00EE0CA8"/>
    <w:rsid w:val="00EE4CCF"/>
    <w:rsid w:val="00EE4F0C"/>
    <w:rsid w:val="00EE647F"/>
    <w:rsid w:val="00EE7B64"/>
    <w:rsid w:val="00EF4019"/>
    <w:rsid w:val="00F0036F"/>
    <w:rsid w:val="00F02CA2"/>
    <w:rsid w:val="00F03CCB"/>
    <w:rsid w:val="00F10665"/>
    <w:rsid w:val="00F10CCE"/>
    <w:rsid w:val="00F1542C"/>
    <w:rsid w:val="00F17A8D"/>
    <w:rsid w:val="00F2110A"/>
    <w:rsid w:val="00F23F02"/>
    <w:rsid w:val="00F26736"/>
    <w:rsid w:val="00F31634"/>
    <w:rsid w:val="00F325D6"/>
    <w:rsid w:val="00F3388E"/>
    <w:rsid w:val="00F33BAE"/>
    <w:rsid w:val="00F42013"/>
    <w:rsid w:val="00F447A2"/>
    <w:rsid w:val="00F45240"/>
    <w:rsid w:val="00F471E9"/>
    <w:rsid w:val="00F479AC"/>
    <w:rsid w:val="00F54C37"/>
    <w:rsid w:val="00F6347D"/>
    <w:rsid w:val="00F64680"/>
    <w:rsid w:val="00F66429"/>
    <w:rsid w:val="00F6724C"/>
    <w:rsid w:val="00F67868"/>
    <w:rsid w:val="00F67A31"/>
    <w:rsid w:val="00F7468F"/>
    <w:rsid w:val="00F75703"/>
    <w:rsid w:val="00F82802"/>
    <w:rsid w:val="00F8628A"/>
    <w:rsid w:val="00F91B86"/>
    <w:rsid w:val="00F9572B"/>
    <w:rsid w:val="00FA0849"/>
    <w:rsid w:val="00FA2958"/>
    <w:rsid w:val="00FA6F85"/>
    <w:rsid w:val="00FB7CCC"/>
    <w:rsid w:val="00FC6243"/>
    <w:rsid w:val="00FC7636"/>
    <w:rsid w:val="00FD0E84"/>
    <w:rsid w:val="00FD52E5"/>
    <w:rsid w:val="00FE5B35"/>
    <w:rsid w:val="00FF0343"/>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F35"/>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DE076-CFAD-47A8-8410-C91161AD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7</Pages>
  <Words>2265</Words>
  <Characters>14333</Characters>
  <Application>Microsoft Office Word</Application>
  <DocSecurity>0</DocSecurity>
  <Lines>119</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Gina</cp:lastModifiedBy>
  <cp:revision>28</cp:revision>
  <cp:lastPrinted>2020-02-25T11:31:00Z</cp:lastPrinted>
  <dcterms:created xsi:type="dcterms:W3CDTF">2022-02-17T14:48:00Z</dcterms:created>
  <dcterms:modified xsi:type="dcterms:W3CDTF">2022-02-21T09:15:00Z</dcterms:modified>
</cp:coreProperties>
</file>