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06CDD15" w14:textId="154318C0" w:rsidR="00CF368A" w:rsidRPr="00A83143" w:rsidRDefault="00E207E1" w:rsidP="00A83143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7E1">
        <w:rPr>
          <w:rFonts w:ascii="Times New Roman" w:hAnsi="Times New Roman" w:cs="Times New Roman"/>
          <w:b/>
          <w:sz w:val="28"/>
          <w:szCs w:val="28"/>
        </w:rPr>
        <w:t xml:space="preserve"> ZAPISNIK</w:t>
      </w:r>
    </w:p>
    <w:p w14:paraId="1B6A6073" w14:textId="07F4343B" w:rsidR="00CF368A" w:rsidRPr="00A83143" w:rsidRDefault="00E207E1" w:rsidP="00A8314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143">
        <w:rPr>
          <w:rFonts w:ascii="Times New Roman" w:hAnsi="Times New Roman" w:cs="Times New Roman"/>
          <w:b/>
          <w:sz w:val="24"/>
          <w:szCs w:val="24"/>
        </w:rPr>
        <w:t>42. sjednice Vijeća Mjesnog odbora “Andrija Medulić” održane u utorak, 15. 10. 2024. u 18,30 sati u prostorijama MO „Andrija Medulić“, Medulićeva 30.</w:t>
      </w:r>
    </w:p>
    <w:p w14:paraId="5B02CBF4" w14:textId="77777777" w:rsidR="00CF368A" w:rsidRPr="00E207E1" w:rsidRDefault="00E207E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t>NAZOČNI ČLANOVI VIJEĆA</w:t>
      </w:r>
      <w:r w:rsidRPr="00E207E1">
        <w:rPr>
          <w:rFonts w:ascii="Times New Roman" w:hAnsi="Times New Roman" w:cs="Times New Roman"/>
          <w:sz w:val="24"/>
          <w:szCs w:val="24"/>
        </w:rPr>
        <w:t>: Davor Sirovica, Neda Janovski, Jasmina Zagrajski Vukelić, Lucija Bubrić, Zlatko Hasanbegović </w:t>
      </w:r>
    </w:p>
    <w:p w14:paraId="155747FA" w14:textId="3E8467B7" w:rsidR="00CF368A" w:rsidRPr="00E207E1" w:rsidRDefault="00E207E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Predsjednik Vijeća konstatira da je sjednici nazočno svih 5 članova Vijeća, čime su stečeni  uvjeti za raspravu i pravovaljano odlučivanje te otvara 42.</w:t>
      </w:r>
      <w:r w:rsidR="00A83143">
        <w:rPr>
          <w:rFonts w:ascii="Times New Roman" w:hAnsi="Times New Roman" w:cs="Times New Roman"/>
          <w:sz w:val="24"/>
          <w:szCs w:val="24"/>
        </w:rPr>
        <w:t xml:space="preserve"> </w:t>
      </w:r>
      <w:r w:rsidRPr="00E207E1">
        <w:rPr>
          <w:rFonts w:ascii="Times New Roman" w:hAnsi="Times New Roman" w:cs="Times New Roman"/>
          <w:sz w:val="24"/>
          <w:szCs w:val="24"/>
        </w:rPr>
        <w:t>sjednicu Vijeća Mjesnog odbora „Andrija Medulić“.</w:t>
      </w:r>
    </w:p>
    <w:p w14:paraId="507110B8" w14:textId="37623FBD" w:rsidR="00CF368A" w:rsidRDefault="00E207E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Zapisnik 41. sjednice daje na raspravu, Vijeće bez rasprave jednoglasno prihvaća zapisnik.</w:t>
      </w:r>
    </w:p>
    <w:p w14:paraId="188BD279" w14:textId="77777777" w:rsidR="00A83143" w:rsidRDefault="00A83143" w:rsidP="00A8314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Predsjednik Vijeća daje na glasanje Dnevni red koji je  prihvaćen jednoglasno.</w:t>
      </w:r>
    </w:p>
    <w:p w14:paraId="4F33FD5E" w14:textId="77777777" w:rsidR="00A83143" w:rsidRPr="00E207E1" w:rsidRDefault="00A8314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1C9B46F3" w14:textId="47F24BB2" w:rsidR="00CF368A" w:rsidRDefault="00CF368A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354ED936" w14:textId="2CEFB586" w:rsidR="00A83143" w:rsidRDefault="00A8314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0313A568" w14:textId="77777777" w:rsidR="00A83143" w:rsidRPr="00E207E1" w:rsidRDefault="00A8314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0BFDA588" w14:textId="77777777" w:rsidR="00CF368A" w:rsidRPr="00A83143" w:rsidRDefault="00E207E1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143">
        <w:rPr>
          <w:rFonts w:ascii="Times New Roman" w:hAnsi="Times New Roman" w:cs="Times New Roman"/>
          <w:b/>
          <w:sz w:val="28"/>
          <w:szCs w:val="28"/>
        </w:rPr>
        <w:t xml:space="preserve">DNEVNI RED </w:t>
      </w:r>
    </w:p>
    <w:p w14:paraId="1CC4104D" w14:textId="77777777" w:rsidR="00CF368A" w:rsidRPr="00A83143" w:rsidRDefault="00E207E1">
      <w:pPr>
        <w:spacing w:before="240" w:after="24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A83143">
        <w:rPr>
          <w:rFonts w:ascii="Times New Roman" w:hAnsi="Times New Roman" w:cs="Times New Roman"/>
          <w:sz w:val="24"/>
          <w:szCs w:val="24"/>
        </w:rPr>
        <w:t xml:space="preserve">1.      Odluka o izmjeni Poslovnika o radu Vijeća Mjesnog odbora „Andrija Medulić“, </w:t>
      </w:r>
      <w:r w:rsidRPr="00A83143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28B20ECD" w14:textId="77777777" w:rsidR="00CF368A" w:rsidRPr="00A83143" w:rsidRDefault="00E207E1">
      <w:pPr>
        <w:spacing w:before="240" w:after="24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A83143">
        <w:rPr>
          <w:rFonts w:ascii="Times New Roman" w:hAnsi="Times New Roman" w:cs="Times New Roman"/>
          <w:sz w:val="24"/>
          <w:szCs w:val="24"/>
        </w:rPr>
        <w:t xml:space="preserve">2.      Godišnji izvještaj o izvršenju Financijskog plana Mjesnog odbora „Andrija Medulić“ za 2023.,  </w:t>
      </w:r>
      <w:r w:rsidRPr="00A83143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51EE841F" w14:textId="77777777" w:rsidR="00CF368A" w:rsidRPr="00A83143" w:rsidRDefault="00E207E1">
      <w:pPr>
        <w:spacing w:before="240" w:after="24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A83143">
        <w:rPr>
          <w:rFonts w:ascii="Times New Roman" w:hAnsi="Times New Roman" w:cs="Times New Roman"/>
          <w:sz w:val="24"/>
          <w:szCs w:val="24"/>
        </w:rPr>
        <w:t xml:space="preserve">3.      Zaključak o izmjeni Plana potreba za aktivnostima, programima i projektima unapređenja kvalitete života građana Mjesnog odbora „Andrija Medulić“ u 2024., </w:t>
      </w:r>
      <w:r w:rsidRPr="00A83143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464F7533" w14:textId="77777777" w:rsidR="00CF368A" w:rsidRPr="00A83143" w:rsidRDefault="00E207E1">
      <w:pPr>
        <w:spacing w:before="240" w:after="24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A83143">
        <w:rPr>
          <w:rFonts w:ascii="Times New Roman" w:hAnsi="Times New Roman" w:cs="Times New Roman"/>
          <w:sz w:val="24"/>
          <w:szCs w:val="24"/>
        </w:rPr>
        <w:t xml:space="preserve">4.      Odluka o izmjenama i dopunama Odluke o uvjetima korištenja javnih parkirališta, javnih garaža, nerazvrstanih cesta i drugih površina javne namjene za parkiranje vozila, </w:t>
      </w:r>
      <w:r w:rsidRPr="00A83143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714FFA7E" w14:textId="2064B65F" w:rsidR="00CF368A" w:rsidRPr="00A83143" w:rsidRDefault="00A83143">
      <w:pPr>
        <w:spacing w:before="24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E207E1" w:rsidRPr="00A83143">
        <w:rPr>
          <w:rFonts w:ascii="Times New Roman" w:hAnsi="Times New Roman" w:cs="Times New Roman"/>
          <w:sz w:val="24"/>
          <w:szCs w:val="24"/>
        </w:rPr>
        <w:t>Korištenje prostora Mjesnog odbora „Andrija Medulić“</w:t>
      </w:r>
    </w:p>
    <w:p w14:paraId="2449B33A" w14:textId="77777777" w:rsidR="00CF368A" w:rsidRPr="00A83143" w:rsidRDefault="00E207E1">
      <w:p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83143">
        <w:rPr>
          <w:rFonts w:ascii="Times New Roman" w:hAnsi="Times New Roman" w:cs="Times New Roman"/>
          <w:sz w:val="24"/>
          <w:szCs w:val="24"/>
        </w:rPr>
        <w:t xml:space="preserve">6.  </w:t>
      </w:r>
      <w:r w:rsidRPr="00A83143">
        <w:rPr>
          <w:rFonts w:ascii="Times New Roman" w:hAnsi="Times New Roman" w:cs="Times New Roman"/>
          <w:sz w:val="24"/>
          <w:szCs w:val="24"/>
        </w:rPr>
        <w:tab/>
        <w:t>Komunalna problematika</w:t>
      </w:r>
    </w:p>
    <w:p w14:paraId="3A6D90DC" w14:textId="77777777" w:rsidR="00CF368A" w:rsidRPr="00A83143" w:rsidRDefault="00E207E1">
      <w:pPr>
        <w:spacing w:before="240" w:after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83143">
        <w:rPr>
          <w:rFonts w:ascii="Times New Roman" w:hAnsi="Times New Roman" w:cs="Times New Roman"/>
          <w:sz w:val="24"/>
          <w:szCs w:val="24"/>
        </w:rPr>
        <w:t xml:space="preserve">7.  </w:t>
      </w:r>
      <w:r w:rsidRPr="00A83143">
        <w:rPr>
          <w:rFonts w:ascii="Times New Roman" w:hAnsi="Times New Roman" w:cs="Times New Roman"/>
          <w:sz w:val="24"/>
          <w:szCs w:val="24"/>
        </w:rPr>
        <w:tab/>
        <w:t xml:space="preserve">Pitanja i prijedlozi                          </w:t>
      </w:r>
    </w:p>
    <w:p w14:paraId="07706E61" w14:textId="77777777" w:rsidR="00A83143" w:rsidRPr="00E207E1" w:rsidRDefault="00A8314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7C925758" w14:textId="47161ED5" w:rsidR="00CF368A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A9B808" w14:textId="2805DEE7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450F26" w14:textId="6862E65D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2C7B84" w14:textId="068B48DB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769B21" w14:textId="692A02D9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BC3213" w14:textId="4DD9C450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4D20DB" w14:textId="77777777" w:rsidR="00A83143" w:rsidRPr="00E207E1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2DBA51" w14:textId="77777777" w:rsidR="00CF368A" w:rsidRPr="00E207E1" w:rsidRDefault="00E207E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t xml:space="preserve">AD.1      Odluka o izmjeni Poslovnika o radu Vijeća Mjesnog odbora „Andrija Medulić“, </w:t>
      </w:r>
      <w:r w:rsidRPr="00E207E1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165165E8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8AE99F" w14:textId="189DDF1C" w:rsidR="00CF368A" w:rsidRDefault="00E207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Vijeće MO “Andrija Medulić” jednoglasno je prihvatio zaključak o Izmjeni Poslovnika o radu Vijeća MO “Andrija Medulić”</w:t>
      </w:r>
      <w:r w:rsidR="00A83143">
        <w:rPr>
          <w:rFonts w:ascii="Times New Roman" w:hAnsi="Times New Roman" w:cs="Times New Roman"/>
          <w:sz w:val="24"/>
          <w:szCs w:val="24"/>
        </w:rPr>
        <w:t xml:space="preserve"> te donijelo</w:t>
      </w:r>
      <w:r w:rsidRPr="00E207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4F143" w14:textId="36288B1B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6D56B6" w14:textId="77777777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959579" w14:textId="77777777" w:rsidR="00A83143" w:rsidRPr="00A83143" w:rsidRDefault="00A83143" w:rsidP="00A83143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A83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ODLUKU</w:t>
      </w:r>
    </w:p>
    <w:p w14:paraId="089425CB" w14:textId="77777777" w:rsidR="00A83143" w:rsidRPr="00A83143" w:rsidRDefault="00A83143" w:rsidP="00A83143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A83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izmjeni Poslovnika o radu Vijeća Mjesnog odbora</w:t>
      </w:r>
      <w:r w:rsidRPr="00A8314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A83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„Andrija Medulić“</w:t>
      </w:r>
    </w:p>
    <w:p w14:paraId="367A8043" w14:textId="77777777" w:rsidR="00A83143" w:rsidRPr="00A83143" w:rsidRDefault="00A83143" w:rsidP="00A83143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49767EE" w14:textId="77777777" w:rsidR="00A83143" w:rsidRPr="00A83143" w:rsidRDefault="00A83143" w:rsidP="00A83143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F7AC3EB" w14:textId="77777777" w:rsidR="00A83143" w:rsidRPr="00A83143" w:rsidRDefault="00A83143" w:rsidP="00A83143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A83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1.</w:t>
      </w:r>
    </w:p>
    <w:p w14:paraId="73BAD985" w14:textId="77777777" w:rsidR="00A83143" w:rsidRPr="00A83143" w:rsidRDefault="00A83143" w:rsidP="00A83143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6237CAA3" w14:textId="77777777" w:rsidR="00A83143" w:rsidRPr="00A83143" w:rsidRDefault="00A83143" w:rsidP="00A83143">
      <w:pPr>
        <w:spacing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A8314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>U Poslovniku o radu Vijeća Mjesnog odbora „Andrija Medulić“, donesenog na 25. sjednici, 18. svibnja  2023., u članku 40. stavak 2. mijenja se i glasi:</w:t>
      </w:r>
    </w:p>
    <w:p w14:paraId="1165AADB" w14:textId="77777777" w:rsidR="00A83143" w:rsidRPr="00A83143" w:rsidRDefault="00A83143" w:rsidP="00A83143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A8314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04584CA8" w14:textId="77777777" w:rsidR="00A83143" w:rsidRPr="00A83143" w:rsidRDefault="00A83143" w:rsidP="00A83143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4A818C3E" w14:textId="77777777" w:rsidR="00A83143" w:rsidRPr="00A83143" w:rsidRDefault="00A83143" w:rsidP="00A83143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66EDFDBD" w14:textId="77777777" w:rsidR="00A83143" w:rsidRPr="00A83143" w:rsidRDefault="00A83143" w:rsidP="00A83143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A83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2.</w:t>
      </w:r>
    </w:p>
    <w:p w14:paraId="532C25FC" w14:textId="77777777" w:rsidR="00A83143" w:rsidRPr="00A83143" w:rsidRDefault="00A83143" w:rsidP="00A83143">
      <w:pPr>
        <w:spacing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5FBA04B8" w14:textId="77777777" w:rsidR="00A83143" w:rsidRPr="00A83143" w:rsidRDefault="00A83143" w:rsidP="00A83143">
      <w:pPr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A8314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Ova odluka stupa na snagu osmoga dana od dana objave na oglasnoj ploči u sjedištu Mjesnog odbora.</w:t>
      </w:r>
    </w:p>
    <w:p w14:paraId="677A7271" w14:textId="65447D12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7F056B" w14:textId="16FF803D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E757A2" w14:textId="6019D9E3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C8B2DA" w14:textId="77777777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895241" w14:textId="4E31F8A1" w:rsidR="00A83143" w:rsidRPr="00E207E1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313801" w14:textId="77777777" w:rsidR="00CF368A" w:rsidRPr="00E207E1" w:rsidRDefault="00E207E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t xml:space="preserve">AD.2.   Godišnji izvještaj o izvršenju Financijskog plana Mjesnog odbora „Andrija Medulić“ za 2023.,  </w:t>
      </w:r>
      <w:r w:rsidRPr="00E207E1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493E3D88" w14:textId="6E1C0E81" w:rsidR="00CF368A" w:rsidRDefault="00CF368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C89F914" w14:textId="608249C8" w:rsidR="00A83143" w:rsidRPr="00E207E1" w:rsidRDefault="00A8314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3CB599A" w14:textId="33D48FA3" w:rsidR="00CF368A" w:rsidRDefault="00E207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Vijeće MO “Andrija Medulić” je većinom glasova donijelo Godišnji izvještaj o izvršenju Financijskog plana MO “Andrija Medulić” za 2023. Godinu.</w:t>
      </w:r>
    </w:p>
    <w:p w14:paraId="7C972B97" w14:textId="24252B7D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022F3B" w14:textId="0BDAB597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751C73" w14:textId="07D14345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26F09C" w14:textId="0673308A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114738" w14:textId="77777777" w:rsidR="00A83143" w:rsidRPr="00A83143" w:rsidRDefault="00A83143" w:rsidP="00A83143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A83143">
        <w:rPr>
          <w:rFonts w:ascii="Aptos" w:eastAsia="Aptos" w:hAnsi="Aptos" w:cs="Times New Roman"/>
          <w:b/>
          <w:lang w:eastAsia="en-US"/>
        </w:rPr>
        <w:t>GODIŠNJI IZVJEŠTAJ O IZVRŠENJU FINANCIJSKOG PLANA</w:t>
      </w:r>
    </w:p>
    <w:p w14:paraId="5EE5F4BA" w14:textId="77777777" w:rsidR="00A83143" w:rsidRPr="00A83143" w:rsidRDefault="00A83143" w:rsidP="00A83143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A83143">
        <w:rPr>
          <w:rFonts w:ascii="Aptos" w:eastAsia="Aptos" w:hAnsi="Aptos" w:cs="Times New Roman"/>
          <w:b/>
          <w:lang w:eastAsia="en-US"/>
        </w:rPr>
        <w:t xml:space="preserve">Mjesnog odbora </w:t>
      </w:r>
      <w:r w:rsidRPr="00A83143">
        <w:rPr>
          <w:rFonts w:ascii="Aptos" w:eastAsia="Aptos" w:hAnsi="Aptos" w:cs="Times New Roman"/>
          <w:b/>
          <w:bCs/>
          <w:noProof/>
          <w:lang w:eastAsia="en-US"/>
        </w:rPr>
        <w:t xml:space="preserve">''Andrija Medulić'' </w:t>
      </w:r>
      <w:r w:rsidRPr="00A83143">
        <w:rPr>
          <w:rFonts w:ascii="Aptos" w:eastAsia="Aptos" w:hAnsi="Aptos" w:cs="Times New Roman"/>
          <w:b/>
          <w:lang w:eastAsia="en-US"/>
        </w:rPr>
        <w:t>za 2023.</w:t>
      </w:r>
    </w:p>
    <w:p w14:paraId="36EA650E" w14:textId="77777777" w:rsidR="00A83143" w:rsidRPr="00A83143" w:rsidRDefault="00A83143" w:rsidP="00A83143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593389A0" w14:textId="77777777" w:rsidR="00A83143" w:rsidRPr="00A83143" w:rsidRDefault="00A83143" w:rsidP="00A83143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29339A2A" w14:textId="77777777" w:rsidR="00A83143" w:rsidRPr="00A83143" w:rsidRDefault="00A83143" w:rsidP="00A83143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A83143">
        <w:rPr>
          <w:rFonts w:ascii="Aptos" w:eastAsia="Aptos" w:hAnsi="Aptos" w:cs="Times New Roman"/>
          <w:b/>
          <w:lang w:eastAsia="en-US"/>
        </w:rPr>
        <w:t xml:space="preserve">Članak 1. </w:t>
      </w:r>
    </w:p>
    <w:p w14:paraId="3BAE0B55" w14:textId="77777777" w:rsidR="00A83143" w:rsidRPr="00A83143" w:rsidRDefault="00A83143" w:rsidP="00A83143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A83143">
        <w:rPr>
          <w:rFonts w:ascii="Aptos" w:eastAsia="Aptos" w:hAnsi="Aptos" w:cs="Times New Roman"/>
          <w:lang w:eastAsia="en-US"/>
        </w:rPr>
        <w:t xml:space="preserve">Godišnji izvještaj o izvršenju Financijskog plana Mjesnog odbora </w:t>
      </w:r>
      <w:r w:rsidRPr="00A83143">
        <w:rPr>
          <w:rFonts w:ascii="Aptos" w:eastAsia="Aptos" w:hAnsi="Aptos" w:cs="Times New Roman"/>
          <w:noProof/>
          <w:lang w:eastAsia="en-US"/>
        </w:rPr>
        <w:t xml:space="preserve">''Andrija Medulić'' </w:t>
      </w:r>
      <w:r w:rsidRPr="00A83143">
        <w:rPr>
          <w:rFonts w:ascii="Aptos" w:eastAsia="Aptos" w:hAnsi="Aptos" w:cs="Times New Roman"/>
          <w:lang w:eastAsia="en-US"/>
        </w:rPr>
        <w:t>za 2023. sadrži:</w:t>
      </w:r>
    </w:p>
    <w:p w14:paraId="1EF5A00F" w14:textId="77777777" w:rsidR="00A83143" w:rsidRPr="00A83143" w:rsidRDefault="00A83143" w:rsidP="00A83143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tbl>
      <w:tblPr>
        <w:tblStyle w:val="TableGrid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541"/>
        <w:gridCol w:w="1275"/>
        <w:gridCol w:w="1275"/>
        <w:gridCol w:w="1275"/>
        <w:gridCol w:w="991"/>
      </w:tblGrid>
      <w:tr w:rsidR="00A83143" w:rsidRPr="00A83143" w14:paraId="5CB96531" w14:textId="77777777" w:rsidTr="00466879">
        <w:trPr>
          <w:trHeight w:val="7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33AB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20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Broj ek. klasifik.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0741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20"/>
              </w:rPr>
            </w:pPr>
          </w:p>
          <w:p w14:paraId="1BBC242E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20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4AAD7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</w:p>
          <w:p w14:paraId="62DAC16F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Plan za 2023.</w:t>
            </w:r>
          </w:p>
          <w:p w14:paraId="7D3BBC87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74E3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Ostvareno prihoda za 2023.</w:t>
            </w:r>
          </w:p>
          <w:p w14:paraId="13DD0D65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A8F2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Ostvareno rashoda za 2023.</w:t>
            </w:r>
          </w:p>
          <w:p w14:paraId="17F909CF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FF06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</w:rPr>
              <w:t>Indeks (5/3*100)</w:t>
            </w:r>
          </w:p>
        </w:tc>
      </w:tr>
      <w:tr w:rsidR="00A83143" w:rsidRPr="00A83143" w14:paraId="7E46BEC9" w14:textId="77777777" w:rsidTr="00466879">
        <w:trPr>
          <w:trHeight w:val="2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BE4BD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2FBA0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C2894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D8E8F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2C0CB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AF21B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6</w:t>
            </w:r>
          </w:p>
        </w:tc>
      </w:tr>
      <w:tr w:rsidR="00A83143" w:rsidRPr="00A83143" w14:paraId="0D848B0A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22212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212E4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B5C2B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B9EF6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E1CD4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32.604,27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4EC93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93,53</w:t>
            </w:r>
          </w:p>
        </w:tc>
      </w:tr>
      <w:tr w:rsidR="00A83143" w:rsidRPr="00A83143" w14:paraId="2F76112E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6A49F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64520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69C8B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031A6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D8D24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32.604,27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C5DC5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93,53</w:t>
            </w:r>
          </w:p>
        </w:tc>
      </w:tr>
      <w:tr w:rsidR="00A83143" w:rsidRPr="00A83143" w14:paraId="020CBC42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DD78B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2EB6D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E9F12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953BA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C669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32.604,27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17AB2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93,53</w:t>
            </w:r>
          </w:p>
        </w:tc>
      </w:tr>
      <w:tr w:rsidR="00A83143" w:rsidRPr="00A83143" w14:paraId="4815C6C4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EEF4B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EED61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56BF9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24.650,00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BD8BE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24.650,00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6CE15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24.595,01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CEC65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99,78</w:t>
            </w:r>
          </w:p>
        </w:tc>
      </w:tr>
      <w:tr w:rsidR="00A83143" w:rsidRPr="00A83143" w14:paraId="394C9FF4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73283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96EE2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F9CC9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24.650,00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E85D7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24.650,00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15323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24.595,01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F2ADF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99,78</w:t>
            </w:r>
          </w:p>
        </w:tc>
      </w:tr>
      <w:tr w:rsidR="00A83143" w:rsidRPr="00A83143" w14:paraId="34CD9D0A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11FB1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9B126" w14:textId="77777777" w:rsidR="00A83143" w:rsidRPr="00A83143" w:rsidRDefault="00A83143" w:rsidP="00A83143">
            <w:pPr>
              <w:rPr>
                <w:rFonts w:ascii="Aptos" w:eastAsia="Aptos" w:hAnsi="Aptos"/>
                <w:sz w:val="18"/>
                <w:szCs w:val="18"/>
              </w:rPr>
            </w:pPr>
            <w:r w:rsidRPr="00A83143">
              <w:rPr>
                <w:rFonts w:ascii="Aptos" w:eastAsia="Aptos" w:hAnsi="Aptos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DF591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7.050,00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291C5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7.050,00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F0117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6.995,01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9B6FB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99,22</w:t>
            </w:r>
          </w:p>
        </w:tc>
      </w:tr>
      <w:tr w:rsidR="00A83143" w:rsidRPr="00A83143" w14:paraId="69ED21A2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E6B03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C3EE2" w14:textId="77777777" w:rsidR="00A83143" w:rsidRPr="00A83143" w:rsidRDefault="00A83143" w:rsidP="00A83143">
            <w:pPr>
              <w:rPr>
                <w:rFonts w:ascii="Aptos" w:eastAsia="Aptos" w:hAnsi="Aptos"/>
                <w:sz w:val="18"/>
                <w:szCs w:val="18"/>
              </w:rPr>
            </w:pPr>
            <w:r w:rsidRPr="00A83143">
              <w:rPr>
                <w:rFonts w:ascii="Aptos" w:eastAsia="Aptos" w:hAnsi="Aptos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55A69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17.600,00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A6727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17.600,00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2A7E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17.600,00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F1031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A83143" w:rsidRPr="00A83143" w14:paraId="6D34BA34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02B2D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49B1" w14:textId="77777777" w:rsidR="00A83143" w:rsidRPr="00A83143" w:rsidRDefault="00A83143" w:rsidP="00A83143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8FE2A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B7C8D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31A0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8.009,26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A7919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78,45</w:t>
            </w:r>
          </w:p>
        </w:tc>
      </w:tr>
      <w:tr w:rsidR="00A83143" w:rsidRPr="00A83143" w14:paraId="576455F1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83C21" w14:textId="77777777" w:rsidR="00A83143" w:rsidRPr="00A83143" w:rsidRDefault="00A83143" w:rsidP="00A83143">
            <w:pPr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3291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76C5E" w14:textId="77777777" w:rsidR="00A83143" w:rsidRPr="00A83143" w:rsidRDefault="00A83143" w:rsidP="00A83143">
            <w:pPr>
              <w:rPr>
                <w:rFonts w:ascii="Aptos" w:eastAsia="Aptos" w:hAnsi="Aptos"/>
                <w:sz w:val="18"/>
                <w:szCs w:val="18"/>
              </w:rPr>
            </w:pPr>
            <w:r w:rsidRPr="00A83143">
              <w:rPr>
                <w:rFonts w:ascii="Aptos" w:eastAsia="Aptos" w:hAnsi="Aptos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53CB3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65DE5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CDCE1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7.961,85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2708A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83,28</w:t>
            </w:r>
          </w:p>
        </w:tc>
      </w:tr>
      <w:tr w:rsidR="00A83143" w:rsidRPr="00A83143" w14:paraId="13846D1A" w14:textId="77777777" w:rsidTr="00466879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1E979" w14:textId="77777777" w:rsidR="00A83143" w:rsidRPr="00A83143" w:rsidRDefault="00A83143" w:rsidP="00A83143">
            <w:pPr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sz w:val="18"/>
                <w:szCs w:val="18"/>
              </w:rPr>
              <w:t>3299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A883" w14:textId="77777777" w:rsidR="00A83143" w:rsidRPr="00A83143" w:rsidRDefault="00A83143" w:rsidP="00A83143">
            <w:pPr>
              <w:rPr>
                <w:rFonts w:ascii="Aptos" w:eastAsia="Aptos" w:hAnsi="Aptos"/>
                <w:sz w:val="18"/>
                <w:szCs w:val="18"/>
              </w:rPr>
            </w:pPr>
            <w:r w:rsidRPr="00A83143">
              <w:rPr>
                <w:rFonts w:ascii="Aptos" w:eastAsia="Aptos" w:hAnsi="Aptos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B9676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803C8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60478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noProof/>
                <w:sz w:val="18"/>
                <w:szCs w:val="18"/>
              </w:rPr>
              <w:t>47,41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65054" w14:textId="77777777" w:rsidR="00A83143" w:rsidRPr="00A83143" w:rsidRDefault="00A83143" w:rsidP="00A83143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A83143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7,29</w:t>
            </w:r>
          </w:p>
        </w:tc>
      </w:tr>
    </w:tbl>
    <w:p w14:paraId="5A5A35F7" w14:textId="77777777" w:rsidR="00A83143" w:rsidRPr="00A83143" w:rsidRDefault="00A83143" w:rsidP="00A83143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51D5356C" w14:textId="77777777" w:rsidR="00A83143" w:rsidRPr="00A83143" w:rsidRDefault="00A83143" w:rsidP="00A83143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A83143">
        <w:rPr>
          <w:rFonts w:ascii="Aptos" w:eastAsia="Aptos" w:hAnsi="Aptos" w:cs="Times New Roman"/>
          <w:b/>
          <w:lang w:eastAsia="en-US"/>
        </w:rPr>
        <w:t>Članak 2.</w:t>
      </w:r>
    </w:p>
    <w:p w14:paraId="7B6F5143" w14:textId="77777777" w:rsidR="00A83143" w:rsidRPr="00A83143" w:rsidRDefault="00A83143" w:rsidP="00A83143">
      <w:pPr>
        <w:spacing w:line="240" w:lineRule="auto"/>
        <w:rPr>
          <w:rFonts w:ascii="Aptos" w:eastAsia="Aptos" w:hAnsi="Aptos" w:cs="Times New Roman"/>
          <w:lang w:eastAsia="en-US"/>
        </w:rPr>
      </w:pPr>
      <w:r w:rsidRPr="00A83143">
        <w:rPr>
          <w:rFonts w:ascii="Aptos" w:eastAsia="Aptos" w:hAnsi="Aptos" w:cs="Times New Roman"/>
          <w:lang w:eastAsia="en-US"/>
        </w:rPr>
        <w:t xml:space="preserve">Ovaj će Godišnji izvještaj o izvršenju biti objavljen na oglasnoj ploči Mjesnog odbora </w:t>
      </w:r>
      <w:r w:rsidRPr="00A83143">
        <w:rPr>
          <w:rFonts w:ascii="Aptos" w:eastAsia="Aptos" w:hAnsi="Aptos" w:cs="Times New Roman"/>
          <w:noProof/>
          <w:lang w:eastAsia="en-US"/>
        </w:rPr>
        <w:t>''Andrija Medulić''.</w:t>
      </w:r>
    </w:p>
    <w:p w14:paraId="4382DF3B" w14:textId="77777777" w:rsidR="00A83143" w:rsidRPr="00E207E1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3968EC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7B08DD" w14:textId="77777777" w:rsidR="00CF368A" w:rsidRPr="00E207E1" w:rsidRDefault="00E207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t>AD.3.   Zaključak o izmjeni Plana potreba za aktivnostima, programima i projektima unapređenja kvalitete života građana Mjesnog odbora „Andrija Medulić“ u 2024.</w:t>
      </w:r>
    </w:p>
    <w:p w14:paraId="3F0FEC0A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DF08BB" w14:textId="77777777" w:rsidR="00CF368A" w:rsidRPr="00E207E1" w:rsidRDefault="00E207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Jednoglasno su prihvaćene izmjene Plana potreba za aktivnostima, programima i projektima unapređenja kvalitete života građana Mjesnog odbora „Andrija Medulić“ u 2024.</w:t>
      </w:r>
    </w:p>
    <w:p w14:paraId="675EEA9D" w14:textId="0C19E4B8" w:rsidR="00CF368A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A83143" w:rsidRPr="00A83143" w14:paraId="22779120" w14:textId="77777777" w:rsidTr="008D0CCC">
        <w:trPr>
          <w:trHeight w:val="1800"/>
        </w:trPr>
        <w:tc>
          <w:tcPr>
            <w:tcW w:w="9016" w:type="dxa"/>
            <w:gridSpan w:val="2"/>
            <w:hideMark/>
          </w:tcPr>
          <w:p w14:paraId="4600A99C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ZAKLJUČAK O IZMJENI PLANA</w:t>
            </w: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potreba za aktivnostima, programima i projektima unapređenja kvalitete života građana</w:t>
            </w: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Mjesnog odbora Medulić u 2024.</w:t>
            </w:r>
          </w:p>
        </w:tc>
      </w:tr>
      <w:tr w:rsidR="00A83143" w:rsidRPr="00A83143" w14:paraId="137216BA" w14:textId="77777777" w:rsidTr="008D0CCC">
        <w:trPr>
          <w:trHeight w:val="2100"/>
        </w:trPr>
        <w:tc>
          <w:tcPr>
            <w:tcW w:w="9016" w:type="dxa"/>
            <w:gridSpan w:val="2"/>
            <w:hideMark/>
          </w:tcPr>
          <w:p w14:paraId="60074F17" w14:textId="5E6889C6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 Planu potreba za aktivnostima i projektima unapređenja </w:t>
            </w:r>
            <w:r w:rsidR="00167E19" w:rsidRPr="00A83143">
              <w:rPr>
                <w:rFonts w:ascii="Times New Roman" w:hAnsi="Times New Roman" w:cs="Times New Roman"/>
                <w:sz w:val="24"/>
                <w:szCs w:val="24"/>
              </w:rPr>
              <w:t>kvalitete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 xml:space="preserve"> života građana mjesnog odbora "Andrija Medulić" u 2024., KLASA: 024-08/24-003/113, URBROJ: 251-13-11-1/005-24-3 od 17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>. siječnja 2024. članak 2 se mi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jenja i glasi;</w:t>
            </w:r>
          </w:p>
        </w:tc>
      </w:tr>
      <w:tr w:rsidR="00A83143" w:rsidRPr="00A83143" w14:paraId="6669B6CC" w14:textId="77777777" w:rsidTr="008D0CCC">
        <w:trPr>
          <w:trHeight w:val="1725"/>
        </w:trPr>
        <w:tc>
          <w:tcPr>
            <w:tcW w:w="9016" w:type="dxa"/>
            <w:gridSpan w:val="2"/>
            <w:hideMark/>
          </w:tcPr>
          <w:p w14:paraId="1ADE8A3B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Članak 2.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br/>
              <w:t>Planirana sredstva iz članka 1. u Mjesnom odboru, u ukupnom iznosu od  3000,00 eura, raspoređuju se za sljedeće aktivnosti:</w:t>
            </w:r>
          </w:p>
        </w:tc>
      </w:tr>
      <w:tr w:rsidR="00A83143" w:rsidRPr="00A83143" w14:paraId="2E9AEE62" w14:textId="77777777" w:rsidTr="008D0CCC">
        <w:trPr>
          <w:trHeight w:val="615"/>
        </w:trPr>
        <w:tc>
          <w:tcPr>
            <w:tcW w:w="9016" w:type="dxa"/>
            <w:gridSpan w:val="2"/>
            <w:noWrap/>
            <w:hideMark/>
          </w:tcPr>
          <w:p w14:paraId="0096A740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3143" w:rsidRPr="00A83143" w14:paraId="15BB5022" w14:textId="77777777" w:rsidTr="008D0CCC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08B7FEEC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DRUŠTVENI ŽIVOT I KULTURA  </w:t>
            </w:r>
          </w:p>
        </w:tc>
      </w:tr>
      <w:tr w:rsidR="00A83143" w:rsidRPr="00A83143" w14:paraId="10CE8489" w14:textId="77777777" w:rsidTr="008D0CCC">
        <w:trPr>
          <w:trHeight w:val="390"/>
        </w:trPr>
        <w:tc>
          <w:tcPr>
            <w:tcW w:w="2830" w:type="dxa"/>
            <w:hideMark/>
          </w:tcPr>
          <w:p w14:paraId="4DFDE083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6186" w:type="dxa"/>
            <w:hideMark/>
          </w:tcPr>
          <w:p w14:paraId="1F9ACD9B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Proslava Svjetskog dana plesa;                                                                                       </w:t>
            </w:r>
          </w:p>
        </w:tc>
      </w:tr>
      <w:tr w:rsidR="00A83143" w:rsidRPr="00A83143" w14:paraId="2B85A607" w14:textId="77777777" w:rsidTr="008D0CCC">
        <w:trPr>
          <w:trHeight w:val="825"/>
        </w:trPr>
        <w:tc>
          <w:tcPr>
            <w:tcW w:w="2830" w:type="dxa"/>
            <w:hideMark/>
          </w:tcPr>
          <w:p w14:paraId="5DBF2B59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aktivnosti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hideMark/>
          </w:tcPr>
          <w:p w14:paraId="09EEDC4A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 xml:space="preserve"> Obilježavanje Svjetskog dana plesa izvedbom plesne predstave u DV IZVOR koji djeluje na prostoru Mo Medulić</w:t>
            </w:r>
          </w:p>
        </w:tc>
      </w:tr>
      <w:tr w:rsidR="00A83143" w:rsidRPr="00A83143" w14:paraId="75195F31" w14:textId="77777777" w:rsidTr="008D0CCC">
        <w:trPr>
          <w:trHeight w:val="870"/>
        </w:trPr>
        <w:tc>
          <w:tcPr>
            <w:tcW w:w="2830" w:type="dxa"/>
            <w:hideMark/>
          </w:tcPr>
          <w:p w14:paraId="413F1549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Cilj(evi) aktivnosti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hideMark/>
          </w:tcPr>
          <w:p w14:paraId="2C207AF2" w14:textId="10FCF109" w:rsidR="00A83143" w:rsidRPr="00A83143" w:rsidRDefault="00167E19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Obogać</w:t>
            </w:r>
            <w:r w:rsidR="00A83143" w:rsidRPr="00A83143">
              <w:rPr>
                <w:rFonts w:ascii="Times New Roman" w:hAnsi="Times New Roman" w:cs="Times New Roman"/>
                <w:sz w:val="24"/>
                <w:szCs w:val="24"/>
              </w:rPr>
              <w:t>ivanje dječjih života upoznavanjem sa plesom i muzikom i usmjeravanjem u taj vid umjetnosti</w:t>
            </w:r>
          </w:p>
        </w:tc>
      </w:tr>
      <w:tr w:rsidR="00A83143" w:rsidRPr="00A83143" w14:paraId="4E2FD56E" w14:textId="77777777" w:rsidTr="008D0CCC">
        <w:trPr>
          <w:trHeight w:val="645"/>
        </w:trPr>
        <w:tc>
          <w:tcPr>
            <w:tcW w:w="2830" w:type="dxa"/>
            <w:hideMark/>
          </w:tcPr>
          <w:p w14:paraId="6965CD5D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6186" w:type="dxa"/>
            <w:hideMark/>
          </w:tcPr>
          <w:p w14:paraId="01845EA7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 xml:space="preserve">Obilježavanje </w:t>
            </w: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Svjetskog dana plesa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 xml:space="preserve"> plesnom izvedbom 29.4.</w:t>
            </w:r>
          </w:p>
        </w:tc>
      </w:tr>
      <w:tr w:rsidR="00A83143" w:rsidRPr="00A83143" w14:paraId="68CF838A" w14:textId="77777777" w:rsidTr="008D0CCC">
        <w:trPr>
          <w:trHeight w:val="285"/>
        </w:trPr>
        <w:tc>
          <w:tcPr>
            <w:tcW w:w="2830" w:type="dxa"/>
            <w:hideMark/>
          </w:tcPr>
          <w:p w14:paraId="1C1BAF9C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Procijenjena vrijednost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hideMark/>
          </w:tcPr>
          <w:p w14:paraId="6D2CC005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950</w:t>
            </w:r>
          </w:p>
        </w:tc>
      </w:tr>
      <w:tr w:rsidR="00A83143" w:rsidRPr="00A83143" w14:paraId="2DF1F267" w14:textId="77777777" w:rsidTr="008D0CCC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7BF62B8E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3143" w:rsidRPr="00A83143" w14:paraId="4473F0C1" w14:textId="77777777" w:rsidTr="008D0CCC">
        <w:trPr>
          <w:trHeight w:val="300"/>
        </w:trPr>
        <w:tc>
          <w:tcPr>
            <w:tcW w:w="2830" w:type="dxa"/>
            <w:hideMark/>
          </w:tcPr>
          <w:p w14:paraId="35ED3129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6186" w:type="dxa"/>
            <w:hideMark/>
          </w:tcPr>
          <w:p w14:paraId="6783C044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2.Dan Mjesnog odbora                                                                                   </w:t>
            </w:r>
          </w:p>
        </w:tc>
      </w:tr>
      <w:tr w:rsidR="00A83143" w:rsidRPr="00A83143" w14:paraId="29458FBA" w14:textId="77777777" w:rsidTr="008D0CCC">
        <w:trPr>
          <w:trHeight w:val="1140"/>
        </w:trPr>
        <w:tc>
          <w:tcPr>
            <w:tcW w:w="2830" w:type="dxa"/>
            <w:hideMark/>
          </w:tcPr>
          <w:p w14:paraId="2EE80637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aktivnosti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hideMark/>
          </w:tcPr>
          <w:p w14:paraId="16432740" w14:textId="1F8C9290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Mjesto održavanja: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Park Dalmatinska: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Vježbanje za starije,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dječji zbor,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Karate prezentacija,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Zbor slobodnih umjetnika,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dramska predstava MO Medulić: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Filmske večeri sa snimkama dokumentarnih filmova Udruge Blank,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filmske večeri za mlade</w:t>
            </w:r>
          </w:p>
        </w:tc>
      </w:tr>
      <w:tr w:rsidR="00A83143" w:rsidRPr="00A83143" w14:paraId="21408E98" w14:textId="77777777" w:rsidTr="008D0CCC">
        <w:trPr>
          <w:trHeight w:val="1140"/>
        </w:trPr>
        <w:tc>
          <w:tcPr>
            <w:tcW w:w="2830" w:type="dxa"/>
            <w:hideMark/>
          </w:tcPr>
          <w:p w14:paraId="6CA7A55D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Cilj(evi) aktivnosti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hideMark/>
          </w:tcPr>
          <w:p w14:paraId="767FD5F8" w14:textId="173B03DD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 xml:space="preserve">Obogaćivanje </w:t>
            </w:r>
            <w:r w:rsidR="00167E19" w:rsidRPr="00A83143">
              <w:rPr>
                <w:rFonts w:ascii="Times New Roman" w:hAnsi="Times New Roman" w:cs="Times New Roman"/>
                <w:sz w:val="24"/>
                <w:szCs w:val="24"/>
              </w:rPr>
              <w:t>društveno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-kulturnog života u Mjesnom odboru, zbližavanje ljudi i njihovih interesa,</w:t>
            </w:r>
            <w:r w:rsidR="00167E19">
              <w:rPr>
                <w:rFonts w:ascii="Times New Roman" w:hAnsi="Times New Roman" w:cs="Times New Roman"/>
                <w:sz w:val="24"/>
                <w:szCs w:val="24"/>
              </w:rPr>
              <w:t xml:space="preserve"> upoznavanje stanovnika sa moguć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nostima i programima koji se održavaju unutar prostorija MO Medulić</w:t>
            </w:r>
          </w:p>
        </w:tc>
      </w:tr>
      <w:tr w:rsidR="00A83143" w:rsidRPr="00A83143" w14:paraId="484B86E6" w14:textId="77777777" w:rsidTr="008D0CCC">
        <w:trPr>
          <w:trHeight w:val="450"/>
        </w:trPr>
        <w:tc>
          <w:tcPr>
            <w:tcW w:w="2830" w:type="dxa"/>
            <w:hideMark/>
          </w:tcPr>
          <w:p w14:paraId="44AB2EAA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6186" w:type="dxa"/>
            <w:hideMark/>
          </w:tcPr>
          <w:p w14:paraId="762A1A9A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25.06.24</w:t>
            </w:r>
          </w:p>
        </w:tc>
      </w:tr>
      <w:tr w:rsidR="00A83143" w:rsidRPr="00A83143" w14:paraId="29081643" w14:textId="77777777" w:rsidTr="008D0CCC">
        <w:trPr>
          <w:trHeight w:val="300"/>
        </w:trPr>
        <w:tc>
          <w:tcPr>
            <w:tcW w:w="2830" w:type="dxa"/>
            <w:hideMark/>
          </w:tcPr>
          <w:p w14:paraId="1482F043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Procijenjena vrijednost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hideMark/>
          </w:tcPr>
          <w:p w14:paraId="7E47F17C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1020</w:t>
            </w:r>
          </w:p>
        </w:tc>
      </w:tr>
      <w:tr w:rsidR="00A83143" w:rsidRPr="00A83143" w14:paraId="176C304D" w14:textId="77777777" w:rsidTr="008D0CCC">
        <w:trPr>
          <w:trHeight w:val="300"/>
        </w:trPr>
        <w:tc>
          <w:tcPr>
            <w:tcW w:w="2830" w:type="dxa"/>
            <w:hideMark/>
          </w:tcPr>
          <w:p w14:paraId="364AD7B1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6" w:type="dxa"/>
            <w:hideMark/>
          </w:tcPr>
          <w:p w14:paraId="7041627C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83143" w:rsidRPr="00A83143" w14:paraId="21449077" w14:textId="77777777" w:rsidTr="008D0CCC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2C85BA30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3143" w:rsidRPr="00A83143" w14:paraId="2EC1B951" w14:textId="77777777" w:rsidTr="008D0CCC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5E66F494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ZDRAVLJE I PREVENCIJA BOLESTI</w:t>
            </w:r>
          </w:p>
        </w:tc>
      </w:tr>
      <w:tr w:rsidR="00A83143" w:rsidRPr="00A83143" w14:paraId="1E5502BC" w14:textId="77777777" w:rsidTr="008D0CCC">
        <w:trPr>
          <w:trHeight w:val="300"/>
        </w:trPr>
        <w:tc>
          <w:tcPr>
            <w:tcW w:w="2830" w:type="dxa"/>
            <w:hideMark/>
          </w:tcPr>
          <w:p w14:paraId="58EF3350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6186" w:type="dxa"/>
            <w:noWrap/>
            <w:hideMark/>
          </w:tcPr>
          <w:p w14:paraId="6B906A90" w14:textId="4E0FF1FA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Predavanje:</w:t>
            </w:r>
            <w:r w:rsidR="00167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prehrana u starijoj životnoj dobi</w:t>
            </w:r>
          </w:p>
        </w:tc>
      </w:tr>
      <w:tr w:rsidR="00A83143" w:rsidRPr="00A83143" w14:paraId="2DCD808A" w14:textId="77777777" w:rsidTr="008D0CCC">
        <w:trPr>
          <w:trHeight w:val="300"/>
        </w:trPr>
        <w:tc>
          <w:tcPr>
            <w:tcW w:w="2830" w:type="dxa"/>
            <w:hideMark/>
          </w:tcPr>
          <w:p w14:paraId="3E56B9D8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aktivnosti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20245B41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Predavanje stanovnicima starije dobi</w:t>
            </w:r>
          </w:p>
        </w:tc>
      </w:tr>
      <w:tr w:rsidR="00A83143" w:rsidRPr="00A83143" w14:paraId="02019545" w14:textId="77777777" w:rsidTr="008D0CCC">
        <w:trPr>
          <w:trHeight w:val="998"/>
        </w:trPr>
        <w:tc>
          <w:tcPr>
            <w:tcW w:w="2830" w:type="dxa"/>
            <w:hideMark/>
          </w:tcPr>
          <w:p w14:paraId="3FC90340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Cilj(evi) aktivnosti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1D8E9547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A83143" w:rsidRPr="00A83143" w14:paraId="5F66D26B" w14:textId="77777777" w:rsidTr="008D0CCC">
        <w:trPr>
          <w:trHeight w:val="300"/>
        </w:trPr>
        <w:tc>
          <w:tcPr>
            <w:tcW w:w="2830" w:type="dxa"/>
            <w:hideMark/>
          </w:tcPr>
          <w:p w14:paraId="11C82EB1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6186" w:type="dxa"/>
            <w:noWrap/>
            <w:hideMark/>
          </w:tcPr>
          <w:p w14:paraId="47B3FFBD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08.11.2024.</w:t>
            </w:r>
          </w:p>
        </w:tc>
      </w:tr>
      <w:tr w:rsidR="00A83143" w:rsidRPr="00A83143" w14:paraId="0C6B8103" w14:textId="77777777" w:rsidTr="008D0CCC">
        <w:trPr>
          <w:trHeight w:val="300"/>
        </w:trPr>
        <w:tc>
          <w:tcPr>
            <w:tcW w:w="2830" w:type="dxa"/>
            <w:hideMark/>
          </w:tcPr>
          <w:p w14:paraId="06A34E22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Procijenjena vrijednost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41F91A1C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</w:t>
            </w:r>
          </w:p>
        </w:tc>
      </w:tr>
      <w:tr w:rsidR="00A83143" w:rsidRPr="00A83143" w14:paraId="40803FDB" w14:textId="77777777" w:rsidTr="008D0CCC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13410597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3143" w:rsidRPr="00A83143" w14:paraId="066E460B" w14:textId="77777777" w:rsidTr="008D0CCC">
        <w:trPr>
          <w:trHeight w:val="720"/>
        </w:trPr>
        <w:tc>
          <w:tcPr>
            <w:tcW w:w="2830" w:type="dxa"/>
            <w:hideMark/>
          </w:tcPr>
          <w:p w14:paraId="131E91C6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Naziv aktivnosti</w:t>
            </w:r>
          </w:p>
        </w:tc>
        <w:tc>
          <w:tcPr>
            <w:tcW w:w="6186" w:type="dxa"/>
            <w:hideMark/>
          </w:tcPr>
          <w:p w14:paraId="16CB0AE9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Važnost fizičke tjelovježbe i mogućnosti provođenja istih za osobe starije životne dobi</w:t>
            </w:r>
          </w:p>
        </w:tc>
      </w:tr>
      <w:tr w:rsidR="00A83143" w:rsidRPr="00A83143" w14:paraId="6A867439" w14:textId="77777777" w:rsidTr="008D0CCC">
        <w:trPr>
          <w:trHeight w:val="300"/>
        </w:trPr>
        <w:tc>
          <w:tcPr>
            <w:tcW w:w="2830" w:type="dxa"/>
            <w:hideMark/>
          </w:tcPr>
          <w:p w14:paraId="4F81CCB7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aktivnosti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41977594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Predavanje stanovnicima starije dobi</w:t>
            </w:r>
          </w:p>
        </w:tc>
      </w:tr>
      <w:tr w:rsidR="00A83143" w:rsidRPr="00A83143" w14:paraId="6032C779" w14:textId="77777777" w:rsidTr="008D0CCC">
        <w:trPr>
          <w:trHeight w:val="1185"/>
        </w:trPr>
        <w:tc>
          <w:tcPr>
            <w:tcW w:w="2830" w:type="dxa"/>
            <w:hideMark/>
          </w:tcPr>
          <w:p w14:paraId="43259728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Cilj(evi) aktivnosti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1424BB51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A83143" w:rsidRPr="00A83143" w14:paraId="186F255F" w14:textId="77777777" w:rsidTr="008D0CCC">
        <w:trPr>
          <w:trHeight w:val="300"/>
        </w:trPr>
        <w:tc>
          <w:tcPr>
            <w:tcW w:w="2830" w:type="dxa"/>
            <w:hideMark/>
          </w:tcPr>
          <w:p w14:paraId="171B5DE0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6186" w:type="dxa"/>
            <w:noWrap/>
            <w:hideMark/>
          </w:tcPr>
          <w:p w14:paraId="0FED29F4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29.11.2024.</w:t>
            </w:r>
          </w:p>
        </w:tc>
      </w:tr>
      <w:tr w:rsidR="00A83143" w:rsidRPr="00A83143" w14:paraId="4F4ACF1F" w14:textId="77777777" w:rsidTr="008D0CCC">
        <w:trPr>
          <w:trHeight w:val="345"/>
        </w:trPr>
        <w:tc>
          <w:tcPr>
            <w:tcW w:w="2830" w:type="dxa"/>
            <w:hideMark/>
          </w:tcPr>
          <w:p w14:paraId="7AF97C09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Procijenjena vrijednost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50184CE5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</w:t>
            </w:r>
          </w:p>
        </w:tc>
      </w:tr>
      <w:tr w:rsidR="00A83143" w:rsidRPr="00A83143" w14:paraId="1DEB34A8" w14:textId="77777777" w:rsidTr="008D0CCC">
        <w:trPr>
          <w:trHeight w:val="300"/>
        </w:trPr>
        <w:tc>
          <w:tcPr>
            <w:tcW w:w="2830" w:type="dxa"/>
            <w:noWrap/>
            <w:hideMark/>
          </w:tcPr>
          <w:p w14:paraId="03F8C19D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6" w:type="dxa"/>
            <w:noWrap/>
            <w:hideMark/>
          </w:tcPr>
          <w:p w14:paraId="79286658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43" w:rsidRPr="00A83143" w14:paraId="5FC008B5" w14:textId="77777777" w:rsidTr="008D0CCC">
        <w:trPr>
          <w:trHeight w:val="300"/>
        </w:trPr>
        <w:tc>
          <w:tcPr>
            <w:tcW w:w="2830" w:type="dxa"/>
            <w:hideMark/>
          </w:tcPr>
          <w:p w14:paraId="634FE014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6186" w:type="dxa"/>
            <w:noWrap/>
            <w:hideMark/>
          </w:tcPr>
          <w:p w14:paraId="0A54514F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Prepoznavanje i suočavanje sa demencijom u obitelji</w:t>
            </w:r>
          </w:p>
        </w:tc>
      </w:tr>
      <w:tr w:rsidR="00A83143" w:rsidRPr="00A83143" w14:paraId="07E086EE" w14:textId="77777777" w:rsidTr="008D0CCC">
        <w:trPr>
          <w:trHeight w:val="300"/>
        </w:trPr>
        <w:tc>
          <w:tcPr>
            <w:tcW w:w="2830" w:type="dxa"/>
            <w:hideMark/>
          </w:tcPr>
          <w:p w14:paraId="651AECC1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aktivnosti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54F9A29F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Predavanje stanovnicima starije dobi</w:t>
            </w:r>
          </w:p>
        </w:tc>
      </w:tr>
      <w:tr w:rsidR="00A83143" w:rsidRPr="00A83143" w14:paraId="45BF5FC8" w14:textId="77777777" w:rsidTr="008D0CCC">
        <w:trPr>
          <w:trHeight w:val="900"/>
        </w:trPr>
        <w:tc>
          <w:tcPr>
            <w:tcW w:w="2830" w:type="dxa"/>
            <w:hideMark/>
          </w:tcPr>
          <w:p w14:paraId="4BA511C8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Cilj(evi) aktivnosti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16A7FDC6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Ciljevi predavanja su obraćanje populaciji starijih građana našeg Mjesnog odbora te svim zainteresiranim građanima, a kako bi im omogućili kompetentno dobivanje informacija i uputa u brizi za zdravlje</w:t>
            </w:r>
          </w:p>
        </w:tc>
      </w:tr>
      <w:tr w:rsidR="00A83143" w:rsidRPr="00A83143" w14:paraId="3634A4E5" w14:textId="77777777" w:rsidTr="008D0CCC">
        <w:trPr>
          <w:trHeight w:val="300"/>
        </w:trPr>
        <w:tc>
          <w:tcPr>
            <w:tcW w:w="2830" w:type="dxa"/>
            <w:hideMark/>
          </w:tcPr>
          <w:p w14:paraId="59CA671A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6186" w:type="dxa"/>
            <w:noWrap/>
            <w:hideMark/>
          </w:tcPr>
          <w:p w14:paraId="44E23C6B" w14:textId="77777777" w:rsidR="00A83143" w:rsidRPr="00A83143" w:rsidRDefault="00A83143" w:rsidP="00A8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25.10 2024.</w:t>
            </w:r>
          </w:p>
        </w:tc>
      </w:tr>
      <w:tr w:rsidR="00A83143" w:rsidRPr="00A83143" w14:paraId="65A7CA97" w14:textId="77777777" w:rsidTr="008D0CCC">
        <w:trPr>
          <w:trHeight w:val="300"/>
        </w:trPr>
        <w:tc>
          <w:tcPr>
            <w:tcW w:w="2830" w:type="dxa"/>
            <w:hideMark/>
          </w:tcPr>
          <w:p w14:paraId="1CA6BEBC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Procijenjena vrijednost </w:t>
            </w:r>
            <w:r w:rsidRPr="00A83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6" w:type="dxa"/>
            <w:noWrap/>
            <w:hideMark/>
          </w:tcPr>
          <w:p w14:paraId="43EFE818" w14:textId="77777777" w:rsidR="00A83143" w:rsidRPr="00A83143" w:rsidRDefault="00A83143" w:rsidP="00A83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</w:t>
            </w:r>
          </w:p>
        </w:tc>
      </w:tr>
    </w:tbl>
    <w:p w14:paraId="58681E5D" w14:textId="2D61C67B" w:rsidR="00A83143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08175B" w14:textId="77777777" w:rsidR="00A83143" w:rsidRPr="00E207E1" w:rsidRDefault="00A8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5B6C77" w14:textId="77777777" w:rsidR="00CF368A" w:rsidRPr="00E207E1" w:rsidRDefault="00E207E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t xml:space="preserve">AD.4. 1.     Odluka o izmjenama i dopunama Odluke o uvjetima korištenja javnih parkirališta, javnih garaža, nerazvrstanih cesta i drugih površina javne namjene za parkiranje vozila, </w:t>
      </w:r>
      <w:r w:rsidRPr="00E207E1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</w:p>
    <w:p w14:paraId="315CEC7F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421766A" w14:textId="148AE2AF" w:rsidR="008D0CCC" w:rsidRDefault="00E207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Vijeće MO “Andrija Medulić” nije dalo pozitivno mišljenje na    Odluku o izmjenama i dopunama Odluke o uvjetima korištenja javnih parkirališta, javnih garaža, nerazvrstanih cesta i drugih površina javne</w:t>
      </w:r>
      <w:r w:rsidR="008D0CCC">
        <w:rPr>
          <w:rFonts w:ascii="Times New Roman" w:hAnsi="Times New Roman" w:cs="Times New Roman"/>
          <w:sz w:val="24"/>
          <w:szCs w:val="24"/>
        </w:rPr>
        <w:t xml:space="preserve"> namjene za parkiranje vozila.</w:t>
      </w:r>
    </w:p>
    <w:p w14:paraId="290649C4" w14:textId="77777777" w:rsidR="008D0CCC" w:rsidRDefault="008D0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E980C1" w14:textId="42C8B64C" w:rsidR="00CF368A" w:rsidRPr="00E207E1" w:rsidRDefault="00E207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2DED11" w14:textId="77777777" w:rsidR="008D0CCC" w:rsidRPr="008D0CCC" w:rsidRDefault="008D0CCC" w:rsidP="008D0CCC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D0CC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Z A K L J U Č A K</w:t>
      </w:r>
    </w:p>
    <w:p w14:paraId="00EC9160" w14:textId="77777777" w:rsidR="008D0CCC" w:rsidRPr="008D0CCC" w:rsidRDefault="008D0CCC" w:rsidP="008D0CC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91CE72" w14:textId="77777777" w:rsidR="008D0CCC" w:rsidRPr="008D0CCC" w:rsidRDefault="008D0CCC" w:rsidP="008D0CC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D0CC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 Odluci o izmjenama i dopunama Odluke o uvjetima korištenja javnih parkirališta, javnih garaža, nerazvrstanih cesta i drugih površina javne namjene za parkiranje vozila</w:t>
      </w:r>
    </w:p>
    <w:p w14:paraId="0AA9923B" w14:textId="77777777" w:rsidR="008D0CCC" w:rsidRPr="008D0CCC" w:rsidRDefault="008D0CCC" w:rsidP="008D0CC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0CC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14:paraId="265BA3DC" w14:textId="77777777" w:rsidR="008D0CCC" w:rsidRPr="008D0CCC" w:rsidRDefault="008D0CCC" w:rsidP="008D0CC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4A9F685" w14:textId="77777777" w:rsidR="008D0CCC" w:rsidRPr="008D0CCC" w:rsidRDefault="008D0CCC" w:rsidP="008D0CCC">
      <w:pPr>
        <w:autoSpaceDE w:val="0"/>
        <w:autoSpaceDN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0CC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    </w:t>
      </w:r>
      <w:r w:rsidRPr="008D0CCC">
        <w:rPr>
          <w:rFonts w:ascii="Times New Roman" w:eastAsia="Calibri" w:hAnsi="Times New Roman" w:cs="Times New Roman"/>
          <w:sz w:val="24"/>
          <w:szCs w:val="24"/>
          <w:lang w:eastAsia="en-US"/>
        </w:rPr>
        <w:t>Vijeće Mjesnog odbora „Andrija Medulić“ daje negativno mišljenje  o Odluci o izmjenama i dopunama Odluke o uvjetima korištenja javnih parkirališta, javnih garaža, nerazvrstanih cesta i drugih površina javne namjene za parkiranje vozila.</w:t>
      </w:r>
    </w:p>
    <w:p w14:paraId="27630201" w14:textId="77777777" w:rsidR="008D0CCC" w:rsidRPr="008D0CCC" w:rsidRDefault="008D0CCC" w:rsidP="008D0CCC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50AC9B" w14:textId="2F271331" w:rsidR="008D0CCC" w:rsidRDefault="008D0CCC" w:rsidP="008D0C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 w:rsidRPr="008D0CCC">
        <w:rPr>
          <w:rFonts w:ascii="Times New Roman" w:eastAsia="Times New Roman" w:hAnsi="Times New Roman" w:cs="Times New Roman"/>
          <w:sz w:val="24"/>
          <w:szCs w:val="24"/>
        </w:rPr>
        <w:t xml:space="preserve">  Ovaj se zaključak dostavlja Vijeću Gradske četvrti Donji grad na daljnje postupanje.</w:t>
      </w:r>
    </w:p>
    <w:p w14:paraId="0917FA73" w14:textId="77EFB15D" w:rsidR="008D0CCC" w:rsidRDefault="008D0CCC" w:rsidP="008D0C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447B4" w14:textId="24EF953D" w:rsidR="008D0CCC" w:rsidRDefault="008D0CCC" w:rsidP="008D0C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D1EA1" w14:textId="41CCB552" w:rsidR="008D0CCC" w:rsidRDefault="008D0CCC" w:rsidP="008D0C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54D26B" w14:textId="77777777" w:rsidR="008D0CCC" w:rsidRPr="008D0CCC" w:rsidRDefault="008D0CCC" w:rsidP="008D0C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FD43EF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23D6CE" w14:textId="77777777" w:rsidR="00CF368A" w:rsidRPr="00E207E1" w:rsidRDefault="00E207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lastRenderedPageBreak/>
        <w:t>AD.5. 1.      Korištenje prostora Mjesnog odbora „Andrija Medulić“</w:t>
      </w:r>
    </w:p>
    <w:p w14:paraId="68F47267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D5C3E5" w14:textId="3E173B41" w:rsidR="00CF368A" w:rsidRDefault="00E207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 xml:space="preserve">Vijeće MO “Andrija Medulić” je odobrilo molbu Valentine Nedeljko za korištenje prostora nedjeljom 9d 16 do 18 sati za održavanje satova joge. </w:t>
      </w:r>
    </w:p>
    <w:p w14:paraId="1C4903C2" w14:textId="3821FD79" w:rsidR="008D0CCC" w:rsidRDefault="008D0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05D630" w14:textId="79F6B0FF" w:rsidR="008D0CCC" w:rsidRDefault="008D0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58EBE4" w14:textId="542F1FC4" w:rsidR="008D0CCC" w:rsidRPr="008D0CCC" w:rsidRDefault="008D0CCC" w:rsidP="008D0CC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D0C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 J U Č A K</w:t>
      </w:r>
    </w:p>
    <w:p w14:paraId="615E5428" w14:textId="77777777" w:rsidR="008D0CCC" w:rsidRPr="008D0CCC" w:rsidRDefault="008D0CCC" w:rsidP="008D0CCC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sz w:val="24"/>
          <w:szCs w:val="24"/>
        </w:rPr>
        <w:t>Valentini Nedeljko</w:t>
      </w:r>
      <w:r w:rsidRPr="008D0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odobrava se povremeno korištenje dvorane u objektu mjesne samouprave, Zagreb, Medulićeva 30, u terminima: nedjeljom od 16.00 do 18.00 sata.</w:t>
      </w:r>
    </w:p>
    <w:p w14:paraId="7ACF638F" w14:textId="77777777" w:rsidR="008D0CCC" w:rsidRPr="008D0CCC" w:rsidRDefault="008D0CCC" w:rsidP="008D0CCC">
      <w:pPr>
        <w:spacing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12B6DC6" w14:textId="77777777" w:rsidR="008D0CCC" w:rsidRPr="008D0CCC" w:rsidRDefault="008D0CCC" w:rsidP="008D0CCC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Prostor iz točke 1. ovog zaključka koristit će  </w:t>
      </w:r>
      <w:r w:rsidRPr="008D0CCC">
        <w:rPr>
          <w:rFonts w:ascii="Times New Roman" w:eastAsia="Times New Roman" w:hAnsi="Times New Roman" w:cs="Times New Roman"/>
          <w:sz w:val="24"/>
          <w:szCs w:val="24"/>
        </w:rPr>
        <w:t>Valentina Nedeljko</w:t>
      </w:r>
      <w:r w:rsidRPr="008D0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naknade.</w:t>
      </w:r>
    </w:p>
    <w:p w14:paraId="7A1EEC1D" w14:textId="77777777" w:rsidR="008D0CCC" w:rsidRPr="008D0CCC" w:rsidRDefault="008D0CCC" w:rsidP="008D0CCC">
      <w:pPr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5514AB" w14:textId="77777777" w:rsidR="008D0CCC" w:rsidRPr="008D0CCC" w:rsidRDefault="008D0CCC" w:rsidP="008D0CCC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sz w:val="24"/>
          <w:szCs w:val="24"/>
        </w:rPr>
        <w:t xml:space="preserve">Valentina Nedeljko </w:t>
      </w:r>
      <w:r w:rsidRPr="008D0CCC">
        <w:rPr>
          <w:rFonts w:ascii="Times New Roman" w:eastAsia="Times New Roman" w:hAnsi="Times New Roman" w:cs="Times New Roman"/>
          <w:color w:val="000000"/>
          <w:sz w:val="24"/>
          <w:szCs w:val="24"/>
        </w:rPr>
        <w:t>se obvezuje sa prostorom prilikom korištenja postupati sa pažnjom dobrog gospodara.</w:t>
      </w:r>
    </w:p>
    <w:p w14:paraId="4E069400" w14:textId="77777777" w:rsidR="008D0CCC" w:rsidRPr="008D0CCC" w:rsidRDefault="008D0CCC" w:rsidP="008D0CCC">
      <w:pPr>
        <w:numPr>
          <w:ilvl w:val="0"/>
          <w:numId w:val="1"/>
        </w:numPr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color w:val="000000"/>
          <w:sz w:val="24"/>
          <w:szCs w:val="24"/>
        </w:rPr>
        <w:t>O povremenom korištenju prostora iz točke 1. Ovog zaključka Gradski ured za </w:t>
      </w:r>
    </w:p>
    <w:p w14:paraId="6D68A076" w14:textId="77777777" w:rsidR="008D0CCC" w:rsidRPr="008D0CCC" w:rsidRDefault="008D0CCC" w:rsidP="008D0CCC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mjesnu samoupravu izdat će odobrenje o korištenju, a u skladu s ovim zaključkom.</w:t>
      </w:r>
    </w:p>
    <w:p w14:paraId="07F1245F" w14:textId="77777777" w:rsidR="008D0CCC" w:rsidRPr="00E207E1" w:rsidRDefault="008D0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C8DFF1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43D96D" w14:textId="77777777" w:rsidR="00CF368A" w:rsidRPr="00E207E1" w:rsidRDefault="00E207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t>AD. 6. Komunalna problematika</w:t>
      </w:r>
    </w:p>
    <w:p w14:paraId="15F8D8E8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A5F980" w14:textId="3A8A9BB8" w:rsidR="00CF368A" w:rsidRPr="00E207E1" w:rsidRDefault="008D0C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</w:t>
      </w:r>
      <w:r w:rsidR="00E207E1" w:rsidRPr="00E207E1">
        <w:rPr>
          <w:rFonts w:ascii="Times New Roman" w:hAnsi="Times New Roman" w:cs="Times New Roman"/>
          <w:sz w:val="24"/>
          <w:szCs w:val="24"/>
        </w:rPr>
        <w:t>e bio rasprave.</w:t>
      </w:r>
    </w:p>
    <w:p w14:paraId="28616656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9FCBFB" w14:textId="77777777" w:rsidR="00CF368A" w:rsidRPr="00E207E1" w:rsidRDefault="00E207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t>AD.7. Pitanja i prijedlozi</w:t>
      </w:r>
    </w:p>
    <w:p w14:paraId="7C6134BF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31780D" w14:textId="4E629E0D" w:rsidR="00CF368A" w:rsidRPr="00E207E1" w:rsidRDefault="00E207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Vijećnica Jasmina Zagrajski Vukelić traži u ime stanara  Dalmatinske ulice da se uvede red u rad kluba “Praćka”  čiji posjetitelji sv</w:t>
      </w:r>
      <w:r w:rsidR="008D0CCC">
        <w:rPr>
          <w:rFonts w:ascii="Times New Roman" w:hAnsi="Times New Roman" w:cs="Times New Roman"/>
          <w:sz w:val="24"/>
          <w:szCs w:val="24"/>
        </w:rPr>
        <w:t xml:space="preserve">ojim tučama i razbijanjem flaša </w:t>
      </w:r>
      <w:r w:rsidRPr="00E207E1">
        <w:rPr>
          <w:rFonts w:ascii="Times New Roman" w:hAnsi="Times New Roman" w:cs="Times New Roman"/>
          <w:sz w:val="24"/>
          <w:szCs w:val="24"/>
        </w:rPr>
        <w:t>te galamom</w:t>
      </w:r>
      <w:r w:rsidR="008D0CCC">
        <w:rPr>
          <w:rFonts w:ascii="Times New Roman" w:hAnsi="Times New Roman" w:cs="Times New Roman"/>
          <w:sz w:val="24"/>
          <w:szCs w:val="24"/>
        </w:rPr>
        <w:t>,</w:t>
      </w:r>
      <w:r w:rsidRPr="00E207E1">
        <w:rPr>
          <w:rFonts w:ascii="Times New Roman" w:hAnsi="Times New Roman" w:cs="Times New Roman"/>
          <w:sz w:val="24"/>
          <w:szCs w:val="24"/>
        </w:rPr>
        <w:t xml:space="preserve"> stvaraju buku koju više nije moguće trp</w:t>
      </w:r>
      <w:r w:rsidR="00167E19">
        <w:rPr>
          <w:rFonts w:ascii="Times New Roman" w:hAnsi="Times New Roman" w:cs="Times New Roman"/>
          <w:sz w:val="24"/>
          <w:szCs w:val="24"/>
        </w:rPr>
        <w:t>je</w:t>
      </w:r>
      <w:r w:rsidRPr="00E207E1">
        <w:rPr>
          <w:rFonts w:ascii="Times New Roman" w:hAnsi="Times New Roman" w:cs="Times New Roman"/>
          <w:sz w:val="24"/>
          <w:szCs w:val="24"/>
        </w:rPr>
        <w:t>ti, a koja se nije smanjila niti nakon gotovo svakodnevnog pozivanja policije.</w:t>
      </w:r>
    </w:p>
    <w:p w14:paraId="5CD75D84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2B8624" w14:textId="39F8685D" w:rsidR="00CF368A" w:rsidRPr="00E207E1" w:rsidRDefault="00E207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Stanari traže da se nešto konkretno poduzme, jer očito da razgovori s vlasniko</w:t>
      </w:r>
      <w:r w:rsidR="008D0CCC">
        <w:rPr>
          <w:rFonts w:ascii="Times New Roman" w:hAnsi="Times New Roman" w:cs="Times New Roman"/>
          <w:sz w:val="24"/>
          <w:szCs w:val="24"/>
        </w:rPr>
        <w:t>m</w:t>
      </w:r>
      <w:r w:rsidRPr="00E207E1">
        <w:rPr>
          <w:rFonts w:ascii="Times New Roman" w:hAnsi="Times New Roman" w:cs="Times New Roman"/>
          <w:sz w:val="24"/>
          <w:szCs w:val="24"/>
        </w:rPr>
        <w:t xml:space="preserve"> ne daju rezultata.</w:t>
      </w:r>
    </w:p>
    <w:p w14:paraId="19C5F037" w14:textId="77777777" w:rsidR="00CF368A" w:rsidRPr="00E207E1" w:rsidRDefault="00CF368A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9D3F5A" w14:textId="344E0CDF" w:rsidR="00CF368A" w:rsidRDefault="00CF368A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50A858" w14:textId="7E570FEE" w:rsidR="00E207E1" w:rsidRDefault="00E207E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0B271A" w14:textId="5FE80435" w:rsidR="00E207E1" w:rsidRDefault="00E207E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F65785" w14:textId="1F88633C" w:rsidR="00E207E1" w:rsidRDefault="00E207E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3A713" w14:textId="7A3D592B" w:rsidR="00E207E1" w:rsidRDefault="00E207E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92BB96" w14:textId="7E3331CB" w:rsidR="00E207E1" w:rsidRDefault="00E207E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0A43D1" w14:textId="5DD86132" w:rsidR="00E207E1" w:rsidRDefault="00E207E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15A4D0" w14:textId="77777777" w:rsidR="00E207E1" w:rsidRPr="00E207E1" w:rsidRDefault="00E207E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944394" w14:textId="77777777" w:rsidR="00CF368A" w:rsidRPr="00E207E1" w:rsidRDefault="00E207E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b/>
          <w:sz w:val="24"/>
          <w:szCs w:val="24"/>
        </w:rPr>
        <w:t>Tablica glasanja</w:t>
      </w:r>
    </w:p>
    <w:p w14:paraId="52F13D1C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"/>
        <w:tblW w:w="7680" w:type="dxa"/>
        <w:tblInd w:w="-150" w:type="dxa"/>
        <w:tblLayout w:type="fixed"/>
        <w:tblLook w:val="0400" w:firstRow="0" w:lastRow="0" w:firstColumn="0" w:lastColumn="0" w:noHBand="0" w:noVBand="1"/>
      </w:tblPr>
      <w:tblGrid>
        <w:gridCol w:w="1985"/>
        <w:gridCol w:w="1195"/>
        <w:gridCol w:w="1125"/>
        <w:gridCol w:w="1125"/>
        <w:gridCol w:w="990"/>
        <w:gridCol w:w="1260"/>
      </w:tblGrid>
      <w:tr w:rsidR="00CF368A" w:rsidRPr="00E207E1" w14:paraId="45A2DF29" w14:textId="77777777" w:rsidTr="008D0CCC">
        <w:trPr>
          <w:trHeight w:val="43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24BCB" w14:textId="77777777" w:rsidR="00CF368A" w:rsidRPr="00E207E1" w:rsidRDefault="00E207E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269E9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Točka 1.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EE35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Točka 2.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2392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Točka 3.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17A59" w14:textId="77777777" w:rsidR="00CF368A" w:rsidRPr="00E207E1" w:rsidRDefault="00E207E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Točka 4.</w:t>
            </w:r>
          </w:p>
          <w:p w14:paraId="19AF67CD" w14:textId="77777777" w:rsidR="00CF368A" w:rsidRPr="00E207E1" w:rsidRDefault="00CF36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DD12D" w14:textId="77777777" w:rsidR="00CF368A" w:rsidRPr="00E207E1" w:rsidRDefault="00E207E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Točka   5.</w:t>
            </w:r>
          </w:p>
          <w:p w14:paraId="6DBEA3E8" w14:textId="77777777" w:rsidR="00CF368A" w:rsidRPr="00E207E1" w:rsidRDefault="00CF368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68A" w:rsidRPr="00E207E1" w14:paraId="1BD97DCD" w14:textId="77777777" w:rsidTr="008D0CCC">
        <w:trPr>
          <w:trHeight w:val="30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806AF" w14:textId="5BBB0767" w:rsidR="00CF368A" w:rsidRPr="00E207E1" w:rsidRDefault="00E207E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Sirovica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51270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10245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0D1A8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7E38A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0DFE0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68A" w:rsidRPr="00E207E1" w14:paraId="1789DF2D" w14:textId="77777777" w:rsidTr="008D0CCC">
        <w:trPr>
          <w:trHeight w:val="30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BEAC2" w14:textId="3117DE60" w:rsidR="00CF368A" w:rsidRPr="00E207E1" w:rsidRDefault="00E207E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Janovski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9BA51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D84DA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E7E5B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236C3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B982D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68A" w:rsidRPr="00E207E1" w14:paraId="3BBC29F7" w14:textId="77777777" w:rsidTr="008D0CCC">
        <w:trPr>
          <w:trHeight w:val="30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3793F" w14:textId="77777777" w:rsidR="00CF368A" w:rsidRPr="00E207E1" w:rsidRDefault="00E207E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J. Zagrajski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F2CB1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27517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2D7B0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936BC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57BD4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68A" w:rsidRPr="00E207E1" w14:paraId="3D36D38F" w14:textId="77777777" w:rsidTr="008D0CCC">
        <w:trPr>
          <w:trHeight w:val="30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2BA2E" w14:textId="7BBAC830" w:rsidR="00CF368A" w:rsidRPr="00E207E1" w:rsidRDefault="00E207E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L.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Bubrić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D5233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7400C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0FE2D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3DAD0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E4EEE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F368A" w:rsidRPr="00E207E1" w14:paraId="5386EE06" w14:textId="77777777" w:rsidTr="008D0CCC">
        <w:trPr>
          <w:trHeight w:val="30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ED948" w14:textId="77777777" w:rsidR="00CF368A" w:rsidRPr="00E207E1" w:rsidRDefault="00E207E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b/>
                <w:sz w:val="24"/>
                <w:szCs w:val="24"/>
              </w:rPr>
              <w:t>Z. Hasanbegović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2922D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74EE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8AB38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D8A11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6786E" w14:textId="77777777" w:rsidR="00CF368A" w:rsidRPr="00E207E1" w:rsidRDefault="00E207E1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7E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7A6642C1" w14:textId="77777777" w:rsidR="00CF368A" w:rsidRPr="00E207E1" w:rsidRDefault="00CF3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1BD981" w14:textId="5FD0CD97" w:rsidR="00CF368A" w:rsidRDefault="00E207E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Sjednica je završena u 19,30 sati.  </w:t>
      </w:r>
    </w:p>
    <w:p w14:paraId="686C02FA" w14:textId="1D26F5D3" w:rsidR="008D0CCC" w:rsidRPr="00E207E1" w:rsidRDefault="008D0CCC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pisala: Neda Janovski</w:t>
      </w:r>
    </w:p>
    <w:p w14:paraId="7412F8FD" w14:textId="77777777" w:rsidR="00CF368A" w:rsidRPr="00E207E1" w:rsidRDefault="00E207E1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                                    </w:t>
      </w:r>
      <w:r w:rsidRPr="00E207E1">
        <w:rPr>
          <w:rFonts w:ascii="Times New Roman" w:hAnsi="Times New Roman" w:cs="Times New Roman"/>
          <w:b/>
          <w:sz w:val="24"/>
          <w:szCs w:val="24"/>
        </w:rPr>
        <w:t>                             </w:t>
      </w:r>
    </w:p>
    <w:p w14:paraId="149CD310" w14:textId="6CAC56BF" w:rsidR="008D0CCC" w:rsidRPr="008D0CCC" w:rsidRDefault="008D0CCC" w:rsidP="008D0CCC">
      <w:pPr>
        <w:tabs>
          <w:tab w:val="left" w:pos="4140"/>
        </w:tabs>
        <w:spacing w:line="278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024-08/24-003/2009</w:t>
      </w:r>
    </w:p>
    <w:p w14:paraId="5F59BE43" w14:textId="77777777" w:rsidR="008D0CCC" w:rsidRPr="008D0CCC" w:rsidRDefault="008D0CCC" w:rsidP="008D0CCC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sz w:val="24"/>
          <w:szCs w:val="24"/>
        </w:rPr>
        <w:t>URBROJ: 251-13-11-1/005-24-2</w:t>
      </w:r>
    </w:p>
    <w:p w14:paraId="10E50C0D" w14:textId="64460239" w:rsidR="008D0CCC" w:rsidRPr="008D0CCC" w:rsidRDefault="008D0CCC" w:rsidP="008D0CCC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15. listopada</w:t>
      </w:r>
      <w:r w:rsidRPr="008D0CCC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3E0BFDEE" w14:textId="77777777" w:rsidR="008D0CCC" w:rsidRPr="008D0CCC" w:rsidRDefault="008D0CCC" w:rsidP="008D0CCC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D195791" w14:textId="77777777" w:rsidR="008D0CCC" w:rsidRPr="008D0CCC" w:rsidRDefault="008D0CCC" w:rsidP="008D0CCC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                  </w:t>
      </w:r>
    </w:p>
    <w:p w14:paraId="00415A27" w14:textId="77777777" w:rsidR="008D0CCC" w:rsidRPr="008D0CCC" w:rsidRDefault="008D0CCC" w:rsidP="008D0CCC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PREDSJEDNIK </w:t>
      </w:r>
    </w:p>
    <w:p w14:paraId="662C4309" w14:textId="77777777" w:rsidR="008D0CCC" w:rsidRPr="008D0CCC" w:rsidRDefault="008D0CCC" w:rsidP="008D0CCC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b/>
          <w:bCs/>
          <w:sz w:val="24"/>
          <w:szCs w:val="24"/>
        </w:rPr>
        <w:t>VIJEĆA MJESNOG ODBORA</w:t>
      </w:r>
    </w:p>
    <w:p w14:paraId="4B14AB4E" w14:textId="77777777" w:rsidR="008D0CCC" w:rsidRPr="008D0CCC" w:rsidRDefault="008D0CCC" w:rsidP="008D0CCC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b/>
          <w:bCs/>
          <w:sz w:val="24"/>
          <w:szCs w:val="24"/>
        </w:rPr>
        <w:t> „ANDRIJA MEDULIĆ”</w:t>
      </w:r>
    </w:p>
    <w:p w14:paraId="72FC9AF0" w14:textId="16E15C51" w:rsidR="008D0CCC" w:rsidRPr="008D0CCC" w:rsidRDefault="008D0CCC" w:rsidP="008D0CCC">
      <w:pPr>
        <w:spacing w:before="24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CCC">
        <w:rPr>
          <w:rFonts w:ascii="Times New Roman" w:eastAsia="Times New Roman" w:hAnsi="Times New Roman" w:cs="Times New Roman"/>
          <w:b/>
          <w:bCs/>
          <w:sz w:val="24"/>
          <w:szCs w:val="24"/>
        </w:rPr>
        <w:t>Davor Sirovica</w:t>
      </w:r>
      <w:r w:rsidR="002E3E80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p w14:paraId="16E6FBBF" w14:textId="16960725" w:rsidR="00CF368A" w:rsidRPr="00E207E1" w:rsidRDefault="00E207E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7E1">
        <w:rPr>
          <w:rFonts w:ascii="Times New Roman" w:hAnsi="Times New Roman" w:cs="Times New Roman"/>
          <w:sz w:val="24"/>
          <w:szCs w:val="24"/>
        </w:rPr>
        <w:t>.</w:t>
      </w:r>
    </w:p>
    <w:p w14:paraId="36548F5A" w14:textId="77777777" w:rsidR="00CF368A" w:rsidRPr="00E207E1" w:rsidRDefault="00CF368A">
      <w:pPr>
        <w:rPr>
          <w:rFonts w:ascii="Times New Roman" w:hAnsi="Times New Roman" w:cs="Times New Roman"/>
          <w:sz w:val="24"/>
          <w:szCs w:val="24"/>
        </w:rPr>
      </w:pPr>
    </w:p>
    <w:sectPr w:rsidR="00CF368A" w:rsidRPr="00E207E1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21BFF" w14:textId="77777777" w:rsidR="00E83896" w:rsidRDefault="00E83896" w:rsidP="00A83143">
      <w:pPr>
        <w:spacing w:line="240" w:lineRule="auto"/>
      </w:pPr>
      <w:r>
        <w:separator/>
      </w:r>
    </w:p>
  </w:endnote>
  <w:endnote w:type="continuationSeparator" w:id="0">
    <w:p w14:paraId="26ED371A" w14:textId="77777777" w:rsidR="00E83896" w:rsidRDefault="00E83896" w:rsidP="00A83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EE294" w14:textId="77777777" w:rsidR="00E83896" w:rsidRDefault="00E83896" w:rsidP="00A83143">
      <w:pPr>
        <w:spacing w:line="240" w:lineRule="auto"/>
      </w:pPr>
      <w:r>
        <w:separator/>
      </w:r>
    </w:p>
  </w:footnote>
  <w:footnote w:type="continuationSeparator" w:id="0">
    <w:p w14:paraId="49209D28" w14:textId="77777777" w:rsidR="00E83896" w:rsidRDefault="00E83896" w:rsidP="00A831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37768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8A"/>
    <w:rsid w:val="00167E19"/>
    <w:rsid w:val="002E3E80"/>
    <w:rsid w:val="008D0CCC"/>
    <w:rsid w:val="00A83143"/>
    <w:rsid w:val="00BD633D"/>
    <w:rsid w:val="00CF368A"/>
    <w:rsid w:val="00E207E1"/>
    <w:rsid w:val="00E25687"/>
    <w:rsid w:val="00E8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D16B"/>
  <w15:docId w15:val="{2DAE8A94-9ECA-4D1D-842A-E9DAAA51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A83143"/>
    <w:pPr>
      <w:spacing w:line="240" w:lineRule="auto"/>
    </w:pPr>
    <w:rPr>
      <w:rFonts w:ascii="Calibri" w:eastAsia="Calibri" w:hAnsi="Calibri" w:cs="Times New Roman"/>
      <w:lang w:val="hr-H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831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14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143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A8314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143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7</cp:revision>
  <dcterms:created xsi:type="dcterms:W3CDTF">2024-10-23T09:18:00Z</dcterms:created>
  <dcterms:modified xsi:type="dcterms:W3CDTF">2024-11-12T11:51:00Z</dcterms:modified>
</cp:coreProperties>
</file>