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C1281D"/>
    <w:p w:rsidR="00A87FD4" w:rsidRDefault="00A87FD4"/>
    <w:p w:rsidR="00A87FD4" w:rsidRDefault="00A87FD4" w:rsidP="00A87FD4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sjednice Vijeća Mjesnog odbora Odranski Strmec, održane 26. listopada 2021., s početkom u 20:00 sati.</w:t>
      </w: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Odranski Strmec pozdravlja prisutne, utvrđuje da je na sjednici  5 od 5 članova Vijeća te isto može pravovaljano raspravljati i odlučivati.</w:t>
      </w: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Odranski Strmec Renata Celićek otvara 05. sjednicu te predlaže da se prije utvrđivanja dnevnog reda usvoji zapisnik 04. sjednice Vijeća.</w:t>
      </w: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04 . sjednice Vijeća.</w:t>
      </w: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 </w:t>
      </w:r>
    </w:p>
    <w:p w:rsidR="00A87FD4" w:rsidRDefault="00A87FD4" w:rsidP="00A87F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FD4" w:rsidRP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</w:t>
      </w:r>
      <w:r w:rsidRPr="00A87F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87FD4" w:rsidRP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FD4" w:rsidRPr="00A87FD4" w:rsidRDefault="00A87FD4" w:rsidP="00A87FD4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A87FD4" w:rsidRPr="00A87FD4" w:rsidRDefault="00A87FD4" w:rsidP="00A87FD4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 Prijedlog zaključka o izmjeni financijskog plana Mjesnog odbora Odranski Strmec za</w:t>
      </w:r>
    </w:p>
    <w:p w:rsidR="00A87FD4" w:rsidRPr="00A87FD4" w:rsidRDefault="00A87FD4" w:rsidP="00A87FD4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2021.</w:t>
      </w:r>
    </w:p>
    <w:p w:rsidR="00A87FD4" w:rsidRPr="00A87FD4" w:rsidRDefault="00A87FD4" w:rsidP="00A87FD4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2.  Izvješće sa 02. Koordinacije</w:t>
      </w:r>
    </w:p>
    <w:p w:rsidR="00A87FD4" w:rsidRP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3.  Prijedlog zaključka o prioritetima za Plan komunalnih aktivnosti Gradske četvrti</w:t>
      </w:r>
    </w:p>
    <w:p w:rsidR="00A87FD4" w:rsidRP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Brezovica za 2022.</w:t>
      </w:r>
    </w:p>
    <w:p w:rsidR="00A87FD4" w:rsidRP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4. V</w:t>
      </w:r>
      <w:r w:rsidR="00C128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</w:t>
      </w:r>
      <w:r w:rsidR="00C128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A87FD4" w:rsidRDefault="00A87FD4" w:rsidP="00A87FD4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F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5. Obavijesti, pitanja i prijedlozi</w:t>
      </w: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(5“za“)prihvatilo predloženi dnevni red.</w:t>
      </w: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7F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Prijedlog zaključka o izmjeni financijskog plana Mjesnog odbora Odranski Strmec za  2021.</w:t>
      </w:r>
    </w:p>
    <w:p w:rsidR="00A87FD4" w:rsidRPr="0098338C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38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338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izmjeni financijskog plana Mjesnog odbora Odranski Strmec u 2021., koji je sastavni dio ovoga zapisnika.</w:t>
      </w: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7F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Izvješće sa 02. Koordinacije</w:t>
      </w: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B0AD6" w:rsidRPr="00E90940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</w:t>
      </w: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Strmec Kristijan Molnar</w:t>
      </w: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obavještava prisutne  da je 2. sjednica Koordinacije predsjednika Vijeća Gradske četvrti Brezovica i predsjednika vijeća mjesnih odbora održana 12. listopada 2021., s početkom u 18,30 sati.</w:t>
      </w:r>
    </w:p>
    <w:p w:rsidR="001B0AD6" w:rsidRPr="00E90940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1B0AD6" w:rsidRPr="00E90940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izmjene Plana komunalnih aktivnosti Gradske četvrti Brezovica u 2021.</w:t>
      </w:r>
    </w:p>
    <w:p w:rsidR="001B0AD6" w:rsidRPr="00E90940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Prijedlozi za Program građenja komunalne infrastrukture na području Grada Zagreba u </w:t>
      </w:r>
    </w:p>
    <w:p w:rsidR="001B0AD6" w:rsidRPr="00E90940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2022.</w:t>
      </w:r>
    </w:p>
    <w:p w:rsidR="001B0AD6" w:rsidRPr="00E90940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Prijedlozi za Program održavanja javnih prometnih površina, građevina i uređaja javne</w:t>
      </w:r>
    </w:p>
    <w:p w:rsidR="001B0AD6" w:rsidRPr="00E90940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namjene, javne rasvjete te izvanrednog održavanja nerazvrstanih cesta na području Grada</w:t>
      </w:r>
    </w:p>
    <w:p w:rsidR="001B0AD6" w:rsidRPr="00E90940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Zagreba u 2022.</w:t>
      </w:r>
    </w:p>
    <w:p w:rsidR="001B0AD6" w:rsidRPr="00E90940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4. Prijedlozi za uklanjanje uzdignutih ploha kolnika</w:t>
      </w:r>
    </w:p>
    <w:p w:rsidR="001B0AD6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940">
        <w:rPr>
          <w:rFonts w:ascii="Times New Roman" w:eastAsia="Times New Roman" w:hAnsi="Times New Roman" w:cs="Times New Roman"/>
          <w:sz w:val="24"/>
          <w:szCs w:val="24"/>
          <w:lang w:eastAsia="hr-HR"/>
        </w:rPr>
        <w:t>5. Pitanja, prijedlozi i obavijesti</w:t>
      </w:r>
    </w:p>
    <w:p w:rsidR="001B0AD6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AD6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ima 79.000,00kn neraspoređenih sredstava u Planu komunalnih aktivnosti Gradske četvrti Brezovica za 2021.</w:t>
      </w:r>
    </w:p>
    <w:p w:rsidR="001B0AD6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AD6" w:rsidRPr="001B0AD6" w:rsidRDefault="001B0AD6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0A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Prijedlog zaključka o prioritetima za Plan komunalnih aktivnosti Gradske četvrti</w:t>
      </w:r>
    </w:p>
    <w:p w:rsidR="001B0AD6" w:rsidRDefault="001B0AD6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0A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Brezovica za 2022.</w:t>
      </w:r>
    </w:p>
    <w:p w:rsidR="001B0AD6" w:rsidRDefault="001B0AD6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1B0AD6" w:rsidRDefault="001B0AD6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 Zaključak o prioritetima za Plan komunalnih aktivnosti Gradske četvrti Brezovica za 2022., koji je sastavni dio ovoga zapisnika.</w:t>
      </w:r>
    </w:p>
    <w:p w:rsidR="001B0AD6" w:rsidRDefault="001B0AD6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0AD6" w:rsidRDefault="001B0AD6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0A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V</w:t>
      </w:r>
      <w:r w:rsidR="00C128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B0A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</w:t>
      </w:r>
      <w:r w:rsidR="00C128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1B0A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8A6463" w:rsidRP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463" w:rsidRPr="008A6463" w:rsidRDefault="008A6463" w:rsidP="008A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6463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8A6463" w:rsidRPr="008A6463" w:rsidRDefault="008A6463" w:rsidP="008A6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6463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8A6463" w:rsidRPr="008A6463" w:rsidRDefault="008A6463" w:rsidP="008A6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6463" w:rsidRPr="008A6463" w:rsidRDefault="008A6463" w:rsidP="008A6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6463" w:rsidRPr="008A6463" w:rsidRDefault="008A6463" w:rsidP="008A6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46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A6463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C1281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463">
        <w:rPr>
          <w:rFonts w:ascii="Times New Roman" w:eastAsia="Times New Roman" w:hAnsi="Times New Roman" w:cs="Times New Roman"/>
          <w:b/>
          <w:sz w:val="24"/>
          <w:szCs w:val="24"/>
        </w:rPr>
        <w:t xml:space="preserve"> R</w:t>
      </w:r>
      <w:r w:rsidR="00C1281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46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8A6463" w:rsidRPr="008A6463" w:rsidRDefault="008A6463" w:rsidP="008A6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463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20. studenoga 2021. od 19:00 do  23:00 sati.</w:t>
      </w:r>
    </w:p>
    <w:p w:rsidR="008A6463" w:rsidRPr="008A6463" w:rsidRDefault="008A6463" w:rsidP="008A6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6463" w:rsidRPr="008A6463" w:rsidRDefault="008A6463" w:rsidP="008A6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463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V</w:t>
      </w:r>
      <w:r w:rsidR="00C128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463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C128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463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8A6463" w:rsidRPr="008A6463" w:rsidRDefault="008A6463" w:rsidP="008A6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6463" w:rsidRPr="008A6463" w:rsidRDefault="008A6463" w:rsidP="008A6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463">
        <w:rPr>
          <w:rFonts w:ascii="Times New Roman" w:eastAsia="Times New Roman" w:hAnsi="Times New Roman" w:cs="Times New Roman"/>
          <w:sz w:val="24"/>
          <w:szCs w:val="24"/>
        </w:rPr>
        <w:t>3. V</w:t>
      </w:r>
      <w:r w:rsidR="00C128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463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C128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4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8A6463">
        <w:rPr>
          <w:rFonts w:ascii="Times New Roman" w:eastAsia="Times New Roman" w:hAnsi="Times New Roman" w:cs="Times New Roman"/>
          <w:sz w:val="24"/>
          <w:szCs w:val="24"/>
        </w:rPr>
        <w:t xml:space="preserve"> obvezuje se postupati sa pažnjom dobrog gospodara u korištenju prostora.</w:t>
      </w:r>
    </w:p>
    <w:p w:rsidR="008A6463" w:rsidRPr="008A6463" w:rsidRDefault="008A6463" w:rsidP="008A6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6463" w:rsidRPr="008A6463" w:rsidRDefault="008A6463" w:rsidP="008A6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463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 izdati će odobrenje o korištenju, a u skladu sa ovim zaključkom.</w:t>
      </w:r>
    </w:p>
    <w:p w:rsidR="001B0AD6" w:rsidRDefault="001B0AD6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6463" w:rsidRDefault="008A6463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A64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5). Obavijesti, pitanja i prijedlozi</w:t>
      </w: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ima prigovor prema Zrinjevcu za dječje igralište u ulici Hrastina da se vrata trebaju zablindirati da ne mogu</w:t>
      </w:r>
      <w:r w:rsidR="007770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cestu izlaziti.</w:t>
      </w: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da se postavi nadstrešnica na autobusnoj stanici Strmečka cesta nasuprot k.br. 6.</w:t>
      </w: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20:57 sati.</w:t>
      </w: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026-02/21-002/1938</w:t>
      </w: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251-06-11-811-21-2</w:t>
      </w: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Odranski Strmec</w:t>
      </w:r>
    </w:p>
    <w:p w:rsidR="00087F3F" w:rsidRPr="00087F3F" w:rsidRDefault="00087F3F" w:rsidP="001B0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Renata Celićek</w:t>
      </w:r>
    </w:p>
    <w:p w:rsidR="001B0AD6" w:rsidRPr="008F2D3F" w:rsidRDefault="001B0AD6" w:rsidP="001B0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P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FD4" w:rsidRP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FD4" w:rsidRPr="00A87FD4" w:rsidRDefault="00A87FD4" w:rsidP="00A87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FD4" w:rsidRPr="00A87FD4" w:rsidRDefault="00A87FD4">
      <w:pPr>
        <w:rPr>
          <w:rFonts w:ascii="Times New Roman" w:hAnsi="Times New Roman" w:cs="Times New Roman"/>
          <w:sz w:val="24"/>
          <w:szCs w:val="24"/>
        </w:rPr>
      </w:pPr>
    </w:p>
    <w:p w:rsidR="00DE746F" w:rsidRDefault="00DE746F"/>
    <w:p w:rsidR="00DE746F" w:rsidRDefault="00DE746F"/>
    <w:p w:rsidR="00DE746F" w:rsidRPr="00DE746F" w:rsidRDefault="00DE746F">
      <w:pPr>
        <w:rPr>
          <w:rFonts w:ascii="Times New Roman" w:hAnsi="Times New Roman" w:cs="Times New Roman"/>
          <w:sz w:val="24"/>
          <w:szCs w:val="24"/>
        </w:rPr>
      </w:pPr>
    </w:p>
    <w:sectPr w:rsidR="00DE746F" w:rsidRPr="00DE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6F"/>
    <w:rsid w:val="00087F3F"/>
    <w:rsid w:val="001B0AD6"/>
    <w:rsid w:val="00317A47"/>
    <w:rsid w:val="0077708A"/>
    <w:rsid w:val="008A6463"/>
    <w:rsid w:val="008F2D3F"/>
    <w:rsid w:val="00A87FD4"/>
    <w:rsid w:val="00C1281D"/>
    <w:rsid w:val="00DE746F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1B13"/>
  <w15:docId w15:val="{7CF2A026-0CA5-415B-90A2-E18390BA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F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10</cp:revision>
  <dcterms:created xsi:type="dcterms:W3CDTF">2021-11-09T11:18:00Z</dcterms:created>
  <dcterms:modified xsi:type="dcterms:W3CDTF">2025-05-22T08:04:00Z</dcterms:modified>
</cp:coreProperties>
</file>