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53" w:rsidRDefault="00184453" w:rsidP="00184453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184453" w:rsidRDefault="00184453" w:rsidP="00184453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26.  siječnja  2023.,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20:00 sati.</w:t>
      </w: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Ivana Ratković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Dražen Lončić</w:t>
      </w: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5 članova Vijeća te isto može pravovaljano raspravljati i odlučivati.</w:t>
      </w: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19 sjednice Vijeća. </w:t>
      </w: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19. sjednice.</w:t>
      </w: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20.  sjednicu Vijeća te predlaže sljedeći </w:t>
      </w: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453" w:rsidRPr="00184453" w:rsidRDefault="00184453" w:rsidP="0018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Izvješće o radu MO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2022.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Program rada MO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2023.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3. B</w:t>
      </w:r>
      <w:r w:rsidR="0034174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</w:t>
      </w:r>
      <w:r w:rsidR="0034174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4. M</w:t>
      </w:r>
      <w:r w:rsidR="0034174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</w:t>
      </w:r>
      <w:r w:rsidR="0034174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5. M</w:t>
      </w:r>
      <w:r w:rsidR="0034174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4174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</w:t>
      </w:r>
      <w:r w:rsidR="0034174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6.Š</w:t>
      </w:r>
      <w:r w:rsidR="0034174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</w:t>
      </w:r>
      <w:r w:rsidR="0034174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4453">
        <w:rPr>
          <w:rFonts w:ascii="Times New Roman" w:eastAsia="Times New Roman" w:hAnsi="Times New Roman" w:cs="Times New Roman"/>
          <w:sz w:val="24"/>
          <w:szCs w:val="24"/>
          <w:lang w:eastAsia="hr-HR"/>
        </w:rPr>
        <w:t>7. Obavijesti, pitanja i prijedlozi</w:t>
      </w:r>
    </w:p>
    <w:p w:rsidR="00933213" w:rsidRDefault="00933213" w:rsidP="00184453">
      <w:pPr>
        <w:spacing w:after="0"/>
      </w:pP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184453" w:rsidRDefault="00184453" w:rsidP="00184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4453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Izvješće o radu MO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184453" w:rsidRPr="00167B3C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184453" w:rsidRPr="00167B3C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84453" w:rsidRPr="00184453" w:rsidRDefault="00184453" w:rsidP="0018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</w:p>
    <w:p w:rsidR="00184453" w:rsidRPr="00184453" w:rsidRDefault="00184453" w:rsidP="0018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2022. 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  <w:proofErr w:type="spellEnd"/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Prava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obveze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regulirana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Statutom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Pravilima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    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svoj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rad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usmjerilo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problematiku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izgradnje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odvodnje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ulici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Drežnik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uređenje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zelenih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2022.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godine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održalo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12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sjednica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proofErr w:type="gram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u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prosjeku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 od 5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odnosno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97 %.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57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4,75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732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61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 xml:space="preserve">     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41</w:t>
      </w:r>
      <w:proofErr w:type="gram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akat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proofErr w:type="gram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. (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22).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gram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Predsjednik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proofErr w:type="gram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proofErr w:type="gram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Obilazio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gradilišta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kontrolirao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izvode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se </w:t>
      </w:r>
      <w:proofErr w:type="spellStart"/>
      <w:proofErr w:type="gram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radovi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u</w:t>
      </w:r>
      <w:proofErr w:type="gram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troškovnicima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Surađuje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predsjednikom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Vijećem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Brezovica.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Sudjeluje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koordinacije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predsjednicima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Mjesnih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građane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proofErr w:type="gram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gram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(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proofErr w:type="gram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23 ).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. (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24).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184453" w:rsidRPr="00184453" w:rsidTr="00587347">
        <w:trPr>
          <w:trHeight w:val="375"/>
        </w:trPr>
        <w:tc>
          <w:tcPr>
            <w:tcW w:w="7200" w:type="dxa"/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184453" w:rsidRPr="00184453" w:rsidTr="00587347">
        <w:trPr>
          <w:trHeight w:val="170"/>
        </w:trPr>
        <w:tc>
          <w:tcPr>
            <w:tcW w:w="7200" w:type="dxa"/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</w:tr>
      <w:tr w:rsidR="00184453" w:rsidRPr="00184453" w:rsidTr="00587347">
        <w:trPr>
          <w:trHeight w:val="165"/>
        </w:trPr>
        <w:tc>
          <w:tcPr>
            <w:tcW w:w="7200" w:type="dxa"/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lang w:val="en-GB"/>
              </w:rPr>
              <w:t>4,75</w:t>
            </w:r>
          </w:p>
        </w:tc>
      </w:tr>
      <w:tr w:rsidR="00184453" w:rsidRPr="00184453" w:rsidTr="00587347">
        <w:trPr>
          <w:trHeight w:val="240"/>
        </w:trPr>
        <w:tc>
          <w:tcPr>
            <w:tcW w:w="7200" w:type="dxa"/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lang w:val="en-GB"/>
              </w:rPr>
              <w:t>61</w:t>
            </w:r>
          </w:p>
        </w:tc>
      </w:tr>
      <w:tr w:rsidR="00184453" w:rsidRPr="00184453" w:rsidTr="00587347">
        <w:trPr>
          <w:trHeight w:val="135"/>
        </w:trPr>
        <w:tc>
          <w:tcPr>
            <w:tcW w:w="7200" w:type="dxa"/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lang w:val="en-GB"/>
              </w:rPr>
              <w:t>57</w:t>
            </w:r>
          </w:p>
        </w:tc>
      </w:tr>
      <w:tr w:rsidR="00184453" w:rsidRPr="00184453" w:rsidTr="00587347">
        <w:trPr>
          <w:trHeight w:val="268"/>
        </w:trPr>
        <w:tc>
          <w:tcPr>
            <w:tcW w:w="7200" w:type="dxa"/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lang w:val="en-GB"/>
              </w:rPr>
              <w:t>41</w:t>
            </w:r>
          </w:p>
        </w:tc>
      </w:tr>
    </w:tbl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184453" w:rsidRPr="00184453" w:rsidTr="00587347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184453" w:rsidRPr="00184453" w:rsidTr="00587347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</w:p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184453" w:rsidRPr="00184453" w:rsidTr="00587347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184453" w:rsidRPr="00184453" w:rsidTr="00587347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184453" w:rsidRPr="00184453" w:rsidTr="00587347">
        <w:trPr>
          <w:trHeight w:val="2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184453" w:rsidRPr="00184453" w:rsidTr="0058734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98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70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184453" w:rsidRPr="00184453" w:rsidTr="0058734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98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270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184453" w:rsidRPr="00184453" w:rsidTr="0058734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198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270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184453" w:rsidRPr="00184453" w:rsidTr="0058734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98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270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184453" w:rsidRPr="00184453" w:rsidTr="0058734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98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270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184453" w:rsidRPr="00184453" w:rsidTr="0058734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6"/>
        </w:trPr>
        <w:tc>
          <w:tcPr>
            <w:tcW w:w="198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270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184453" w:rsidRPr="00184453" w:rsidTr="0058734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198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270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184453" w:rsidRPr="00184453" w:rsidTr="0058734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198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270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</w:tbl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3"/>
        <w:gridCol w:w="2143"/>
        <w:gridCol w:w="8"/>
      </w:tblGrid>
      <w:tr w:rsidR="00184453" w:rsidRPr="00184453" w:rsidTr="00587347">
        <w:trPr>
          <w:gridAfter w:val="1"/>
          <w:wAfter w:w="8" w:type="dxa"/>
          <w:trHeight w:val="420"/>
        </w:trPr>
        <w:tc>
          <w:tcPr>
            <w:tcW w:w="6973" w:type="dxa"/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199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184453" w:rsidRPr="00184453" w:rsidTr="00587347">
        <w:trPr>
          <w:gridAfter w:val="1"/>
          <w:wAfter w:w="8" w:type="dxa"/>
          <w:trHeight w:val="224"/>
        </w:trPr>
        <w:tc>
          <w:tcPr>
            <w:tcW w:w="6973" w:type="dxa"/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Male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akcije</w:t>
            </w:r>
            <w:proofErr w:type="spellEnd"/>
          </w:p>
        </w:tc>
        <w:tc>
          <w:tcPr>
            <w:tcW w:w="2199" w:type="dxa"/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184453" w:rsidRPr="00184453" w:rsidTr="00587347">
        <w:trPr>
          <w:gridAfter w:val="1"/>
          <w:wAfter w:w="8" w:type="dxa"/>
          <w:trHeight w:val="290"/>
        </w:trPr>
        <w:tc>
          <w:tcPr>
            <w:tcW w:w="6973" w:type="dxa"/>
            <w:tcBorders>
              <w:bottom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Gradnja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održavanje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infrastrukture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proofErr w:type="gram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vodovod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odvodnja,plin,javna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rasvjeta,ceste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</w:tr>
      <w:tr w:rsidR="00184453" w:rsidRPr="00184453" w:rsidTr="00587347">
        <w:trPr>
          <w:trHeight w:val="285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205" w:type="dxa"/>
            <w:gridSpan w:val="2"/>
            <w:tcBorders>
              <w:top w:val="nil"/>
              <w:bottom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</w:tr>
      <w:tr w:rsidR="00184453" w:rsidRPr="00184453" w:rsidTr="00587347">
        <w:trPr>
          <w:gridAfter w:val="1"/>
          <w:wAfter w:w="8" w:type="dxa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:rsidR="00184453" w:rsidRPr="00184453" w:rsidRDefault="00184453" w:rsidP="0018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18445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</w:tr>
    </w:tbl>
    <w:p w:rsidR="00184453" w:rsidRPr="00184453" w:rsidRDefault="00184453" w:rsidP="001844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184453" w:rsidRPr="00184453" w:rsidRDefault="00184453" w:rsidP="0018445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</w:t>
      </w:r>
    </w:p>
    <w:p w:rsidR="00184453" w:rsidRPr="00184453" w:rsidRDefault="00184453" w:rsidP="001844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18445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:rsidR="00184453" w:rsidRPr="00184453" w:rsidRDefault="00184453" w:rsidP="0018445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84453" w:rsidRPr="00184453" w:rsidRDefault="00184453" w:rsidP="001844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84453" w:rsidRPr="00184453" w:rsidRDefault="00184453" w:rsidP="001844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84453">
        <w:rPr>
          <w:rFonts w:ascii="Times New Roman" w:eastAsia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184453">
        <w:rPr>
          <w:rFonts w:ascii="Times New Roman" w:eastAsia="Times New Roman" w:hAnsi="Times New Roman" w:cs="Times New Roman"/>
          <w:sz w:val="24"/>
          <w:szCs w:val="24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sz w:val="24"/>
          <w:szCs w:val="24"/>
        </w:rPr>
        <w:t xml:space="preserve"> svojim aktivnostima bitno je utjecalo na dinamiku realizacije Plana komunalnih aktivnosti u 2022. godini kao i ulaganja u izgradnju komunalne infrastrukture iz drugih izvora financiranja. Bez obzira na pozitivni trend ulaganja u izgradnju</w:t>
      </w:r>
    </w:p>
    <w:p w:rsidR="00184453" w:rsidRPr="00184453" w:rsidRDefault="00184453" w:rsidP="001844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84453">
        <w:rPr>
          <w:rFonts w:ascii="Times New Roman" w:eastAsia="Times New Roman" w:hAnsi="Times New Roman" w:cs="Times New Roman"/>
          <w:sz w:val="24"/>
          <w:szCs w:val="24"/>
        </w:rPr>
        <w:t>kapitalne komunalne infrastrukture, Vijeće nije zadovoljno kvalitetom i razinom ulaganja jer navedenim tempom izgradnje komunalne infrastrukture neće biti moguće stići razinu komunalno razvijenih naselja u gradu Zagrebu.</w:t>
      </w:r>
    </w:p>
    <w:p w:rsidR="00184453" w:rsidRPr="005D0B97" w:rsidRDefault="00184453">
      <w:pPr>
        <w:rPr>
          <w:b/>
        </w:rPr>
      </w:pPr>
    </w:p>
    <w:p w:rsidR="00184453" w:rsidRDefault="005D0B97" w:rsidP="005D0B9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0B97">
        <w:rPr>
          <w:rFonts w:ascii="Times New Roman" w:hAnsi="Times New Roman" w:cs="Times New Roman"/>
          <w:b/>
          <w:sz w:val="24"/>
          <w:szCs w:val="24"/>
        </w:rPr>
        <w:t>Ad 2)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Program rada MO </w:t>
      </w:r>
      <w:proofErr w:type="spellStart"/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2023.</w:t>
      </w:r>
    </w:p>
    <w:p w:rsidR="005D0B97" w:rsidRPr="00167B3C" w:rsidRDefault="005D0B97" w:rsidP="005D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5D0B97" w:rsidRPr="00167B3C" w:rsidRDefault="005D0B97" w:rsidP="005D0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5D0B97" w:rsidRPr="005D0B97" w:rsidRDefault="005D0B97" w:rsidP="005D0B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0B97" w:rsidRPr="005D0B97" w:rsidRDefault="005D0B97" w:rsidP="005D0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Program </w:t>
      </w:r>
      <w:proofErr w:type="spellStart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rada</w:t>
      </w:r>
      <w:proofErr w:type="spellEnd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5D0B97" w:rsidRPr="005D0B97" w:rsidRDefault="005D0B97" w:rsidP="005D0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Demerje</w:t>
      </w:r>
      <w:proofErr w:type="spellEnd"/>
    </w:p>
    <w:p w:rsidR="005D0B97" w:rsidRDefault="005D0B97" w:rsidP="005D0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2023.</w:t>
      </w:r>
    </w:p>
    <w:p w:rsidR="005D0B97" w:rsidRPr="005D0B97" w:rsidRDefault="005D0B97" w:rsidP="005D0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D0B9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5D0B97" w:rsidRPr="005D0B97" w:rsidRDefault="005D0B97" w:rsidP="005D0B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Djelovanje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Demerje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u 2023.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pretežitoj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mjeri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bit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određeno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aktivnostima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uređivanjem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zelenih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asfaltiranjem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5D0B97" w:rsidRPr="005D0B97" w:rsidRDefault="005D0B97" w:rsidP="005D0B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postizanja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ovim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Programom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utvrđenih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ciljeva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2023.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raspravljati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donositi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akte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poduzimati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mjere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naročito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slijedećim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:</w:t>
      </w:r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1. </w:t>
      </w:r>
      <w:proofErr w:type="spellStart"/>
      <w:proofErr w:type="gram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Praćenju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realizacije</w:t>
      </w:r>
      <w:proofErr w:type="spellEnd"/>
      <w:proofErr w:type="gram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Plana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malih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2023.</w:t>
      </w:r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2.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Utvrđivanju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prioriteta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Brezovica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2024.               </w:t>
      </w:r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3.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Praćenju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stanja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komunalnog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dostavu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zapažanja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i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komunalnom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redarstvu</w:t>
      </w:r>
      <w:proofErr w:type="spellEnd"/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4.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Donošenju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akata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prioriteta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Financijskog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Godišnjeg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obračuna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zaključaka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5.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Vijećem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</w:t>
      </w:r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6.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udrugama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naselja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Demerje</w:t>
      </w:r>
      <w:proofErr w:type="spellEnd"/>
    </w:p>
    <w:p w:rsidR="005D0B97" w:rsidRP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7.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građanima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5D0B9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D0B97" w:rsidRDefault="005D0B97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2E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 3). </w:t>
      </w:r>
      <w:r w:rsidR="00782E01"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</w:t>
      </w:r>
      <w:r w:rsidR="003417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782E01"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</w:t>
      </w:r>
      <w:r w:rsidR="003417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782E01"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782E01" w:rsidRPr="00167B3C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782E01" w:rsidRPr="00167B3C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782E01" w:rsidRPr="005D0B97" w:rsidRDefault="00782E01" w:rsidP="005D0B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E01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3417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3417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, , 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25. veljače 2023., od 18:00 sati do 00:00 sati.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, ,  uz plaćanje naknade.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5D0B97" w:rsidRDefault="005D0B97">
      <w:pPr>
        <w:rPr>
          <w:rFonts w:ascii="Times New Roman" w:hAnsi="Times New Roman" w:cs="Times New Roman"/>
          <w:b/>
          <w:sz w:val="24"/>
          <w:szCs w:val="24"/>
        </w:rPr>
      </w:pPr>
    </w:p>
    <w:p w:rsid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2E01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3417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</w:t>
      </w:r>
      <w:r w:rsidR="003417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782E01" w:rsidRPr="00167B3C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782E01" w:rsidRPr="00167B3C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782E01" w:rsidRPr="00184453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E01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3417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3417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23. travnja 2023., od 13:00 sati do 17:00 sati.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D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3. D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782E01" w:rsidRDefault="00782E01">
      <w:pPr>
        <w:rPr>
          <w:rFonts w:ascii="Times New Roman" w:hAnsi="Times New Roman" w:cs="Times New Roman"/>
          <w:b/>
          <w:sz w:val="24"/>
          <w:szCs w:val="24"/>
        </w:rPr>
      </w:pP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2E01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3417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</w:t>
      </w:r>
      <w:r w:rsidR="003417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F</w:t>
      </w:r>
      <w:r w:rsidR="003417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782E01" w:rsidRPr="00167B3C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782E01" w:rsidRPr="00167B3C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782E01" w:rsidRP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E01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3417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-F</w:t>
      </w:r>
      <w:r w:rsidR="003417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3417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, , 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05. veljače 2023., od 16:00 sati do 22:00 sata.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I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-F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,   uz plaćanje naknade.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3. I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-F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782E01" w:rsidRDefault="00782E01">
      <w:pPr>
        <w:rPr>
          <w:rFonts w:ascii="Times New Roman" w:hAnsi="Times New Roman" w:cs="Times New Roman"/>
          <w:b/>
          <w:sz w:val="24"/>
          <w:szCs w:val="24"/>
        </w:rPr>
      </w:pPr>
    </w:p>
    <w:p w:rsid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6</w:t>
      </w:r>
      <w:r w:rsidRPr="00782E01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</w:t>
      </w:r>
      <w:r w:rsidR="003417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</w:t>
      </w:r>
      <w:r w:rsidR="003417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782E01" w:rsidRPr="00167B3C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782E01" w:rsidRPr="00167B3C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782E01" w:rsidRPr="00184453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E01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782E01" w:rsidRPr="00782E01" w:rsidRDefault="00782E01" w:rsidP="00782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3417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 Š</w:t>
      </w:r>
      <w:r w:rsidR="003417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01. svibnja 2023., od 14:00 sati do 18:00 sati.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S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 Š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>,  uz plaćanje naknade.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3. S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2E01">
        <w:rPr>
          <w:rFonts w:ascii="Times New Roman" w:eastAsia="Times New Roman" w:hAnsi="Times New Roman" w:cs="Times New Roman"/>
          <w:sz w:val="24"/>
          <w:szCs w:val="24"/>
        </w:rPr>
        <w:t xml:space="preserve"> Š</w:t>
      </w:r>
      <w:r w:rsidR="0034174C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782E01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E01" w:rsidRPr="00782E01" w:rsidRDefault="00782E01" w:rsidP="00782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E01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782E01" w:rsidRDefault="00782E01">
      <w:pPr>
        <w:rPr>
          <w:rFonts w:ascii="Times New Roman" w:hAnsi="Times New Roman" w:cs="Times New Roman"/>
          <w:b/>
          <w:sz w:val="24"/>
          <w:szCs w:val="24"/>
        </w:rPr>
      </w:pP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1844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154B78" w:rsidRDefault="00154B78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razgovaralo o tekućih problemima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54B78" w:rsidRDefault="00154B78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024-08/23-003/278</w:t>
      </w: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251-13-11-8-23-2</w:t>
      </w: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782E01" w:rsidRPr="00782E01" w:rsidRDefault="00782E01" w:rsidP="00782E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20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</w:p>
    <w:p w:rsidR="00782E01" w:rsidRPr="00782E01" w:rsidRDefault="00782E01">
      <w:pPr>
        <w:rPr>
          <w:rFonts w:ascii="Times New Roman" w:hAnsi="Times New Roman" w:cs="Times New Roman"/>
          <w:b/>
          <w:sz w:val="24"/>
          <w:szCs w:val="24"/>
        </w:rPr>
      </w:pPr>
    </w:p>
    <w:sectPr w:rsidR="00782E01" w:rsidRPr="00782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B8"/>
    <w:rsid w:val="00154B78"/>
    <w:rsid w:val="00184453"/>
    <w:rsid w:val="0034174C"/>
    <w:rsid w:val="005D0B97"/>
    <w:rsid w:val="006A20B6"/>
    <w:rsid w:val="00782E01"/>
    <w:rsid w:val="007A09B8"/>
    <w:rsid w:val="00800E3D"/>
    <w:rsid w:val="00841634"/>
    <w:rsid w:val="0093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6CE6"/>
  <w15:chartTrackingRefBased/>
  <w15:docId w15:val="{DC5C7F50-8DBA-4983-8FD6-FF13078D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4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dcterms:created xsi:type="dcterms:W3CDTF">2023-02-23T09:21:00Z</dcterms:created>
  <dcterms:modified xsi:type="dcterms:W3CDTF">2025-05-20T13:08:00Z</dcterms:modified>
</cp:coreProperties>
</file>