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28C90" w14:textId="77777777" w:rsidR="00037EC9" w:rsidRPr="00FF4EBF" w:rsidRDefault="00037EC9" w:rsidP="00037EC9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ZAPISNIK</w:t>
      </w:r>
    </w:p>
    <w:p w14:paraId="54B11535" w14:textId="5D5DA378" w:rsidR="00FF4EBF" w:rsidRPr="00FF4EBF" w:rsidRDefault="00037EC9" w:rsidP="00037EC9">
      <w:p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sa 28. sjednice Mjesnog odbora </w:t>
      </w:r>
      <w:r w:rsidR="00FF4EBF">
        <w:rPr>
          <w:rFonts w:ascii="Times New Roman" w:hAnsi="Times New Roman" w:cs="Times New Roman"/>
          <w:sz w:val="24"/>
          <w:szCs w:val="24"/>
        </w:rPr>
        <w:t>„</w:t>
      </w:r>
      <w:r w:rsidRPr="00FF4EBF">
        <w:rPr>
          <w:rFonts w:ascii="Times New Roman" w:hAnsi="Times New Roman" w:cs="Times New Roman"/>
          <w:sz w:val="24"/>
          <w:szCs w:val="24"/>
        </w:rPr>
        <w:t>Matko Laginja</w:t>
      </w:r>
      <w:r w:rsidR="00FF4EBF">
        <w:rPr>
          <w:rFonts w:ascii="Times New Roman" w:hAnsi="Times New Roman" w:cs="Times New Roman"/>
          <w:sz w:val="24"/>
          <w:szCs w:val="24"/>
        </w:rPr>
        <w:t>“, održane dana 28.rujna</w:t>
      </w:r>
      <w:r w:rsidRPr="00FF4EBF">
        <w:rPr>
          <w:rFonts w:ascii="Times New Roman" w:hAnsi="Times New Roman" w:cs="Times New Roman"/>
          <w:sz w:val="24"/>
          <w:szCs w:val="24"/>
        </w:rPr>
        <w:t>.2023. početkom u 19,00 sati.</w:t>
      </w:r>
    </w:p>
    <w:p w14:paraId="70C5EBCD" w14:textId="09BA0F95" w:rsidR="00FF4EBF" w:rsidRDefault="00FF4EBF" w:rsidP="00FF4EB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F4EBF">
        <w:rPr>
          <w:rFonts w:ascii="Times New Roman" w:hAnsi="Times New Roman" w:cs="Times New Roman"/>
          <w:sz w:val="24"/>
          <w:szCs w:val="24"/>
        </w:rPr>
        <w:t>. sjednica održava se u sjedištu Mjesnog odbora“ Matko Laginja“,  Laginjina 11, s početkom u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F4EBF">
        <w:rPr>
          <w:rFonts w:ascii="Times New Roman" w:hAnsi="Times New Roman" w:cs="Times New Roman"/>
          <w:sz w:val="24"/>
          <w:szCs w:val="24"/>
        </w:rPr>
        <w:t>, 00 sati.</w:t>
      </w:r>
    </w:p>
    <w:p w14:paraId="4DE9A2E9" w14:textId="77777777" w:rsidR="00FF4EBF" w:rsidRPr="00FF4EBF" w:rsidRDefault="00FF4EBF" w:rsidP="00FF4EB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3F3FE6C" w14:textId="6D1911FF" w:rsidR="00FF4EBF" w:rsidRPr="00FF4EBF" w:rsidRDefault="00FF4EBF" w:rsidP="00FF4EBF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>Ivan Balen, Ivana Ivušić,</w:t>
      </w:r>
      <w:r>
        <w:rPr>
          <w:rFonts w:ascii="Times New Roman" w:hAnsi="Times New Roman" w:cs="Times New Roman"/>
          <w:sz w:val="24"/>
          <w:szCs w:val="24"/>
        </w:rPr>
        <w:t xml:space="preserve"> 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7121F95F" w14:textId="75D457D9" w:rsidR="00FF4EBF" w:rsidRPr="00FF4EBF" w:rsidRDefault="00FF4EBF" w:rsidP="00FF4EBF">
      <w:pPr>
        <w:spacing w:line="25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68A4D4" w14:textId="77777777" w:rsidR="00FF4EBF" w:rsidRPr="00FF4EBF" w:rsidRDefault="00FF4EBF" w:rsidP="00FF4EB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2C882179" w14:textId="77777777" w:rsidR="00FF4EBF" w:rsidRPr="00FF4EBF" w:rsidRDefault="00FF4EBF" w:rsidP="00FF4EB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4A0D3C36" w14:textId="21B97713" w:rsidR="00FF4EBF" w:rsidRDefault="00FF4EBF" w:rsidP="00FF4EBF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6319DB02" w14:textId="11CDF3DE" w:rsidR="00FF4EBF" w:rsidRDefault="0019347E" w:rsidP="00FF4EBF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obav</w:t>
      </w:r>
      <w:r w:rsidR="00FF4EBF">
        <w:rPr>
          <w:rFonts w:ascii="Times New Roman" w:hAnsi="Times New Roman" w:cs="Times New Roman"/>
          <w:sz w:val="24"/>
          <w:szCs w:val="24"/>
        </w:rPr>
        <w:t xml:space="preserve">ještava članove Vijeća da je Centar za promicanje tolerancije i očuvanja sjećanja na holokaust </w:t>
      </w:r>
      <w:r>
        <w:rPr>
          <w:rFonts w:ascii="Times New Roman" w:hAnsi="Times New Roman" w:cs="Times New Roman"/>
          <w:sz w:val="24"/>
          <w:szCs w:val="24"/>
        </w:rPr>
        <w:t>predao Zahtjev  za jednokratno korištenje prostora te predlaže da se dnevni red dopuni točkom; Korištenje prostora Mjesnog odbora „Matko Laginja“</w:t>
      </w:r>
    </w:p>
    <w:p w14:paraId="450433E6" w14:textId="570699B9" w:rsidR="00FF4EBF" w:rsidRDefault="0019347E" w:rsidP="00FF4EBF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Također, g</w:t>
      </w:r>
      <w:r w:rsidR="00FF4EBF">
        <w:rPr>
          <w:rFonts w:ascii="Times New Roman" w:hAnsi="Times New Roman" w:cs="Times New Roman"/>
          <w:sz w:val="24"/>
          <w:szCs w:val="24"/>
        </w:rPr>
        <w:t>osp. Balen predlaže da se dnevni red dopuni točkom; Uklanjanje informativnog znaka u Vlaškoj</w:t>
      </w:r>
      <w:r>
        <w:rPr>
          <w:rFonts w:ascii="Times New Roman" w:hAnsi="Times New Roman" w:cs="Times New Roman"/>
          <w:sz w:val="24"/>
          <w:szCs w:val="24"/>
        </w:rPr>
        <w:t xml:space="preserve"> ulici</w:t>
      </w:r>
      <w:r w:rsidR="00FF4EBF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DF9DCF4" w14:textId="77777777" w:rsidR="00887A58" w:rsidRDefault="00887A58" w:rsidP="00887A5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 jednoglasno donosi </w:t>
      </w:r>
    </w:p>
    <w:p w14:paraId="6BB65D1F" w14:textId="77777777" w:rsidR="00FF4EBF" w:rsidRPr="00FF4EBF" w:rsidRDefault="00FF4EBF" w:rsidP="00FF4EBF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382CCD41" w14:textId="4E1F5031" w:rsidR="00037EC9" w:rsidRDefault="00037EC9" w:rsidP="00FF4E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254513A" w14:textId="77777777" w:rsidR="00FF4EBF" w:rsidRPr="00FF4EBF" w:rsidRDefault="00FF4EBF" w:rsidP="00FF4E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B91BF" w14:textId="7717971D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Nacrt prijedloga Odluke o financiranju mjesne samouprave, </w:t>
      </w:r>
      <w:r w:rsidRPr="0019347E">
        <w:rPr>
          <w:rFonts w:ascii="Times New Roman" w:hAnsi="Times New Roman" w:cs="Times New Roman"/>
          <w:i/>
          <w:sz w:val="24"/>
          <w:szCs w:val="24"/>
        </w:rPr>
        <w:t>mišljenje, daje se.</w:t>
      </w:r>
    </w:p>
    <w:p w14:paraId="18306F4A" w14:textId="3500BC4A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Prijedlog odluke o izradi Odluke o stavljanju izvan snage Urbanističkog plana uređenja „Savska-Šarengradska-sjever“, </w:t>
      </w:r>
      <w:r w:rsidRPr="0019347E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FF4EBF">
        <w:rPr>
          <w:rFonts w:ascii="Times New Roman" w:hAnsi="Times New Roman" w:cs="Times New Roman"/>
          <w:sz w:val="24"/>
          <w:szCs w:val="24"/>
        </w:rPr>
        <w:t>.</w:t>
      </w:r>
    </w:p>
    <w:p w14:paraId="6E1518B7" w14:textId="76BC8F5E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 Prijedlog Odluke o izradi Odluke o stavljanju izvan snage Urbanističkog plana uređenja „Savska-Šarengradska-jug“, </w:t>
      </w:r>
      <w:r w:rsidRPr="0019347E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FF4EBF">
        <w:rPr>
          <w:rFonts w:ascii="Times New Roman" w:hAnsi="Times New Roman" w:cs="Times New Roman"/>
          <w:sz w:val="24"/>
          <w:szCs w:val="24"/>
        </w:rPr>
        <w:t>.</w:t>
      </w:r>
    </w:p>
    <w:p w14:paraId="59A1F28E" w14:textId="6977B2A7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Prijedlog Odluke o izradi Odluke o stavljanju izvan snage Urbanističkog plana uređenja „Savski park-zapad“, </w:t>
      </w:r>
      <w:r w:rsidRPr="0019347E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FF4EBF">
        <w:rPr>
          <w:rFonts w:ascii="Times New Roman" w:hAnsi="Times New Roman" w:cs="Times New Roman"/>
          <w:sz w:val="24"/>
          <w:szCs w:val="24"/>
        </w:rPr>
        <w:t>.</w:t>
      </w:r>
    </w:p>
    <w:p w14:paraId="14F732D6" w14:textId="67AE4B82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Prijedlog Odluke o izradi Odluke o stavljanju izvan snag</w:t>
      </w:r>
      <w:r w:rsidR="000D35A9">
        <w:rPr>
          <w:rFonts w:ascii="Times New Roman" w:hAnsi="Times New Roman" w:cs="Times New Roman"/>
          <w:sz w:val="24"/>
          <w:szCs w:val="24"/>
        </w:rPr>
        <w:t xml:space="preserve">e Urbanističkog plana uređenja </w:t>
      </w:r>
      <w:r w:rsidRPr="00FF4EBF">
        <w:rPr>
          <w:rFonts w:ascii="Times New Roman" w:hAnsi="Times New Roman" w:cs="Times New Roman"/>
          <w:sz w:val="24"/>
          <w:szCs w:val="24"/>
        </w:rPr>
        <w:t xml:space="preserve">Savski park-istok“, </w:t>
      </w:r>
      <w:r w:rsidRPr="0019347E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FF4EBF">
        <w:rPr>
          <w:rFonts w:ascii="Times New Roman" w:hAnsi="Times New Roman" w:cs="Times New Roman"/>
          <w:sz w:val="24"/>
          <w:szCs w:val="24"/>
        </w:rPr>
        <w:t>.</w:t>
      </w:r>
    </w:p>
    <w:p w14:paraId="4BFA5EDD" w14:textId="3B17398C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Hlk147856408"/>
      <w:r w:rsidRPr="00FF4EBF">
        <w:rPr>
          <w:rFonts w:ascii="Times New Roman" w:hAnsi="Times New Roman" w:cs="Times New Roman"/>
          <w:sz w:val="24"/>
          <w:szCs w:val="24"/>
        </w:rPr>
        <w:t>Nacrt prijedloga Odluke o donošenju Urbanističkog plana uređenja Groblje Donji Dragonožec</w:t>
      </w:r>
      <w:bookmarkEnd w:id="0"/>
      <w:r w:rsidRPr="00FF4EBF">
        <w:rPr>
          <w:rFonts w:ascii="Times New Roman" w:hAnsi="Times New Roman" w:cs="Times New Roman"/>
          <w:sz w:val="24"/>
          <w:szCs w:val="24"/>
        </w:rPr>
        <w:t xml:space="preserve">, </w:t>
      </w:r>
      <w:r w:rsidRPr="0019347E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FF4EBF">
        <w:rPr>
          <w:rFonts w:ascii="Times New Roman" w:hAnsi="Times New Roman" w:cs="Times New Roman"/>
          <w:sz w:val="24"/>
          <w:szCs w:val="24"/>
        </w:rPr>
        <w:t>.</w:t>
      </w:r>
    </w:p>
    <w:p w14:paraId="0A324C9F" w14:textId="73D41083" w:rsidR="00037EC9" w:rsidRPr="00FF4EBF" w:rsidRDefault="00037EC9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Izvještaj s koordinacije predsjednika Vijeća Gradske četvrti Donji Grad s predsjednicima Vijeća Mjesnih odbora.</w:t>
      </w:r>
    </w:p>
    <w:p w14:paraId="3EF46DCD" w14:textId="22F4C84A" w:rsidR="00037EC9" w:rsidRPr="0019347E" w:rsidRDefault="0019347E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prostora Mjesnog odbora „Matko Laginja“, </w:t>
      </w:r>
      <w:r w:rsidRPr="0019347E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23B49427" w14:textId="408ADA60" w:rsidR="0019347E" w:rsidRPr="0019347E" w:rsidRDefault="0019347E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Uklanjanje informativnog znaka u Vlaškoj ulici, </w:t>
      </w:r>
      <w:r w:rsidRPr="0019347E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29E8662D" w14:textId="792329C4" w:rsidR="0019347E" w:rsidRPr="00FF4EBF" w:rsidRDefault="0019347E" w:rsidP="00037E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14BE498A" w14:textId="77777777" w:rsidR="0019347E" w:rsidRDefault="0019347E" w:rsidP="00497AC1">
      <w:pPr>
        <w:rPr>
          <w:rFonts w:ascii="Times New Roman" w:hAnsi="Times New Roman" w:cs="Times New Roman"/>
          <w:sz w:val="24"/>
          <w:szCs w:val="24"/>
        </w:rPr>
      </w:pPr>
    </w:p>
    <w:p w14:paraId="26AB390E" w14:textId="54185504" w:rsidR="0019347E" w:rsidRDefault="0019347E" w:rsidP="00497AC1">
      <w:pPr>
        <w:rPr>
          <w:rFonts w:ascii="Times New Roman" w:hAnsi="Times New Roman" w:cs="Times New Roman"/>
          <w:sz w:val="24"/>
          <w:szCs w:val="24"/>
        </w:rPr>
      </w:pPr>
    </w:p>
    <w:p w14:paraId="05CD0334" w14:textId="77777777" w:rsidR="0019347E" w:rsidRPr="0019347E" w:rsidRDefault="00037EC9" w:rsidP="0019347E">
      <w:pPr>
        <w:rPr>
          <w:rFonts w:ascii="Times New Roman" w:hAnsi="Times New Roman" w:cs="Times New Roman"/>
          <w:b/>
          <w:sz w:val="24"/>
          <w:szCs w:val="24"/>
        </w:rPr>
      </w:pPr>
      <w:r w:rsidRPr="0019347E">
        <w:rPr>
          <w:rFonts w:ascii="Times New Roman" w:hAnsi="Times New Roman" w:cs="Times New Roman"/>
          <w:b/>
          <w:sz w:val="24"/>
          <w:szCs w:val="24"/>
        </w:rPr>
        <w:lastRenderedPageBreak/>
        <w:t>AD 1</w:t>
      </w:r>
      <w:r w:rsidR="0019347E" w:rsidRPr="0019347E">
        <w:rPr>
          <w:rFonts w:ascii="Times New Roman" w:hAnsi="Times New Roman" w:cs="Times New Roman"/>
          <w:b/>
          <w:sz w:val="24"/>
          <w:szCs w:val="24"/>
        </w:rPr>
        <w:t xml:space="preserve"> Nacrt prijedloga Odluke o financiranju mjesne samouprave, </w:t>
      </w:r>
      <w:r w:rsidR="0019347E" w:rsidRPr="0019347E">
        <w:rPr>
          <w:rFonts w:ascii="Times New Roman" w:hAnsi="Times New Roman" w:cs="Times New Roman"/>
          <w:b/>
          <w:i/>
          <w:sz w:val="24"/>
          <w:szCs w:val="24"/>
        </w:rPr>
        <w:t>mišljenje, daje se.</w:t>
      </w:r>
    </w:p>
    <w:p w14:paraId="0A60106E" w14:textId="74A6B48E" w:rsidR="00497AC1" w:rsidRDefault="0019347E" w:rsidP="00497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rasprave, jednoglasno donosi;</w:t>
      </w:r>
    </w:p>
    <w:p w14:paraId="46282AFA" w14:textId="77777777" w:rsidR="0019347E" w:rsidRDefault="0019347E" w:rsidP="001934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E05A23F" w14:textId="77777777" w:rsidR="0019347E" w:rsidRDefault="0019347E" w:rsidP="001934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92E142C" w14:textId="77777777" w:rsidR="0019347E" w:rsidRDefault="0019347E" w:rsidP="0019347E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financiranju mjesne samouprave</w:t>
      </w:r>
    </w:p>
    <w:p w14:paraId="47C881D3" w14:textId="77777777" w:rsidR="0019347E" w:rsidRDefault="0019347E" w:rsidP="0019347E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294B13" w14:textId="77777777" w:rsidR="0019347E" w:rsidRDefault="0019347E" w:rsidP="0019347E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532066C" w14:textId="77777777" w:rsidR="0019347E" w:rsidRPr="006534F3" w:rsidRDefault="0019347E" w:rsidP="0019347E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„Matko Laginja“ daje pozitivno mišljenje o Nacrtu prijedloga Odluke o financiranju mjesne samouprave..</w:t>
      </w:r>
    </w:p>
    <w:p w14:paraId="5B2D3413" w14:textId="77777777" w:rsidR="0019347E" w:rsidRPr="00565914" w:rsidRDefault="0019347E" w:rsidP="001934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33AABF" w14:textId="77777777" w:rsidR="0019347E" w:rsidRPr="00A20C5C" w:rsidRDefault="0019347E" w:rsidP="0019347E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ADFDB3A" w14:textId="77777777" w:rsidR="0019347E" w:rsidRDefault="0019347E" w:rsidP="00037EC9">
      <w:pPr>
        <w:rPr>
          <w:rFonts w:ascii="Times New Roman" w:hAnsi="Times New Roman" w:cs="Times New Roman"/>
          <w:sz w:val="24"/>
          <w:szCs w:val="24"/>
        </w:rPr>
      </w:pPr>
    </w:p>
    <w:p w14:paraId="46B63442" w14:textId="75D8555E" w:rsidR="0019347E" w:rsidRDefault="00037EC9" w:rsidP="0019347E">
      <w:pPr>
        <w:rPr>
          <w:rFonts w:ascii="Times New Roman" w:hAnsi="Times New Roman" w:cs="Times New Roman"/>
          <w:b/>
          <w:sz w:val="24"/>
          <w:szCs w:val="24"/>
        </w:rPr>
      </w:pPr>
      <w:r w:rsidRPr="0019347E">
        <w:rPr>
          <w:rFonts w:ascii="Times New Roman" w:hAnsi="Times New Roman" w:cs="Times New Roman"/>
          <w:b/>
          <w:sz w:val="24"/>
          <w:szCs w:val="24"/>
        </w:rPr>
        <w:t>AD 2</w:t>
      </w:r>
      <w:r w:rsidR="0019347E" w:rsidRPr="0019347E">
        <w:rPr>
          <w:rFonts w:ascii="Times New Roman" w:hAnsi="Times New Roman" w:cs="Times New Roman"/>
          <w:b/>
          <w:sz w:val="24"/>
          <w:szCs w:val="24"/>
        </w:rPr>
        <w:t xml:space="preserve">  Prijedlog odluke o izradi Odluke o stavljanju izvan snage Urbanističkog plana uređenja „Savska-Šarengradska-sjever“, </w:t>
      </w:r>
      <w:r w:rsidR="0019347E" w:rsidRPr="0019347E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  <w:r w:rsidR="0019347E" w:rsidRPr="0019347E">
        <w:rPr>
          <w:rFonts w:ascii="Times New Roman" w:hAnsi="Times New Roman" w:cs="Times New Roman"/>
          <w:b/>
          <w:sz w:val="24"/>
          <w:szCs w:val="24"/>
        </w:rPr>
        <w:t>.</w:t>
      </w:r>
    </w:p>
    <w:p w14:paraId="7D3CC79F" w14:textId="5852FC23" w:rsidR="0019347E" w:rsidRDefault="0019347E" w:rsidP="001934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rasprave, jednoglasno donosi;</w:t>
      </w:r>
    </w:p>
    <w:p w14:paraId="029FAC5A" w14:textId="77777777" w:rsidR="00356E82" w:rsidRDefault="00356E82" w:rsidP="0019347E">
      <w:pPr>
        <w:rPr>
          <w:rFonts w:ascii="Times New Roman" w:hAnsi="Times New Roman" w:cs="Times New Roman"/>
          <w:sz w:val="24"/>
          <w:szCs w:val="24"/>
        </w:rPr>
      </w:pPr>
    </w:p>
    <w:p w14:paraId="7A438EFE" w14:textId="77777777" w:rsidR="00356E82" w:rsidRDefault="00356E82" w:rsidP="00356E8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CD19146" w14:textId="77777777" w:rsidR="00356E82" w:rsidRDefault="00356E82" w:rsidP="00356E8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„Savska -  Šarengradska - sjever” </w:t>
      </w:r>
    </w:p>
    <w:p w14:paraId="5EBEEC97" w14:textId="77777777" w:rsidR="00356E82" w:rsidRDefault="00356E82" w:rsidP="00356E82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87459B" w14:textId="77777777" w:rsidR="00356E82" w:rsidRDefault="00356E82" w:rsidP="00356E8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986229A" w14:textId="77777777" w:rsidR="00356E82" w:rsidRDefault="00356E82" w:rsidP="00356E8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Laginja“ daje pozitivno mišljenje o prijedlogu Odluke o izradi Odluke o stavljanju izvan snage Urbanističkog plana uređenja </w:t>
      </w:r>
    </w:p>
    <w:p w14:paraId="19EA38E0" w14:textId="77777777" w:rsidR="00356E82" w:rsidRPr="006534F3" w:rsidRDefault="00356E82" w:rsidP="00356E8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„Savska – Šarengradska – sjever“.</w:t>
      </w:r>
    </w:p>
    <w:p w14:paraId="4994B56D" w14:textId="77777777" w:rsidR="00356E82" w:rsidRPr="00565914" w:rsidRDefault="00356E82" w:rsidP="00356E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0A290D" w14:textId="6706A8FA" w:rsidR="00356E82" w:rsidRPr="00356E82" w:rsidRDefault="00356E82" w:rsidP="00356E8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A2E78C6" w14:textId="29554148" w:rsidR="00037EC9" w:rsidRPr="00FF4EBF" w:rsidRDefault="00037EC9" w:rsidP="00037EC9">
      <w:pPr>
        <w:rPr>
          <w:rFonts w:ascii="Times New Roman" w:hAnsi="Times New Roman" w:cs="Times New Roman"/>
          <w:sz w:val="24"/>
          <w:szCs w:val="24"/>
        </w:rPr>
      </w:pPr>
    </w:p>
    <w:p w14:paraId="2FA1E2CE" w14:textId="473F6191" w:rsidR="00356E82" w:rsidRDefault="00037EC9" w:rsidP="00356E82">
      <w:pPr>
        <w:rPr>
          <w:rFonts w:ascii="Times New Roman" w:hAnsi="Times New Roman" w:cs="Times New Roman"/>
          <w:b/>
          <w:sz w:val="24"/>
          <w:szCs w:val="24"/>
        </w:rPr>
      </w:pPr>
      <w:r w:rsidRPr="00356E82">
        <w:rPr>
          <w:rFonts w:ascii="Times New Roman" w:hAnsi="Times New Roman" w:cs="Times New Roman"/>
          <w:b/>
          <w:sz w:val="24"/>
          <w:szCs w:val="24"/>
        </w:rPr>
        <w:t>AD 3</w:t>
      </w:r>
      <w:r w:rsidR="00356E82" w:rsidRPr="00356E82">
        <w:rPr>
          <w:rFonts w:ascii="Times New Roman" w:hAnsi="Times New Roman" w:cs="Times New Roman"/>
          <w:b/>
          <w:sz w:val="24"/>
          <w:szCs w:val="24"/>
        </w:rPr>
        <w:t xml:space="preserve"> Prijedlog Odluke o izradi Odluke o stavljanju izvan snage Urbanističkog plana uređenja „Savska-Šarengradska-jug“, </w:t>
      </w:r>
      <w:r w:rsidR="00356E82" w:rsidRPr="00356E82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  <w:r w:rsidR="00356E82" w:rsidRPr="00356E82">
        <w:rPr>
          <w:rFonts w:ascii="Times New Roman" w:hAnsi="Times New Roman" w:cs="Times New Roman"/>
          <w:b/>
          <w:sz w:val="24"/>
          <w:szCs w:val="24"/>
        </w:rPr>
        <w:t>.</w:t>
      </w:r>
    </w:p>
    <w:p w14:paraId="2E7E4D36" w14:textId="689B0A10" w:rsidR="00356E82" w:rsidRDefault="00356E82" w:rsidP="00356E82">
      <w:pPr>
        <w:rPr>
          <w:rFonts w:ascii="Times New Roman" w:hAnsi="Times New Roman" w:cs="Times New Roman"/>
          <w:sz w:val="24"/>
          <w:szCs w:val="24"/>
        </w:rPr>
      </w:pPr>
      <w:r w:rsidRPr="00356E82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 nakon rasprave, jednoglasno donosi;</w:t>
      </w:r>
    </w:p>
    <w:p w14:paraId="0190CB22" w14:textId="77777777" w:rsidR="00356E82" w:rsidRDefault="00356E82" w:rsidP="00356E8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ACD82BD" w14:textId="77777777" w:rsidR="00356E82" w:rsidRDefault="00356E82" w:rsidP="00356E8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91D46A8" w14:textId="77777777" w:rsidR="00356E82" w:rsidRDefault="00356E82" w:rsidP="00356E82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„Savska -  Šarengradska - jug” </w:t>
      </w:r>
    </w:p>
    <w:p w14:paraId="632C70A3" w14:textId="77777777" w:rsidR="00356E82" w:rsidRDefault="00356E82" w:rsidP="00356E82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AE9F7FE" w14:textId="77777777" w:rsidR="00356E82" w:rsidRDefault="00356E82" w:rsidP="00356E82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DB941B" w14:textId="77777777" w:rsidR="00356E82" w:rsidRDefault="00356E82" w:rsidP="00356E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Laginja“ daje pozitivno mišljenje o Prijedlogu Odluke o izradi Odluke o stavljanju izvan snage Urbanističkog plana uređenja </w:t>
      </w:r>
    </w:p>
    <w:p w14:paraId="4ECD9890" w14:textId="77777777" w:rsidR="00356E82" w:rsidRPr="006534F3" w:rsidRDefault="00356E82" w:rsidP="00356E82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„Savska – Šarengradska – jug“.</w:t>
      </w:r>
    </w:p>
    <w:p w14:paraId="4062B477" w14:textId="77777777" w:rsidR="00356E82" w:rsidRPr="00565914" w:rsidRDefault="00356E82" w:rsidP="00356E8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B1FF24" w14:textId="77777777" w:rsidR="00356E82" w:rsidRPr="00A20C5C" w:rsidRDefault="00356E82" w:rsidP="00356E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E6640A0" w14:textId="57334F8E" w:rsidR="00037EC9" w:rsidRPr="00FF4EBF" w:rsidRDefault="00037EC9" w:rsidP="00037EC9">
      <w:pPr>
        <w:rPr>
          <w:rFonts w:ascii="Times New Roman" w:hAnsi="Times New Roman" w:cs="Times New Roman"/>
          <w:sz w:val="24"/>
          <w:szCs w:val="24"/>
        </w:rPr>
      </w:pPr>
    </w:p>
    <w:p w14:paraId="45191B91" w14:textId="4D800B42" w:rsidR="000D35A9" w:rsidRDefault="00497AC1" w:rsidP="000D35A9">
      <w:pPr>
        <w:rPr>
          <w:rFonts w:ascii="Times New Roman" w:hAnsi="Times New Roman" w:cs="Times New Roman"/>
          <w:b/>
          <w:sz w:val="24"/>
          <w:szCs w:val="24"/>
        </w:rPr>
      </w:pPr>
      <w:r w:rsidRPr="000D35A9"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 xml:space="preserve"> Prijedlog Odluke o izradi Odluke o stavljanju izvan snage Urbanističkog plana uređenja „Savski park-zapad“, </w:t>
      </w:r>
      <w:r w:rsidR="000D35A9" w:rsidRPr="000D35A9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>.</w:t>
      </w:r>
    </w:p>
    <w:p w14:paraId="54C4CF6C" w14:textId="12872049" w:rsidR="000D35A9" w:rsidRPr="000D35A9" w:rsidRDefault="000D35A9" w:rsidP="000D3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rasprave, jednoglasno donosi;</w:t>
      </w:r>
    </w:p>
    <w:p w14:paraId="3024BF02" w14:textId="77777777" w:rsidR="000D35A9" w:rsidRDefault="000D35A9" w:rsidP="000D35A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CC075B7" w14:textId="77777777" w:rsidR="000D35A9" w:rsidRDefault="000D35A9" w:rsidP="000D35A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E70939E" w14:textId="77777777" w:rsidR="000D35A9" w:rsidRDefault="000D35A9" w:rsidP="000D35A9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„Savski park - zapad” </w:t>
      </w:r>
    </w:p>
    <w:p w14:paraId="45ED2DB3" w14:textId="5A725C50" w:rsidR="000D35A9" w:rsidRDefault="000D35A9" w:rsidP="000D35A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6FF044B" w14:textId="77777777" w:rsidR="000D35A9" w:rsidRDefault="000D35A9" w:rsidP="000D35A9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Laginja“ daje pozitivno mišljenje o Prijedlogu Odluke o izradi Odluke o stavljanju izvan snage Urbanističkog plana uređenja </w:t>
      </w:r>
    </w:p>
    <w:p w14:paraId="70548A09" w14:textId="77777777" w:rsidR="000D35A9" w:rsidRPr="006534F3" w:rsidRDefault="000D35A9" w:rsidP="000D35A9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„Savski park – zapad“.</w:t>
      </w:r>
    </w:p>
    <w:p w14:paraId="76405E79" w14:textId="77777777" w:rsidR="000D35A9" w:rsidRPr="00565914" w:rsidRDefault="000D35A9" w:rsidP="000D35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534AE" w14:textId="77777777" w:rsidR="000D35A9" w:rsidRPr="00A20C5C" w:rsidRDefault="000D35A9" w:rsidP="000D35A9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6A58398" w14:textId="3520C457" w:rsidR="00497AC1" w:rsidRPr="00FF4EBF" w:rsidRDefault="00497AC1" w:rsidP="000D35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E23A4" w14:textId="5DA401D7" w:rsidR="000D35A9" w:rsidRDefault="00497AC1" w:rsidP="000D35A9">
      <w:pPr>
        <w:rPr>
          <w:rFonts w:ascii="Times New Roman" w:hAnsi="Times New Roman" w:cs="Times New Roman"/>
          <w:b/>
          <w:sz w:val="24"/>
          <w:szCs w:val="24"/>
        </w:rPr>
      </w:pPr>
      <w:r w:rsidRPr="000D35A9">
        <w:rPr>
          <w:rFonts w:ascii="Times New Roman" w:hAnsi="Times New Roman" w:cs="Times New Roman"/>
          <w:b/>
          <w:sz w:val="24"/>
          <w:szCs w:val="24"/>
        </w:rPr>
        <w:t>AD 5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 xml:space="preserve"> Prijedlog Odluke o izradi Odluke o stavljanju izvan snage Urbanističkog plana uređenja Savski park-istok“, </w:t>
      </w:r>
      <w:r w:rsidR="000D35A9" w:rsidRPr="000D35A9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>.</w:t>
      </w:r>
    </w:p>
    <w:p w14:paraId="77E76CFE" w14:textId="2774D36F" w:rsidR="000D35A9" w:rsidRPr="000D35A9" w:rsidRDefault="000D35A9" w:rsidP="000D3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rasprave, jednoglasno donosi;</w:t>
      </w:r>
    </w:p>
    <w:p w14:paraId="48C14A86" w14:textId="77777777" w:rsidR="000D35A9" w:rsidRDefault="000D35A9" w:rsidP="000D35A9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A54D89D" w14:textId="77777777" w:rsidR="000D35A9" w:rsidRDefault="000D35A9" w:rsidP="000D35A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406C205" w14:textId="77777777" w:rsidR="000D35A9" w:rsidRDefault="000D35A9" w:rsidP="000D35A9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„Savski park - istok” </w:t>
      </w:r>
    </w:p>
    <w:p w14:paraId="724E227D" w14:textId="77777777" w:rsidR="000D35A9" w:rsidRDefault="000D35A9" w:rsidP="000D35A9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A8E0C19" w14:textId="77777777" w:rsidR="000D35A9" w:rsidRDefault="000D35A9" w:rsidP="000D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672EA21" w14:textId="77777777" w:rsidR="000D35A9" w:rsidRDefault="000D35A9" w:rsidP="000D35A9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Laginja“ daje pozitivno mišljenje o Prijedlogu Odluke o izradi Odluke o stavljanju izvan snage Urbanističkog plana uređenja </w:t>
      </w:r>
    </w:p>
    <w:p w14:paraId="318CE608" w14:textId="77777777" w:rsidR="000D35A9" w:rsidRPr="006534F3" w:rsidRDefault="000D35A9" w:rsidP="000D35A9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„Savski park – istok“.</w:t>
      </w:r>
    </w:p>
    <w:p w14:paraId="05618612" w14:textId="77777777" w:rsidR="000D35A9" w:rsidRPr="00565914" w:rsidRDefault="000D35A9" w:rsidP="000D35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6106C2" w14:textId="77777777" w:rsidR="000D35A9" w:rsidRPr="00A20C5C" w:rsidRDefault="000D35A9" w:rsidP="000D35A9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15DA032" w14:textId="4ECEE8E3" w:rsidR="00497AC1" w:rsidRPr="00FF4EBF" w:rsidRDefault="00497AC1" w:rsidP="000D35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22A44" w14:textId="04EF292A" w:rsidR="000D35A9" w:rsidRDefault="00497AC1" w:rsidP="000D35A9">
      <w:pPr>
        <w:rPr>
          <w:rFonts w:ascii="Times New Roman" w:hAnsi="Times New Roman" w:cs="Times New Roman"/>
          <w:b/>
          <w:sz w:val="24"/>
          <w:szCs w:val="24"/>
        </w:rPr>
      </w:pPr>
      <w:r w:rsidRPr="000D35A9">
        <w:rPr>
          <w:rFonts w:ascii="Times New Roman" w:hAnsi="Times New Roman" w:cs="Times New Roman"/>
          <w:b/>
          <w:sz w:val="24"/>
          <w:szCs w:val="24"/>
        </w:rPr>
        <w:t>AD 6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 xml:space="preserve"> Nacrt prijedloga Odluke o donošenju Urbanističkog plana uređenja Groblje Donji Dragonožec, </w:t>
      </w:r>
      <w:r w:rsidR="000D35A9" w:rsidRPr="000D35A9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>.</w:t>
      </w:r>
    </w:p>
    <w:p w14:paraId="59FB4C72" w14:textId="4C89B85B" w:rsidR="000D35A9" w:rsidRPr="000D35A9" w:rsidRDefault="000D35A9" w:rsidP="000D3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rasprave, jednoglasno donosi;</w:t>
      </w:r>
    </w:p>
    <w:p w14:paraId="36A9C00D" w14:textId="77777777" w:rsidR="000D35A9" w:rsidRDefault="000D35A9" w:rsidP="000D35A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93979AE" w14:textId="77777777" w:rsidR="000D35A9" w:rsidRDefault="000D35A9" w:rsidP="000D35A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CFDE294" w14:textId="77777777" w:rsidR="000D35A9" w:rsidRDefault="000D35A9" w:rsidP="000D35A9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donošenju Urbanističkog plana uređenja </w:t>
      </w:r>
    </w:p>
    <w:p w14:paraId="52E9FD7D" w14:textId="77777777" w:rsidR="000D35A9" w:rsidRDefault="000D35A9" w:rsidP="000D35A9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Groblje Donji Dragonožec</w:t>
      </w:r>
    </w:p>
    <w:p w14:paraId="75AE8750" w14:textId="77777777" w:rsidR="000D35A9" w:rsidRDefault="000D35A9" w:rsidP="000D35A9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89FF46" w14:textId="77777777" w:rsidR="000D35A9" w:rsidRDefault="000D35A9" w:rsidP="000D35A9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012F9F9" w14:textId="77777777" w:rsidR="000D35A9" w:rsidRPr="006534F3" w:rsidRDefault="000D35A9" w:rsidP="000D35A9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Laginja“ daje pozitivno mišljenje o Nacrtu prijedloga Odluke o donošenju Urbanističkog plana uređenja Groblja Donji Dragonožec. </w:t>
      </w:r>
    </w:p>
    <w:p w14:paraId="130C7B42" w14:textId="77777777" w:rsidR="000D35A9" w:rsidRPr="00565914" w:rsidRDefault="000D35A9" w:rsidP="000D35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BFC623" w14:textId="3A20D171" w:rsidR="000D35A9" w:rsidRPr="000D35A9" w:rsidRDefault="000D35A9" w:rsidP="000D35A9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9BF55C9" w14:textId="24EE59A7" w:rsidR="00497AC1" w:rsidRPr="00FF4EBF" w:rsidRDefault="00497AC1" w:rsidP="000D35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E1AC9" w14:textId="75EA63AD" w:rsidR="000D35A9" w:rsidRDefault="00497AC1" w:rsidP="00037EC9">
      <w:pPr>
        <w:rPr>
          <w:rFonts w:ascii="Times New Roman" w:hAnsi="Times New Roman" w:cs="Times New Roman"/>
          <w:b/>
          <w:sz w:val="24"/>
          <w:szCs w:val="24"/>
        </w:rPr>
      </w:pPr>
      <w:r w:rsidRPr="000D35A9">
        <w:rPr>
          <w:rFonts w:ascii="Times New Roman" w:hAnsi="Times New Roman" w:cs="Times New Roman"/>
          <w:b/>
          <w:sz w:val="24"/>
          <w:szCs w:val="24"/>
        </w:rPr>
        <w:t>AD 7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 xml:space="preserve"> Izvještaj s koordinacije predsjednika Vijeća Gradske četvrti Donji Grad s predsjednicima Vijeća Mjesnih odbora.</w:t>
      </w:r>
    </w:p>
    <w:p w14:paraId="3BFEDFDB" w14:textId="77777777" w:rsidR="000D35A9" w:rsidRPr="000D35A9" w:rsidRDefault="000D35A9" w:rsidP="00037EC9">
      <w:pPr>
        <w:rPr>
          <w:rFonts w:ascii="Times New Roman" w:hAnsi="Times New Roman" w:cs="Times New Roman"/>
          <w:b/>
          <w:sz w:val="24"/>
          <w:szCs w:val="24"/>
        </w:rPr>
      </w:pPr>
    </w:p>
    <w:p w14:paraId="0629C261" w14:textId="77777777" w:rsidR="000D35A9" w:rsidRDefault="000D35A9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7AC1" w:rsidRPr="00FF4EBF">
        <w:rPr>
          <w:rFonts w:ascii="Times New Roman" w:hAnsi="Times New Roman" w:cs="Times New Roman"/>
          <w:sz w:val="24"/>
          <w:szCs w:val="24"/>
        </w:rPr>
        <w:t xml:space="preserve">Predsjednica je iznijela prisutnima o čemu se razgovaralo na koordinaciji s predsjednikom Gradske četvrti Donji Grad. Bilo je govora o predloženim mjerama za smanjenje onečišćenja zraka od prometa, jer je zrak pun emisija dušikovih oksida i problematičan je troposferski ozon. </w:t>
      </w:r>
    </w:p>
    <w:p w14:paraId="3A30E6AE" w14:textId="77777777" w:rsidR="000D35A9" w:rsidRDefault="000D35A9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7AC1" w:rsidRPr="00FF4EBF">
        <w:rPr>
          <w:rFonts w:ascii="Times New Roman" w:hAnsi="Times New Roman" w:cs="Times New Roman"/>
          <w:sz w:val="24"/>
          <w:szCs w:val="24"/>
        </w:rPr>
        <w:t>Obaviješteni smo da će dio Masarykove ulice biti pretvoren u pješačku zonu.</w:t>
      </w:r>
    </w:p>
    <w:p w14:paraId="634F434E" w14:textId="77777777" w:rsidR="000D35A9" w:rsidRDefault="000D35A9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7AC1" w:rsidRPr="00FF4EBF">
        <w:rPr>
          <w:rFonts w:ascii="Times New Roman" w:hAnsi="Times New Roman" w:cs="Times New Roman"/>
          <w:sz w:val="24"/>
          <w:szCs w:val="24"/>
        </w:rPr>
        <w:t xml:space="preserve"> Planira se proširenje tramvajske mreže. </w:t>
      </w:r>
    </w:p>
    <w:p w14:paraId="121325EA" w14:textId="600E71AE" w:rsidR="00497AC1" w:rsidRDefault="000D35A9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7AC1" w:rsidRPr="00FF4EBF">
        <w:rPr>
          <w:rFonts w:ascii="Times New Roman" w:hAnsi="Times New Roman" w:cs="Times New Roman"/>
          <w:sz w:val="24"/>
          <w:szCs w:val="24"/>
        </w:rPr>
        <w:t>Na jesen će se početi postavljati klamerice za bicikle na 84 lokacije.</w:t>
      </w:r>
    </w:p>
    <w:p w14:paraId="4FDEE267" w14:textId="7370BCCF" w:rsidR="000D35A9" w:rsidRDefault="000D35A9" w:rsidP="00037EC9">
      <w:pPr>
        <w:rPr>
          <w:rFonts w:ascii="Times New Roman" w:hAnsi="Times New Roman" w:cs="Times New Roman"/>
          <w:sz w:val="24"/>
          <w:szCs w:val="24"/>
        </w:rPr>
      </w:pPr>
    </w:p>
    <w:p w14:paraId="47083E25" w14:textId="77777777" w:rsidR="00745CD3" w:rsidRPr="00FF4EBF" w:rsidRDefault="00745CD3" w:rsidP="00037EC9">
      <w:pPr>
        <w:rPr>
          <w:rFonts w:ascii="Times New Roman" w:hAnsi="Times New Roman" w:cs="Times New Roman"/>
          <w:sz w:val="24"/>
          <w:szCs w:val="24"/>
        </w:rPr>
      </w:pPr>
    </w:p>
    <w:p w14:paraId="2786F8BB" w14:textId="31CD2B8C" w:rsidR="00497AC1" w:rsidRDefault="004B52D5" w:rsidP="00037EC9">
      <w:pPr>
        <w:rPr>
          <w:rFonts w:ascii="Times New Roman" w:hAnsi="Times New Roman" w:cs="Times New Roman"/>
          <w:b/>
          <w:sz w:val="24"/>
          <w:szCs w:val="24"/>
        </w:rPr>
      </w:pPr>
      <w:r w:rsidRPr="000D35A9">
        <w:rPr>
          <w:rFonts w:ascii="Times New Roman" w:hAnsi="Times New Roman" w:cs="Times New Roman"/>
          <w:b/>
          <w:sz w:val="24"/>
          <w:szCs w:val="24"/>
        </w:rPr>
        <w:t>AD 8</w:t>
      </w:r>
      <w:r w:rsidR="000D35A9" w:rsidRPr="000D35A9">
        <w:rPr>
          <w:rFonts w:ascii="Times New Roman" w:hAnsi="Times New Roman" w:cs="Times New Roman"/>
          <w:b/>
          <w:sz w:val="24"/>
          <w:szCs w:val="24"/>
        </w:rPr>
        <w:t xml:space="preserve">. Korištenje prostora Mjesnog odbora „Matko Laginja“, </w:t>
      </w:r>
      <w:r w:rsidR="000D35A9" w:rsidRPr="000D35A9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270C7353" w14:textId="77777777" w:rsidR="000D35A9" w:rsidRPr="000D35A9" w:rsidRDefault="000D35A9" w:rsidP="00037EC9">
      <w:pPr>
        <w:rPr>
          <w:rFonts w:ascii="Times New Roman" w:hAnsi="Times New Roman" w:cs="Times New Roman"/>
          <w:b/>
          <w:sz w:val="24"/>
          <w:szCs w:val="24"/>
        </w:rPr>
      </w:pPr>
    </w:p>
    <w:p w14:paraId="6598616A" w14:textId="477EC8A6" w:rsidR="000D35A9" w:rsidRDefault="000D35A9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Predsjednica je izvijestila da je Centar za promicanje tolerancije i očuvanje sjećanja na holokaust predao zamolbu za jednokratno korištenje prostora za održavanje besplatne edukativne radionice pod nazivom „Izrada tradicijskog nakita“ koje bi se održao po odobrenju projekta na proljeće, </w:t>
      </w:r>
      <w:r>
        <w:rPr>
          <w:rFonts w:ascii="Times New Roman" w:hAnsi="Times New Roman" w:cs="Times New Roman"/>
          <w:sz w:val="24"/>
          <w:szCs w:val="24"/>
        </w:rPr>
        <w:t>okvirni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 datum je 10.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="00AD650A">
        <w:rPr>
          <w:rFonts w:ascii="Times New Roman" w:hAnsi="Times New Roman" w:cs="Times New Roman"/>
          <w:sz w:val="24"/>
          <w:szCs w:val="24"/>
        </w:rPr>
        <w:t xml:space="preserve"> 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2024. </w:t>
      </w:r>
    </w:p>
    <w:p w14:paraId="4E89C7DC" w14:textId="539B73EC" w:rsidR="00E73C1F" w:rsidRPr="00FF4EBF" w:rsidRDefault="00AD650A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52D5" w:rsidRPr="00FF4EBF">
        <w:rPr>
          <w:rFonts w:ascii="Times New Roman" w:hAnsi="Times New Roman" w:cs="Times New Roman"/>
          <w:sz w:val="24"/>
          <w:szCs w:val="24"/>
        </w:rPr>
        <w:t>Također, bi ista udruga u prostorima  M</w:t>
      </w:r>
      <w:r w:rsidR="000D35A9">
        <w:rPr>
          <w:rFonts w:ascii="Times New Roman" w:hAnsi="Times New Roman" w:cs="Times New Roman"/>
          <w:sz w:val="24"/>
          <w:szCs w:val="24"/>
        </w:rPr>
        <w:t>jesnog odbora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 </w:t>
      </w:r>
      <w:r w:rsidR="000D35A9">
        <w:rPr>
          <w:rFonts w:ascii="Times New Roman" w:hAnsi="Times New Roman" w:cs="Times New Roman"/>
          <w:sz w:val="24"/>
          <w:szCs w:val="24"/>
        </w:rPr>
        <w:t>„</w:t>
      </w:r>
      <w:r w:rsidR="004B52D5" w:rsidRPr="00FF4EBF">
        <w:rPr>
          <w:rFonts w:ascii="Times New Roman" w:hAnsi="Times New Roman" w:cs="Times New Roman"/>
          <w:sz w:val="24"/>
          <w:szCs w:val="24"/>
        </w:rPr>
        <w:t>M</w:t>
      </w:r>
      <w:r w:rsidR="000D35A9">
        <w:rPr>
          <w:rFonts w:ascii="Times New Roman" w:hAnsi="Times New Roman" w:cs="Times New Roman"/>
          <w:sz w:val="24"/>
          <w:szCs w:val="24"/>
        </w:rPr>
        <w:t xml:space="preserve">atko </w:t>
      </w:r>
      <w:r w:rsidR="004B52D5" w:rsidRPr="00FF4EBF">
        <w:rPr>
          <w:rFonts w:ascii="Times New Roman" w:hAnsi="Times New Roman" w:cs="Times New Roman"/>
          <w:sz w:val="24"/>
          <w:szCs w:val="24"/>
        </w:rPr>
        <w:t>.Laginja</w:t>
      </w:r>
      <w:r w:rsidR="000D35A9">
        <w:rPr>
          <w:rFonts w:ascii="Times New Roman" w:hAnsi="Times New Roman" w:cs="Times New Roman"/>
          <w:sz w:val="24"/>
          <w:szCs w:val="24"/>
        </w:rPr>
        <w:t>“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 postavila izložbu djece DV Medveščak koji su sudjelovali u njezinom projektu.</w:t>
      </w:r>
    </w:p>
    <w:p w14:paraId="0D6FB034" w14:textId="0464BC79" w:rsidR="004B52D5" w:rsidRDefault="00AD650A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Nakon kratke rasprave, članovi su jednoglasno donijeli odluku </w:t>
      </w:r>
      <w:r w:rsidR="00E73C1F">
        <w:rPr>
          <w:rFonts w:ascii="Times New Roman" w:hAnsi="Times New Roman" w:cs="Times New Roman"/>
          <w:sz w:val="24"/>
          <w:szCs w:val="24"/>
        </w:rPr>
        <w:t>da će odobriti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 je</w:t>
      </w:r>
      <w:r w:rsidR="00E73C1F">
        <w:rPr>
          <w:rFonts w:ascii="Times New Roman" w:hAnsi="Times New Roman" w:cs="Times New Roman"/>
          <w:sz w:val="24"/>
          <w:szCs w:val="24"/>
        </w:rPr>
        <w:t>dnokratno</w:t>
      </w:r>
      <w:r w:rsidR="004B52D5" w:rsidRPr="00FF4EBF">
        <w:rPr>
          <w:rFonts w:ascii="Times New Roman" w:hAnsi="Times New Roman" w:cs="Times New Roman"/>
          <w:sz w:val="24"/>
          <w:szCs w:val="24"/>
        </w:rPr>
        <w:t xml:space="preserve"> korištenju prostora</w:t>
      </w:r>
      <w:r w:rsidR="00E73C1F">
        <w:rPr>
          <w:rFonts w:ascii="Times New Roman" w:hAnsi="Times New Roman" w:cs="Times New Roman"/>
          <w:sz w:val="24"/>
          <w:szCs w:val="24"/>
        </w:rPr>
        <w:t xml:space="preserve"> te će donijeti Zaključak na temelju kojeg će se izdati odobrenje kada se približi rok i odredi točan datum jednokratnog korištenja, te će eventualno obavijestiti koris</w:t>
      </w:r>
      <w:r>
        <w:rPr>
          <w:rFonts w:ascii="Times New Roman" w:hAnsi="Times New Roman" w:cs="Times New Roman"/>
          <w:sz w:val="24"/>
          <w:szCs w:val="24"/>
        </w:rPr>
        <w:t>nika koji kori</w:t>
      </w:r>
      <w:r w:rsidR="00EE3C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ti traženi termin</w:t>
      </w:r>
      <w:r w:rsidR="00EE3CAF">
        <w:rPr>
          <w:rFonts w:ascii="Times New Roman" w:hAnsi="Times New Roman" w:cs="Times New Roman"/>
          <w:sz w:val="24"/>
          <w:szCs w:val="24"/>
        </w:rPr>
        <w:t>,</w:t>
      </w:r>
      <w:r w:rsidR="00E7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ga prepusti Centru za promicanje tolerancije i o</w:t>
      </w:r>
      <w:r w:rsidR="00EE3CAF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uvanje na žrtve holokausta.</w:t>
      </w:r>
    </w:p>
    <w:p w14:paraId="17EEC3EE" w14:textId="62E7A3F9" w:rsidR="00E73C1F" w:rsidRDefault="00AD650A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3C1F">
        <w:rPr>
          <w:rFonts w:ascii="Times New Roman" w:hAnsi="Times New Roman" w:cs="Times New Roman"/>
          <w:sz w:val="24"/>
          <w:szCs w:val="24"/>
        </w:rPr>
        <w:t>Vijeće Mjesnog odbora „Matko Laginja“, također je suglasno sa postavljanjem izložbe.</w:t>
      </w:r>
    </w:p>
    <w:p w14:paraId="098ED52C" w14:textId="2244EF7B" w:rsidR="00E73C1F" w:rsidRDefault="00E73C1F" w:rsidP="00037EC9">
      <w:pPr>
        <w:rPr>
          <w:rFonts w:ascii="Times New Roman" w:hAnsi="Times New Roman" w:cs="Times New Roman"/>
          <w:b/>
          <w:sz w:val="24"/>
          <w:szCs w:val="24"/>
        </w:rPr>
      </w:pPr>
    </w:p>
    <w:p w14:paraId="49A3F396" w14:textId="77777777" w:rsidR="00745CD3" w:rsidRPr="00E73C1F" w:rsidRDefault="00745CD3" w:rsidP="00037EC9">
      <w:pPr>
        <w:rPr>
          <w:rFonts w:ascii="Times New Roman" w:hAnsi="Times New Roman" w:cs="Times New Roman"/>
          <w:b/>
          <w:sz w:val="24"/>
          <w:szCs w:val="24"/>
        </w:rPr>
      </w:pPr>
    </w:p>
    <w:p w14:paraId="37397E96" w14:textId="77777777" w:rsidR="00E73C1F" w:rsidRPr="00E73C1F" w:rsidRDefault="004B52D5" w:rsidP="00E73C1F">
      <w:pPr>
        <w:rPr>
          <w:rFonts w:ascii="Times New Roman" w:hAnsi="Times New Roman" w:cs="Times New Roman"/>
          <w:b/>
          <w:sz w:val="24"/>
          <w:szCs w:val="24"/>
        </w:rPr>
      </w:pPr>
      <w:r w:rsidRPr="00E73C1F">
        <w:rPr>
          <w:rFonts w:ascii="Times New Roman" w:hAnsi="Times New Roman" w:cs="Times New Roman"/>
          <w:b/>
          <w:sz w:val="24"/>
          <w:szCs w:val="24"/>
        </w:rPr>
        <w:t>AD 9</w:t>
      </w:r>
      <w:r w:rsidR="00E73C1F" w:rsidRPr="00E73C1F">
        <w:rPr>
          <w:rFonts w:ascii="Times New Roman" w:hAnsi="Times New Roman" w:cs="Times New Roman"/>
          <w:b/>
          <w:sz w:val="24"/>
          <w:szCs w:val="24"/>
        </w:rPr>
        <w:t xml:space="preserve"> Uklanjanje informativnog znaka u Vlaškoj ulici, </w:t>
      </w:r>
      <w:r w:rsidR="00E73C1F" w:rsidRPr="00E73C1F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3AEB622E" w14:textId="2CA6AE1A" w:rsidR="00E73C1F" w:rsidRPr="00FF4EBF" w:rsidRDefault="00E73C1F" w:rsidP="00037EC9">
      <w:pPr>
        <w:rPr>
          <w:rFonts w:ascii="Times New Roman" w:hAnsi="Times New Roman" w:cs="Times New Roman"/>
          <w:sz w:val="24"/>
          <w:szCs w:val="24"/>
        </w:rPr>
      </w:pPr>
    </w:p>
    <w:p w14:paraId="31472AD5" w14:textId="193F8749" w:rsidR="004B52D5" w:rsidRPr="00FF4EBF" w:rsidRDefault="00AD650A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52D5" w:rsidRPr="00FF4EBF">
        <w:rPr>
          <w:rFonts w:ascii="Times New Roman" w:hAnsi="Times New Roman" w:cs="Times New Roman"/>
          <w:sz w:val="24"/>
          <w:szCs w:val="24"/>
        </w:rPr>
        <w:t>Gosp. Balen je predložio da se informativni znak u Vlaškoj ulici kod kućnog broja 95 na kojem su informacije o hotelima i ,ŠRC Šalata i  KBC Rebro izmjesti ili ukloni sa sadašnjeg mjesta jer zaklanja izlaz na cestu</w:t>
      </w:r>
      <w:r w:rsidR="00897497" w:rsidRPr="00FF4EBF">
        <w:rPr>
          <w:rFonts w:ascii="Times New Roman" w:hAnsi="Times New Roman" w:cs="Times New Roman"/>
          <w:sz w:val="24"/>
          <w:szCs w:val="24"/>
        </w:rPr>
        <w:t>, tj. izlaz s kolnog ulaza.</w:t>
      </w:r>
    </w:p>
    <w:p w14:paraId="4E9E875D" w14:textId="58937310" w:rsidR="00745CD3" w:rsidRDefault="00AD650A" w:rsidP="00037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3C1F">
        <w:rPr>
          <w:rFonts w:ascii="Times New Roman" w:hAnsi="Times New Roman" w:cs="Times New Roman"/>
          <w:sz w:val="24"/>
          <w:szCs w:val="24"/>
        </w:rPr>
        <w:t>Vijeće nakon kratke rasprave, jednoglasno donosi;</w:t>
      </w:r>
    </w:p>
    <w:p w14:paraId="6B65A975" w14:textId="77777777" w:rsidR="00745CD3" w:rsidRDefault="00745CD3" w:rsidP="00037EC9">
      <w:pPr>
        <w:rPr>
          <w:rFonts w:ascii="Times New Roman" w:hAnsi="Times New Roman" w:cs="Times New Roman"/>
          <w:sz w:val="24"/>
          <w:szCs w:val="24"/>
        </w:rPr>
      </w:pPr>
    </w:p>
    <w:p w14:paraId="64B07733" w14:textId="77777777" w:rsidR="00745CD3" w:rsidRPr="00745CD3" w:rsidRDefault="00745CD3" w:rsidP="00745CD3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5C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ZAKLJUČAK</w:t>
      </w:r>
    </w:p>
    <w:p w14:paraId="60D9CE7F" w14:textId="77777777" w:rsidR="00745CD3" w:rsidRPr="00745CD3" w:rsidRDefault="00745CD3" w:rsidP="00745CD3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D3B85A" w14:textId="77777777" w:rsidR="00745CD3" w:rsidRPr="00745CD3" w:rsidRDefault="00745CD3" w:rsidP="00745CD3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45CD3">
        <w:rPr>
          <w:rFonts w:ascii="Times New Roman" w:eastAsia="Calibri" w:hAnsi="Times New Roman" w:cs="Times New Roman"/>
          <w:b/>
          <w:bCs/>
          <w:sz w:val="24"/>
          <w:szCs w:val="24"/>
        </w:rPr>
        <w:t>o izmještanju ili uklanjanju informativnog znaka u Vlaškoj ulici kod kbr. 95</w:t>
      </w:r>
    </w:p>
    <w:p w14:paraId="25C9A39E" w14:textId="3622E324" w:rsidR="00745CD3" w:rsidRPr="00745CD3" w:rsidRDefault="00745CD3" w:rsidP="00745CD3">
      <w:pPr>
        <w:tabs>
          <w:tab w:val="left" w:pos="3060"/>
        </w:tabs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96B47F" w14:textId="77D1C9AD" w:rsidR="00745CD3" w:rsidRPr="00745CD3" w:rsidRDefault="00745CD3" w:rsidP="00745CD3">
      <w:pPr>
        <w:tabs>
          <w:tab w:val="left" w:pos="3060"/>
        </w:tabs>
        <w:spacing w:before="12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CD3">
        <w:rPr>
          <w:rFonts w:ascii="Times New Roman" w:eastAsia="Calibri" w:hAnsi="Times New Roman" w:cs="Times New Roman"/>
          <w:bCs/>
          <w:sz w:val="24"/>
          <w:szCs w:val="24"/>
        </w:rPr>
        <w:t>1. Vijeće Mjesnog odbora „Matko Laginja“ mišljenja je da informativni znak na ko</w:t>
      </w:r>
      <w:r w:rsidR="00AD650A">
        <w:rPr>
          <w:rFonts w:ascii="Times New Roman" w:eastAsia="Calibri" w:hAnsi="Times New Roman" w:cs="Times New Roman"/>
          <w:bCs/>
          <w:sz w:val="24"/>
          <w:szCs w:val="24"/>
        </w:rPr>
        <w:t>jima su informacije o hotelima,</w:t>
      </w:r>
      <w:r w:rsidRPr="00745CD3">
        <w:rPr>
          <w:rFonts w:ascii="Times New Roman" w:eastAsia="Calibri" w:hAnsi="Times New Roman" w:cs="Times New Roman"/>
          <w:bCs/>
          <w:sz w:val="24"/>
          <w:szCs w:val="24"/>
        </w:rPr>
        <w:t xml:space="preserve"> ŠRC Šalata I KBC Rebro zaklanja izlaz na cestu s kolnog ulaza i samim time ugrožava sigurnost prometa.</w:t>
      </w:r>
    </w:p>
    <w:p w14:paraId="07974CA6" w14:textId="4632F6D8" w:rsidR="00745CD3" w:rsidRPr="00745CD3" w:rsidRDefault="00745CD3" w:rsidP="00745CD3">
      <w:pPr>
        <w:tabs>
          <w:tab w:val="left" w:pos="3060"/>
        </w:tabs>
        <w:spacing w:before="12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CD3">
        <w:rPr>
          <w:rFonts w:ascii="Times New Roman" w:eastAsia="Calibri" w:hAnsi="Times New Roman" w:cs="Times New Roman"/>
          <w:bCs/>
          <w:sz w:val="24"/>
          <w:szCs w:val="24"/>
        </w:rPr>
        <w:t>2. Vijeće Mjesnog odbora „Matko Laginja“ donosi zaključak kojim traži da se informativni znak u Vlaškoj ulici kod kbr. 95, uk</w:t>
      </w:r>
      <w:r w:rsidR="00AD650A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Pr="00745CD3">
        <w:rPr>
          <w:rFonts w:ascii="Times New Roman" w:eastAsia="Calibri" w:hAnsi="Times New Roman" w:cs="Times New Roman"/>
          <w:bCs/>
          <w:sz w:val="24"/>
          <w:szCs w:val="24"/>
        </w:rPr>
        <w:t>oni ili izmjesti sa sadašnje lokacije.</w:t>
      </w:r>
    </w:p>
    <w:p w14:paraId="52642DFB" w14:textId="77777777" w:rsidR="00745CD3" w:rsidRPr="00745CD3" w:rsidRDefault="00745CD3" w:rsidP="00745CD3">
      <w:pPr>
        <w:tabs>
          <w:tab w:val="left" w:pos="3060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CD3">
        <w:rPr>
          <w:rFonts w:ascii="Times New Roman" w:eastAsia="Calibri" w:hAnsi="Times New Roman" w:cs="Times New Roman"/>
          <w:bCs/>
          <w:sz w:val="24"/>
          <w:szCs w:val="24"/>
        </w:rPr>
        <w:t>3. Ovaj zaključak dostavlja se Vijeću Gradske četvrti Donji grad na daljnje postupanje.</w:t>
      </w:r>
    </w:p>
    <w:p w14:paraId="6844E06E" w14:textId="77777777" w:rsidR="00745CD3" w:rsidRDefault="00745CD3" w:rsidP="00745CD3">
      <w:pPr>
        <w:rPr>
          <w:rFonts w:eastAsia="Times New Roman"/>
          <w:lang w:eastAsia="hr-HR"/>
        </w:rPr>
      </w:pPr>
    </w:p>
    <w:p w14:paraId="3562CB88" w14:textId="77777777" w:rsidR="00745CD3" w:rsidRDefault="00745CD3" w:rsidP="00745CD3"/>
    <w:p w14:paraId="449C8CB5" w14:textId="6B3A9504" w:rsidR="00745CD3" w:rsidRDefault="00745CD3" w:rsidP="00745C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10</w:t>
      </w:r>
      <w:r w:rsidRPr="00E73C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4D55405B" w14:textId="6344953B" w:rsidR="00745CD3" w:rsidRPr="00745CD3" w:rsidRDefault="00745CD3" w:rsidP="00745CD3">
      <w:pPr>
        <w:rPr>
          <w:rFonts w:ascii="Times New Roman" w:hAnsi="Times New Roman" w:cs="Times New Roman"/>
          <w:sz w:val="24"/>
          <w:szCs w:val="24"/>
        </w:rPr>
      </w:pPr>
      <w:r w:rsidRPr="00745CD3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4060C54F" w14:textId="4173BB54" w:rsidR="00745CD3" w:rsidRPr="00FF4EBF" w:rsidRDefault="00745CD3" w:rsidP="00037EC9">
      <w:pPr>
        <w:rPr>
          <w:rFonts w:ascii="Times New Roman" w:hAnsi="Times New Roman" w:cs="Times New Roman"/>
          <w:sz w:val="24"/>
          <w:szCs w:val="24"/>
        </w:rPr>
      </w:pPr>
    </w:p>
    <w:p w14:paraId="62EF8025" w14:textId="45A32222" w:rsidR="008A270B" w:rsidRDefault="008A270B" w:rsidP="008A270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20,15 sati.</w:t>
      </w:r>
    </w:p>
    <w:p w14:paraId="1913FC23" w14:textId="77777777" w:rsidR="008A270B" w:rsidRDefault="008A270B" w:rsidP="008A270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Zapisnik sačinila: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2EBC8563" w14:textId="77777777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Ivana Ivušić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Predsjednica Vijeća Mjesnog odbora</w:t>
      </w:r>
    </w:p>
    <w:p w14:paraId="1155E30F" w14:textId="77777777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26F483DA" w14:textId="3343DBE2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Ivana Ivušić</w:t>
      </w:r>
      <w:r w:rsidR="0008718B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14:paraId="0D730E07" w14:textId="77777777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11EDCF21" w14:textId="53EA8252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 024-08/23-003/1853</w:t>
      </w:r>
    </w:p>
    <w:p w14:paraId="6B2FDB62" w14:textId="77777777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 251-13-11-1/006-23-02</w:t>
      </w:r>
    </w:p>
    <w:p w14:paraId="260039DC" w14:textId="286823E7" w:rsidR="008A270B" w:rsidRDefault="008A270B" w:rsidP="008A270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Zagreb, 28. rujna 2023.</w:t>
      </w:r>
    </w:p>
    <w:p w14:paraId="6DED5094" w14:textId="77777777" w:rsidR="00B6355A" w:rsidRPr="00FF4EBF" w:rsidRDefault="00B6355A">
      <w:pPr>
        <w:rPr>
          <w:rFonts w:ascii="Times New Roman" w:hAnsi="Times New Roman" w:cs="Times New Roman"/>
          <w:sz w:val="24"/>
          <w:szCs w:val="24"/>
        </w:rPr>
      </w:pPr>
    </w:p>
    <w:sectPr w:rsidR="00B6355A" w:rsidRPr="00FF4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B77"/>
    <w:multiLevelType w:val="hybridMultilevel"/>
    <w:tmpl w:val="64848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A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960BA9"/>
    <w:multiLevelType w:val="hybridMultilevel"/>
    <w:tmpl w:val="AC48BD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3741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56660C"/>
    <w:multiLevelType w:val="hybridMultilevel"/>
    <w:tmpl w:val="6BD4FB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90241"/>
    <w:multiLevelType w:val="hybridMultilevel"/>
    <w:tmpl w:val="7D34A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565F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207D0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DA3CE4"/>
    <w:multiLevelType w:val="hybridMultilevel"/>
    <w:tmpl w:val="F33A81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422F7"/>
    <w:multiLevelType w:val="hybridMultilevel"/>
    <w:tmpl w:val="1C1CE1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40306"/>
    <w:multiLevelType w:val="hybridMultilevel"/>
    <w:tmpl w:val="27544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E2768"/>
    <w:multiLevelType w:val="hybridMultilevel"/>
    <w:tmpl w:val="4A004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A4C232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857D71"/>
    <w:multiLevelType w:val="hybridMultilevel"/>
    <w:tmpl w:val="E0049F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B543C"/>
    <w:multiLevelType w:val="hybridMultilevel"/>
    <w:tmpl w:val="10E6A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1627B"/>
    <w:multiLevelType w:val="hybridMultilevel"/>
    <w:tmpl w:val="31FE2B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9"/>
  </w:num>
  <w:num w:numId="5">
    <w:abstractNumId w:val="13"/>
  </w:num>
  <w:num w:numId="6">
    <w:abstractNumId w:val="12"/>
  </w:num>
  <w:num w:numId="7">
    <w:abstractNumId w:val="3"/>
  </w:num>
  <w:num w:numId="8">
    <w:abstractNumId w:val="15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  <w:num w:numId="13">
    <w:abstractNumId w:val="14"/>
  </w:num>
  <w:num w:numId="14">
    <w:abstractNumId w:val="16"/>
  </w:num>
  <w:num w:numId="15">
    <w:abstractNumId w:val="7"/>
  </w:num>
  <w:num w:numId="16">
    <w:abstractNumId w:val="2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04"/>
    <w:rsid w:val="00037EC9"/>
    <w:rsid w:val="0008718B"/>
    <w:rsid w:val="000D35A9"/>
    <w:rsid w:val="0019347E"/>
    <w:rsid w:val="00356E82"/>
    <w:rsid w:val="00386304"/>
    <w:rsid w:val="00497AC1"/>
    <w:rsid w:val="004B52D5"/>
    <w:rsid w:val="00745CD3"/>
    <w:rsid w:val="00887A58"/>
    <w:rsid w:val="00897497"/>
    <w:rsid w:val="008A270B"/>
    <w:rsid w:val="00AD650A"/>
    <w:rsid w:val="00B6355A"/>
    <w:rsid w:val="00E73C1F"/>
    <w:rsid w:val="00EE3CAF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31D7"/>
  <w15:chartTrackingRefBased/>
  <w15:docId w15:val="{E6C69825-B2EA-4E9E-BFDE-759859E9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EC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37E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1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287A9-E6FA-4F01-9BBD-5FE65B10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12</cp:revision>
  <cp:lastPrinted>2023-10-11T09:34:00Z</cp:lastPrinted>
  <dcterms:created xsi:type="dcterms:W3CDTF">2023-10-10T16:37:00Z</dcterms:created>
  <dcterms:modified xsi:type="dcterms:W3CDTF">2023-11-06T14:18:00Z</dcterms:modified>
</cp:coreProperties>
</file>