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D4A41" w14:textId="12194874" w:rsidR="0057650F" w:rsidRDefault="008E08AB" w:rsidP="008E08AB">
      <w:pPr>
        <w:jc w:val="center"/>
        <w:rPr>
          <w:rFonts w:ascii="Times New Roman" w:hAnsi="Times New Roman" w:cs="Times New Roman"/>
          <w:sz w:val="24"/>
          <w:szCs w:val="24"/>
          <w:lang w:val="hr-HR"/>
        </w:rPr>
      </w:pPr>
      <w:r>
        <w:rPr>
          <w:rFonts w:ascii="Times New Roman" w:hAnsi="Times New Roman" w:cs="Times New Roman"/>
          <w:sz w:val="24"/>
          <w:szCs w:val="24"/>
          <w:lang w:val="hr-HR"/>
        </w:rPr>
        <w:t>ZAPISNIK 1</w:t>
      </w:r>
      <w:r w:rsidR="00F80E2C">
        <w:rPr>
          <w:rFonts w:ascii="Times New Roman" w:hAnsi="Times New Roman" w:cs="Times New Roman"/>
          <w:sz w:val="24"/>
          <w:szCs w:val="24"/>
          <w:lang w:val="hr-HR"/>
        </w:rPr>
        <w:t>7</w:t>
      </w:r>
      <w:r>
        <w:rPr>
          <w:rFonts w:ascii="Times New Roman" w:hAnsi="Times New Roman" w:cs="Times New Roman"/>
          <w:sz w:val="24"/>
          <w:szCs w:val="24"/>
          <w:lang w:val="hr-HR"/>
        </w:rPr>
        <w:t xml:space="preserve">. SJEDNICE VMO BORONGAJ LUGOVI, ODRŽANE </w:t>
      </w:r>
      <w:r w:rsidR="00F80E2C">
        <w:rPr>
          <w:rFonts w:ascii="Times New Roman" w:hAnsi="Times New Roman" w:cs="Times New Roman"/>
          <w:sz w:val="24"/>
          <w:szCs w:val="24"/>
          <w:lang w:val="hr-HR"/>
        </w:rPr>
        <w:t>20. LISTOPADA</w:t>
      </w:r>
      <w:r>
        <w:rPr>
          <w:rFonts w:ascii="Times New Roman" w:hAnsi="Times New Roman" w:cs="Times New Roman"/>
          <w:sz w:val="24"/>
          <w:szCs w:val="24"/>
          <w:lang w:val="hr-HR"/>
        </w:rPr>
        <w:t xml:space="preserve"> 2022. GODINE, </w:t>
      </w:r>
      <w:r w:rsidR="00F80E2C">
        <w:rPr>
          <w:rFonts w:ascii="Times New Roman" w:hAnsi="Times New Roman" w:cs="Times New Roman"/>
          <w:sz w:val="24"/>
          <w:szCs w:val="24"/>
          <w:lang w:val="hr-HR"/>
        </w:rPr>
        <w:t>PROSTORIJE MO BORONGAJ LUGOVI</w:t>
      </w:r>
      <w:r>
        <w:rPr>
          <w:rFonts w:ascii="Times New Roman" w:hAnsi="Times New Roman" w:cs="Times New Roman"/>
          <w:sz w:val="24"/>
          <w:szCs w:val="24"/>
          <w:lang w:val="hr-HR"/>
        </w:rPr>
        <w:t>, 20:00</w:t>
      </w:r>
    </w:p>
    <w:p w14:paraId="0EA39611" w14:textId="61C66CAB" w:rsidR="008E08AB" w:rsidRDefault="008E08AB" w:rsidP="008E08AB">
      <w:pPr>
        <w:jc w:val="both"/>
        <w:rPr>
          <w:rFonts w:ascii="Times New Roman" w:hAnsi="Times New Roman" w:cs="Times New Roman"/>
          <w:sz w:val="24"/>
          <w:szCs w:val="24"/>
          <w:lang w:val="hr-HR"/>
        </w:rPr>
      </w:pPr>
      <w:r>
        <w:rPr>
          <w:rFonts w:ascii="Times New Roman" w:hAnsi="Times New Roman" w:cs="Times New Roman"/>
          <w:sz w:val="24"/>
          <w:szCs w:val="24"/>
          <w:lang w:val="hr-HR"/>
        </w:rPr>
        <w:t>Prisutni članovi:</w:t>
      </w:r>
    </w:p>
    <w:p w14:paraId="1443C3FA" w14:textId="405838EA" w:rsidR="008E08AB" w:rsidRDefault="008E08AB" w:rsidP="008E08A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14:paraId="138C464C" w14:textId="5821BB38" w:rsidR="008E08AB" w:rsidRDefault="008E08AB" w:rsidP="008E08A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Petar Miočević</w:t>
      </w:r>
    </w:p>
    <w:p w14:paraId="21184B75" w14:textId="065D19EB" w:rsidR="008E08AB" w:rsidRDefault="008E08AB" w:rsidP="008E08A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Bruno Rižmarić</w:t>
      </w:r>
    </w:p>
    <w:p w14:paraId="324C2905" w14:textId="6EFD3E97" w:rsidR="008E08AB" w:rsidRDefault="008E08AB" w:rsidP="008E08A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Lidija Klanjec</w:t>
      </w:r>
    </w:p>
    <w:p w14:paraId="04570665" w14:textId="1A6D7133" w:rsidR="00F80E2C" w:rsidRDefault="00F80E2C" w:rsidP="008E08AB">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14:paraId="78989F09" w14:textId="518B2CA8" w:rsidR="008E08AB" w:rsidRDefault="008E08AB" w:rsidP="008E08AB">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jednoglasno bez rasprave prihvaćaju zapisnik 1</w:t>
      </w:r>
      <w:r w:rsidR="00F80E2C">
        <w:rPr>
          <w:rFonts w:ascii="Times New Roman" w:hAnsi="Times New Roman" w:cs="Times New Roman"/>
          <w:sz w:val="24"/>
          <w:szCs w:val="24"/>
          <w:lang w:val="hr-HR"/>
        </w:rPr>
        <w:t>6</w:t>
      </w:r>
      <w:r>
        <w:rPr>
          <w:rFonts w:ascii="Times New Roman" w:hAnsi="Times New Roman" w:cs="Times New Roman"/>
          <w:sz w:val="24"/>
          <w:szCs w:val="24"/>
          <w:lang w:val="hr-HR"/>
        </w:rPr>
        <w:t>. sjednice VMO Borongaj Lugovi.</w:t>
      </w:r>
    </w:p>
    <w:p w14:paraId="4381E653" w14:textId="0056BA88" w:rsidR="008E08AB" w:rsidRDefault="00F80E2C" w:rsidP="008E08AB">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prihvaćaju predloženi dnevni red bez rasprave</w:t>
      </w:r>
      <w:r w:rsidR="008E08AB">
        <w:rPr>
          <w:rFonts w:ascii="Times New Roman" w:hAnsi="Times New Roman" w:cs="Times New Roman"/>
          <w:sz w:val="24"/>
          <w:szCs w:val="24"/>
          <w:lang w:val="hr-HR"/>
        </w:rPr>
        <w:t>.</w:t>
      </w:r>
    </w:p>
    <w:p w14:paraId="32EE6FF2" w14:textId="27AAAF72" w:rsidR="00E70691" w:rsidRDefault="00F80E2C" w:rsidP="00F80E2C">
      <w:pPr>
        <w:pStyle w:val="Odlomakpopisa"/>
        <w:numPr>
          <w:ilvl w:val="0"/>
          <w:numId w:val="4"/>
        </w:numPr>
        <w:jc w:val="both"/>
        <w:rPr>
          <w:rFonts w:ascii="Times New Roman" w:hAnsi="Times New Roman" w:cs="Times New Roman"/>
          <w:sz w:val="24"/>
          <w:szCs w:val="24"/>
          <w:lang w:val="hr-HR"/>
        </w:rPr>
      </w:pPr>
      <w:r>
        <w:rPr>
          <w:rFonts w:ascii="Times New Roman" w:hAnsi="Times New Roman" w:cs="Times New Roman"/>
          <w:sz w:val="24"/>
          <w:szCs w:val="24"/>
          <w:lang w:val="hr-HR"/>
        </w:rPr>
        <w:t>Aktualna komunalna problematika</w:t>
      </w:r>
    </w:p>
    <w:p w14:paraId="5A197EF4" w14:textId="24D05D6F" w:rsidR="00F80E2C" w:rsidRDefault="00F80E2C" w:rsidP="00F80E2C">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obavještava nazočne članove kako je, u komunikaciji s nadležnim službama vezano za postavljanje table na ogradi parka za pse, utvrđeno kako je potrebno donijeti zaključak kojim se navedena površina službeno prenamjenjuje u park za pse. Navedeni zaključak bi bio proslijeđen nadležnim ustanovama kako bi se mogla izvršiti prenamjena, te bi nakon toga bilo moguće postaviti oznaku na ogradu navedenog parka. Predsjednica VMO navodi kako je prijedlog zaključka poslan među dokumentima u pozivu na 17. sjednicu VMO Borongaj Lugovi. Zaključak je prihvaćen jednoglasno bez rasprave.</w:t>
      </w:r>
    </w:p>
    <w:p w14:paraId="5FE8D9BA" w14:textId="77777777" w:rsidR="00373C2D" w:rsidRPr="00373C2D" w:rsidRDefault="00373C2D" w:rsidP="00373C2D">
      <w:pPr>
        <w:spacing w:after="0" w:line="240" w:lineRule="auto"/>
        <w:rPr>
          <w:rFonts w:ascii="Times New Roman" w:eastAsia="Times New Roman" w:hAnsi="Times New Roman" w:cs="Times New Roman"/>
          <w:sz w:val="24"/>
          <w:szCs w:val="24"/>
          <w:lang w:val="hr-HR" w:eastAsia="hr-HR"/>
        </w:rPr>
      </w:pPr>
    </w:p>
    <w:p w14:paraId="02F59A1A" w14:textId="77777777" w:rsidR="00373C2D" w:rsidRPr="00373C2D" w:rsidRDefault="00373C2D" w:rsidP="00373C2D">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373C2D">
        <w:rPr>
          <w:rFonts w:ascii="Times New Roman" w:eastAsia="Times New Roman" w:hAnsi="Times New Roman" w:cs="Times New Roman"/>
          <w:b/>
          <w:sz w:val="24"/>
          <w:szCs w:val="24"/>
          <w:lang w:val="en-AU" w:eastAsia="hr-HR"/>
        </w:rPr>
        <w:t>Zaključak</w:t>
      </w:r>
      <w:proofErr w:type="spellEnd"/>
    </w:p>
    <w:p w14:paraId="23258FA5" w14:textId="4C653AAA" w:rsidR="00373C2D" w:rsidRPr="00373C2D" w:rsidRDefault="00373C2D" w:rsidP="00373C2D">
      <w:pPr>
        <w:spacing w:line="240" w:lineRule="auto"/>
        <w:jc w:val="center"/>
        <w:rPr>
          <w:rFonts w:ascii="Times New Roman" w:eastAsia="Calibri" w:hAnsi="Times New Roman" w:cs="Times New Roman"/>
          <w:b/>
          <w:bCs/>
          <w:iCs/>
          <w:sz w:val="24"/>
          <w:szCs w:val="24"/>
          <w:lang w:val="hr-HR"/>
        </w:rPr>
      </w:pPr>
      <w:r w:rsidRPr="00373C2D">
        <w:rPr>
          <w:rFonts w:ascii="Times New Roman" w:eastAsia="Calibri" w:hAnsi="Times New Roman" w:cs="Times New Roman"/>
          <w:b/>
          <w:bCs/>
          <w:iCs/>
          <w:sz w:val="24"/>
          <w:szCs w:val="24"/>
          <w:lang w:val="hr-HR"/>
        </w:rPr>
        <w:t xml:space="preserve">o </w:t>
      </w:r>
      <w:r w:rsidR="000B4220">
        <w:rPr>
          <w:rFonts w:ascii="Times New Roman" w:eastAsia="Calibri" w:hAnsi="Times New Roman" w:cs="Times New Roman"/>
          <w:b/>
          <w:bCs/>
          <w:iCs/>
          <w:sz w:val="24"/>
          <w:szCs w:val="24"/>
          <w:lang w:val="hr-HR"/>
        </w:rPr>
        <w:t>potrebi</w:t>
      </w:r>
      <w:r w:rsidRPr="00373C2D">
        <w:rPr>
          <w:rFonts w:ascii="Times New Roman" w:eastAsia="Calibri" w:hAnsi="Times New Roman" w:cs="Times New Roman"/>
          <w:b/>
          <w:bCs/>
          <w:iCs/>
          <w:sz w:val="24"/>
          <w:szCs w:val="24"/>
          <w:lang w:val="hr-HR"/>
        </w:rPr>
        <w:t xml:space="preserve"> izmjen</w:t>
      </w:r>
      <w:r w:rsidR="000B4220">
        <w:rPr>
          <w:rFonts w:ascii="Times New Roman" w:eastAsia="Calibri" w:hAnsi="Times New Roman" w:cs="Times New Roman"/>
          <w:b/>
          <w:bCs/>
          <w:iCs/>
          <w:sz w:val="24"/>
          <w:szCs w:val="24"/>
          <w:lang w:val="hr-HR"/>
        </w:rPr>
        <w:t>e</w:t>
      </w:r>
      <w:r w:rsidRPr="00373C2D">
        <w:rPr>
          <w:rFonts w:ascii="Times New Roman" w:eastAsia="Calibri" w:hAnsi="Times New Roman" w:cs="Times New Roman"/>
          <w:b/>
          <w:bCs/>
          <w:iCs/>
          <w:sz w:val="24"/>
          <w:szCs w:val="24"/>
          <w:lang w:val="hr-HR"/>
        </w:rPr>
        <w:t xml:space="preserve"> Odluke o uvjetima i načinu držanja kućnih ljubimaca i načinu postupanja s napuštenim i izgubljenim životinjama i divljim životinjama </w:t>
      </w:r>
    </w:p>
    <w:p w14:paraId="73046942" w14:textId="77777777" w:rsidR="00373C2D" w:rsidRPr="00373C2D" w:rsidRDefault="00373C2D" w:rsidP="00373C2D">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0B47024A" w14:textId="77777777" w:rsidR="00373C2D" w:rsidRPr="00373C2D" w:rsidRDefault="00373C2D" w:rsidP="00373C2D">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3E2F875B" w14:textId="1031A8B4" w:rsidR="00373C2D" w:rsidRPr="00373C2D" w:rsidRDefault="00373C2D" w:rsidP="00373C2D">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AU" w:eastAsia="hr-HR"/>
        </w:rPr>
      </w:pPr>
      <w:proofErr w:type="spellStart"/>
      <w:r w:rsidRPr="00373C2D">
        <w:rPr>
          <w:rFonts w:ascii="Times New Roman" w:eastAsia="Times New Roman" w:hAnsi="Times New Roman" w:cs="Times New Roman"/>
          <w:sz w:val="24"/>
          <w:szCs w:val="24"/>
          <w:lang w:val="en-AU" w:eastAsia="hr-HR"/>
        </w:rPr>
        <w:t>Vijeće</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Mjesnog</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odbora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Borongaj</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Lugovi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predlaže</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Vijeću</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Gradske</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četvrti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Peščenica</w:t>
      </w:r>
      <w:proofErr w:type="spellEnd"/>
      <w:r w:rsidRPr="00373C2D">
        <w:rPr>
          <w:rFonts w:ascii="Times New Roman" w:eastAsia="Times New Roman" w:hAnsi="Times New Roman" w:cs="Times New Roman"/>
          <w:sz w:val="24"/>
          <w:szCs w:val="24"/>
          <w:lang w:val="en-AU" w:eastAsia="hr-HR"/>
        </w:rPr>
        <w:t xml:space="preserve"> – Žitnjak da </w:t>
      </w:r>
      <w:proofErr w:type="spellStart"/>
      <w:r w:rsidRPr="00373C2D">
        <w:rPr>
          <w:rFonts w:ascii="Times New Roman" w:eastAsia="Times New Roman" w:hAnsi="Times New Roman" w:cs="Times New Roman"/>
          <w:sz w:val="24"/>
          <w:szCs w:val="24"/>
          <w:lang w:val="en-AU" w:eastAsia="hr-HR"/>
        </w:rPr>
        <w:t>prihvati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prijedlog</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za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izmjen</w:t>
      </w:r>
      <w:r w:rsidR="000B4220">
        <w:rPr>
          <w:rFonts w:ascii="Times New Roman" w:eastAsia="Times New Roman" w:hAnsi="Times New Roman" w:cs="Times New Roman"/>
          <w:sz w:val="24"/>
          <w:szCs w:val="24"/>
          <w:lang w:val="en-AU" w:eastAsia="hr-HR"/>
        </w:rPr>
        <w:t>u</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Odluke</w:t>
      </w:r>
      <w:proofErr w:type="spellEnd"/>
      <w:r w:rsidRPr="00373C2D">
        <w:rPr>
          <w:rFonts w:ascii="Times New Roman" w:eastAsia="Times New Roman" w:hAnsi="Times New Roman" w:cs="Times New Roman"/>
          <w:sz w:val="24"/>
          <w:szCs w:val="24"/>
          <w:lang w:val="en-AU" w:eastAsia="hr-HR"/>
        </w:rPr>
        <w:t xml:space="preserve"> o </w:t>
      </w:r>
      <w:proofErr w:type="spellStart"/>
      <w:r w:rsidRPr="00373C2D">
        <w:rPr>
          <w:rFonts w:ascii="Times New Roman" w:eastAsia="Times New Roman" w:hAnsi="Times New Roman" w:cs="Times New Roman"/>
          <w:sz w:val="24"/>
          <w:szCs w:val="24"/>
          <w:lang w:val="en-AU" w:eastAsia="hr-HR"/>
        </w:rPr>
        <w:t>uvjetima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načinu</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držanja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kućnih</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ljubimaca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načinu</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postupanja</w:t>
      </w:r>
      <w:proofErr w:type="spellEnd"/>
      <w:r w:rsidRPr="00373C2D">
        <w:rPr>
          <w:rFonts w:ascii="Times New Roman" w:eastAsia="Times New Roman" w:hAnsi="Times New Roman" w:cs="Times New Roman"/>
          <w:sz w:val="24"/>
          <w:szCs w:val="24"/>
          <w:lang w:val="en-AU" w:eastAsia="hr-HR"/>
        </w:rPr>
        <w:t xml:space="preserve"> s </w:t>
      </w:r>
      <w:proofErr w:type="spellStart"/>
      <w:r w:rsidRPr="00373C2D">
        <w:rPr>
          <w:rFonts w:ascii="Times New Roman" w:eastAsia="Times New Roman" w:hAnsi="Times New Roman" w:cs="Times New Roman"/>
          <w:sz w:val="24"/>
          <w:szCs w:val="24"/>
          <w:lang w:val="en-AU" w:eastAsia="hr-HR"/>
        </w:rPr>
        <w:t>napuštenim</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izgubljenim</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životinjama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divljim</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životinjama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Službeni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glasnik</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Grada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Zagreba</w:t>
      </w:r>
      <w:proofErr w:type="spellEnd"/>
      <w:r w:rsidRPr="00373C2D">
        <w:rPr>
          <w:rFonts w:ascii="Times New Roman" w:eastAsia="Times New Roman" w:hAnsi="Times New Roman" w:cs="Times New Roman"/>
          <w:sz w:val="24"/>
          <w:szCs w:val="24"/>
          <w:lang w:val="en-AU" w:eastAsia="hr-HR"/>
        </w:rPr>
        <w:t xml:space="preserve"> 28/18) u </w:t>
      </w:r>
      <w:proofErr w:type="spellStart"/>
      <w:r w:rsidRPr="00373C2D">
        <w:rPr>
          <w:rFonts w:ascii="Times New Roman" w:eastAsia="Times New Roman" w:hAnsi="Times New Roman" w:cs="Times New Roman"/>
          <w:sz w:val="24"/>
          <w:szCs w:val="24"/>
          <w:lang w:val="en-AU" w:eastAsia="hr-HR"/>
        </w:rPr>
        <w:t>svrhu</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uvrštanja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ograđene</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zelena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površina</w:t>
      </w:r>
      <w:proofErr w:type="spellEnd"/>
      <w:r w:rsidRPr="00373C2D">
        <w:rPr>
          <w:rFonts w:ascii="Times New Roman" w:eastAsia="Times New Roman" w:hAnsi="Times New Roman" w:cs="Times New Roman"/>
          <w:sz w:val="24"/>
          <w:szCs w:val="24"/>
          <w:lang w:val="en-AU" w:eastAsia="hr-HR"/>
        </w:rPr>
        <w:t xml:space="preserve"> u </w:t>
      </w:r>
      <w:proofErr w:type="spellStart"/>
      <w:r w:rsidRPr="00373C2D">
        <w:rPr>
          <w:rFonts w:ascii="Times New Roman" w:eastAsia="Times New Roman" w:hAnsi="Times New Roman" w:cs="Times New Roman"/>
          <w:sz w:val="24"/>
          <w:szCs w:val="24"/>
          <w:lang w:val="en-AU" w:eastAsia="hr-HR"/>
        </w:rPr>
        <w:t>Ulici</w:t>
      </w:r>
      <w:proofErr w:type="spellEnd"/>
      <w:r w:rsidRPr="00373C2D">
        <w:rPr>
          <w:rFonts w:ascii="Times New Roman" w:eastAsia="Times New Roman" w:hAnsi="Times New Roman" w:cs="Times New Roman"/>
          <w:sz w:val="24"/>
          <w:szCs w:val="24"/>
          <w:lang w:val="en-AU" w:eastAsia="hr-HR"/>
        </w:rPr>
        <w:t xml:space="preserve"> Vukomerec </w:t>
      </w:r>
      <w:proofErr w:type="spellStart"/>
      <w:r w:rsidRPr="00373C2D">
        <w:rPr>
          <w:rFonts w:ascii="Times New Roman" w:eastAsia="Times New Roman" w:hAnsi="Times New Roman" w:cs="Times New Roman"/>
          <w:sz w:val="24"/>
          <w:szCs w:val="24"/>
          <w:lang w:val="en-AU" w:eastAsia="hr-HR"/>
        </w:rPr>
        <w:t>kod</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kbr</w:t>
      </w:r>
      <w:proofErr w:type="spellEnd"/>
      <w:r w:rsidRPr="00373C2D">
        <w:rPr>
          <w:rFonts w:ascii="Times New Roman" w:eastAsia="Times New Roman" w:hAnsi="Times New Roman" w:cs="Times New Roman"/>
          <w:sz w:val="24"/>
          <w:szCs w:val="24"/>
          <w:lang w:val="en-AU" w:eastAsia="hr-HR"/>
        </w:rPr>
        <w:t xml:space="preserve">. 36, </w:t>
      </w:r>
      <w:proofErr w:type="spellStart"/>
      <w:r w:rsidRPr="00373C2D">
        <w:rPr>
          <w:rFonts w:ascii="Times New Roman" w:eastAsia="Times New Roman" w:hAnsi="Times New Roman" w:cs="Times New Roman"/>
          <w:sz w:val="24"/>
          <w:szCs w:val="24"/>
          <w:lang w:val="en-AU" w:eastAsia="hr-HR"/>
        </w:rPr>
        <w:t>koja</w:t>
      </w:r>
      <w:proofErr w:type="spellEnd"/>
      <w:r w:rsidRPr="00373C2D">
        <w:rPr>
          <w:rFonts w:ascii="Times New Roman" w:eastAsia="Times New Roman" w:hAnsi="Times New Roman" w:cs="Times New Roman"/>
          <w:sz w:val="24"/>
          <w:szCs w:val="24"/>
          <w:lang w:val="en-AU" w:eastAsia="hr-HR"/>
        </w:rPr>
        <w:t xml:space="preserve"> se </w:t>
      </w:r>
      <w:proofErr w:type="spellStart"/>
      <w:r w:rsidRPr="00373C2D">
        <w:rPr>
          <w:rFonts w:ascii="Times New Roman" w:eastAsia="Times New Roman" w:hAnsi="Times New Roman" w:cs="Times New Roman"/>
          <w:sz w:val="24"/>
          <w:szCs w:val="24"/>
          <w:lang w:val="en-AU" w:eastAsia="hr-HR"/>
        </w:rPr>
        <w:t>uglavnom</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koristi</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kao</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prostor</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za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rekreaciju</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kućnih</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ljubimaca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među</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površine</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na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kojima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je</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boravak</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kućnih</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ljubimaca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dozvoljen</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sukladno</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propisima</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prethodno</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navedene</w:t>
      </w:r>
      <w:proofErr w:type="spellEnd"/>
      <w:r w:rsidRPr="00373C2D">
        <w:rPr>
          <w:rFonts w:ascii="Times New Roman" w:eastAsia="Times New Roman" w:hAnsi="Times New Roman" w:cs="Times New Roman"/>
          <w:sz w:val="24"/>
          <w:szCs w:val="24"/>
          <w:lang w:val="en-AU" w:eastAsia="hr-HR"/>
        </w:rPr>
        <w:t xml:space="preserve"> </w:t>
      </w:r>
      <w:proofErr w:type="spellStart"/>
      <w:r w:rsidRPr="00373C2D">
        <w:rPr>
          <w:rFonts w:ascii="Times New Roman" w:eastAsia="Times New Roman" w:hAnsi="Times New Roman" w:cs="Times New Roman"/>
          <w:sz w:val="24"/>
          <w:szCs w:val="24"/>
          <w:lang w:val="en-AU" w:eastAsia="hr-HR"/>
        </w:rPr>
        <w:t>Odluke</w:t>
      </w:r>
      <w:proofErr w:type="spellEnd"/>
      <w:r w:rsidRPr="00373C2D">
        <w:rPr>
          <w:rFonts w:ascii="Times New Roman" w:eastAsia="Times New Roman" w:hAnsi="Times New Roman" w:cs="Times New Roman"/>
          <w:sz w:val="24"/>
          <w:szCs w:val="24"/>
          <w:lang w:val="en-AU" w:eastAsia="hr-HR"/>
        </w:rPr>
        <w:t>.</w:t>
      </w:r>
    </w:p>
    <w:p w14:paraId="406889EC" w14:textId="77777777" w:rsidR="00373C2D" w:rsidRPr="00373C2D" w:rsidRDefault="00373C2D" w:rsidP="00373C2D">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14:paraId="057FF0BD" w14:textId="77777777" w:rsidR="00373C2D" w:rsidRPr="00373C2D" w:rsidRDefault="00373C2D" w:rsidP="00373C2D">
      <w:pPr>
        <w:spacing w:after="0" w:line="240" w:lineRule="auto"/>
        <w:ind w:left="720"/>
        <w:contextualSpacing/>
        <w:jc w:val="both"/>
        <w:rPr>
          <w:rFonts w:ascii="Times New Roman" w:eastAsia="Times New Roman" w:hAnsi="Times New Roman" w:cs="Times New Roman"/>
          <w:b/>
          <w:i/>
          <w:sz w:val="24"/>
          <w:szCs w:val="24"/>
          <w:lang w:val="hr-HR" w:eastAsia="hr-HR"/>
        </w:rPr>
      </w:pPr>
    </w:p>
    <w:p w14:paraId="18433983" w14:textId="77777777" w:rsidR="00373C2D" w:rsidRPr="00373C2D" w:rsidRDefault="00373C2D" w:rsidP="00373C2D">
      <w:pPr>
        <w:numPr>
          <w:ilvl w:val="0"/>
          <w:numId w:val="5"/>
        </w:numPr>
        <w:spacing w:after="0" w:line="240" w:lineRule="auto"/>
        <w:contextualSpacing/>
        <w:jc w:val="both"/>
        <w:rPr>
          <w:rFonts w:ascii="Times New Roman" w:eastAsia="Times New Roman" w:hAnsi="Times New Roman" w:cs="Times New Roman"/>
          <w:b/>
          <w:i/>
          <w:sz w:val="24"/>
          <w:szCs w:val="24"/>
          <w:lang w:val="hr-HR" w:eastAsia="hr-HR"/>
        </w:rPr>
      </w:pPr>
      <w:r w:rsidRPr="00373C2D">
        <w:rPr>
          <w:rFonts w:ascii="Times New Roman" w:eastAsia="Times New Roman" w:hAnsi="Times New Roman" w:cs="Times New Roman"/>
          <w:b/>
          <w:i/>
          <w:sz w:val="24"/>
          <w:szCs w:val="24"/>
          <w:lang w:val="hr-HR" w:eastAsia="hr-HR"/>
        </w:rPr>
        <w:t>o učinjenom izvijesti ovo Vijeće.</w:t>
      </w:r>
    </w:p>
    <w:p w14:paraId="689D3E1E" w14:textId="77777777" w:rsidR="00373C2D" w:rsidRDefault="00373C2D" w:rsidP="00F80E2C">
      <w:pPr>
        <w:ind w:firstLine="360"/>
        <w:jc w:val="both"/>
        <w:rPr>
          <w:rFonts w:ascii="Times New Roman" w:hAnsi="Times New Roman" w:cs="Times New Roman"/>
          <w:sz w:val="24"/>
          <w:szCs w:val="24"/>
          <w:lang w:val="hr-HR"/>
        </w:rPr>
      </w:pPr>
    </w:p>
    <w:p w14:paraId="46F49503" w14:textId="24788646" w:rsidR="00F80E2C" w:rsidRDefault="00F80E2C" w:rsidP="00F80E2C">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Predsjednica VMO obavještava nazočne članove kako kod autobusne stanice na Čavićevoj ulici dolazi do izbijanja stabla iz jedne od kazeta, čime dolazi do oštećenja navedene kazete i asfalta oko nje. Predlaže saniranje navedenog kako bi se sprječila daljnja šteta. Zaključak je prihvaćen jednoglasno bez rasprave.</w:t>
      </w:r>
    </w:p>
    <w:p w14:paraId="39C6ACC4" w14:textId="77777777" w:rsidR="00B14F2B" w:rsidRPr="00B14F2B" w:rsidRDefault="00B14F2B" w:rsidP="00B14F2B">
      <w:pPr>
        <w:spacing w:after="0" w:line="240" w:lineRule="auto"/>
        <w:rPr>
          <w:rFonts w:ascii="Times New Roman" w:eastAsia="Times New Roman" w:hAnsi="Times New Roman" w:cs="Times New Roman"/>
          <w:sz w:val="24"/>
          <w:szCs w:val="24"/>
          <w:lang w:val="hr-HR" w:eastAsia="hr-HR"/>
        </w:rPr>
      </w:pPr>
    </w:p>
    <w:p w14:paraId="15DEAB28" w14:textId="77777777" w:rsidR="00B14F2B" w:rsidRPr="00B14F2B" w:rsidRDefault="00B14F2B" w:rsidP="00B14F2B">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B14F2B">
        <w:rPr>
          <w:rFonts w:ascii="Times New Roman" w:eastAsia="Times New Roman" w:hAnsi="Times New Roman" w:cs="Times New Roman"/>
          <w:b/>
          <w:sz w:val="24"/>
          <w:szCs w:val="24"/>
          <w:lang w:val="en-AU" w:eastAsia="hr-HR"/>
        </w:rPr>
        <w:t>Zaključak</w:t>
      </w:r>
      <w:proofErr w:type="spellEnd"/>
    </w:p>
    <w:p w14:paraId="1A58C9BE" w14:textId="77777777" w:rsidR="00B14F2B" w:rsidRPr="00B14F2B" w:rsidRDefault="00B14F2B" w:rsidP="00B14F2B">
      <w:pPr>
        <w:spacing w:line="240" w:lineRule="auto"/>
        <w:jc w:val="center"/>
        <w:rPr>
          <w:rFonts w:ascii="Times New Roman" w:eastAsia="Calibri" w:hAnsi="Times New Roman" w:cs="Times New Roman"/>
          <w:b/>
          <w:bCs/>
          <w:iCs/>
          <w:sz w:val="24"/>
          <w:szCs w:val="24"/>
          <w:lang w:val="hr-HR"/>
        </w:rPr>
      </w:pPr>
      <w:r w:rsidRPr="00B14F2B">
        <w:rPr>
          <w:rFonts w:ascii="Times New Roman" w:eastAsia="Calibri" w:hAnsi="Times New Roman" w:cs="Times New Roman"/>
          <w:b/>
          <w:bCs/>
          <w:iCs/>
          <w:sz w:val="24"/>
          <w:szCs w:val="24"/>
          <w:lang w:val="hr-HR"/>
        </w:rPr>
        <w:t>o rješavanju komunalne problematike</w:t>
      </w:r>
    </w:p>
    <w:p w14:paraId="5B4037F1" w14:textId="77777777" w:rsidR="00B14F2B" w:rsidRPr="00B14F2B" w:rsidRDefault="00B14F2B" w:rsidP="00B14F2B">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49AF020D" w14:textId="77777777" w:rsidR="00B14F2B" w:rsidRPr="00B14F2B" w:rsidRDefault="00B14F2B" w:rsidP="00B14F2B">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
    <w:p w14:paraId="59EE7CF8" w14:textId="77777777" w:rsidR="00B14F2B" w:rsidRPr="00B14F2B" w:rsidRDefault="00B14F2B" w:rsidP="00B14F2B">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B14F2B">
        <w:rPr>
          <w:rFonts w:ascii="Times New Roman" w:eastAsia="Times New Roman" w:hAnsi="Times New Roman" w:cs="Times New Roman"/>
          <w:sz w:val="24"/>
          <w:szCs w:val="24"/>
          <w:lang w:val="en-AU" w:eastAsia="hr-HR"/>
        </w:rPr>
        <w:t>Vijeće</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Mjesnog</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odbora</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Borongaj</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Lugovi</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predlaže</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Vijeću</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Gradske</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četvrti</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Peščenica</w:t>
      </w:r>
      <w:proofErr w:type="spellEnd"/>
      <w:r w:rsidRPr="00B14F2B">
        <w:rPr>
          <w:rFonts w:ascii="Times New Roman" w:eastAsia="Times New Roman" w:hAnsi="Times New Roman" w:cs="Times New Roman"/>
          <w:sz w:val="24"/>
          <w:szCs w:val="24"/>
          <w:lang w:val="en-AU" w:eastAsia="hr-HR"/>
        </w:rPr>
        <w:t xml:space="preserve">-Žitnjak da od </w:t>
      </w:r>
      <w:proofErr w:type="spellStart"/>
      <w:r w:rsidRPr="00B14F2B">
        <w:rPr>
          <w:rFonts w:ascii="Times New Roman" w:eastAsia="Times New Roman" w:hAnsi="Times New Roman" w:cs="Times New Roman"/>
          <w:sz w:val="24"/>
          <w:szCs w:val="24"/>
          <w:lang w:val="en-AU" w:eastAsia="hr-HR"/>
        </w:rPr>
        <w:t>podružnice</w:t>
      </w:r>
      <w:proofErr w:type="spellEnd"/>
      <w:r w:rsidRPr="00B14F2B">
        <w:rPr>
          <w:rFonts w:ascii="Times New Roman" w:eastAsia="Times New Roman" w:hAnsi="Times New Roman" w:cs="Times New Roman"/>
          <w:sz w:val="24"/>
          <w:szCs w:val="24"/>
          <w:lang w:val="en-AU" w:eastAsia="hr-HR"/>
        </w:rPr>
        <w:t xml:space="preserve"> </w:t>
      </w:r>
      <w:proofErr w:type="spellStart"/>
      <w:r w:rsidRPr="00B14F2B">
        <w:rPr>
          <w:rFonts w:ascii="Times New Roman" w:eastAsia="Times New Roman" w:hAnsi="Times New Roman" w:cs="Times New Roman"/>
          <w:sz w:val="24"/>
          <w:szCs w:val="24"/>
          <w:lang w:val="en-AU" w:eastAsia="hr-HR"/>
        </w:rPr>
        <w:t>Zrinjevac</w:t>
      </w:r>
      <w:proofErr w:type="spellEnd"/>
      <w:r w:rsidRPr="00B14F2B">
        <w:rPr>
          <w:rFonts w:ascii="Times New Roman" w:eastAsia="Times New Roman" w:hAnsi="Times New Roman" w:cs="Times New Roman"/>
          <w:sz w:val="24"/>
          <w:szCs w:val="24"/>
          <w:lang w:val="en-AU" w:eastAsia="hr-HR"/>
        </w:rPr>
        <w:t xml:space="preserve"> </w:t>
      </w:r>
    </w:p>
    <w:p w14:paraId="2D3D248A" w14:textId="77777777" w:rsidR="00B14F2B" w:rsidRPr="00B14F2B" w:rsidRDefault="00B14F2B" w:rsidP="00B14F2B">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14:paraId="1DAF91EF" w14:textId="77777777" w:rsidR="00B14F2B" w:rsidRPr="00B14F2B" w:rsidRDefault="00B14F2B" w:rsidP="00B14F2B">
      <w:pPr>
        <w:numPr>
          <w:ilvl w:val="0"/>
          <w:numId w:val="5"/>
        </w:numPr>
        <w:spacing w:after="0" w:line="240" w:lineRule="auto"/>
        <w:contextualSpacing/>
        <w:jc w:val="both"/>
        <w:rPr>
          <w:rFonts w:ascii="Times New Roman" w:eastAsia="Times New Roman" w:hAnsi="Times New Roman" w:cs="Times New Roman"/>
          <w:b/>
          <w:i/>
          <w:sz w:val="24"/>
          <w:szCs w:val="24"/>
          <w:lang w:val="hr-HR" w:eastAsia="hr-HR"/>
        </w:rPr>
      </w:pPr>
      <w:r w:rsidRPr="00B14F2B">
        <w:rPr>
          <w:rFonts w:ascii="Times New Roman" w:eastAsia="Times New Roman" w:hAnsi="Times New Roman" w:cs="Times New Roman"/>
          <w:b/>
          <w:i/>
          <w:sz w:val="24"/>
          <w:szCs w:val="24"/>
          <w:lang w:val="hr-HR" w:eastAsia="hr-HR"/>
        </w:rPr>
        <w:t xml:space="preserve">zatraži sanaciju uzdignute asfaltne površine oko kazete kao i oštećene kazete oko stabla na autobusnoj stanici u </w:t>
      </w:r>
      <w:proofErr w:type="spellStart"/>
      <w:r w:rsidRPr="00B14F2B">
        <w:rPr>
          <w:rFonts w:ascii="Times New Roman" w:eastAsia="Times New Roman" w:hAnsi="Times New Roman" w:cs="Times New Roman"/>
          <w:b/>
          <w:i/>
          <w:sz w:val="24"/>
          <w:szCs w:val="24"/>
          <w:lang w:val="hr-HR" w:eastAsia="hr-HR"/>
        </w:rPr>
        <w:t>Čavićevoj</w:t>
      </w:r>
      <w:proofErr w:type="spellEnd"/>
      <w:r w:rsidRPr="00B14F2B">
        <w:rPr>
          <w:rFonts w:ascii="Times New Roman" w:eastAsia="Times New Roman" w:hAnsi="Times New Roman" w:cs="Times New Roman"/>
          <w:b/>
          <w:i/>
          <w:sz w:val="24"/>
          <w:szCs w:val="24"/>
          <w:lang w:val="hr-HR" w:eastAsia="hr-HR"/>
        </w:rPr>
        <w:t xml:space="preserve"> ulici  kod Tekstil prometa</w:t>
      </w:r>
    </w:p>
    <w:p w14:paraId="737E4275" w14:textId="77777777" w:rsidR="00B14F2B" w:rsidRPr="00B14F2B" w:rsidRDefault="00B14F2B" w:rsidP="00B14F2B">
      <w:pPr>
        <w:numPr>
          <w:ilvl w:val="0"/>
          <w:numId w:val="5"/>
        </w:numPr>
        <w:spacing w:after="0" w:line="240" w:lineRule="auto"/>
        <w:contextualSpacing/>
        <w:jc w:val="both"/>
        <w:rPr>
          <w:rFonts w:ascii="Times New Roman" w:eastAsia="Times New Roman" w:hAnsi="Times New Roman" w:cs="Times New Roman"/>
          <w:b/>
          <w:i/>
          <w:sz w:val="24"/>
          <w:szCs w:val="24"/>
          <w:lang w:val="hr-HR" w:eastAsia="hr-HR"/>
        </w:rPr>
      </w:pPr>
      <w:r w:rsidRPr="00B14F2B">
        <w:rPr>
          <w:rFonts w:ascii="Times New Roman" w:eastAsia="Times New Roman" w:hAnsi="Times New Roman" w:cs="Times New Roman"/>
          <w:b/>
          <w:i/>
          <w:sz w:val="24"/>
          <w:szCs w:val="24"/>
          <w:lang w:val="hr-HR" w:eastAsia="hr-HR"/>
        </w:rPr>
        <w:t>o učinjenom izvijesti ovo Vijeće.</w:t>
      </w:r>
    </w:p>
    <w:p w14:paraId="2DC81ED8" w14:textId="638C7CE3" w:rsidR="00B866B6" w:rsidRDefault="00B866B6" w:rsidP="008A3EE8">
      <w:pPr>
        <w:jc w:val="both"/>
        <w:rPr>
          <w:rFonts w:ascii="Times New Roman" w:hAnsi="Times New Roman" w:cs="Times New Roman"/>
          <w:sz w:val="24"/>
          <w:szCs w:val="24"/>
          <w:lang w:val="hr-HR"/>
        </w:rPr>
      </w:pPr>
      <w:bookmarkStart w:id="0" w:name="_GoBack"/>
      <w:bookmarkEnd w:id="0"/>
    </w:p>
    <w:p w14:paraId="3FE38966" w14:textId="4DC86B07" w:rsidR="00F80E2C" w:rsidRDefault="00F80E2C" w:rsidP="00F80E2C">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obavještava nazočne članove kako je ponovo došlo do odlaganja otpada u Lozarinskoj ulici. Taj problem nije jedinstven na području MO, o čemu svjedoči i pismo gospodina Horvata iz Beramske ulice, koji se žali na susjede iz Beramske ulice 10, optužujući ih za ilegalno ostavljanje otpada. Predsjednica VMO naglašava kako trenutno nije moguće naplaćivati kazne krivcima, ali kako će se isto dogovoriti s komunalnim redarstvom kada to bude ostvarivo. U međuvremenu predlaže da se nakupljeni divlji otpad iz Lozarinske ulice ponovo odveze, što je prihvaćeno jednoglasno bez rasprave.</w:t>
      </w:r>
    </w:p>
    <w:p w14:paraId="25A94FEA" w14:textId="77777777" w:rsidR="008A3EE8" w:rsidRPr="008A3EE8" w:rsidRDefault="008A3EE8" w:rsidP="008A3EE8">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AU" w:eastAsia="hr-HR"/>
        </w:rPr>
      </w:pPr>
      <w:proofErr w:type="spellStart"/>
      <w:r w:rsidRPr="008A3EE8">
        <w:rPr>
          <w:rFonts w:ascii="Times New Roman" w:eastAsia="Times New Roman" w:hAnsi="Times New Roman" w:cs="Times New Roman"/>
          <w:b/>
          <w:sz w:val="24"/>
          <w:szCs w:val="24"/>
          <w:lang w:val="en-AU" w:eastAsia="hr-HR"/>
        </w:rPr>
        <w:t>Zaključak</w:t>
      </w:r>
      <w:proofErr w:type="spellEnd"/>
    </w:p>
    <w:p w14:paraId="6B6B84F8" w14:textId="77777777" w:rsidR="008A3EE8" w:rsidRPr="008A3EE8" w:rsidRDefault="008A3EE8" w:rsidP="008A3EE8">
      <w:pPr>
        <w:spacing w:line="240" w:lineRule="auto"/>
        <w:jc w:val="center"/>
        <w:rPr>
          <w:rFonts w:ascii="Times New Roman" w:eastAsia="Calibri" w:hAnsi="Times New Roman" w:cs="Times New Roman"/>
          <w:b/>
          <w:bCs/>
          <w:iCs/>
          <w:sz w:val="24"/>
          <w:szCs w:val="24"/>
          <w:lang w:val="hr-HR"/>
        </w:rPr>
      </w:pPr>
      <w:r w:rsidRPr="008A3EE8">
        <w:rPr>
          <w:rFonts w:ascii="Times New Roman" w:eastAsia="Calibri" w:hAnsi="Times New Roman" w:cs="Times New Roman"/>
          <w:b/>
          <w:bCs/>
          <w:iCs/>
          <w:sz w:val="24"/>
          <w:szCs w:val="24"/>
          <w:lang w:val="hr-HR"/>
        </w:rPr>
        <w:t>o rješavanju komunalne problematike</w:t>
      </w:r>
    </w:p>
    <w:p w14:paraId="1F725DB4" w14:textId="6344DAD8" w:rsidR="008A3EE8" w:rsidRPr="008A3EE8" w:rsidRDefault="008A3EE8" w:rsidP="008A3EE8">
      <w:pPr>
        <w:pBdr>
          <w:top w:val="nil"/>
          <w:left w:val="nil"/>
          <w:bottom w:val="nil"/>
          <w:right w:val="nil"/>
          <w:between w:val="nil"/>
        </w:pBdr>
        <w:spacing w:after="0" w:line="240" w:lineRule="auto"/>
        <w:rPr>
          <w:rFonts w:ascii="Times New Roman" w:eastAsia="Times New Roman" w:hAnsi="Times New Roman" w:cs="Times New Roman"/>
          <w:b/>
          <w:sz w:val="24"/>
          <w:szCs w:val="24"/>
          <w:lang w:val="en-AU" w:eastAsia="hr-HR"/>
        </w:rPr>
      </w:pPr>
    </w:p>
    <w:p w14:paraId="01819544" w14:textId="77777777" w:rsidR="008A3EE8" w:rsidRPr="008A3EE8" w:rsidRDefault="008A3EE8" w:rsidP="008A3EE8">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roofErr w:type="spellStart"/>
      <w:r w:rsidRPr="008A3EE8">
        <w:rPr>
          <w:rFonts w:ascii="Times New Roman" w:eastAsia="Times New Roman" w:hAnsi="Times New Roman" w:cs="Times New Roman"/>
          <w:sz w:val="24"/>
          <w:szCs w:val="24"/>
          <w:lang w:val="en-AU" w:eastAsia="hr-HR"/>
        </w:rPr>
        <w:t>Vijeće</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Mjesnog</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odbora</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Borongaj</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Lugovi</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predlaže</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Vijeću</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Gradske</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četvrti</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Peščenica</w:t>
      </w:r>
      <w:proofErr w:type="spellEnd"/>
      <w:r w:rsidRPr="008A3EE8">
        <w:rPr>
          <w:rFonts w:ascii="Times New Roman" w:eastAsia="Times New Roman" w:hAnsi="Times New Roman" w:cs="Times New Roman"/>
          <w:sz w:val="24"/>
          <w:szCs w:val="24"/>
          <w:lang w:val="en-AU" w:eastAsia="hr-HR"/>
        </w:rPr>
        <w:t xml:space="preserve">-Žitnjak da od </w:t>
      </w:r>
      <w:proofErr w:type="spellStart"/>
      <w:r w:rsidRPr="008A3EE8">
        <w:rPr>
          <w:rFonts w:ascii="Times New Roman" w:eastAsia="Times New Roman" w:hAnsi="Times New Roman" w:cs="Times New Roman"/>
          <w:sz w:val="24"/>
          <w:szCs w:val="24"/>
          <w:lang w:val="en-AU" w:eastAsia="hr-HR"/>
        </w:rPr>
        <w:t>komunalnog</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redarstva</w:t>
      </w:r>
      <w:proofErr w:type="spellEnd"/>
      <w:r w:rsidRPr="008A3EE8">
        <w:rPr>
          <w:rFonts w:ascii="Times New Roman" w:eastAsia="Times New Roman" w:hAnsi="Times New Roman" w:cs="Times New Roman"/>
          <w:sz w:val="24"/>
          <w:szCs w:val="24"/>
          <w:lang w:val="en-AU" w:eastAsia="hr-HR"/>
        </w:rPr>
        <w:t xml:space="preserve"> </w:t>
      </w:r>
      <w:proofErr w:type="spellStart"/>
      <w:r w:rsidRPr="008A3EE8">
        <w:rPr>
          <w:rFonts w:ascii="Times New Roman" w:eastAsia="Times New Roman" w:hAnsi="Times New Roman" w:cs="Times New Roman"/>
          <w:sz w:val="24"/>
          <w:szCs w:val="24"/>
          <w:lang w:val="en-AU" w:eastAsia="hr-HR"/>
        </w:rPr>
        <w:t>zatraži</w:t>
      </w:r>
      <w:proofErr w:type="spellEnd"/>
      <w:r w:rsidRPr="008A3EE8">
        <w:rPr>
          <w:rFonts w:ascii="Times New Roman" w:eastAsia="Times New Roman" w:hAnsi="Times New Roman" w:cs="Times New Roman"/>
          <w:sz w:val="24"/>
          <w:szCs w:val="24"/>
          <w:lang w:val="en-AU" w:eastAsia="hr-HR"/>
        </w:rPr>
        <w:t xml:space="preserve"> </w:t>
      </w:r>
    </w:p>
    <w:p w14:paraId="63480122" w14:textId="77777777" w:rsidR="008A3EE8" w:rsidRPr="008A3EE8" w:rsidRDefault="008A3EE8" w:rsidP="008A3EE8">
      <w:pPr>
        <w:pBdr>
          <w:top w:val="nil"/>
          <w:left w:val="nil"/>
          <w:bottom w:val="nil"/>
          <w:right w:val="nil"/>
          <w:between w:val="nil"/>
        </w:pBdr>
        <w:spacing w:after="0" w:line="240" w:lineRule="auto"/>
        <w:rPr>
          <w:rFonts w:ascii="Times New Roman" w:eastAsia="Times New Roman" w:hAnsi="Times New Roman" w:cs="Times New Roman"/>
          <w:sz w:val="24"/>
          <w:szCs w:val="24"/>
          <w:lang w:val="en-AU" w:eastAsia="hr-HR"/>
        </w:rPr>
      </w:pPr>
    </w:p>
    <w:p w14:paraId="5C604E5E" w14:textId="77777777" w:rsidR="008A3EE8" w:rsidRPr="008A3EE8" w:rsidRDefault="008A3EE8" w:rsidP="008A3EE8">
      <w:pPr>
        <w:numPr>
          <w:ilvl w:val="0"/>
          <w:numId w:val="5"/>
        </w:numPr>
        <w:spacing w:after="0" w:line="240" w:lineRule="auto"/>
        <w:contextualSpacing/>
        <w:jc w:val="both"/>
        <w:rPr>
          <w:rFonts w:ascii="Times New Roman" w:eastAsia="Times New Roman" w:hAnsi="Times New Roman" w:cs="Times New Roman"/>
          <w:b/>
          <w:i/>
          <w:sz w:val="24"/>
          <w:szCs w:val="24"/>
          <w:lang w:val="hr-HR" w:eastAsia="hr-HR"/>
        </w:rPr>
      </w:pPr>
      <w:r w:rsidRPr="008A3EE8">
        <w:rPr>
          <w:rFonts w:ascii="Times New Roman" w:eastAsia="Times New Roman" w:hAnsi="Times New Roman" w:cs="Times New Roman"/>
          <w:b/>
          <w:i/>
          <w:sz w:val="24"/>
          <w:szCs w:val="24"/>
          <w:lang w:val="hr-HR" w:eastAsia="hr-HR"/>
        </w:rPr>
        <w:t xml:space="preserve">izvid i izdavanje naloga za odvoz nakupljenog divljeg otpad u </w:t>
      </w:r>
      <w:proofErr w:type="spellStart"/>
      <w:r w:rsidRPr="008A3EE8">
        <w:rPr>
          <w:rFonts w:ascii="Times New Roman" w:eastAsia="Times New Roman" w:hAnsi="Times New Roman" w:cs="Times New Roman"/>
          <w:b/>
          <w:i/>
          <w:sz w:val="24"/>
          <w:szCs w:val="24"/>
          <w:lang w:val="hr-HR" w:eastAsia="hr-HR"/>
        </w:rPr>
        <w:t>Lozarinskoj</w:t>
      </w:r>
      <w:proofErr w:type="spellEnd"/>
      <w:r w:rsidRPr="008A3EE8">
        <w:rPr>
          <w:rFonts w:ascii="Times New Roman" w:eastAsia="Times New Roman" w:hAnsi="Times New Roman" w:cs="Times New Roman"/>
          <w:b/>
          <w:i/>
          <w:sz w:val="24"/>
          <w:szCs w:val="24"/>
          <w:lang w:val="hr-HR" w:eastAsia="hr-HR"/>
        </w:rPr>
        <w:t xml:space="preserve"> ulici</w:t>
      </w:r>
    </w:p>
    <w:p w14:paraId="75AB495B" w14:textId="77777777" w:rsidR="008A3EE8" w:rsidRPr="008A3EE8" w:rsidRDefault="008A3EE8" w:rsidP="008A3EE8">
      <w:pPr>
        <w:numPr>
          <w:ilvl w:val="0"/>
          <w:numId w:val="5"/>
        </w:numPr>
        <w:spacing w:after="0" w:line="240" w:lineRule="auto"/>
        <w:contextualSpacing/>
        <w:jc w:val="both"/>
        <w:rPr>
          <w:rFonts w:ascii="Times New Roman" w:eastAsia="Times New Roman" w:hAnsi="Times New Roman" w:cs="Times New Roman"/>
          <w:b/>
          <w:i/>
          <w:sz w:val="24"/>
          <w:szCs w:val="24"/>
          <w:lang w:val="hr-HR" w:eastAsia="hr-HR"/>
        </w:rPr>
      </w:pPr>
      <w:r w:rsidRPr="008A3EE8">
        <w:rPr>
          <w:rFonts w:ascii="Times New Roman" w:eastAsia="Times New Roman" w:hAnsi="Times New Roman" w:cs="Times New Roman"/>
          <w:b/>
          <w:i/>
          <w:sz w:val="24"/>
          <w:szCs w:val="24"/>
          <w:lang w:val="hr-HR" w:eastAsia="hr-HR"/>
        </w:rPr>
        <w:t>o učinjenom izvijesti ovo Vijeće.</w:t>
      </w:r>
    </w:p>
    <w:p w14:paraId="1CBED45F" w14:textId="5FE5F868" w:rsidR="00B14F2B" w:rsidRDefault="00B14F2B" w:rsidP="00F80E2C">
      <w:pPr>
        <w:ind w:firstLine="360"/>
        <w:jc w:val="both"/>
        <w:rPr>
          <w:rFonts w:ascii="Times New Roman" w:hAnsi="Times New Roman" w:cs="Times New Roman"/>
          <w:sz w:val="24"/>
          <w:szCs w:val="24"/>
          <w:lang w:val="hr-HR"/>
        </w:rPr>
      </w:pPr>
    </w:p>
    <w:p w14:paraId="14779AF4" w14:textId="77777777" w:rsidR="00B14F2B" w:rsidRDefault="00B14F2B" w:rsidP="00F80E2C">
      <w:pPr>
        <w:ind w:firstLine="360"/>
        <w:jc w:val="both"/>
        <w:rPr>
          <w:rFonts w:ascii="Times New Roman" w:hAnsi="Times New Roman" w:cs="Times New Roman"/>
          <w:sz w:val="24"/>
          <w:szCs w:val="24"/>
          <w:lang w:val="hr-HR"/>
        </w:rPr>
      </w:pPr>
    </w:p>
    <w:p w14:paraId="78226116" w14:textId="77777777" w:rsidR="008A3EE8" w:rsidRDefault="00F80E2C" w:rsidP="008A3EE8">
      <w:pPr>
        <w:pStyle w:val="Odlomakpopisa"/>
        <w:numPr>
          <w:ilvl w:val="0"/>
          <w:numId w:val="4"/>
        </w:numPr>
        <w:jc w:val="both"/>
        <w:rPr>
          <w:rFonts w:ascii="Times New Roman" w:hAnsi="Times New Roman" w:cs="Times New Roman"/>
          <w:sz w:val="24"/>
          <w:szCs w:val="24"/>
          <w:lang w:val="hr-HR"/>
        </w:rPr>
      </w:pPr>
      <w:r>
        <w:rPr>
          <w:rFonts w:ascii="Times New Roman" w:hAnsi="Times New Roman" w:cs="Times New Roman"/>
          <w:sz w:val="24"/>
          <w:szCs w:val="24"/>
          <w:lang w:val="hr-HR"/>
        </w:rPr>
        <w:t>Korištenje prostorija MO Borongaj Lugovi:</w:t>
      </w:r>
    </w:p>
    <w:p w14:paraId="0DFD7FB1" w14:textId="4BC8F9C2" w:rsidR="00F80E2C" w:rsidRPr="008A3EE8" w:rsidRDefault="00F80E2C" w:rsidP="008A3EE8">
      <w:pPr>
        <w:ind w:left="360"/>
        <w:jc w:val="both"/>
        <w:rPr>
          <w:rFonts w:ascii="Times New Roman" w:hAnsi="Times New Roman" w:cs="Times New Roman"/>
          <w:sz w:val="24"/>
          <w:szCs w:val="24"/>
          <w:lang w:val="hr-HR"/>
        </w:rPr>
      </w:pPr>
      <w:r w:rsidRPr="008A3EE8">
        <w:rPr>
          <w:rFonts w:ascii="Times New Roman" w:hAnsi="Times New Roman" w:cs="Times New Roman"/>
          <w:sz w:val="24"/>
          <w:szCs w:val="24"/>
          <w:lang w:val="hr-HR"/>
        </w:rPr>
        <w:t>Predsjednica VMO obavještava nazočne članove kako je ponovo zaprimljen zahtjev za korištenje prostorija od strane Gerontološkog centra u njihovim uobičajenim terminima. Navedeni zahtjev je odobren jednoglasno bez rasprave.</w:t>
      </w:r>
    </w:p>
    <w:p w14:paraId="25438E81" w14:textId="77777777" w:rsidR="008A3EE8" w:rsidRPr="008A3EE8" w:rsidRDefault="008A3EE8" w:rsidP="008A3EE8">
      <w:pPr>
        <w:spacing w:after="0" w:line="240" w:lineRule="auto"/>
        <w:jc w:val="center"/>
        <w:textAlignment w:val="baseline"/>
        <w:rPr>
          <w:rFonts w:ascii="Times New Roman" w:eastAsia="Times New Roman" w:hAnsi="Times New Roman" w:cs="Times New Roman"/>
          <w:b/>
          <w:color w:val="000000"/>
          <w:sz w:val="24"/>
          <w:szCs w:val="24"/>
          <w:lang w:val="hr-HR"/>
        </w:rPr>
      </w:pPr>
      <w:r w:rsidRPr="008A3EE8">
        <w:rPr>
          <w:rFonts w:ascii="Times New Roman" w:eastAsia="Times New Roman" w:hAnsi="Times New Roman" w:cs="Times New Roman"/>
          <w:b/>
          <w:color w:val="000000"/>
          <w:sz w:val="24"/>
          <w:szCs w:val="24"/>
          <w:lang w:val="hr-HR"/>
        </w:rPr>
        <w:lastRenderedPageBreak/>
        <w:t>Z a k l j u č a k</w:t>
      </w:r>
    </w:p>
    <w:p w14:paraId="2BBEAE73" w14:textId="77777777" w:rsidR="008A3EE8" w:rsidRPr="008A3EE8" w:rsidRDefault="008A3EE8" w:rsidP="008A3EE8">
      <w:pPr>
        <w:spacing w:after="0" w:line="240" w:lineRule="auto"/>
        <w:jc w:val="center"/>
        <w:textAlignment w:val="baseline"/>
        <w:rPr>
          <w:rFonts w:ascii="Times New Roman" w:eastAsia="Times New Roman" w:hAnsi="Times New Roman" w:cs="Times New Roman"/>
          <w:b/>
          <w:color w:val="000000"/>
          <w:sz w:val="24"/>
          <w:szCs w:val="24"/>
          <w:lang w:val="hr-HR"/>
        </w:rPr>
      </w:pPr>
      <w:r w:rsidRPr="008A3EE8">
        <w:rPr>
          <w:rFonts w:ascii="Times New Roman" w:eastAsia="Times New Roman" w:hAnsi="Times New Roman" w:cs="Times New Roman"/>
          <w:b/>
          <w:color w:val="000000"/>
          <w:sz w:val="24"/>
          <w:szCs w:val="24"/>
          <w:lang w:val="hr-HR"/>
        </w:rPr>
        <w:t>o povremenom korištenju prostora</w:t>
      </w:r>
    </w:p>
    <w:p w14:paraId="4D374579" w14:textId="77777777" w:rsidR="008A3EE8" w:rsidRPr="008A3EE8" w:rsidRDefault="008A3EE8" w:rsidP="008A3EE8">
      <w:pPr>
        <w:spacing w:after="0" w:line="240" w:lineRule="auto"/>
        <w:textAlignment w:val="baseline"/>
        <w:rPr>
          <w:rFonts w:ascii="Times New Roman" w:eastAsia="Times New Roman" w:hAnsi="Times New Roman" w:cs="Times New Roman"/>
          <w:b/>
          <w:color w:val="000000"/>
          <w:sz w:val="24"/>
          <w:szCs w:val="24"/>
          <w:lang w:val="hr-HR"/>
        </w:rPr>
      </w:pPr>
    </w:p>
    <w:p w14:paraId="5C7108AC" w14:textId="77777777" w:rsidR="008A3EE8" w:rsidRPr="008A3EE8" w:rsidRDefault="008A3EE8" w:rsidP="008A3EE8">
      <w:pPr>
        <w:spacing w:after="0" w:line="240" w:lineRule="auto"/>
        <w:textAlignment w:val="baseline"/>
        <w:rPr>
          <w:rFonts w:ascii="Times New Roman" w:eastAsia="Times New Roman" w:hAnsi="Times New Roman" w:cs="Times New Roman"/>
          <w:color w:val="000000"/>
          <w:sz w:val="24"/>
          <w:szCs w:val="24"/>
          <w:lang w:val="hr-HR"/>
        </w:rPr>
      </w:pPr>
      <w:r w:rsidRPr="008A3EE8">
        <w:rPr>
          <w:rFonts w:ascii="Times New Roman" w:eastAsia="Times New Roman" w:hAnsi="Times New Roman" w:cs="Times New Roman"/>
          <w:color w:val="000000"/>
          <w:sz w:val="24"/>
          <w:szCs w:val="24"/>
          <w:lang w:val="hr-HR"/>
        </w:rPr>
        <w:t>Vijeće Mjesnog odbora Borongaj Lugovi odobrava povremeno korištenje prostora MS Borongaj Lugovi i to:</w:t>
      </w:r>
    </w:p>
    <w:p w14:paraId="7766A6E4" w14:textId="77777777" w:rsidR="008A3EE8" w:rsidRPr="008A3EE8" w:rsidRDefault="008A3EE8" w:rsidP="008A3EE8">
      <w:pPr>
        <w:spacing w:after="0" w:line="240" w:lineRule="auto"/>
        <w:textAlignment w:val="baseline"/>
        <w:rPr>
          <w:rFonts w:ascii="Times New Roman" w:eastAsia="Times New Roman" w:hAnsi="Times New Roman" w:cs="Times New Roman"/>
          <w:color w:val="000000"/>
          <w:sz w:val="24"/>
          <w:szCs w:val="24"/>
          <w:lang w:val="hr-HR"/>
        </w:rPr>
      </w:pPr>
    </w:p>
    <w:p w14:paraId="381D750F" w14:textId="77777777" w:rsidR="008A3EE8" w:rsidRPr="008A3EE8" w:rsidRDefault="008A3EE8" w:rsidP="008A3EE8">
      <w:pPr>
        <w:numPr>
          <w:ilvl w:val="0"/>
          <w:numId w:val="6"/>
        </w:numPr>
        <w:spacing w:after="0" w:line="240" w:lineRule="auto"/>
        <w:contextualSpacing/>
        <w:textAlignment w:val="baseline"/>
        <w:rPr>
          <w:rFonts w:ascii="Times New Roman" w:eastAsia="Times New Roman" w:hAnsi="Times New Roman" w:cs="Times New Roman"/>
          <w:b/>
          <w:color w:val="000000"/>
          <w:sz w:val="24"/>
          <w:szCs w:val="24"/>
          <w:lang w:val="hr-HR"/>
        </w:rPr>
      </w:pPr>
      <w:r w:rsidRPr="008A3EE8">
        <w:rPr>
          <w:rFonts w:ascii="Times New Roman" w:eastAsia="Times New Roman" w:hAnsi="Times New Roman" w:cs="Times New Roman"/>
          <w:b/>
          <w:color w:val="000000"/>
          <w:sz w:val="24"/>
          <w:szCs w:val="24"/>
          <w:lang w:val="hr-HR"/>
        </w:rPr>
        <w:t>Gerontološkom centru Doma za starije osobe Peščenica:</w:t>
      </w:r>
    </w:p>
    <w:p w14:paraId="14EEB933" w14:textId="325962E7" w:rsidR="008A3EE8" w:rsidRDefault="008A3EE8" w:rsidP="008A3EE8">
      <w:pPr>
        <w:numPr>
          <w:ilvl w:val="0"/>
          <w:numId w:val="7"/>
        </w:numPr>
        <w:spacing w:after="0" w:line="240" w:lineRule="auto"/>
        <w:contextualSpacing/>
        <w:textAlignment w:val="baseline"/>
        <w:rPr>
          <w:rFonts w:ascii="Times New Roman" w:eastAsia="Times New Roman" w:hAnsi="Times New Roman" w:cs="Times New Roman"/>
          <w:b/>
          <w:color w:val="000000"/>
          <w:sz w:val="24"/>
          <w:szCs w:val="24"/>
          <w:lang w:val="hr-HR"/>
        </w:rPr>
      </w:pPr>
      <w:r w:rsidRPr="008A3EE8">
        <w:rPr>
          <w:rFonts w:ascii="Times New Roman" w:eastAsia="Times New Roman" w:hAnsi="Times New Roman" w:cs="Times New Roman"/>
          <w:b/>
          <w:color w:val="000000"/>
          <w:sz w:val="24"/>
          <w:szCs w:val="24"/>
          <w:lang w:val="hr-HR"/>
        </w:rPr>
        <w:t>Svaki ponedjeljak i srijedu od 8.00 do 10.00 sati koje teče od 20. listopada 2022. do 20. listopada 2023.</w:t>
      </w:r>
    </w:p>
    <w:p w14:paraId="2A340685" w14:textId="77777777" w:rsidR="008A3EE8" w:rsidRPr="008A3EE8" w:rsidRDefault="008A3EE8" w:rsidP="008A3EE8">
      <w:pPr>
        <w:numPr>
          <w:ilvl w:val="0"/>
          <w:numId w:val="7"/>
        </w:numPr>
        <w:spacing w:after="0" w:line="240" w:lineRule="auto"/>
        <w:contextualSpacing/>
        <w:textAlignment w:val="baseline"/>
        <w:rPr>
          <w:rFonts w:ascii="Times New Roman" w:eastAsia="Times New Roman" w:hAnsi="Times New Roman" w:cs="Times New Roman"/>
          <w:b/>
          <w:color w:val="000000"/>
          <w:sz w:val="24"/>
          <w:szCs w:val="24"/>
          <w:lang w:val="hr-HR"/>
        </w:rPr>
      </w:pPr>
    </w:p>
    <w:p w14:paraId="1BA84EB2" w14:textId="11DA9960" w:rsidR="00F80E2C" w:rsidRDefault="00F80E2C" w:rsidP="00F80E2C">
      <w:pPr>
        <w:pStyle w:val="Odlomakpopisa"/>
        <w:numPr>
          <w:ilvl w:val="0"/>
          <w:numId w:val="4"/>
        </w:numPr>
        <w:jc w:val="both"/>
        <w:rPr>
          <w:rFonts w:ascii="Times New Roman" w:hAnsi="Times New Roman" w:cs="Times New Roman"/>
          <w:sz w:val="24"/>
          <w:szCs w:val="24"/>
          <w:lang w:val="hr-HR"/>
        </w:rPr>
      </w:pPr>
      <w:r>
        <w:rPr>
          <w:rFonts w:ascii="Times New Roman" w:hAnsi="Times New Roman" w:cs="Times New Roman"/>
          <w:sz w:val="24"/>
          <w:szCs w:val="24"/>
          <w:lang w:val="hr-HR"/>
        </w:rPr>
        <w:t>Izvješća, pitanja, prijedlozi:</w:t>
      </w:r>
    </w:p>
    <w:p w14:paraId="7F575BAD" w14:textId="732F8A98" w:rsidR="00E70691" w:rsidRDefault="00FA6165" w:rsidP="00FA6165">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i član Ivica Milković navode kako su zaprimili pritužbe od gospođe Maleš na adresi Vukomerec 22. Gospođa Maleš navodi kako joj je nakon rekonstrukcije asfalta na tom dijelu ulice Vukomerec počeo poplavljivati podrum i dijelovi kuće. Predsjednica VMO je bila u kontaktu s djelatnikom Zagrebačkih cesta, gospodinom Patalenom, koji je navedenu lokaciju obišao i porazgovarao s gđom. Maleš. Po izvješću jedne i druge strane, nađeno je zadovoljavajuće rješenje za problem, te se gdin. Patalen obvezao pristupiti rješavanju navedenog problema u najkraćem mogućem roku. Predsjednica VMO naglašava kako je gdin. Patalen izjavio da cijela ulica nema odvod vode priključen na kanalizaciju, nego da su pod ulicom Vukomerec jame koje se napune vodom i onda poplavljuju. Članica Lidija Klanjec tvrdi kako se voda nekad odvodila kanalima koji više ne postoje jer je na njima sagrađen Konzumov logistički centar; međutim, gđa. Klanjec tvrdi kako je stari potok zatvoren u cijevi i da nije jasno kakve su jame sada u pitanju.</w:t>
      </w:r>
    </w:p>
    <w:p w14:paraId="01E4EEAC" w14:textId="75BDF83D" w:rsidR="00FA6165" w:rsidRDefault="00FA6165" w:rsidP="00FA6165">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skreće pažnju nazočnih članova na rješenje vezano za kuću na adresi Vukomerec 33. U dopisu se navodi kako je čestica u pitanju trenutno u vlasništvu grada Zagreba, međutim oko iste se trenutno vodi spor za povrat imovine na sudu u Bjelovaru. U rješenju se navodi kako je na toj adresi trenutno prijavljena jedna osoba, čiji brat navodi da ona boravi u toj kući kada dođe iz Švedske. Stoga po navedenom rješenju gradskim službama nije moguće pristupiti uređenju okoliša i rušenju derutnih objekata na navedenoj čestici. Potpredsjednik VMO smatra da tu problema ne bi trebalo biti; navedena čestica, iako je objekt sudskog spora, trenutno je i dalje vlasništvo grada Zagreba, dok navedena osoba koja je prijavljena na objektu u istome nikada nije boravila. Isto potvrđuje i član Ivica Milković, koji naglašava kako je oko objekta vidio samo dotičnog brata, i to u rijetkim trenutcima. Predsjednica VMO predlaže da se Vijeće obrati za savjet pravnim službama, te je potpredsjednik VMO preuzeo obavezu rješavanja ovog problema.</w:t>
      </w:r>
    </w:p>
    <w:p w14:paraId="13E92D9B" w14:textId="1722EB0F" w:rsidR="00FA6165" w:rsidRDefault="00FA6165" w:rsidP="00FA6165">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 xml:space="preserve">Predsjednica VMO navodi kako </w:t>
      </w:r>
      <w:r w:rsidR="00CB69C6">
        <w:rPr>
          <w:rFonts w:ascii="Times New Roman" w:hAnsi="Times New Roman" w:cs="Times New Roman"/>
          <w:sz w:val="24"/>
          <w:szCs w:val="24"/>
          <w:lang w:val="hr-HR"/>
        </w:rPr>
        <w:t>sličan problem postoji i s česticom na kojoj se nalaze jablani o kojima je riječi bilo na prethodnim sastancima VMO. Predsjednica VMO obavještava nazočne članove kako je bilo dobiveno rješenje od strane djelatnika Zrinjevca da se isti mogu rušiti uz privolu stanara; u međuvremenu, dok je privola stanara dobivena, od nadležnih službi je došla informacija kako do rušenja jablana ne može doći jer je i ta čestica predmet sudskog spora. Predsjednica VMO je ponovo zatražila odgovor oko toga da li Zrinjevac može pristupiti rušenju navedenih jablana ili će to stanari morati obaviti o svom trošku.</w:t>
      </w:r>
    </w:p>
    <w:p w14:paraId="31A04F1D" w14:textId="6BBF4C92" w:rsidR="00CB69C6" w:rsidRDefault="00CB69C6" w:rsidP="00FA6165">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obaviještava nazočne članove o izmjenama Programa građenja za 2023. godinu, kojima su u isti uvršteni izgradnja nogostupa na JZ dijelu Čavićeve ulice, te izgradnja rasvjete na igralištu u Savudrijskoj ulici.</w:t>
      </w:r>
    </w:p>
    <w:p w14:paraId="24E97F31" w14:textId="59BE2A88" w:rsidR="00CB69C6" w:rsidRDefault="00CB69C6" w:rsidP="00FA6165">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Članica Lidija Klanjec navodi kako je pitala djelatnike Zagrebačkog holdinga kada će biti dostavljene vrećice za bio i plastični otpad, na što je navedeni djelatnik odgovorio da će doći do podjele vrećica i kanti stanarima Grdoselske, Gologoričke i Grožnjanske u doglednom vremenu. Kamion za dostavu istih je navodno išao kroz područje MO, ali nije ulazio u navedene ulice. Predsjednica VMO se nadovezuje na navedeno, govoreći kako je postojala nada da će uvođenje novog režima odvoza otpada riješiti probleme triju ulica do čega ipak nije došlo. Stoga predsjednica VMO predlaže da Vijeće donese zahtjev da se odvoz otpada u navedenim ulicama žurno riješi na način da se stanovnicima ulica podijele kante, te da se maknu kontejneri na ulici Vukomerec. Zahtjev je prihvaćen jednoglasno bez rasprave.</w:t>
      </w:r>
    </w:p>
    <w:p w14:paraId="6F7293B9" w14:textId="2487EF78" w:rsidR="00CB69C6" w:rsidRDefault="00CB69C6" w:rsidP="00FA6165">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S obzirom da se nitko više nije javio za riječ, ovime je iscrpljen dnevni red, te je 17. sjednica VMO Borongaj Lugovi zaključena u 20:45 sati.</w:t>
      </w:r>
    </w:p>
    <w:p w14:paraId="3DBC62E4" w14:textId="77777777" w:rsidR="00FA6165" w:rsidRDefault="00FA6165" w:rsidP="00FA6165">
      <w:pPr>
        <w:ind w:firstLine="360"/>
        <w:jc w:val="both"/>
        <w:rPr>
          <w:rFonts w:ascii="Times New Roman" w:hAnsi="Times New Roman" w:cs="Times New Roman"/>
          <w:sz w:val="24"/>
          <w:szCs w:val="24"/>
          <w:lang w:val="hr-HR"/>
        </w:rPr>
      </w:pPr>
    </w:p>
    <w:p w14:paraId="7F2CFB29" w14:textId="10F9DAA3" w:rsidR="00E70691" w:rsidRDefault="00E70691" w:rsidP="00617A6D">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PREDSJEDNICA VMO BORONGAJ LUGOVI:</w:t>
      </w:r>
    </w:p>
    <w:p w14:paraId="3F60E464" w14:textId="2D5E6918" w:rsidR="00E70691" w:rsidRDefault="00E70691" w:rsidP="00617A6D">
      <w:pPr>
        <w:jc w:val="both"/>
        <w:rPr>
          <w:rFonts w:ascii="Times New Roman" w:hAnsi="Times New Roman" w:cs="Times New Roman"/>
          <w:sz w:val="24"/>
          <w:szCs w:val="24"/>
          <w:lang w:val="hr-HR"/>
        </w:rPr>
      </w:pPr>
      <w:r>
        <w:rPr>
          <w:rFonts w:ascii="Times New Roman" w:hAnsi="Times New Roman" w:cs="Times New Roman"/>
          <w:sz w:val="24"/>
          <w:szCs w:val="24"/>
          <w:lang w:val="hr-HR"/>
        </w:rPr>
        <w:t>Petar Miočević</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w:t>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Ivana Perković</w:t>
      </w:r>
    </w:p>
    <w:p w14:paraId="07B91CA3" w14:textId="77777777" w:rsidR="008A3EE8" w:rsidRPr="008A3EE8" w:rsidRDefault="008A3EE8" w:rsidP="008A3EE8">
      <w:pPr>
        <w:spacing w:after="0" w:line="240" w:lineRule="auto"/>
        <w:jc w:val="center"/>
        <w:textAlignment w:val="baseline"/>
        <w:rPr>
          <w:rFonts w:ascii="Times New Roman" w:eastAsia="Times New Roman" w:hAnsi="Times New Roman" w:cs="Times New Roman"/>
          <w:color w:val="000000"/>
          <w:sz w:val="24"/>
          <w:szCs w:val="24"/>
          <w:lang w:val="hr-HR"/>
        </w:rPr>
      </w:pPr>
    </w:p>
    <w:p w14:paraId="638C55E8" w14:textId="77777777" w:rsidR="008A3EE8" w:rsidRPr="008A3EE8" w:rsidRDefault="008A3EE8" w:rsidP="008A3EE8">
      <w:pPr>
        <w:spacing w:after="0" w:line="240" w:lineRule="auto"/>
        <w:jc w:val="both"/>
        <w:outlineLvl w:val="0"/>
        <w:rPr>
          <w:rFonts w:ascii="Times New Roman" w:eastAsia="Times New Roman" w:hAnsi="Times New Roman" w:cs="Times New Roman"/>
          <w:sz w:val="24"/>
          <w:szCs w:val="24"/>
          <w:lang w:val="en-AU"/>
        </w:rPr>
      </w:pPr>
      <w:r w:rsidRPr="008A3EE8">
        <w:rPr>
          <w:rFonts w:ascii="Times New Roman" w:eastAsia="Times New Roman" w:hAnsi="Times New Roman" w:cs="Times New Roman"/>
          <w:sz w:val="24"/>
          <w:szCs w:val="24"/>
          <w:lang w:val="en-AU"/>
        </w:rPr>
        <w:t>KLASA: 024-08/22-003/2004</w:t>
      </w:r>
    </w:p>
    <w:p w14:paraId="19C88411" w14:textId="69011682" w:rsidR="008A3EE8" w:rsidRPr="008A3EE8" w:rsidRDefault="008A3EE8" w:rsidP="008A3EE8">
      <w:pPr>
        <w:spacing w:after="0" w:line="240" w:lineRule="auto"/>
        <w:jc w:val="both"/>
        <w:outlineLvl w:val="0"/>
        <w:rPr>
          <w:rFonts w:ascii="Times New Roman" w:eastAsia="Times New Roman" w:hAnsi="Times New Roman" w:cs="Times New Roman"/>
          <w:sz w:val="24"/>
          <w:szCs w:val="24"/>
          <w:lang w:val="en-AU"/>
        </w:rPr>
      </w:pPr>
      <w:r w:rsidRPr="008A3EE8">
        <w:rPr>
          <w:rFonts w:ascii="Times New Roman" w:eastAsia="Times New Roman" w:hAnsi="Times New Roman" w:cs="Times New Roman"/>
          <w:sz w:val="24"/>
          <w:szCs w:val="24"/>
          <w:lang w:val="en-AU"/>
        </w:rPr>
        <w:t>URBROJ: 251-13-11-11/002-22-</w:t>
      </w:r>
      <w:r>
        <w:rPr>
          <w:rFonts w:ascii="Times New Roman" w:eastAsia="Times New Roman" w:hAnsi="Times New Roman" w:cs="Times New Roman"/>
          <w:sz w:val="24"/>
          <w:szCs w:val="24"/>
          <w:lang w:val="en-AU"/>
        </w:rPr>
        <w:t>3</w:t>
      </w:r>
    </w:p>
    <w:p w14:paraId="3C7F5166" w14:textId="77777777" w:rsidR="008A3EE8" w:rsidRPr="008A3EE8" w:rsidRDefault="008A3EE8" w:rsidP="008A3EE8">
      <w:pPr>
        <w:spacing w:after="0" w:line="240" w:lineRule="auto"/>
        <w:outlineLvl w:val="0"/>
        <w:rPr>
          <w:rFonts w:ascii="Times New Roman" w:eastAsia="Times New Roman" w:hAnsi="Times New Roman" w:cs="Times New Roman"/>
          <w:color w:val="000000"/>
          <w:sz w:val="24"/>
          <w:szCs w:val="24"/>
          <w:lang w:val="en-AU" w:eastAsia="hr-HR"/>
        </w:rPr>
      </w:pPr>
      <w:r w:rsidRPr="008A3EE8">
        <w:rPr>
          <w:rFonts w:ascii="Times New Roman" w:eastAsia="Times New Roman" w:hAnsi="Times New Roman" w:cs="Times New Roman"/>
          <w:color w:val="000000"/>
          <w:sz w:val="24"/>
          <w:szCs w:val="24"/>
          <w:lang w:val="en-AU" w:eastAsia="hr-HR"/>
        </w:rPr>
        <w:t xml:space="preserve">Zagreb, 20. </w:t>
      </w:r>
      <w:proofErr w:type="spellStart"/>
      <w:r w:rsidRPr="008A3EE8">
        <w:rPr>
          <w:rFonts w:ascii="Times New Roman" w:eastAsia="Times New Roman" w:hAnsi="Times New Roman" w:cs="Times New Roman"/>
          <w:color w:val="000000"/>
          <w:sz w:val="24"/>
          <w:szCs w:val="24"/>
          <w:lang w:val="en-AU" w:eastAsia="hr-HR"/>
        </w:rPr>
        <w:t>listopada</w:t>
      </w:r>
      <w:proofErr w:type="spellEnd"/>
      <w:r w:rsidRPr="008A3EE8">
        <w:rPr>
          <w:rFonts w:ascii="Times New Roman" w:eastAsia="Times New Roman" w:hAnsi="Times New Roman" w:cs="Times New Roman"/>
          <w:color w:val="000000"/>
          <w:sz w:val="24"/>
          <w:szCs w:val="24"/>
          <w:lang w:val="en-AU" w:eastAsia="hr-HR"/>
        </w:rPr>
        <w:t xml:space="preserve"> 2022.</w:t>
      </w:r>
    </w:p>
    <w:p w14:paraId="19F283DB" w14:textId="77777777" w:rsidR="008A3EE8" w:rsidRPr="00617A6D" w:rsidRDefault="008A3EE8" w:rsidP="00617A6D">
      <w:pPr>
        <w:jc w:val="both"/>
        <w:rPr>
          <w:rFonts w:ascii="Times New Roman" w:hAnsi="Times New Roman" w:cs="Times New Roman"/>
          <w:sz w:val="24"/>
          <w:szCs w:val="24"/>
          <w:lang w:val="hr-HR"/>
        </w:rPr>
      </w:pPr>
    </w:p>
    <w:sectPr w:rsidR="008A3EE8" w:rsidRPr="00617A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B66C3"/>
    <w:multiLevelType w:val="hybridMultilevel"/>
    <w:tmpl w:val="C8BE96D2"/>
    <w:lvl w:ilvl="0" w:tplc="6026E5A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182689"/>
    <w:multiLevelType w:val="hybridMultilevel"/>
    <w:tmpl w:val="BC0A4BA6"/>
    <w:lvl w:ilvl="0" w:tplc="9D9A8C3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20BF7030"/>
    <w:multiLevelType w:val="hybridMultilevel"/>
    <w:tmpl w:val="95E27AAC"/>
    <w:lvl w:ilvl="0" w:tplc="F5208924">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3D99683A"/>
    <w:multiLevelType w:val="hybridMultilevel"/>
    <w:tmpl w:val="F1D8A12E"/>
    <w:lvl w:ilvl="0" w:tplc="771A961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4A056998"/>
    <w:multiLevelType w:val="hybridMultilevel"/>
    <w:tmpl w:val="C3A4030C"/>
    <w:lvl w:ilvl="0" w:tplc="EC865E5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61013B6E"/>
    <w:multiLevelType w:val="hybridMultilevel"/>
    <w:tmpl w:val="CA18AA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030F21"/>
    <w:multiLevelType w:val="hybridMultilevel"/>
    <w:tmpl w:val="1090B7FE"/>
    <w:lvl w:ilvl="0" w:tplc="09AA1B1A">
      <w:start w:val="1"/>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AB"/>
    <w:rsid w:val="000B4220"/>
    <w:rsid w:val="000D0849"/>
    <w:rsid w:val="00373C2D"/>
    <w:rsid w:val="003C1487"/>
    <w:rsid w:val="00617A6D"/>
    <w:rsid w:val="00742049"/>
    <w:rsid w:val="0084575F"/>
    <w:rsid w:val="008A3EE8"/>
    <w:rsid w:val="008E08AB"/>
    <w:rsid w:val="00AA4B06"/>
    <w:rsid w:val="00B14F2B"/>
    <w:rsid w:val="00B866B6"/>
    <w:rsid w:val="00CB69C6"/>
    <w:rsid w:val="00DC46D9"/>
    <w:rsid w:val="00E70691"/>
    <w:rsid w:val="00EE4BA7"/>
    <w:rsid w:val="00F80E2C"/>
    <w:rsid w:val="00FA6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E557"/>
  <w15:chartTrackingRefBased/>
  <w15:docId w15:val="{6629C587-D241-4120-A295-6AC3F6B4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E08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4</Pages>
  <Words>1187</Words>
  <Characters>6772</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cp:keywords/>
  <dc:description/>
  <cp:lastModifiedBy>Iva Dujić Horvat</cp:lastModifiedBy>
  <cp:revision>5</cp:revision>
  <dcterms:created xsi:type="dcterms:W3CDTF">2022-10-25T07:20:00Z</dcterms:created>
  <dcterms:modified xsi:type="dcterms:W3CDTF">2022-10-25T11:00:00Z</dcterms:modified>
</cp:coreProperties>
</file>