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DFE" w:rsidRPr="00DD03BE" w:rsidRDefault="00230025">
      <w:pPr>
        <w:spacing w:before="240" w:after="240" w:line="331" w:lineRule="auto"/>
        <w:ind w:left="2880" w:firstLine="1373"/>
        <w:rPr>
          <w:rFonts w:ascii="Times New Roman" w:hAnsi="Times New Roman" w:cs="Times New Roman"/>
          <w:b/>
          <w:sz w:val="24"/>
          <w:szCs w:val="24"/>
        </w:rPr>
      </w:pPr>
      <w:r w:rsidRPr="00DD03BE">
        <w:rPr>
          <w:rFonts w:ascii="Times New Roman" w:hAnsi="Times New Roman" w:cs="Times New Roman"/>
          <w:b/>
          <w:sz w:val="24"/>
          <w:szCs w:val="24"/>
        </w:rPr>
        <w:t xml:space="preserve">     Z A P I S N I K</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33. sjednice Vijeća Mjesnog odbora „Petar Zrinski“ održane 21.veljače 2024. godine u prostorijama Mjesnog odbora “Petar Zrinski“, Primorska 32, s početkom u 18,00 sati.</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br/>
        <w:t>NAZOČNI ČLANOVI VIJEĆA: Igor Javorović, Elizabeta Kobeščak, Krešimir Turkalj, Ivana Živčić, Tena Miličević, Luka Kerečin</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NENAZOČNI ČLANOVI VIJEĆA:  Lucija Kerečin</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Predsjedava Ivana Živčić, predsjednica Vijeća.</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Predsjednica konstatira da je nazočno 6 od ukupno 7 članova Vijeća, što znači da Vijeće može pravovaljano odlučivati, te otvara 33. sjednicu Vijeća Mjesnog odbora.</w:t>
      </w:r>
    </w:p>
    <w:p w:rsidR="0080411F"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Vijeće prihvaća tekst Zapisnika 32. sjednice Vijeća Mjesnog odbora „Petar Zrinski“ održane 29. siječnja 2024. godine, s izmjenama.</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br/>
        <w:t>Vijeće jednoglasno utvrđuje dnevni red:</w:t>
      </w:r>
    </w:p>
    <w:p w:rsidR="00F81DFE" w:rsidRPr="00DD03BE" w:rsidRDefault="00230025" w:rsidP="00230025">
      <w:pPr>
        <w:jc w:val="center"/>
        <w:rPr>
          <w:rFonts w:ascii="Times New Roman" w:hAnsi="Times New Roman" w:cs="Times New Roman"/>
          <w:b/>
          <w:sz w:val="24"/>
          <w:szCs w:val="24"/>
        </w:rPr>
      </w:pPr>
      <w:r w:rsidRPr="00DD03BE">
        <w:rPr>
          <w:rFonts w:ascii="Times New Roman" w:hAnsi="Times New Roman" w:cs="Times New Roman"/>
          <w:b/>
          <w:sz w:val="24"/>
          <w:szCs w:val="24"/>
        </w:rPr>
        <w:t>DNEVNI RED</w:t>
      </w:r>
    </w:p>
    <w:p w:rsidR="00F81DFE" w:rsidRPr="00DD03BE" w:rsidRDefault="00F81DFE">
      <w:pPr>
        <w:jc w:val="center"/>
        <w:rPr>
          <w:rFonts w:ascii="Times New Roman" w:hAnsi="Times New Roman" w:cs="Times New Roman"/>
          <w:b/>
          <w:sz w:val="24"/>
          <w:szCs w:val="24"/>
        </w:rPr>
      </w:pPr>
    </w:p>
    <w:p w:rsidR="00F81DFE" w:rsidRPr="00DD03BE" w:rsidRDefault="00230025">
      <w:pPr>
        <w:numPr>
          <w:ilvl w:val="0"/>
          <w:numId w:val="2"/>
        </w:numPr>
        <w:tabs>
          <w:tab w:val="left" w:pos="426"/>
        </w:tabs>
        <w:ind w:hanging="360"/>
        <w:jc w:val="both"/>
        <w:rPr>
          <w:rFonts w:ascii="Times New Roman" w:hAnsi="Times New Roman" w:cs="Times New Roman"/>
          <w:sz w:val="24"/>
          <w:szCs w:val="24"/>
        </w:rPr>
      </w:pPr>
      <w:bookmarkStart w:id="0" w:name="_heading=h.1fob9te" w:colFirst="0" w:colLast="0"/>
      <w:bookmarkEnd w:id="0"/>
      <w:r w:rsidRPr="00DD03BE">
        <w:rPr>
          <w:rFonts w:ascii="Times New Roman" w:hAnsi="Times New Roman" w:cs="Times New Roman"/>
          <w:sz w:val="24"/>
          <w:szCs w:val="24"/>
        </w:rPr>
        <w:t xml:space="preserve">Izvješće o radu Mjesnog odbora „Petar Zrinski“ u 2023., </w:t>
      </w:r>
      <w:r w:rsidRPr="00DD03BE">
        <w:rPr>
          <w:rFonts w:ascii="Times New Roman" w:hAnsi="Times New Roman" w:cs="Times New Roman"/>
          <w:i/>
          <w:sz w:val="24"/>
          <w:szCs w:val="24"/>
        </w:rPr>
        <w:t>donošenje</w:t>
      </w:r>
    </w:p>
    <w:p w:rsidR="00F81DFE" w:rsidRPr="00DD03BE" w:rsidRDefault="00230025">
      <w:pPr>
        <w:numPr>
          <w:ilvl w:val="0"/>
          <w:numId w:val="2"/>
        </w:numPr>
        <w:tabs>
          <w:tab w:val="left" w:pos="426"/>
        </w:tabs>
        <w:ind w:hanging="360"/>
        <w:jc w:val="both"/>
        <w:rPr>
          <w:rFonts w:ascii="Times New Roman" w:hAnsi="Times New Roman" w:cs="Times New Roman"/>
          <w:sz w:val="24"/>
          <w:szCs w:val="24"/>
        </w:rPr>
      </w:pPr>
      <w:r w:rsidRPr="00DD03BE">
        <w:rPr>
          <w:rFonts w:ascii="Times New Roman" w:hAnsi="Times New Roman" w:cs="Times New Roman"/>
          <w:sz w:val="24"/>
          <w:szCs w:val="24"/>
        </w:rPr>
        <w:t xml:space="preserve">Program rada Mjesnog odbora „Petar Zrinski“ u 2024., </w:t>
      </w:r>
      <w:r w:rsidRPr="00DD03BE">
        <w:rPr>
          <w:rFonts w:ascii="Times New Roman" w:hAnsi="Times New Roman" w:cs="Times New Roman"/>
          <w:i/>
          <w:sz w:val="24"/>
          <w:szCs w:val="24"/>
        </w:rPr>
        <w:t>donošenje</w:t>
      </w:r>
    </w:p>
    <w:p w:rsidR="00F81DFE" w:rsidRPr="00DD03BE" w:rsidRDefault="00230025">
      <w:pPr>
        <w:numPr>
          <w:ilvl w:val="0"/>
          <w:numId w:val="2"/>
        </w:numPr>
        <w:tabs>
          <w:tab w:val="left" w:pos="426"/>
        </w:tabs>
        <w:ind w:hanging="360"/>
        <w:jc w:val="both"/>
        <w:rPr>
          <w:rFonts w:ascii="Times New Roman" w:hAnsi="Times New Roman" w:cs="Times New Roman"/>
          <w:sz w:val="24"/>
          <w:szCs w:val="24"/>
        </w:rPr>
      </w:pPr>
      <w:r w:rsidRPr="00DD03BE">
        <w:rPr>
          <w:rFonts w:ascii="Times New Roman" w:hAnsi="Times New Roman" w:cs="Times New Roman"/>
          <w:sz w:val="24"/>
          <w:szCs w:val="24"/>
        </w:rPr>
        <w:t xml:space="preserve">Korištenje prostora Mjesnog odbora „Petar Zrinski“, </w:t>
      </w:r>
      <w:r w:rsidRPr="00DD03BE">
        <w:rPr>
          <w:rFonts w:ascii="Times New Roman" w:hAnsi="Times New Roman" w:cs="Times New Roman"/>
          <w:i/>
          <w:sz w:val="24"/>
          <w:szCs w:val="24"/>
        </w:rPr>
        <w:t>donošenje zaključka</w:t>
      </w:r>
    </w:p>
    <w:p w:rsidR="00F81DFE" w:rsidRPr="00DD03BE" w:rsidRDefault="00230025">
      <w:pPr>
        <w:tabs>
          <w:tab w:val="left" w:pos="426"/>
        </w:tabs>
        <w:ind w:left="284"/>
        <w:jc w:val="both"/>
        <w:rPr>
          <w:rFonts w:ascii="Times New Roman" w:hAnsi="Times New Roman" w:cs="Times New Roman"/>
          <w:i/>
          <w:sz w:val="24"/>
          <w:szCs w:val="24"/>
        </w:rPr>
      </w:pPr>
      <w:r w:rsidRPr="00DD03BE">
        <w:rPr>
          <w:rFonts w:ascii="Times New Roman" w:hAnsi="Times New Roman" w:cs="Times New Roman"/>
          <w:sz w:val="24"/>
          <w:szCs w:val="24"/>
        </w:rPr>
        <w:t xml:space="preserve">4.   Dežurstvo članova Vijeća u Mjesnom odboru „Petar Zrinski“, </w:t>
      </w:r>
      <w:r w:rsidRPr="00DD03BE">
        <w:rPr>
          <w:rFonts w:ascii="Times New Roman" w:hAnsi="Times New Roman" w:cs="Times New Roman"/>
          <w:i/>
          <w:sz w:val="24"/>
          <w:szCs w:val="24"/>
        </w:rPr>
        <w:t>donošenje zaključka</w:t>
      </w:r>
    </w:p>
    <w:p w:rsidR="00F81DFE" w:rsidRPr="00DD03BE" w:rsidRDefault="00230025">
      <w:pPr>
        <w:tabs>
          <w:tab w:val="left" w:pos="426"/>
        </w:tabs>
        <w:ind w:left="284"/>
        <w:jc w:val="both"/>
        <w:rPr>
          <w:rFonts w:ascii="Times New Roman" w:hAnsi="Times New Roman" w:cs="Times New Roman"/>
          <w:i/>
          <w:sz w:val="24"/>
          <w:szCs w:val="24"/>
        </w:rPr>
      </w:pPr>
      <w:r w:rsidRPr="00DD03BE">
        <w:rPr>
          <w:rFonts w:ascii="Times New Roman" w:hAnsi="Times New Roman" w:cs="Times New Roman"/>
          <w:sz w:val="24"/>
          <w:szCs w:val="24"/>
        </w:rPr>
        <w:t xml:space="preserve">5.   Zahtjev za uređenje vanjskoj prostora DV „Krijesnice“, </w:t>
      </w:r>
      <w:r w:rsidRPr="00DD03BE">
        <w:rPr>
          <w:rFonts w:ascii="Times New Roman" w:hAnsi="Times New Roman" w:cs="Times New Roman"/>
          <w:i/>
          <w:sz w:val="24"/>
          <w:szCs w:val="24"/>
        </w:rPr>
        <w:t>donošenje zaključka</w:t>
      </w:r>
    </w:p>
    <w:p w:rsidR="00F81DFE" w:rsidRPr="00DD03BE" w:rsidRDefault="00230025">
      <w:pPr>
        <w:tabs>
          <w:tab w:val="left" w:pos="426"/>
        </w:tabs>
        <w:ind w:left="284"/>
        <w:jc w:val="both"/>
        <w:rPr>
          <w:rFonts w:ascii="Times New Roman" w:hAnsi="Times New Roman" w:cs="Times New Roman"/>
          <w:sz w:val="24"/>
          <w:szCs w:val="24"/>
        </w:rPr>
      </w:pPr>
      <w:r w:rsidRPr="00DD03BE">
        <w:rPr>
          <w:rFonts w:ascii="Times New Roman" w:hAnsi="Times New Roman" w:cs="Times New Roman"/>
          <w:sz w:val="24"/>
          <w:szCs w:val="24"/>
        </w:rPr>
        <w:t>6.   Prijedlog Odluke o stavljanju izvan snage Urbanističkog plana uređenja „Savska</w:t>
      </w:r>
    </w:p>
    <w:p w:rsidR="00F81DFE" w:rsidRPr="00DD03BE" w:rsidRDefault="00230025">
      <w:pPr>
        <w:tabs>
          <w:tab w:val="left" w:pos="426"/>
        </w:tabs>
        <w:ind w:left="284"/>
        <w:jc w:val="both"/>
        <w:rPr>
          <w:rFonts w:ascii="Times New Roman" w:hAnsi="Times New Roman" w:cs="Times New Roman"/>
          <w:i/>
          <w:sz w:val="24"/>
          <w:szCs w:val="24"/>
        </w:rPr>
      </w:pPr>
      <w:r w:rsidRPr="00DD03BE">
        <w:rPr>
          <w:rFonts w:ascii="Times New Roman" w:hAnsi="Times New Roman" w:cs="Times New Roman"/>
          <w:sz w:val="24"/>
          <w:szCs w:val="24"/>
        </w:rPr>
        <w:t xml:space="preserve">      Šarengradska – sjever“, </w:t>
      </w:r>
      <w:r w:rsidRPr="00DD03BE">
        <w:rPr>
          <w:rFonts w:ascii="Times New Roman" w:hAnsi="Times New Roman" w:cs="Times New Roman"/>
          <w:i/>
          <w:sz w:val="24"/>
          <w:szCs w:val="24"/>
        </w:rPr>
        <w:t>mišljenje, daje se</w:t>
      </w:r>
    </w:p>
    <w:p w:rsidR="00F81DFE" w:rsidRPr="00DD03BE" w:rsidRDefault="00230025">
      <w:pPr>
        <w:tabs>
          <w:tab w:val="left" w:pos="426"/>
        </w:tabs>
        <w:ind w:left="284"/>
        <w:jc w:val="both"/>
        <w:rPr>
          <w:rFonts w:ascii="Times New Roman" w:hAnsi="Times New Roman" w:cs="Times New Roman"/>
          <w:sz w:val="24"/>
          <w:szCs w:val="24"/>
        </w:rPr>
      </w:pPr>
      <w:r w:rsidRPr="00DD03BE">
        <w:rPr>
          <w:rFonts w:ascii="Times New Roman" w:hAnsi="Times New Roman" w:cs="Times New Roman"/>
          <w:sz w:val="24"/>
          <w:szCs w:val="24"/>
        </w:rPr>
        <w:t>7.   Prijedlog Odluke o stavljanju izvan snage Urbanističkog plana uređenja „Savska</w:t>
      </w:r>
    </w:p>
    <w:p w:rsidR="00F81DFE" w:rsidRPr="00DD03BE" w:rsidRDefault="00230025">
      <w:pPr>
        <w:tabs>
          <w:tab w:val="left" w:pos="426"/>
        </w:tabs>
        <w:ind w:left="284"/>
        <w:jc w:val="both"/>
        <w:rPr>
          <w:rFonts w:ascii="Times New Roman" w:hAnsi="Times New Roman" w:cs="Times New Roman"/>
          <w:sz w:val="24"/>
          <w:szCs w:val="24"/>
        </w:rPr>
      </w:pPr>
      <w:r w:rsidRPr="00DD03BE">
        <w:rPr>
          <w:rFonts w:ascii="Times New Roman" w:hAnsi="Times New Roman" w:cs="Times New Roman"/>
          <w:sz w:val="24"/>
          <w:szCs w:val="24"/>
        </w:rPr>
        <w:t xml:space="preserve">      Šarengradska – jug“, </w:t>
      </w:r>
      <w:r w:rsidRPr="00DD03BE">
        <w:rPr>
          <w:rFonts w:ascii="Times New Roman" w:hAnsi="Times New Roman" w:cs="Times New Roman"/>
          <w:i/>
          <w:sz w:val="24"/>
          <w:szCs w:val="24"/>
        </w:rPr>
        <w:t>mišljenje, daje se</w:t>
      </w:r>
    </w:p>
    <w:p w:rsidR="00F81DFE" w:rsidRPr="00DD03BE" w:rsidRDefault="00230025">
      <w:pPr>
        <w:tabs>
          <w:tab w:val="left" w:pos="426"/>
        </w:tabs>
        <w:jc w:val="both"/>
        <w:rPr>
          <w:rFonts w:ascii="Times New Roman" w:hAnsi="Times New Roman" w:cs="Times New Roman"/>
          <w:sz w:val="24"/>
          <w:szCs w:val="24"/>
        </w:rPr>
      </w:pPr>
      <w:r w:rsidRPr="00DD03BE">
        <w:rPr>
          <w:rFonts w:ascii="Times New Roman" w:hAnsi="Times New Roman" w:cs="Times New Roman"/>
          <w:sz w:val="24"/>
          <w:szCs w:val="24"/>
        </w:rPr>
        <w:t xml:space="preserve">     8.  Pitanja i prijedlozi</w:t>
      </w:r>
    </w:p>
    <w:p w:rsidR="00F81DFE" w:rsidRPr="00DD03BE" w:rsidRDefault="00F81DFE">
      <w:pPr>
        <w:rPr>
          <w:rFonts w:ascii="Times New Roman" w:hAnsi="Times New Roman" w:cs="Times New Roman"/>
          <w:sz w:val="24"/>
          <w:szCs w:val="24"/>
          <w:highlight w:val="white"/>
        </w:rPr>
      </w:pPr>
    </w:p>
    <w:p w:rsidR="00F81DFE" w:rsidRPr="00DD03BE" w:rsidRDefault="00F81DFE">
      <w:pPr>
        <w:tabs>
          <w:tab w:val="left" w:pos="426"/>
        </w:tabs>
        <w:ind w:left="284"/>
        <w:jc w:val="both"/>
        <w:rPr>
          <w:rFonts w:ascii="Times New Roman" w:hAnsi="Times New Roman" w:cs="Times New Roman"/>
          <w:sz w:val="24"/>
          <w:szCs w:val="24"/>
        </w:rPr>
      </w:pPr>
    </w:p>
    <w:p w:rsidR="00F81DFE" w:rsidRPr="00DD03BE" w:rsidRDefault="00230025">
      <w:pPr>
        <w:spacing w:before="240" w:after="240" w:line="331" w:lineRule="auto"/>
        <w:rPr>
          <w:rFonts w:ascii="Times New Roman" w:hAnsi="Times New Roman" w:cs="Times New Roman"/>
          <w:b/>
          <w:sz w:val="24"/>
          <w:szCs w:val="24"/>
        </w:rPr>
      </w:pPr>
      <w:r w:rsidRPr="00DD03BE">
        <w:rPr>
          <w:rFonts w:ascii="Times New Roman" w:hAnsi="Times New Roman" w:cs="Times New Roman"/>
          <w:b/>
          <w:sz w:val="24"/>
          <w:szCs w:val="24"/>
        </w:rPr>
        <w:t>Ad. 1 Izvješće o radu Mjesnog odbora „Petar Zrinski“ u 2023</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Članovima vijeća je materijal dostavljen uz poziv za sjednicu.</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U raspravi sudjeluju:</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lastRenderedPageBreak/>
        <w:t xml:space="preserve">Gđa. Kobeščak je izrazila nezadovoljstvo komunikacijom mjesnog odbora s gradskih službi i ponajviše Gradskim uredom za mjesnu samoupravu, promet, civilnu zaštitu i sigurnost. Smatra da navedene službe nisu povratno slale rješenja na prijedloge raznih inicijativa Mjesnog odbora “Petar Zrinski”  kao ni generalne informacije o zahvatima koja su se vršila na području Mjesnog odbora “Petar Zrinski”. Gosp.Turkalj je kritizirao rad Mjesnog odbora “Petar Zrinski” i Gradske četvrti “Donji grad” koji nisu realizirali Plan komunalnih akcija dok je </w:t>
      </w:r>
      <w:r w:rsidR="0080411F" w:rsidRPr="00DD03BE">
        <w:rPr>
          <w:rFonts w:ascii="Times New Roman" w:hAnsi="Times New Roman" w:cs="Times New Roman"/>
          <w:sz w:val="24"/>
          <w:szCs w:val="24"/>
        </w:rPr>
        <w:t>gđa.</w:t>
      </w:r>
      <w:r w:rsidRPr="00DD03BE">
        <w:rPr>
          <w:rFonts w:ascii="Times New Roman" w:hAnsi="Times New Roman" w:cs="Times New Roman"/>
          <w:sz w:val="24"/>
          <w:szCs w:val="24"/>
        </w:rPr>
        <w:t xml:space="preserve"> Miličević naglasila da su se na području Mjesnog odbora “Petar Zrinski” dogodili pomaci u komunikaciji premda bi voljela da Vijeće dobiva više informacija o rješenjima i zahvatima.</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 xml:space="preserve"> Vijeće </w:t>
      </w:r>
      <w:r w:rsidR="0080411F" w:rsidRPr="00DD03BE">
        <w:rPr>
          <w:rFonts w:ascii="Times New Roman" w:hAnsi="Times New Roman" w:cs="Times New Roman"/>
          <w:sz w:val="24"/>
          <w:szCs w:val="24"/>
        </w:rPr>
        <w:t>nakon rasprave</w:t>
      </w:r>
      <w:r w:rsidRPr="00DD03BE">
        <w:rPr>
          <w:rFonts w:ascii="Times New Roman" w:hAnsi="Times New Roman" w:cs="Times New Roman"/>
          <w:sz w:val="24"/>
          <w:szCs w:val="24"/>
        </w:rPr>
        <w:t xml:space="preserve"> donosi;</w:t>
      </w:r>
    </w:p>
    <w:p w:rsidR="00BC2B7B" w:rsidRPr="00DD03BE" w:rsidRDefault="00BC2B7B" w:rsidP="00BC2B7B">
      <w:pPr>
        <w:jc w:val="center"/>
        <w:outlineLvl w:val="0"/>
        <w:rPr>
          <w:rFonts w:ascii="Times New Roman" w:eastAsia="Times New Roman" w:hAnsi="Times New Roman" w:cs="Times New Roman"/>
          <w:b/>
          <w:sz w:val="24"/>
          <w:szCs w:val="24"/>
        </w:rPr>
      </w:pPr>
      <w:r w:rsidRPr="00DD03BE">
        <w:rPr>
          <w:rFonts w:ascii="Times New Roman" w:eastAsia="Times New Roman" w:hAnsi="Times New Roman" w:cs="Times New Roman"/>
          <w:b/>
          <w:sz w:val="24"/>
          <w:szCs w:val="24"/>
        </w:rPr>
        <w:t>IZVJEŠĆE O RADU</w:t>
      </w:r>
    </w:p>
    <w:p w:rsidR="00F81DFE" w:rsidRPr="00DD03BE" w:rsidRDefault="00BC2B7B" w:rsidP="00BC2B7B">
      <w:pPr>
        <w:spacing w:before="240" w:after="240" w:line="331" w:lineRule="auto"/>
        <w:rPr>
          <w:rFonts w:ascii="Times New Roman" w:eastAsia="Times New Roman" w:hAnsi="Times New Roman" w:cs="Times New Roman"/>
          <w:b/>
          <w:sz w:val="24"/>
          <w:szCs w:val="24"/>
        </w:rPr>
      </w:pPr>
      <w:r w:rsidRPr="00DD03BE">
        <w:rPr>
          <w:rFonts w:ascii="Times New Roman" w:eastAsia="Times New Roman" w:hAnsi="Times New Roman" w:cs="Times New Roman"/>
          <w:b/>
          <w:sz w:val="24"/>
          <w:szCs w:val="24"/>
        </w:rPr>
        <w:t xml:space="preserve">                                                         Vijeća Mjesnog odbora „Petar Zrinski“ za 2023.</w:t>
      </w:r>
    </w:p>
    <w:p w:rsidR="00BC2B7B" w:rsidRPr="00DD03BE" w:rsidRDefault="00BC2B7B" w:rsidP="00BC2B7B">
      <w:pPr>
        <w:spacing w:before="240" w:after="240" w:line="331" w:lineRule="auto"/>
        <w:rPr>
          <w:rFonts w:ascii="Times New Roman" w:hAnsi="Times New Roman" w:cs="Times New Roman"/>
          <w:b/>
          <w:sz w:val="24"/>
          <w:szCs w:val="24"/>
        </w:rPr>
      </w:pPr>
    </w:p>
    <w:p w:rsidR="00F81DFE" w:rsidRPr="00DD03BE" w:rsidRDefault="00230025">
      <w:pPr>
        <w:rPr>
          <w:rFonts w:ascii="Times New Roman" w:hAnsi="Times New Roman" w:cs="Times New Roman"/>
          <w:sz w:val="24"/>
          <w:szCs w:val="24"/>
        </w:rPr>
      </w:pPr>
      <w:r w:rsidRPr="00DD03BE">
        <w:rPr>
          <w:rFonts w:ascii="Times New Roman" w:hAnsi="Times New Roman" w:cs="Times New Roman"/>
          <w:sz w:val="24"/>
          <w:szCs w:val="24"/>
        </w:rPr>
        <w:t xml:space="preserve">Koristeći podatke iz evidencija i zapisnika sa sjednica Vijeća Mjesnog odbora “Petar Zrinski” ukupno je održano 12 sjednica. Ukupno vrijeme trajanja sjednica je prosječno trajalo 70 minuta. Prisutnost članova Vijeća Mjesnog odbora “Petar Zrinski” na  sjednicama Vijeća u 2023. godini je 6 od 7 članova. Ukupni broj točaka dnevnog reda na sjednicama Vijeća Mjesnog odbora “Petar Zrinski” je 59. </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Osnovne djelatnosti bile su usmjerene na poboljšanje infrastrukturnih problema, donošenje akata Vijeća i sudjelovanje u donošenju odluka Skupštine Grada, gradonačelnika i gradskih upravnih tijela.</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Najveći naglasak rada Vijeća stavljen na pitanje čistoće okoliša i sigurnosti djece pješaka.</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U 2023. godini Vijeća Mjesnog odbora “Petar Zrinski” je predložilo sljedeće prijedloge Plana malih komunalnih akcija Vijeća Mjesnog odbora “Petar Zrinski” za 2024. godinu:</w:t>
      </w:r>
    </w:p>
    <w:p w:rsidR="00F81DFE" w:rsidRPr="00DD03BE" w:rsidRDefault="00230025">
      <w:pPr>
        <w:widowControl w:val="0"/>
        <w:numPr>
          <w:ilvl w:val="0"/>
          <w:numId w:val="3"/>
        </w:numPr>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 xml:space="preserve">Izrada projektno-tehničke dokumentacije rekonstrukcije kolnika i nogostupa punom dužinom Krajiške ulice od Ilice do Prilaza Gjure Deželića </w:t>
      </w:r>
    </w:p>
    <w:p w:rsidR="00F81DFE" w:rsidRPr="00DD03BE" w:rsidRDefault="00230025">
      <w:pPr>
        <w:widowControl w:val="0"/>
        <w:spacing w:before="240" w:after="240" w:line="310" w:lineRule="auto"/>
        <w:ind w:left="1440"/>
        <w:jc w:val="both"/>
        <w:rPr>
          <w:rFonts w:ascii="Times New Roman" w:hAnsi="Times New Roman" w:cs="Times New Roman"/>
          <w:sz w:val="24"/>
          <w:szCs w:val="24"/>
        </w:rPr>
      </w:pPr>
      <w:r w:rsidRPr="00DD03BE">
        <w:rPr>
          <w:rFonts w:ascii="Times New Roman" w:hAnsi="Times New Roman" w:cs="Times New Roman"/>
          <w:sz w:val="24"/>
          <w:szCs w:val="24"/>
        </w:rPr>
        <w:t xml:space="preserve">Izrada projektno-tehničke dokumentacije </w:t>
      </w:r>
      <w:r w:rsidRPr="00DD03BE">
        <w:rPr>
          <w:rFonts w:ascii="Times New Roman" w:hAnsi="Times New Roman" w:cs="Times New Roman"/>
          <w:color w:val="212121"/>
          <w:sz w:val="24"/>
          <w:szCs w:val="24"/>
          <w:highlight w:val="white"/>
        </w:rPr>
        <w:t>uređenja prometa u mirovanju i postavljanja vertikalne, horizontalne i dinamičke signalizacije</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 xml:space="preserve">Obrazloženje zahtjeva: </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 xml:space="preserve">Nakon radova na uklanjanju Domaće tvornice rublja (Krajiška ulica 20) i obnove Osnovne škole “Petar Zrinski” (Krajiška ulica  9), nogostup i kolnik su oštećeni, nastala su  udubljenja na kolniku i nogostupu, a na udubljenjima na </w:t>
      </w:r>
      <w:r w:rsidRPr="00DD03BE">
        <w:rPr>
          <w:rFonts w:ascii="Times New Roman" w:hAnsi="Times New Roman" w:cs="Times New Roman"/>
          <w:sz w:val="24"/>
          <w:szCs w:val="24"/>
        </w:rPr>
        <w:lastRenderedPageBreak/>
        <w:t>nogostupu se zadržavaju oborinske vode. Krajiška ulica ima izblijedjelu horizontalnu signalizaciju na pješačkim prijelazima i izblijedjelu horizontalnu oznaku parkirališnih mjesta stoga je Vijeće Mjesnog odbora “Petar Zrinski” predložilo asfaltiranje kolnika i nogostupa u Krajiškoj ulici i obnovu horizontalne signalizacije parkirališnih mjesta s ciljem povećanja sigurnog kretanja posebice djece pješaka polaznika DV “Krijesnice” i OŠ “Petar Zrinski”.</w:t>
      </w:r>
    </w:p>
    <w:p w:rsidR="00F81DFE" w:rsidRPr="00DD03BE" w:rsidRDefault="00230025">
      <w:pPr>
        <w:widowControl w:val="0"/>
        <w:numPr>
          <w:ilvl w:val="0"/>
          <w:numId w:val="3"/>
        </w:numPr>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Asfaltiranje nogostupa od Ilice 87 do križanja Ilica-Krajiška</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 xml:space="preserve">Obrazloženje zahtjeva: </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Vijeće Mjesnog odbora “Petar Zrinski” predložilo je asfaltiranje cca. 120 m nogostupa u Ilici s ciljem     poravnavanja asfalterske površine.</w:t>
      </w:r>
    </w:p>
    <w:p w:rsidR="00F81DFE" w:rsidRPr="00DD03BE" w:rsidRDefault="00F81DFE">
      <w:pPr>
        <w:widowControl w:val="0"/>
        <w:spacing w:line="240" w:lineRule="auto"/>
        <w:rPr>
          <w:rFonts w:ascii="Times New Roman" w:hAnsi="Times New Roman" w:cs="Times New Roman"/>
          <w:sz w:val="24"/>
          <w:szCs w:val="24"/>
        </w:rPr>
      </w:pPr>
    </w:p>
    <w:p w:rsidR="00F81DFE" w:rsidRPr="00DD03BE" w:rsidRDefault="00F81DFE">
      <w:pPr>
        <w:widowControl w:val="0"/>
        <w:spacing w:line="240" w:lineRule="auto"/>
        <w:rPr>
          <w:rFonts w:ascii="Times New Roman" w:hAnsi="Times New Roman" w:cs="Times New Roman"/>
          <w:sz w:val="24"/>
          <w:szCs w:val="24"/>
        </w:rPr>
      </w:pPr>
    </w:p>
    <w:p w:rsidR="00F81DFE" w:rsidRPr="00DD03BE" w:rsidRDefault="00230025">
      <w:pPr>
        <w:widowControl w:val="0"/>
        <w:spacing w:line="240" w:lineRule="auto"/>
        <w:ind w:left="720"/>
        <w:rPr>
          <w:rFonts w:ascii="Times New Roman" w:hAnsi="Times New Roman" w:cs="Times New Roman"/>
          <w:sz w:val="24"/>
          <w:szCs w:val="24"/>
        </w:rPr>
      </w:pPr>
      <w:r w:rsidRPr="00DD03BE">
        <w:rPr>
          <w:rFonts w:ascii="Times New Roman" w:hAnsi="Times New Roman" w:cs="Times New Roman"/>
          <w:sz w:val="24"/>
          <w:szCs w:val="24"/>
        </w:rPr>
        <w:t>3. 1. Zamjena 2 klupe i postavljanje 2 nove klupe za sjedenje i popločenje ispod klupa u psećem parku u Prilazu Gjure Deželića 43</w:t>
      </w:r>
    </w:p>
    <w:p w:rsidR="00F81DFE" w:rsidRPr="00DD03BE" w:rsidRDefault="00230025">
      <w:pPr>
        <w:widowControl w:val="0"/>
        <w:spacing w:line="240" w:lineRule="auto"/>
        <w:ind w:firstLine="720"/>
        <w:rPr>
          <w:rFonts w:ascii="Times New Roman" w:hAnsi="Times New Roman" w:cs="Times New Roman"/>
          <w:sz w:val="24"/>
          <w:szCs w:val="24"/>
        </w:rPr>
      </w:pPr>
      <w:r w:rsidRPr="00DD03BE">
        <w:rPr>
          <w:rFonts w:ascii="Times New Roman" w:hAnsi="Times New Roman" w:cs="Times New Roman"/>
          <w:sz w:val="24"/>
          <w:szCs w:val="24"/>
        </w:rPr>
        <w:t>3.2. Zamjena stola u dječjem parku u Prilazu Gjure Deželića 43</w:t>
      </w:r>
    </w:p>
    <w:p w:rsidR="00F81DFE" w:rsidRPr="00DD03BE" w:rsidRDefault="00230025">
      <w:pPr>
        <w:widowControl w:val="0"/>
        <w:spacing w:line="240" w:lineRule="auto"/>
        <w:ind w:firstLine="720"/>
        <w:rPr>
          <w:rFonts w:ascii="Times New Roman" w:hAnsi="Times New Roman" w:cs="Times New Roman"/>
          <w:sz w:val="24"/>
          <w:szCs w:val="24"/>
        </w:rPr>
      </w:pPr>
      <w:r w:rsidRPr="00DD03BE">
        <w:rPr>
          <w:rFonts w:ascii="Times New Roman" w:hAnsi="Times New Roman" w:cs="Times New Roman"/>
          <w:sz w:val="24"/>
          <w:szCs w:val="24"/>
        </w:rPr>
        <w:t>3.3. Postavljanje prometnog znaka “Dječje igralište” ispred zgrade u Prilazu Gjure Deželića 43</w:t>
      </w:r>
    </w:p>
    <w:p w:rsidR="00F81DFE" w:rsidRPr="00DD03BE" w:rsidRDefault="00230025">
      <w:pPr>
        <w:widowControl w:val="0"/>
        <w:spacing w:before="240" w:after="240" w:line="310" w:lineRule="auto"/>
        <w:ind w:left="720"/>
        <w:jc w:val="both"/>
        <w:rPr>
          <w:rFonts w:ascii="Times New Roman" w:hAnsi="Times New Roman" w:cs="Times New Roman"/>
          <w:sz w:val="24"/>
          <w:szCs w:val="24"/>
        </w:rPr>
      </w:pPr>
      <w:r w:rsidRPr="00DD03BE">
        <w:rPr>
          <w:rFonts w:ascii="Times New Roman" w:hAnsi="Times New Roman" w:cs="Times New Roman"/>
          <w:sz w:val="24"/>
          <w:szCs w:val="24"/>
        </w:rPr>
        <w:t xml:space="preserve">Obrazloženje zahtjeva: </w:t>
      </w:r>
    </w:p>
    <w:p w:rsidR="00F81DFE" w:rsidRPr="00DD03BE" w:rsidRDefault="00230025">
      <w:pPr>
        <w:widowControl w:val="0"/>
        <w:rPr>
          <w:rFonts w:ascii="Times New Roman" w:hAnsi="Times New Roman" w:cs="Times New Roman"/>
          <w:sz w:val="24"/>
          <w:szCs w:val="24"/>
        </w:rPr>
      </w:pPr>
      <w:r w:rsidRPr="00DD03BE">
        <w:rPr>
          <w:rFonts w:ascii="Times New Roman" w:hAnsi="Times New Roman" w:cs="Times New Roman"/>
          <w:sz w:val="24"/>
          <w:szCs w:val="24"/>
        </w:rPr>
        <w:t>Vijeće Mjesnog odbora “Petar Zrinski” predložilo je zamjenu starih klupa i stolova u psećem parku i popločenje ispod klupa. Park u Deželićevoj ulici 43 je nepoznat građanima jer se u njega ulazi kroz dvorišta privatnih zgrada stoga je Vijeće predložilo postavljanje oznake “Dječje igralište” s ciljem upoznavanja građana o postojanju parka.</w:t>
      </w:r>
    </w:p>
    <w:p w:rsidR="00F81DFE" w:rsidRPr="00DD03BE" w:rsidRDefault="00230025">
      <w:pPr>
        <w:widowControl w:val="0"/>
        <w:spacing w:before="240" w:after="240" w:line="310" w:lineRule="auto"/>
        <w:ind w:left="720"/>
        <w:jc w:val="both"/>
        <w:rPr>
          <w:rFonts w:ascii="Times New Roman" w:hAnsi="Times New Roman" w:cs="Times New Roman"/>
          <w:sz w:val="24"/>
          <w:szCs w:val="24"/>
        </w:rPr>
      </w:pPr>
      <w:r w:rsidRPr="00DD03BE">
        <w:rPr>
          <w:rFonts w:ascii="Times New Roman" w:hAnsi="Times New Roman" w:cs="Times New Roman"/>
          <w:sz w:val="24"/>
          <w:szCs w:val="24"/>
        </w:rPr>
        <w:t xml:space="preserve">4. Izrada projektne dokumentacije krajobraznog uređenja parka u Jagićevoj ulici </w:t>
      </w:r>
    </w:p>
    <w:p w:rsidR="00F81DFE" w:rsidRPr="00DD03BE" w:rsidRDefault="00230025">
      <w:pPr>
        <w:widowControl w:val="0"/>
        <w:spacing w:before="240" w:after="240" w:line="310" w:lineRule="auto"/>
        <w:ind w:left="720"/>
        <w:jc w:val="both"/>
        <w:rPr>
          <w:rFonts w:ascii="Times New Roman" w:hAnsi="Times New Roman" w:cs="Times New Roman"/>
          <w:sz w:val="24"/>
          <w:szCs w:val="24"/>
        </w:rPr>
      </w:pPr>
      <w:r w:rsidRPr="00DD03BE">
        <w:rPr>
          <w:rFonts w:ascii="Times New Roman" w:hAnsi="Times New Roman" w:cs="Times New Roman"/>
          <w:sz w:val="24"/>
          <w:szCs w:val="24"/>
        </w:rPr>
        <w:t xml:space="preserve">Obrazloženje zahtjeva: </w:t>
      </w:r>
    </w:p>
    <w:p w:rsidR="00F81DFE" w:rsidRPr="00DD03BE" w:rsidRDefault="00230025">
      <w:pPr>
        <w:widowControl w:val="0"/>
        <w:rPr>
          <w:rFonts w:ascii="Times New Roman" w:hAnsi="Times New Roman" w:cs="Times New Roman"/>
          <w:sz w:val="24"/>
          <w:szCs w:val="24"/>
        </w:rPr>
      </w:pPr>
      <w:r w:rsidRPr="00DD03BE">
        <w:rPr>
          <w:rFonts w:ascii="Times New Roman" w:hAnsi="Times New Roman" w:cs="Times New Roman"/>
          <w:sz w:val="24"/>
          <w:szCs w:val="24"/>
        </w:rPr>
        <w:t>Vijeće Mjesnog odbora “Petar Zrinski” je predložilo da pri izradi projektne dokumentacije uvrsti stavka drenažu staze parka u Jagićevoj ulici i popločenje staze te da se izradi projektna dokumentacija za uređenje krajobraznog uređenje parka s naglaskom na potrebe adolescenata  koji pohađaju srednje škole u blizini parka (I. tehnička škola Tesla i X. gimnazija) koji su primarni korisnici parka.</w:t>
      </w:r>
    </w:p>
    <w:p w:rsidR="00F81DFE" w:rsidRPr="00DD03BE" w:rsidRDefault="00F81DFE">
      <w:pPr>
        <w:widowControl w:val="0"/>
        <w:rPr>
          <w:rFonts w:ascii="Times New Roman" w:hAnsi="Times New Roman" w:cs="Times New Roman"/>
          <w:sz w:val="24"/>
          <w:szCs w:val="24"/>
        </w:rPr>
      </w:pPr>
    </w:p>
    <w:p w:rsidR="00F81DFE" w:rsidRPr="00DD03BE" w:rsidRDefault="00230025">
      <w:pPr>
        <w:widowControl w:val="0"/>
        <w:ind w:left="720"/>
        <w:rPr>
          <w:rFonts w:ascii="Times New Roman" w:hAnsi="Times New Roman" w:cs="Times New Roman"/>
          <w:sz w:val="24"/>
          <w:szCs w:val="24"/>
        </w:rPr>
      </w:pPr>
      <w:r w:rsidRPr="00DD03BE">
        <w:rPr>
          <w:rFonts w:ascii="Times New Roman" w:hAnsi="Times New Roman" w:cs="Times New Roman"/>
          <w:sz w:val="24"/>
          <w:szCs w:val="24"/>
        </w:rPr>
        <w:t>5. Ozelenjavanje tzv. “zelenih kazete” u Primorskoj ulici s grmolikim biljem</w:t>
      </w:r>
    </w:p>
    <w:p w:rsidR="00F81DFE" w:rsidRPr="00DD03BE" w:rsidRDefault="00230025">
      <w:pPr>
        <w:widowControl w:val="0"/>
        <w:spacing w:before="240" w:after="240" w:line="310" w:lineRule="auto"/>
        <w:ind w:firstLine="720"/>
        <w:jc w:val="both"/>
        <w:rPr>
          <w:rFonts w:ascii="Times New Roman" w:hAnsi="Times New Roman" w:cs="Times New Roman"/>
          <w:sz w:val="24"/>
          <w:szCs w:val="24"/>
        </w:rPr>
      </w:pPr>
      <w:r w:rsidRPr="00DD03BE">
        <w:rPr>
          <w:rFonts w:ascii="Times New Roman" w:hAnsi="Times New Roman" w:cs="Times New Roman"/>
          <w:sz w:val="24"/>
          <w:szCs w:val="24"/>
        </w:rPr>
        <w:t>6. Postavljanje koševa za smeće</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 xml:space="preserve">Obrazloženje zahtjeva: </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Vijeće Mjesnog odbora “Petar Zrinski” je predložilo postavljanje 9 koševa za smeće lokacijama.</w:t>
      </w:r>
    </w:p>
    <w:p w:rsidR="00F81DFE" w:rsidRPr="00DD03BE" w:rsidRDefault="00230025">
      <w:pPr>
        <w:widowControl w:val="0"/>
        <w:spacing w:before="240" w:after="240" w:line="310" w:lineRule="auto"/>
        <w:ind w:firstLine="720"/>
        <w:jc w:val="both"/>
        <w:rPr>
          <w:rFonts w:ascii="Times New Roman" w:hAnsi="Times New Roman" w:cs="Times New Roman"/>
          <w:sz w:val="24"/>
          <w:szCs w:val="24"/>
        </w:rPr>
      </w:pPr>
      <w:r w:rsidRPr="00DD03BE">
        <w:rPr>
          <w:rFonts w:ascii="Times New Roman" w:hAnsi="Times New Roman" w:cs="Times New Roman"/>
          <w:sz w:val="24"/>
          <w:szCs w:val="24"/>
        </w:rPr>
        <w:t>7. Postavljanje klamerica za bicikle ispred OŠ “Petar Zrinski”</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 xml:space="preserve">Vijeću Mjesnog odbora “Petar Zrinski” su se obratili učenici koji pohađaju izvannastavnu aktivnost Škola i zajednica s prijedlogom poboljšanja javnih površina Mjesnog odbora. U dogovoru s učenicima, Vijeće Mjesnog odbora “Petar </w:t>
      </w:r>
      <w:r w:rsidRPr="00DD03BE">
        <w:rPr>
          <w:rFonts w:ascii="Times New Roman" w:hAnsi="Times New Roman" w:cs="Times New Roman"/>
          <w:sz w:val="24"/>
          <w:szCs w:val="24"/>
        </w:rPr>
        <w:lastRenderedPageBreak/>
        <w:t>Zrinski” je uvrstilo postavljanje 10 klamerica za bicikle ispred Osnovne škole “Petar Zrinski” u prijedlog Plana malih komunalnih akcija.</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Na temelju prijedloga Vijeća Mjesnog odbora “Petar Zrinski”, Vijeće Gradske četvrti “Donji grad” uvrstilo je sljedeće stavke u Plan komunalnih aktivnosti za 2024. godinu:  uređenje parka u Prilazu Gjure Deželića 43, projekt uređenja parka u Jagićevoj ulici, postavljanje sjenice u parku, postavljanje klamerica za bicikle ispred OŠ “Petar Zrinski” i izrada pješčanika i sadnja voćaka u DV “Krijesnice”.</w:t>
      </w:r>
    </w:p>
    <w:p w:rsidR="00F81DFE" w:rsidRPr="00DD03BE" w:rsidRDefault="00230025">
      <w:pPr>
        <w:widowControl w:val="0"/>
        <w:spacing w:before="240" w:after="240" w:line="310" w:lineRule="auto"/>
        <w:jc w:val="both"/>
        <w:rPr>
          <w:rFonts w:ascii="Times New Roman" w:hAnsi="Times New Roman" w:cs="Times New Roman"/>
          <w:sz w:val="24"/>
          <w:szCs w:val="24"/>
        </w:rPr>
      </w:pPr>
      <w:r w:rsidRPr="00DD03BE">
        <w:rPr>
          <w:rFonts w:ascii="Times New Roman" w:hAnsi="Times New Roman" w:cs="Times New Roman"/>
          <w:sz w:val="24"/>
          <w:szCs w:val="24"/>
        </w:rPr>
        <w:t>Prijedlozi Vijeća Mjesnog odbora “Petar Zrinski” koji su uvršteni u Plan komunalnih aktivnosti za 2023. godinu Vijeća gradske četvrti Donji grad nisu realizirani u 2023. godini te su prebačeni na realizaciju u 2024. godini.</w:t>
      </w:r>
    </w:p>
    <w:p w:rsidR="00F81DFE" w:rsidRPr="00DD03BE" w:rsidRDefault="00F81DFE">
      <w:pPr>
        <w:widowControl w:val="0"/>
        <w:spacing w:before="240" w:after="240" w:line="310" w:lineRule="auto"/>
        <w:jc w:val="both"/>
        <w:rPr>
          <w:rFonts w:ascii="Times New Roman" w:hAnsi="Times New Roman" w:cs="Times New Roman"/>
          <w:sz w:val="24"/>
          <w:szCs w:val="24"/>
        </w:rPr>
      </w:pPr>
    </w:p>
    <w:p w:rsidR="00F81DFE" w:rsidRPr="00DD03BE" w:rsidRDefault="00F81DFE">
      <w:pPr>
        <w:spacing w:before="240" w:after="240" w:line="331" w:lineRule="auto"/>
        <w:rPr>
          <w:rFonts w:ascii="Times New Roman" w:hAnsi="Times New Roman" w:cs="Times New Roman"/>
          <w:sz w:val="24"/>
          <w:szCs w:val="24"/>
        </w:rPr>
      </w:pP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PREDSJEDNICA VIJEĆA</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Predsjednica je redovito saziva sjednice Vijeća, predlagala dnevni red i predsjedavala na</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svim sjednicama. Usko je surađivala s predsjednikom Gradske četvrti Donji grad u</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sastavljanju dnevnog reda, te prisustvovala sastancima koordinacije za rad Vijeća mjesnih</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odbora. Predsjednica je održala dva “Tjedna otvorenih vrata Mjesnog odbora “Petar Zrinski”. Prvi</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Tjedan otvorenih vrata je održan u sklopu akcije prikupljanja prijedloga Malih komunalnih akcija i Plana komunalnih aktivnosti koja je za cilj imala upoznati stanovnike s radom i funkcijom Mjesnog odbora, te animirati građane za uključivanje u rad Vijeća sa svojim prijedlozima. Drugi Tjedan otvorenih vrata je imao za cilj upoznati građane s Odlukom o načinu pružanja javne usluge sakupljanja komunalnog otpada na području Grada Zagreba s</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posebnim naglaskom na lokacije postavljanja podzemnih spremnika unutra Mjesnog odbora “Petar Zrinski”.</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Predsjednica Vijeća Mjesnog odbora “Petar Zrinski” i ravnateljica Dječjeg vrtića Krijesnice zajedno su organizirale manifestaciju proslave 140. rođendana DV Krijesnice i Dana Grada Zagreba s ciljem integracije u društvo naših najmlađih sugrađana.</w:t>
      </w:r>
    </w:p>
    <w:p w:rsidR="00F81DFE" w:rsidRPr="00DD03BE" w:rsidRDefault="00F81DFE">
      <w:pPr>
        <w:spacing w:before="240" w:after="240" w:line="331" w:lineRule="auto"/>
        <w:rPr>
          <w:rFonts w:ascii="Times New Roman" w:hAnsi="Times New Roman" w:cs="Times New Roman"/>
          <w:sz w:val="24"/>
          <w:szCs w:val="24"/>
        </w:rPr>
      </w:pP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POTPREDSJEDNIK VIJEĆA</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Pomagao je predsjednici Vijeća, te obavljao i sve poslove koji su mu se povjerili.</w:t>
      </w:r>
    </w:p>
    <w:p w:rsidR="00F81DFE" w:rsidRPr="00DD03BE" w:rsidRDefault="00F81DFE">
      <w:pPr>
        <w:spacing w:before="240" w:after="240" w:line="331" w:lineRule="auto"/>
        <w:rPr>
          <w:rFonts w:ascii="Times New Roman" w:hAnsi="Times New Roman" w:cs="Times New Roman"/>
          <w:sz w:val="24"/>
          <w:szCs w:val="24"/>
        </w:rPr>
      </w:pP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lastRenderedPageBreak/>
        <w:t>ČLANOVI VIJEĆA</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Članovi Vijeća svoj rad su realizirali prvenstveno putem sjednica Vijeća na koje su se redovito odazvali, u prosjeku 6 članova od ukupno 7. Članovi Vijeća su na sjednicama raspravljali i izjašnjavali se o svim pitanjima koja su bila na dnevnom redu, davali su razne inicijative, prijedloge i postavljali pitanja radi poboljšanja života građana na svom području.</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 xml:space="preserve">Prijedlozi vijećnika bili su usmjereni na; 1. održavanje čistoće ulica (češće periodično pranje i metenje ulica, čišćenje tzv. “zelenih kazeta” u kojima su se izlagale ZG vrećice, nabava strojeva za pranje ulica i češći obilazak komunalnih redara), 2. hortikulturno održavanje dvorišta Osnovne škole “Petar Zrinski” (sadnja grmlja i trave nakon radova na rekonstrukciji Osnovne škole “Petar Zrinski”, 3. održavanje zelenila i prijedlozi sadnja bilja u parkovima i tzv. “zelenim kazetama”, 4. povećanje sigurnosti pješaka i djece pješaka na pješačkim prijelazima u Krajiškoj ulici i na križanju Krajiške ulice i Ilice. </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ZAKLJUČNE OCJENE</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Vijeće je u radu nastojalo što je moguće više detektirati i riješiti probleme na svom području.</w:t>
      </w:r>
    </w:p>
    <w:p w:rsidR="00F81DFE" w:rsidRPr="00DD03BE" w:rsidRDefault="00F81DFE">
      <w:pPr>
        <w:spacing w:before="240" w:after="240" w:line="331" w:lineRule="auto"/>
        <w:rPr>
          <w:rFonts w:ascii="Times New Roman" w:hAnsi="Times New Roman" w:cs="Times New Roman"/>
          <w:b/>
          <w:sz w:val="24"/>
          <w:szCs w:val="24"/>
        </w:rPr>
      </w:pPr>
    </w:p>
    <w:p w:rsidR="00F81DFE" w:rsidRPr="00DD03BE" w:rsidRDefault="00F81DFE">
      <w:pPr>
        <w:spacing w:before="240" w:after="240" w:line="331" w:lineRule="auto"/>
        <w:ind w:left="-567"/>
        <w:rPr>
          <w:rFonts w:ascii="Times New Roman" w:hAnsi="Times New Roman" w:cs="Times New Roman"/>
          <w:b/>
          <w:sz w:val="24"/>
          <w:szCs w:val="24"/>
        </w:rPr>
      </w:pPr>
    </w:p>
    <w:p w:rsidR="00F81DFE" w:rsidRPr="00DD03BE" w:rsidRDefault="00230025">
      <w:pPr>
        <w:tabs>
          <w:tab w:val="left" w:pos="426"/>
        </w:tabs>
        <w:jc w:val="both"/>
        <w:rPr>
          <w:rFonts w:ascii="Times New Roman" w:hAnsi="Times New Roman" w:cs="Times New Roman"/>
          <w:b/>
          <w:sz w:val="24"/>
          <w:szCs w:val="24"/>
        </w:rPr>
      </w:pPr>
      <w:r w:rsidRPr="00DD03BE">
        <w:rPr>
          <w:rFonts w:ascii="Times New Roman" w:hAnsi="Times New Roman" w:cs="Times New Roman"/>
          <w:b/>
          <w:sz w:val="24"/>
          <w:szCs w:val="24"/>
        </w:rPr>
        <w:t>Ad. 2  Program rada Mjesnog odbora „Petar Zrinski“ u 2024.</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Članovima vijeća je materijal dostavljen uz poziv za sjednicu.</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Vijeće  jednoglasno donosi;</w:t>
      </w:r>
    </w:p>
    <w:p w:rsidR="00BC2B7B" w:rsidRPr="00DD03BE" w:rsidRDefault="00230025" w:rsidP="00BC2B7B">
      <w:pPr>
        <w:jc w:val="both"/>
        <w:rPr>
          <w:rFonts w:ascii="Times New Roman" w:hAnsi="Times New Roman" w:cs="Times New Roman"/>
          <w:i/>
          <w:sz w:val="24"/>
          <w:szCs w:val="24"/>
        </w:rPr>
      </w:pPr>
      <w:r w:rsidRPr="00DD03BE">
        <w:rPr>
          <w:rFonts w:ascii="Times New Roman" w:hAnsi="Times New Roman" w:cs="Times New Roman"/>
          <w:sz w:val="24"/>
          <w:szCs w:val="24"/>
        </w:rPr>
        <w:t xml:space="preserve">                      </w:t>
      </w:r>
      <w:r w:rsidRPr="00DD03BE">
        <w:rPr>
          <w:rFonts w:ascii="Times New Roman" w:hAnsi="Times New Roman" w:cs="Times New Roman"/>
          <w:b/>
          <w:sz w:val="24"/>
          <w:szCs w:val="24"/>
        </w:rPr>
        <w:t xml:space="preserve">  </w:t>
      </w:r>
    </w:p>
    <w:p w:rsidR="00BC2B7B" w:rsidRPr="00DD03BE" w:rsidRDefault="00BC2B7B" w:rsidP="00BC2B7B">
      <w:pPr>
        <w:jc w:val="center"/>
        <w:rPr>
          <w:rFonts w:ascii="Times New Roman" w:hAnsi="Times New Roman" w:cs="Times New Roman"/>
          <w:b/>
          <w:sz w:val="24"/>
          <w:szCs w:val="24"/>
        </w:rPr>
      </w:pPr>
      <w:r w:rsidRPr="00DD03BE">
        <w:rPr>
          <w:rFonts w:ascii="Times New Roman" w:hAnsi="Times New Roman" w:cs="Times New Roman"/>
          <w:b/>
          <w:sz w:val="24"/>
          <w:szCs w:val="24"/>
        </w:rPr>
        <w:t xml:space="preserve">PROGRAM RADA VIJEĆA </w:t>
      </w:r>
    </w:p>
    <w:p w:rsidR="00BC2B7B" w:rsidRPr="00DD03BE" w:rsidRDefault="00BC2B7B" w:rsidP="00BC2B7B">
      <w:pPr>
        <w:jc w:val="center"/>
        <w:rPr>
          <w:rFonts w:ascii="Times New Roman" w:hAnsi="Times New Roman" w:cs="Times New Roman"/>
          <w:b/>
          <w:sz w:val="24"/>
          <w:szCs w:val="24"/>
        </w:rPr>
      </w:pPr>
      <w:r w:rsidRPr="00DD03BE">
        <w:rPr>
          <w:rFonts w:ascii="Times New Roman" w:hAnsi="Times New Roman" w:cs="Times New Roman"/>
          <w:b/>
          <w:sz w:val="24"/>
          <w:szCs w:val="24"/>
        </w:rPr>
        <w:t>MJESNOG ODBORA „PETAR ZRINSKI ZA 2024.</w:t>
      </w:r>
    </w:p>
    <w:p w:rsidR="00BC2B7B" w:rsidRPr="00DD03BE" w:rsidRDefault="00BC2B7B" w:rsidP="00BC2B7B">
      <w:pPr>
        <w:jc w:val="center"/>
        <w:rPr>
          <w:rFonts w:ascii="Times New Roman" w:hAnsi="Times New Roman" w:cs="Times New Roman"/>
          <w:b/>
          <w:sz w:val="24"/>
          <w:szCs w:val="24"/>
        </w:rPr>
      </w:pPr>
    </w:p>
    <w:p w:rsidR="00BC2B7B" w:rsidRPr="00DD03BE" w:rsidRDefault="00BC2B7B" w:rsidP="00BC2B7B">
      <w:pPr>
        <w:jc w:val="center"/>
        <w:rPr>
          <w:rFonts w:ascii="Times New Roman" w:hAnsi="Times New Roman" w:cs="Times New Roman"/>
          <w:b/>
          <w:sz w:val="24"/>
          <w:szCs w:val="24"/>
        </w:rPr>
      </w:pP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Na temelju Poslovnika i Pravila Vijeća Mjesnog odbora „Petar Zrinski“, te sukladno</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Statutu Grada Zagreba, svoj program za 2024. godinu Vijeće temelji na najaktualnijim</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komunalnim potrebama za poboljšanje standarda građana sa područja Mjesnog odbora „Petar</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Zrinski“.</w:t>
      </w:r>
    </w:p>
    <w:p w:rsidR="00BC2B7B" w:rsidRPr="00DD03BE" w:rsidRDefault="00BC2B7B" w:rsidP="00BC2B7B">
      <w:pPr>
        <w:rPr>
          <w:rFonts w:ascii="Times New Roman" w:hAnsi="Times New Roman" w:cs="Times New Roman"/>
          <w:sz w:val="24"/>
          <w:szCs w:val="24"/>
        </w:rPr>
      </w:pP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Vijeće Programom rada obvezno:</w:t>
      </w:r>
    </w:p>
    <w:p w:rsidR="00BC2B7B" w:rsidRPr="00DD03BE" w:rsidRDefault="00BC2B7B" w:rsidP="00BC2B7B">
      <w:pPr>
        <w:rPr>
          <w:rFonts w:ascii="Times New Roman" w:hAnsi="Times New Roman" w:cs="Times New Roman"/>
          <w:sz w:val="24"/>
          <w:szCs w:val="24"/>
        </w:rPr>
      </w:pP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1. Donosi financijski plan</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2. Donosi plan malih komunalnih akcija Mjesnog odbora, koji je sastavni dio plana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komunalnih aktivnosti gradske četvrti</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lastRenderedPageBreak/>
        <w:t>3. Donosi Izvješće o radu Vijeće Mjesnog odbora „Petar Zrinski“</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4. Prati realizaciju Plana komunalnih aktivnosti i Programa održavanja komunalne</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infrastrukture</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5. Raspravlja i donosi zaključke na osnovi zahtjeva građana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6. Raspravlja i donositi mišljenja o prijedlozima akata o kojima gradonačelnik, Gradska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skupština, gradski uredi i vijeće gradske četvrt, traže mišljenje vijeća mjesnog odbora.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7. Odlučuje o raspolaganju imovinom Mjesnog odbora</w:t>
      </w:r>
    </w:p>
    <w:p w:rsidR="00BC2B7B" w:rsidRPr="00DD03BE" w:rsidRDefault="00BC2B7B" w:rsidP="00BC2B7B">
      <w:pPr>
        <w:rPr>
          <w:rFonts w:ascii="Times New Roman" w:hAnsi="Times New Roman" w:cs="Times New Roman"/>
          <w:sz w:val="24"/>
          <w:szCs w:val="24"/>
        </w:rPr>
      </w:pP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Vijeće može donijeti plan potreba za aktivnostima, programima i projektima unapređenja kvalitete života građana koji su od interesa za pojedini dio mjesnog odbora ili za cijeli mjesni</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odbor i utvrđuje prioritete u njegovoj realizaciji;</w:t>
      </w:r>
    </w:p>
    <w:p w:rsidR="00BC2B7B" w:rsidRPr="00DD03BE" w:rsidRDefault="00BC2B7B" w:rsidP="00BC2B7B">
      <w:pPr>
        <w:rPr>
          <w:rFonts w:ascii="Times New Roman" w:hAnsi="Times New Roman" w:cs="Times New Roman"/>
          <w:sz w:val="24"/>
          <w:szCs w:val="24"/>
        </w:rPr>
      </w:pP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Program rada Vijeća Mjesnog odbora „Petar Zrinski“ temelji se i na kontinuitetu svih prethodnih</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aktivnosti mjesnoga odbora i zahtjevima građana.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Prema navedenom Vijeće će Programom rada: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1. u što većoj mjeri pridonijeti kvalitetnijem razvoju i radu mjesnog odbora;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2. pomoći u održavanju, opremanju i obnovi prostora mjesnog odbora;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3. podržavati realizaciju različitih aktivnosti programa udruga i udruženja građana;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4. sustavno prikupljati i obrađivati, te učiniti dostupnim sve podatke o Mjesnom odboru, kao</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nužnu pretpostavku za utjecaj građana i njihovih predstavničkih tijela na razvoj mjesnog</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odbora (posebice uređenja naselja, održavanje komunalnog reda i zaštite okoliša,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djelovanja javnih službi itd.), rješavanju prometa na mjesnom odboru, kao i prometa u</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mirovanju;</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5. nastojati kvalitetnije i temeljitije informirati građane o svim aktivnostima na području</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mjesnog odbora;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6. predlagati izvođenja većih zahvata na objektima komunalne infrastrukture, kao i izgradnju</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drugih javnih objekata (vrtići, škole, javne garaže, sportske dvorane), a koje nije moguće</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xml:space="preserve">    financirati sredstvima kojima raspolaže mjesni odbor;</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7. inicirati izradu Programa kulturnih aktivnosti na području mjesnog odbora u suradnji sa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Vijećem Gradske četvrti Donji grad, te osigurati prostore i druge uvjete za njihovu</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realizaciju.</w:t>
      </w:r>
    </w:p>
    <w:p w:rsidR="00BC2B7B" w:rsidRPr="00DD03BE" w:rsidRDefault="00BC2B7B" w:rsidP="00BC2B7B">
      <w:pPr>
        <w:rPr>
          <w:rFonts w:ascii="Times New Roman" w:hAnsi="Times New Roman" w:cs="Times New Roman"/>
          <w:sz w:val="24"/>
          <w:szCs w:val="24"/>
        </w:rPr>
      </w:pP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Realizacija navedenog Programa rada ovisiti će o:</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sudjelovanju članova vijeća u radu;</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izvršenju proračuna Grada Zagreba;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suradnji s nadležnim tijelima Gradske uprave Zagreba;</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suradnji s Vijećem Gradske četvrti Donji grad;</w:t>
      </w:r>
    </w:p>
    <w:p w:rsidR="00BC2B7B" w:rsidRPr="00DD03BE" w:rsidRDefault="00BC2B7B" w:rsidP="00BC2B7B">
      <w:pPr>
        <w:rPr>
          <w:rFonts w:ascii="Times New Roman" w:hAnsi="Times New Roman" w:cs="Times New Roman"/>
          <w:sz w:val="24"/>
          <w:szCs w:val="24"/>
        </w:rPr>
      </w:pPr>
      <w:r w:rsidRPr="00DD03BE">
        <w:rPr>
          <w:rFonts w:ascii="Times New Roman" w:hAnsi="Times New Roman" w:cs="Times New Roman"/>
          <w:sz w:val="24"/>
          <w:szCs w:val="24"/>
        </w:rPr>
        <w:t>- suradnji građana Gradske četvrti Donji grad.</w:t>
      </w:r>
    </w:p>
    <w:p w:rsidR="0080411F" w:rsidRPr="00DD03BE" w:rsidRDefault="0080411F" w:rsidP="00BC2B7B">
      <w:pPr>
        <w:rPr>
          <w:rFonts w:ascii="Times New Roman" w:hAnsi="Times New Roman" w:cs="Times New Roman"/>
          <w:sz w:val="24"/>
          <w:szCs w:val="24"/>
        </w:rPr>
      </w:pPr>
    </w:p>
    <w:p w:rsidR="0080411F" w:rsidRPr="00DD03BE" w:rsidRDefault="0080411F" w:rsidP="00BC2B7B">
      <w:pPr>
        <w:rPr>
          <w:rFonts w:ascii="Times New Roman" w:hAnsi="Times New Roman" w:cs="Times New Roman"/>
          <w:sz w:val="24"/>
          <w:szCs w:val="24"/>
        </w:rPr>
      </w:pPr>
    </w:p>
    <w:p w:rsidR="0080411F" w:rsidRPr="00DD03BE" w:rsidRDefault="0080411F" w:rsidP="00BC2B7B">
      <w:pPr>
        <w:rPr>
          <w:rFonts w:ascii="Times New Roman" w:hAnsi="Times New Roman" w:cs="Times New Roman"/>
          <w:sz w:val="24"/>
          <w:szCs w:val="24"/>
        </w:rPr>
      </w:pPr>
    </w:p>
    <w:p w:rsidR="0080411F" w:rsidRPr="00DD03BE" w:rsidRDefault="0080411F" w:rsidP="00BC2B7B">
      <w:pPr>
        <w:rPr>
          <w:rFonts w:ascii="Times New Roman" w:hAnsi="Times New Roman" w:cs="Times New Roman"/>
          <w:sz w:val="24"/>
          <w:szCs w:val="24"/>
        </w:rPr>
      </w:pPr>
    </w:p>
    <w:p w:rsidR="0080411F" w:rsidRPr="00DD03BE" w:rsidRDefault="0080411F" w:rsidP="00BC2B7B">
      <w:pPr>
        <w:rPr>
          <w:rFonts w:ascii="Times New Roman" w:hAnsi="Times New Roman" w:cs="Times New Roman"/>
          <w:sz w:val="24"/>
          <w:szCs w:val="24"/>
        </w:rPr>
      </w:pPr>
    </w:p>
    <w:p w:rsidR="0080411F" w:rsidRPr="00DD03BE" w:rsidRDefault="0080411F" w:rsidP="00BC2B7B">
      <w:pPr>
        <w:rPr>
          <w:rFonts w:ascii="Times New Roman" w:hAnsi="Times New Roman" w:cs="Times New Roman"/>
          <w:sz w:val="24"/>
          <w:szCs w:val="24"/>
        </w:rPr>
      </w:pPr>
    </w:p>
    <w:p w:rsidR="00BC2B7B" w:rsidRPr="00DD03BE" w:rsidRDefault="00BC2B7B" w:rsidP="00BC2B7B">
      <w:pPr>
        <w:rPr>
          <w:rFonts w:ascii="Times New Roman" w:hAnsi="Times New Roman" w:cs="Times New Roman"/>
          <w:sz w:val="24"/>
          <w:szCs w:val="24"/>
        </w:rPr>
      </w:pPr>
    </w:p>
    <w:p w:rsidR="00F81DFE" w:rsidRPr="00DD03BE" w:rsidRDefault="00230025" w:rsidP="00BC2B7B">
      <w:pPr>
        <w:tabs>
          <w:tab w:val="left" w:pos="426"/>
        </w:tabs>
        <w:jc w:val="both"/>
        <w:rPr>
          <w:rFonts w:ascii="Times New Roman" w:hAnsi="Times New Roman" w:cs="Times New Roman"/>
          <w:b/>
          <w:sz w:val="24"/>
          <w:szCs w:val="24"/>
        </w:rPr>
      </w:pPr>
      <w:r w:rsidRPr="00DD03BE">
        <w:rPr>
          <w:rFonts w:ascii="Times New Roman" w:hAnsi="Times New Roman" w:cs="Times New Roman"/>
          <w:b/>
          <w:sz w:val="24"/>
          <w:szCs w:val="24"/>
        </w:rPr>
        <w:t>Ad. 3  Korištenje prostora Mjesnog odbora „Petar Zrinski“</w:t>
      </w:r>
    </w:p>
    <w:p w:rsidR="00F81DFE" w:rsidRPr="00DD03BE" w:rsidRDefault="00C30BAE">
      <w:pPr>
        <w:spacing w:before="240" w:after="240" w:line="331" w:lineRule="auto"/>
        <w:rPr>
          <w:rFonts w:ascii="Times New Roman" w:hAnsi="Times New Roman" w:cs="Times New Roman"/>
          <w:sz w:val="24"/>
          <w:szCs w:val="24"/>
        </w:rPr>
      </w:pPr>
      <w:r>
        <w:rPr>
          <w:rFonts w:ascii="Times New Roman" w:hAnsi="Times New Roman" w:cs="Times New Roman"/>
          <w:sz w:val="24"/>
          <w:szCs w:val="24"/>
        </w:rPr>
        <w:t>Članovi</w:t>
      </w:r>
      <w:r w:rsidR="00230025" w:rsidRPr="00DD03BE">
        <w:rPr>
          <w:rFonts w:ascii="Times New Roman" w:hAnsi="Times New Roman" w:cs="Times New Roman"/>
          <w:sz w:val="24"/>
          <w:szCs w:val="24"/>
        </w:rPr>
        <w:t xml:space="preserve"> vijeća su usmeno obaviješteni o temi.</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Vijeće</w:t>
      </w:r>
      <w:r w:rsidR="00C30BAE">
        <w:rPr>
          <w:rFonts w:ascii="Times New Roman" w:hAnsi="Times New Roman" w:cs="Times New Roman"/>
          <w:sz w:val="24"/>
          <w:szCs w:val="24"/>
        </w:rPr>
        <w:t xml:space="preserve"> nakon rasprave jednoglasno donosi sljedeće:</w:t>
      </w:r>
    </w:p>
    <w:p w:rsidR="00C30BAE" w:rsidRDefault="00230025" w:rsidP="00C30BAE">
      <w:pPr>
        <w:rPr>
          <w:rFonts w:ascii="Times New Roman" w:eastAsia="Times New Roman" w:hAnsi="Times New Roman"/>
          <w:sz w:val="24"/>
          <w:szCs w:val="24"/>
        </w:rPr>
      </w:pPr>
      <w:r w:rsidRPr="00DD03BE">
        <w:rPr>
          <w:rFonts w:ascii="Times New Roman" w:hAnsi="Times New Roman" w:cs="Times New Roman"/>
          <w:b/>
          <w:sz w:val="24"/>
          <w:szCs w:val="24"/>
          <w:highlight w:val="white"/>
        </w:rPr>
        <w:t xml:space="preserve"> </w:t>
      </w:r>
    </w:p>
    <w:p w:rsidR="00C30BAE" w:rsidRDefault="00C30BAE" w:rsidP="00C30BAE">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C30BAE" w:rsidRPr="00EA596A" w:rsidRDefault="00C30BAE" w:rsidP="00C30BAE">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rsidR="00C30BAE" w:rsidRDefault="00C30BAE" w:rsidP="00C30BAE">
      <w:pPr>
        <w:tabs>
          <w:tab w:val="left" w:pos="1080"/>
        </w:tabs>
        <w:ind w:left="2520" w:right="-1" w:hanging="2520"/>
        <w:jc w:val="center"/>
        <w:rPr>
          <w:rFonts w:ascii="Times New Roman" w:eastAsia="Times New Roman" w:hAnsi="Times New Roman"/>
          <w:b/>
          <w:sz w:val="24"/>
          <w:szCs w:val="24"/>
          <w:lang w:val="pl-PL"/>
        </w:rPr>
      </w:pPr>
    </w:p>
    <w:p w:rsidR="00C30BAE" w:rsidRDefault="00C30BAE" w:rsidP="00C30BAE">
      <w:pPr>
        <w:tabs>
          <w:tab w:val="left" w:pos="1701"/>
          <w:tab w:val="left" w:pos="7088"/>
        </w:tabs>
        <w:ind w:left="1701" w:right="2266" w:hanging="1701"/>
        <w:jc w:val="center"/>
        <w:rPr>
          <w:rFonts w:ascii="Times New Roman" w:eastAsia="Times New Roman" w:hAnsi="Times New Roman"/>
          <w:b/>
          <w:sz w:val="24"/>
          <w:szCs w:val="24"/>
        </w:rPr>
      </w:pPr>
    </w:p>
    <w:p w:rsidR="00C30BAE" w:rsidRDefault="00C30BAE" w:rsidP="00C30BAE">
      <w:pPr>
        <w:jc w:val="center"/>
        <w:rPr>
          <w:rFonts w:ascii="Times New Roman" w:eastAsia="Times New Roman" w:hAnsi="Times New Roman"/>
          <w:sz w:val="24"/>
          <w:szCs w:val="24"/>
        </w:rPr>
      </w:pPr>
    </w:p>
    <w:p w:rsidR="00C30BAE" w:rsidRPr="00EA596A" w:rsidRDefault="00C30BAE" w:rsidP="00C30BAE">
      <w:pPr>
        <w:pStyle w:val="ListParagraph"/>
        <w:numPr>
          <w:ilvl w:val="0"/>
          <w:numId w:val="4"/>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Gerontološkom centru Doma za starije i nemoćne osobe Centar</w:t>
      </w:r>
      <w:r w:rsidRPr="00EA596A">
        <w:rPr>
          <w:rFonts w:ascii="Times New Roman" w:eastAsia="Times New Roman" w:hAnsi="Times New Roman" w:cs="Times New Roman"/>
          <w:sz w:val="24"/>
          <w:szCs w:val="24"/>
          <w:lang w:eastAsia="hr-HR"/>
        </w:rPr>
        <w:t xml:space="preserve"> odobrava se povremeno korištenje </w:t>
      </w:r>
      <w:r>
        <w:rPr>
          <w:rFonts w:ascii="Times New Roman" w:eastAsia="Times New Roman" w:hAnsi="Times New Roman" w:cs="Times New Roman"/>
          <w:sz w:val="24"/>
          <w:szCs w:val="24"/>
          <w:lang w:eastAsia="hr-HR"/>
        </w:rPr>
        <w:t>dvorane u objektu mjesne samouprave, Primorska 32</w:t>
      </w:r>
      <w:r w:rsidRPr="00EA596A">
        <w:rPr>
          <w:rFonts w:ascii="Times New Roman" w:eastAsia="Times New Roman" w:hAnsi="Times New Roman" w:cs="Times New Roman"/>
          <w:sz w:val="24"/>
          <w:szCs w:val="24"/>
          <w:lang w:eastAsia="hr-HR"/>
        </w:rPr>
        <w:t xml:space="preserve">, u terminu </w:t>
      </w:r>
      <w:r>
        <w:rPr>
          <w:rFonts w:ascii="Times New Roman" w:eastAsia="Times New Roman" w:hAnsi="Times New Roman" w:cs="Times New Roman"/>
          <w:sz w:val="24"/>
          <w:szCs w:val="24"/>
          <w:lang w:eastAsia="hr-HR"/>
        </w:rPr>
        <w:t xml:space="preserve">ponedjeljkom i četvrtkom </w:t>
      </w:r>
      <w:r w:rsidRPr="00EA596A">
        <w:rPr>
          <w:rFonts w:ascii="Times New Roman" w:eastAsia="Times New Roman" w:hAnsi="Times New Roman" w:cs="Times New Roman"/>
          <w:sz w:val="24"/>
          <w:szCs w:val="24"/>
          <w:lang w:eastAsia="hr-HR"/>
        </w:rPr>
        <w:t xml:space="preserve"> od 1</w:t>
      </w:r>
      <w:r>
        <w:rPr>
          <w:rFonts w:ascii="Times New Roman" w:eastAsia="Times New Roman" w:hAnsi="Times New Roman" w:cs="Times New Roman"/>
          <w:sz w:val="24"/>
          <w:szCs w:val="24"/>
          <w:lang w:eastAsia="hr-HR"/>
        </w:rPr>
        <w:t>2</w:t>
      </w:r>
      <w:r w:rsidRPr="00EA596A">
        <w:rPr>
          <w:rFonts w:ascii="Times New Roman" w:eastAsia="Times New Roman" w:hAnsi="Times New Roman" w:cs="Times New Roman"/>
          <w:sz w:val="24"/>
          <w:szCs w:val="24"/>
          <w:lang w:eastAsia="hr-HR"/>
        </w:rPr>
        <w:t xml:space="preserve">.00 – </w:t>
      </w:r>
      <w:r>
        <w:rPr>
          <w:rFonts w:ascii="Times New Roman" w:eastAsia="Times New Roman" w:hAnsi="Times New Roman" w:cs="Times New Roman"/>
          <w:sz w:val="24"/>
          <w:szCs w:val="24"/>
          <w:lang w:eastAsia="hr-HR"/>
        </w:rPr>
        <w:t>15</w:t>
      </w:r>
      <w:r w:rsidRPr="00EA596A">
        <w:rPr>
          <w:rFonts w:ascii="Times New Roman" w:eastAsia="Times New Roman" w:hAnsi="Times New Roman" w:cs="Times New Roman"/>
          <w:sz w:val="24"/>
          <w:szCs w:val="24"/>
          <w:lang w:eastAsia="hr-HR"/>
        </w:rPr>
        <w:t xml:space="preserve">.00 sati. </w:t>
      </w:r>
    </w:p>
    <w:p w:rsidR="00C30BAE" w:rsidRDefault="00C30BAE" w:rsidP="00C30BAE">
      <w:pPr>
        <w:jc w:val="both"/>
        <w:rPr>
          <w:rFonts w:ascii="Times New Roman" w:eastAsia="Times New Roman" w:hAnsi="Times New Roman" w:cs="Times New Roman"/>
          <w:sz w:val="24"/>
          <w:szCs w:val="24"/>
        </w:rPr>
      </w:pPr>
    </w:p>
    <w:p w:rsidR="00C30BAE" w:rsidRPr="00EA596A" w:rsidRDefault="00C30BAE" w:rsidP="00C30BAE">
      <w:pPr>
        <w:pStyle w:val="ListParagraph"/>
        <w:numPr>
          <w:ilvl w:val="0"/>
          <w:numId w:val="4"/>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Gerontoloski centar Doma za starije i nemoćne osobe Centar</w:t>
      </w:r>
      <w:r w:rsidRPr="00EA596A">
        <w:rPr>
          <w:rFonts w:ascii="Times New Roman" w:eastAsia="Times New Roman" w:hAnsi="Times New Roman" w:cs="Times New Roman"/>
          <w:sz w:val="24"/>
          <w:szCs w:val="24"/>
          <w:lang w:eastAsia="hr-HR"/>
        </w:rPr>
        <w:t xml:space="preserve"> bez naknade.</w:t>
      </w:r>
    </w:p>
    <w:p w:rsidR="00C30BAE" w:rsidRPr="00EA596A" w:rsidRDefault="00C30BAE" w:rsidP="00C30BAE">
      <w:pPr>
        <w:ind w:firstLine="708"/>
        <w:jc w:val="both"/>
        <w:rPr>
          <w:rFonts w:ascii="Times New Roman" w:eastAsia="Times New Roman" w:hAnsi="Times New Roman" w:cs="Times New Roman"/>
          <w:sz w:val="24"/>
          <w:szCs w:val="24"/>
        </w:rPr>
      </w:pPr>
    </w:p>
    <w:p w:rsidR="00C30BAE" w:rsidRDefault="00C30BAE" w:rsidP="00C30BAE">
      <w:pPr>
        <w:pStyle w:val="ListParagraph"/>
        <w:numPr>
          <w:ilvl w:val="0"/>
          <w:numId w:val="4"/>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Gerontološki centar Doma za starije i nemoćne osobe Centar</w:t>
      </w:r>
      <w:r w:rsidRPr="00EA596A">
        <w:rPr>
          <w:rFonts w:ascii="Times New Roman" w:eastAsia="Times New Roman" w:hAnsi="Times New Roman" w:cs="Times New Roman"/>
          <w:sz w:val="24"/>
          <w:szCs w:val="24"/>
          <w:lang w:eastAsia="hr-HR"/>
        </w:rPr>
        <w:t xml:space="preserve"> 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C30BAE" w:rsidRDefault="00C30BAE" w:rsidP="00C30BAE">
      <w:pPr>
        <w:pStyle w:val="ListParagraph"/>
        <w:spacing w:after="0"/>
        <w:ind w:left="644"/>
        <w:jc w:val="both"/>
        <w:rPr>
          <w:rFonts w:ascii="Times New Roman" w:eastAsia="Times New Roman" w:hAnsi="Times New Roman" w:cs="Times New Roman"/>
          <w:sz w:val="24"/>
          <w:szCs w:val="24"/>
          <w:lang w:eastAsia="hr-HR"/>
        </w:rPr>
      </w:pPr>
    </w:p>
    <w:p w:rsidR="00C30BAE" w:rsidRPr="00A20C5C" w:rsidRDefault="00C30BAE" w:rsidP="00C30BAE">
      <w:pPr>
        <w:pStyle w:val="ListParagraph"/>
        <w:numPr>
          <w:ilvl w:val="0"/>
          <w:numId w:val="4"/>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a iz točke l. ovog zaključka Gradski ured za mjesnu samoupravu, civilnu zaštitu i sigurnost izdat će odobrenje o korištenju, a u skladu s ovim zaključkom.</w:t>
      </w:r>
    </w:p>
    <w:p w:rsidR="00F81DFE" w:rsidRPr="00DD03BE" w:rsidRDefault="00F81DFE" w:rsidP="00C30BAE">
      <w:pPr>
        <w:spacing w:before="240" w:after="240"/>
        <w:jc w:val="center"/>
        <w:rPr>
          <w:rFonts w:ascii="Times New Roman" w:hAnsi="Times New Roman" w:cs="Times New Roman"/>
          <w:sz w:val="24"/>
          <w:szCs w:val="24"/>
          <w:highlight w:val="white"/>
        </w:rPr>
      </w:pPr>
    </w:p>
    <w:p w:rsidR="00C30BAE" w:rsidRDefault="00C30BAE" w:rsidP="00C30BAE">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C30BAE" w:rsidRPr="00EA596A" w:rsidRDefault="00C30BAE" w:rsidP="00C30BAE">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rsidR="00C30BAE" w:rsidRDefault="00C30BAE" w:rsidP="00C30BAE">
      <w:pPr>
        <w:tabs>
          <w:tab w:val="left" w:pos="1080"/>
        </w:tabs>
        <w:ind w:left="2520" w:right="-1" w:hanging="2520"/>
        <w:jc w:val="center"/>
        <w:rPr>
          <w:rFonts w:ascii="Times New Roman" w:eastAsia="Times New Roman" w:hAnsi="Times New Roman"/>
          <w:b/>
          <w:sz w:val="24"/>
          <w:szCs w:val="24"/>
          <w:lang w:val="pl-PL"/>
        </w:rPr>
      </w:pPr>
    </w:p>
    <w:p w:rsidR="00C30BAE" w:rsidRDefault="00C30BAE" w:rsidP="00C30BAE">
      <w:pPr>
        <w:tabs>
          <w:tab w:val="left" w:pos="1701"/>
          <w:tab w:val="left" w:pos="7088"/>
        </w:tabs>
        <w:ind w:left="1701" w:right="2266" w:hanging="1701"/>
        <w:jc w:val="center"/>
        <w:rPr>
          <w:rFonts w:ascii="Times New Roman" w:eastAsia="Times New Roman" w:hAnsi="Times New Roman"/>
          <w:b/>
          <w:sz w:val="24"/>
          <w:szCs w:val="24"/>
        </w:rPr>
      </w:pPr>
    </w:p>
    <w:p w:rsidR="00C30BAE" w:rsidRDefault="00C30BAE" w:rsidP="00C30BAE">
      <w:pPr>
        <w:jc w:val="center"/>
        <w:rPr>
          <w:rFonts w:ascii="Times New Roman" w:eastAsia="Times New Roman" w:hAnsi="Times New Roman"/>
          <w:sz w:val="24"/>
          <w:szCs w:val="24"/>
        </w:rPr>
      </w:pPr>
    </w:p>
    <w:p w:rsidR="00C30BAE" w:rsidRPr="00EA596A" w:rsidRDefault="00C30BAE" w:rsidP="00C30BAE">
      <w:pPr>
        <w:pStyle w:val="ListParagraph"/>
        <w:numPr>
          <w:ilvl w:val="0"/>
          <w:numId w:val="6"/>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Centru za psihološku pomoć „TESA“</w:t>
      </w:r>
      <w:r w:rsidRPr="00EA596A">
        <w:rPr>
          <w:rFonts w:ascii="Times New Roman" w:eastAsia="Times New Roman" w:hAnsi="Times New Roman" w:cs="Times New Roman"/>
          <w:sz w:val="24"/>
          <w:szCs w:val="24"/>
          <w:lang w:eastAsia="hr-HR"/>
        </w:rPr>
        <w:t xml:space="preserve"> odobrava se povremeno korištenje </w:t>
      </w:r>
      <w:r>
        <w:rPr>
          <w:rFonts w:ascii="Times New Roman" w:eastAsia="Times New Roman" w:hAnsi="Times New Roman" w:cs="Times New Roman"/>
          <w:sz w:val="24"/>
          <w:szCs w:val="24"/>
          <w:lang w:eastAsia="hr-HR"/>
        </w:rPr>
        <w:t>dvorane u objektu mjesne samouprave, Primorska 32</w:t>
      </w:r>
      <w:r w:rsidRPr="00EA596A">
        <w:rPr>
          <w:rFonts w:ascii="Times New Roman" w:eastAsia="Times New Roman" w:hAnsi="Times New Roman" w:cs="Times New Roman"/>
          <w:sz w:val="24"/>
          <w:szCs w:val="24"/>
          <w:lang w:eastAsia="hr-HR"/>
        </w:rPr>
        <w:t xml:space="preserve">, u terminu </w:t>
      </w:r>
      <w:r>
        <w:rPr>
          <w:rFonts w:ascii="Times New Roman" w:eastAsia="Times New Roman" w:hAnsi="Times New Roman" w:cs="Times New Roman"/>
          <w:sz w:val="24"/>
          <w:szCs w:val="24"/>
          <w:lang w:eastAsia="hr-HR"/>
        </w:rPr>
        <w:t xml:space="preserve">subotom </w:t>
      </w:r>
      <w:r w:rsidRPr="00EA596A">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09</w:t>
      </w:r>
      <w:r w:rsidRPr="00EA596A">
        <w:rPr>
          <w:rFonts w:ascii="Times New Roman" w:eastAsia="Times New Roman" w:hAnsi="Times New Roman" w:cs="Times New Roman"/>
          <w:sz w:val="24"/>
          <w:szCs w:val="24"/>
          <w:lang w:eastAsia="hr-HR"/>
        </w:rPr>
        <w:t xml:space="preserve">.00 – </w:t>
      </w:r>
      <w:r>
        <w:rPr>
          <w:rFonts w:ascii="Times New Roman" w:eastAsia="Times New Roman" w:hAnsi="Times New Roman" w:cs="Times New Roman"/>
          <w:sz w:val="24"/>
          <w:szCs w:val="24"/>
          <w:lang w:eastAsia="hr-HR"/>
        </w:rPr>
        <w:t>17</w:t>
      </w:r>
      <w:r w:rsidRPr="00EA596A">
        <w:rPr>
          <w:rFonts w:ascii="Times New Roman" w:eastAsia="Times New Roman" w:hAnsi="Times New Roman" w:cs="Times New Roman"/>
          <w:sz w:val="24"/>
          <w:szCs w:val="24"/>
          <w:lang w:eastAsia="hr-HR"/>
        </w:rPr>
        <w:t xml:space="preserve">.00 sati. </w:t>
      </w:r>
    </w:p>
    <w:p w:rsidR="00C30BAE" w:rsidRDefault="00C30BAE" w:rsidP="00C30BAE">
      <w:pPr>
        <w:jc w:val="both"/>
        <w:rPr>
          <w:rFonts w:ascii="Times New Roman" w:eastAsia="Times New Roman" w:hAnsi="Times New Roman" w:cs="Times New Roman"/>
          <w:sz w:val="24"/>
          <w:szCs w:val="24"/>
        </w:rPr>
      </w:pPr>
    </w:p>
    <w:p w:rsidR="00C30BAE" w:rsidRPr="00EA596A" w:rsidRDefault="00C30BAE" w:rsidP="00C30BAE">
      <w:pPr>
        <w:pStyle w:val="ListParagraph"/>
        <w:numPr>
          <w:ilvl w:val="0"/>
          <w:numId w:val="6"/>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Centar za psihološku pomoć „“TESA“</w:t>
      </w:r>
      <w:r w:rsidRPr="00EA596A">
        <w:rPr>
          <w:rFonts w:ascii="Times New Roman" w:eastAsia="Times New Roman" w:hAnsi="Times New Roman" w:cs="Times New Roman"/>
          <w:sz w:val="24"/>
          <w:szCs w:val="24"/>
          <w:lang w:eastAsia="hr-HR"/>
        </w:rPr>
        <w:t xml:space="preserve"> bez naknade.</w:t>
      </w:r>
    </w:p>
    <w:p w:rsidR="00C30BAE" w:rsidRPr="00EA596A" w:rsidRDefault="00C30BAE" w:rsidP="00C30BAE">
      <w:pPr>
        <w:ind w:firstLine="708"/>
        <w:jc w:val="both"/>
        <w:rPr>
          <w:rFonts w:ascii="Times New Roman" w:eastAsia="Times New Roman" w:hAnsi="Times New Roman" w:cs="Times New Roman"/>
          <w:sz w:val="24"/>
          <w:szCs w:val="24"/>
        </w:rPr>
      </w:pPr>
    </w:p>
    <w:p w:rsidR="00C30BAE" w:rsidRDefault="00C30BAE" w:rsidP="00C30BAE">
      <w:pPr>
        <w:pStyle w:val="ListParagraph"/>
        <w:numPr>
          <w:ilvl w:val="0"/>
          <w:numId w:val="6"/>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Centar za psihološku pomoć „TESA“ </w:t>
      </w:r>
      <w:r w:rsidRPr="00EA596A">
        <w:rPr>
          <w:rFonts w:ascii="Times New Roman" w:eastAsia="Times New Roman" w:hAnsi="Times New Roman" w:cs="Times New Roman"/>
          <w:sz w:val="24"/>
          <w:szCs w:val="24"/>
          <w:lang w:eastAsia="hr-HR"/>
        </w:rPr>
        <w:t>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C30BAE" w:rsidRDefault="00C30BAE" w:rsidP="00C30BAE">
      <w:pPr>
        <w:pStyle w:val="ListParagraph"/>
        <w:spacing w:after="0"/>
        <w:ind w:left="644"/>
        <w:jc w:val="both"/>
        <w:rPr>
          <w:rFonts w:ascii="Times New Roman" w:eastAsia="Times New Roman" w:hAnsi="Times New Roman" w:cs="Times New Roman"/>
          <w:sz w:val="24"/>
          <w:szCs w:val="24"/>
          <w:lang w:eastAsia="hr-HR"/>
        </w:rPr>
      </w:pPr>
    </w:p>
    <w:p w:rsidR="00C30BAE" w:rsidRPr="00A20C5C" w:rsidRDefault="00C30BAE" w:rsidP="00C30BAE">
      <w:pPr>
        <w:pStyle w:val="ListParagraph"/>
        <w:numPr>
          <w:ilvl w:val="0"/>
          <w:numId w:val="6"/>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a iz točke l. ovog zaključka Gradski ured za mjesnu samoupravu, civilnu zaštitu i sigurnost izdat će odobrenje o korištenju, a u skladu s ovim zaključkom.</w:t>
      </w:r>
    </w:p>
    <w:p w:rsidR="000D766F" w:rsidRDefault="00230025" w:rsidP="000D766F">
      <w:pPr>
        <w:rPr>
          <w:rFonts w:ascii="Times New Roman" w:eastAsia="Times New Roman" w:hAnsi="Times New Roman"/>
          <w:sz w:val="24"/>
          <w:szCs w:val="24"/>
        </w:rPr>
      </w:pPr>
      <w:r w:rsidRPr="00DD03BE">
        <w:rPr>
          <w:rFonts w:ascii="Times New Roman" w:hAnsi="Times New Roman" w:cs="Times New Roman"/>
          <w:sz w:val="24"/>
          <w:szCs w:val="24"/>
          <w:highlight w:val="white"/>
        </w:rPr>
        <w:br/>
      </w:r>
    </w:p>
    <w:p w:rsidR="000D766F" w:rsidRDefault="000D766F" w:rsidP="000D766F">
      <w:pPr>
        <w:jc w:val="center"/>
        <w:rPr>
          <w:rFonts w:ascii="Times New Roman" w:eastAsia="Times New Roman" w:hAnsi="Times New Roman"/>
          <w:b/>
          <w:sz w:val="24"/>
          <w:szCs w:val="24"/>
        </w:rPr>
      </w:pPr>
      <w:r>
        <w:rPr>
          <w:rFonts w:ascii="Times New Roman" w:eastAsia="Times New Roman" w:hAnsi="Times New Roman"/>
          <w:b/>
          <w:sz w:val="24"/>
          <w:szCs w:val="24"/>
        </w:rPr>
        <w:lastRenderedPageBreak/>
        <w:t>Z A K L J U Č A K</w:t>
      </w:r>
    </w:p>
    <w:p w:rsidR="000D766F" w:rsidRPr="00EA596A" w:rsidRDefault="000D766F" w:rsidP="000D766F">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rsidR="000D766F" w:rsidRDefault="000D766F" w:rsidP="000D766F">
      <w:pPr>
        <w:tabs>
          <w:tab w:val="left" w:pos="1080"/>
        </w:tabs>
        <w:ind w:left="2520" w:right="-1" w:hanging="2520"/>
        <w:jc w:val="center"/>
        <w:rPr>
          <w:rFonts w:ascii="Times New Roman" w:eastAsia="Times New Roman" w:hAnsi="Times New Roman"/>
          <w:b/>
          <w:sz w:val="24"/>
          <w:szCs w:val="24"/>
          <w:lang w:val="pl-PL"/>
        </w:rPr>
      </w:pPr>
    </w:p>
    <w:p w:rsidR="000D766F" w:rsidRDefault="000D766F" w:rsidP="000D766F">
      <w:pPr>
        <w:tabs>
          <w:tab w:val="left" w:pos="1701"/>
          <w:tab w:val="left" w:pos="7088"/>
        </w:tabs>
        <w:ind w:left="1701" w:right="2266" w:hanging="1701"/>
        <w:jc w:val="center"/>
        <w:rPr>
          <w:rFonts w:ascii="Times New Roman" w:eastAsia="Times New Roman" w:hAnsi="Times New Roman"/>
          <w:b/>
          <w:sz w:val="24"/>
          <w:szCs w:val="24"/>
        </w:rPr>
      </w:pPr>
    </w:p>
    <w:p w:rsidR="000D766F" w:rsidRDefault="000D766F" w:rsidP="000D766F">
      <w:pPr>
        <w:jc w:val="center"/>
        <w:rPr>
          <w:rFonts w:ascii="Times New Roman" w:eastAsia="Times New Roman" w:hAnsi="Times New Roman"/>
          <w:sz w:val="24"/>
          <w:szCs w:val="24"/>
        </w:rPr>
      </w:pPr>
    </w:p>
    <w:p w:rsidR="000D766F" w:rsidRPr="00EA596A" w:rsidRDefault="000D766F" w:rsidP="000D766F">
      <w:pPr>
        <w:pStyle w:val="ListParagraph"/>
        <w:numPr>
          <w:ilvl w:val="0"/>
          <w:numId w:val="7"/>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Predstavnici suvlasnika stanara Klaićeva 60</w:t>
      </w:r>
      <w:r w:rsidRPr="00EA596A">
        <w:rPr>
          <w:rFonts w:ascii="Times New Roman" w:eastAsia="Times New Roman" w:hAnsi="Times New Roman" w:cs="Times New Roman"/>
          <w:sz w:val="24"/>
          <w:szCs w:val="24"/>
          <w:lang w:eastAsia="hr-HR"/>
        </w:rPr>
        <w:t xml:space="preserve"> odobrava se povremeno korištenje </w:t>
      </w:r>
      <w:r>
        <w:rPr>
          <w:rFonts w:ascii="Times New Roman" w:eastAsia="Times New Roman" w:hAnsi="Times New Roman" w:cs="Times New Roman"/>
          <w:sz w:val="24"/>
          <w:szCs w:val="24"/>
          <w:lang w:eastAsia="hr-HR"/>
        </w:rPr>
        <w:t>dvorane u objektu mjesne samouprave, Primorska 32</w:t>
      </w:r>
      <w:r w:rsidRPr="00EA596A">
        <w:rPr>
          <w:rFonts w:ascii="Times New Roman" w:eastAsia="Times New Roman" w:hAnsi="Times New Roman" w:cs="Times New Roman"/>
          <w:sz w:val="24"/>
          <w:szCs w:val="24"/>
          <w:lang w:eastAsia="hr-HR"/>
        </w:rPr>
        <w:t>, u terminu</w:t>
      </w:r>
      <w:r>
        <w:rPr>
          <w:rFonts w:ascii="Times New Roman" w:eastAsia="Times New Roman" w:hAnsi="Times New Roman" w:cs="Times New Roman"/>
          <w:sz w:val="24"/>
          <w:szCs w:val="24"/>
          <w:lang w:eastAsia="hr-HR"/>
        </w:rPr>
        <w:t xml:space="preserve"> 4.</w:t>
      </w:r>
      <w:r w:rsidRPr="00EA596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četvrtak u mjesecu </w:t>
      </w:r>
      <w:r w:rsidRPr="00EA596A">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19</w:t>
      </w:r>
      <w:r w:rsidRPr="00EA596A">
        <w:rPr>
          <w:rFonts w:ascii="Times New Roman" w:eastAsia="Times New Roman" w:hAnsi="Times New Roman" w:cs="Times New Roman"/>
          <w:sz w:val="24"/>
          <w:szCs w:val="24"/>
          <w:lang w:eastAsia="hr-HR"/>
        </w:rPr>
        <w:t xml:space="preserve">.00 – </w:t>
      </w:r>
      <w:r>
        <w:rPr>
          <w:rFonts w:ascii="Times New Roman" w:eastAsia="Times New Roman" w:hAnsi="Times New Roman" w:cs="Times New Roman"/>
          <w:sz w:val="24"/>
          <w:szCs w:val="24"/>
          <w:lang w:eastAsia="hr-HR"/>
        </w:rPr>
        <w:t>21.00 sat</w:t>
      </w:r>
      <w:r w:rsidRPr="00EA596A">
        <w:rPr>
          <w:rFonts w:ascii="Times New Roman" w:eastAsia="Times New Roman" w:hAnsi="Times New Roman" w:cs="Times New Roman"/>
          <w:sz w:val="24"/>
          <w:szCs w:val="24"/>
          <w:lang w:eastAsia="hr-HR"/>
        </w:rPr>
        <w:t xml:space="preserve">. </w:t>
      </w:r>
    </w:p>
    <w:p w:rsidR="000D766F" w:rsidRDefault="000D766F" w:rsidP="000D766F">
      <w:pPr>
        <w:jc w:val="both"/>
        <w:rPr>
          <w:rFonts w:ascii="Times New Roman" w:eastAsia="Times New Roman" w:hAnsi="Times New Roman" w:cs="Times New Roman"/>
          <w:sz w:val="24"/>
          <w:szCs w:val="24"/>
        </w:rPr>
      </w:pPr>
    </w:p>
    <w:p w:rsidR="000D766F" w:rsidRDefault="000D766F" w:rsidP="000D766F">
      <w:pPr>
        <w:pStyle w:val="ListParagraph"/>
        <w:numPr>
          <w:ilvl w:val="0"/>
          <w:numId w:val="7"/>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 xml:space="preserve">Predstavnica suvlasnika stanara  </w:t>
      </w:r>
    </w:p>
    <w:p w:rsidR="000D766F" w:rsidRPr="00EA596A" w:rsidRDefault="000D766F" w:rsidP="000D766F">
      <w:pPr>
        <w:pStyle w:val="ListParagraph"/>
        <w:spacing w:after="0"/>
        <w:ind w:left="64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Klaićeva 60 </w:t>
      </w:r>
      <w:r w:rsidRPr="00EA596A">
        <w:rPr>
          <w:rFonts w:ascii="Times New Roman" w:eastAsia="Times New Roman" w:hAnsi="Times New Roman" w:cs="Times New Roman"/>
          <w:sz w:val="24"/>
          <w:szCs w:val="24"/>
          <w:lang w:eastAsia="hr-HR"/>
        </w:rPr>
        <w:t xml:space="preserve"> bez naknade.</w:t>
      </w:r>
    </w:p>
    <w:p w:rsidR="000D766F" w:rsidRPr="00EA596A" w:rsidRDefault="000D766F" w:rsidP="000D766F">
      <w:pPr>
        <w:ind w:firstLine="708"/>
        <w:jc w:val="both"/>
        <w:rPr>
          <w:rFonts w:ascii="Times New Roman" w:eastAsia="Times New Roman" w:hAnsi="Times New Roman" w:cs="Times New Roman"/>
          <w:sz w:val="24"/>
          <w:szCs w:val="24"/>
        </w:rPr>
      </w:pPr>
    </w:p>
    <w:p w:rsidR="000D766F" w:rsidRDefault="000D766F" w:rsidP="000D766F">
      <w:pPr>
        <w:pStyle w:val="ListParagraph"/>
        <w:numPr>
          <w:ilvl w:val="0"/>
          <w:numId w:val="7"/>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Predstavnica suvlasnika stanara Klaićeva 60 </w:t>
      </w:r>
      <w:r w:rsidRPr="00EA596A">
        <w:rPr>
          <w:rFonts w:ascii="Times New Roman" w:eastAsia="Times New Roman" w:hAnsi="Times New Roman" w:cs="Times New Roman"/>
          <w:sz w:val="24"/>
          <w:szCs w:val="24"/>
          <w:lang w:eastAsia="hr-HR"/>
        </w:rPr>
        <w:t>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0D766F"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Default="000D766F" w:rsidP="000D766F">
      <w:pPr>
        <w:pStyle w:val="ListParagraph"/>
        <w:numPr>
          <w:ilvl w:val="0"/>
          <w:numId w:val="7"/>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a iz točke l. ovog zaključka Gradski ured za mjesnu samoupravu, civilnu zaštitu i sigurnost izdat će odobrenje o korištenju, a u skladu s ovim zaključkom.</w:t>
      </w:r>
    </w:p>
    <w:p w:rsidR="000D766F" w:rsidRPr="00A20C5C"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Default="000D766F" w:rsidP="000D766F">
      <w:pPr>
        <w:ind w:left="360"/>
        <w:jc w:val="both"/>
        <w:rPr>
          <w:rFonts w:ascii="Times New Roman" w:eastAsia="Times New Roman" w:hAnsi="Times New Roman"/>
          <w:sz w:val="24"/>
          <w:szCs w:val="24"/>
        </w:rPr>
      </w:pPr>
    </w:p>
    <w:p w:rsidR="000D766F" w:rsidRDefault="000D766F" w:rsidP="000D766F">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0D766F" w:rsidRPr="00EA596A" w:rsidRDefault="000D766F" w:rsidP="000D766F">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rsidR="000D766F" w:rsidRDefault="000D766F" w:rsidP="000D766F">
      <w:pPr>
        <w:tabs>
          <w:tab w:val="left" w:pos="1080"/>
        </w:tabs>
        <w:ind w:left="2520" w:right="-1" w:hanging="2520"/>
        <w:jc w:val="center"/>
        <w:rPr>
          <w:rFonts w:ascii="Times New Roman" w:eastAsia="Times New Roman" w:hAnsi="Times New Roman"/>
          <w:b/>
          <w:sz w:val="24"/>
          <w:szCs w:val="24"/>
          <w:lang w:val="pl-PL"/>
        </w:rPr>
      </w:pPr>
    </w:p>
    <w:p w:rsidR="000D766F" w:rsidRDefault="000D766F" w:rsidP="000D766F">
      <w:pPr>
        <w:tabs>
          <w:tab w:val="left" w:pos="1701"/>
          <w:tab w:val="left" w:pos="7088"/>
        </w:tabs>
        <w:ind w:left="1701" w:right="2266" w:hanging="1701"/>
        <w:jc w:val="center"/>
        <w:rPr>
          <w:rFonts w:ascii="Times New Roman" w:eastAsia="Times New Roman" w:hAnsi="Times New Roman"/>
          <w:b/>
          <w:sz w:val="24"/>
          <w:szCs w:val="24"/>
        </w:rPr>
      </w:pPr>
    </w:p>
    <w:p w:rsidR="000D766F" w:rsidRDefault="000D766F" w:rsidP="000D766F">
      <w:pPr>
        <w:jc w:val="center"/>
        <w:rPr>
          <w:rFonts w:ascii="Times New Roman" w:eastAsia="Times New Roman" w:hAnsi="Times New Roman"/>
          <w:sz w:val="24"/>
          <w:szCs w:val="24"/>
        </w:rPr>
      </w:pPr>
    </w:p>
    <w:p w:rsidR="000D766F" w:rsidRPr="00EA596A" w:rsidRDefault="000D766F" w:rsidP="000D766F">
      <w:pPr>
        <w:pStyle w:val="ListParagraph"/>
        <w:numPr>
          <w:ilvl w:val="0"/>
          <w:numId w:val="8"/>
        </w:numPr>
        <w:spacing w:after="0"/>
        <w:jc w:val="both"/>
        <w:rPr>
          <w:rFonts w:ascii="Times New Roman" w:eastAsia="Times New Roman" w:hAnsi="Times New Roman" w:cs="Times New Roman"/>
          <w:sz w:val="24"/>
          <w:szCs w:val="24"/>
          <w:lang w:eastAsia="hr-HR"/>
        </w:rPr>
      </w:pPr>
      <w:r>
        <w:rPr>
          <w:rFonts w:ascii="Times New Roman" w:hAnsi="Times New Roman"/>
          <w:sz w:val="24"/>
          <w:szCs w:val="24"/>
        </w:rPr>
        <w:t xml:space="preserve">Teozofskom društvu u RH </w:t>
      </w:r>
      <w:r w:rsidRPr="00EA596A">
        <w:rPr>
          <w:rFonts w:ascii="Times New Roman" w:eastAsia="Times New Roman" w:hAnsi="Times New Roman" w:cs="Times New Roman"/>
          <w:sz w:val="24"/>
          <w:szCs w:val="24"/>
          <w:lang w:eastAsia="hr-HR"/>
        </w:rPr>
        <w:t>odobrava se povremeno korištenje</w:t>
      </w:r>
      <w:r>
        <w:rPr>
          <w:rFonts w:ascii="Times New Roman" w:eastAsia="Times New Roman" w:hAnsi="Times New Roman" w:cs="Times New Roman"/>
          <w:sz w:val="24"/>
          <w:szCs w:val="24"/>
          <w:lang w:eastAsia="hr-HR"/>
        </w:rPr>
        <w:t xml:space="preserve"> dvorane u objektu mjesne samouprave, Primorska 32</w:t>
      </w:r>
      <w:r w:rsidRPr="00EA596A">
        <w:rPr>
          <w:rFonts w:ascii="Times New Roman" w:eastAsia="Times New Roman" w:hAnsi="Times New Roman" w:cs="Times New Roman"/>
          <w:sz w:val="24"/>
          <w:szCs w:val="24"/>
          <w:lang w:eastAsia="hr-HR"/>
        </w:rPr>
        <w:t xml:space="preserve">, u terminu </w:t>
      </w:r>
      <w:r>
        <w:rPr>
          <w:rFonts w:ascii="Times New Roman" w:eastAsia="Times New Roman" w:hAnsi="Times New Roman" w:cs="Times New Roman"/>
          <w:sz w:val="24"/>
          <w:szCs w:val="24"/>
          <w:lang w:eastAsia="hr-HR"/>
        </w:rPr>
        <w:t xml:space="preserve">utorkom </w:t>
      </w:r>
      <w:r w:rsidRPr="00EA596A">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17</w:t>
      </w:r>
      <w:r w:rsidRPr="00EA596A">
        <w:rPr>
          <w:rFonts w:ascii="Times New Roman" w:eastAsia="Times New Roman" w:hAnsi="Times New Roman" w:cs="Times New Roman"/>
          <w:sz w:val="24"/>
          <w:szCs w:val="24"/>
          <w:lang w:eastAsia="hr-HR"/>
        </w:rPr>
        <w:t xml:space="preserve">.00 – </w:t>
      </w:r>
      <w:r>
        <w:rPr>
          <w:rFonts w:ascii="Times New Roman" w:eastAsia="Times New Roman" w:hAnsi="Times New Roman" w:cs="Times New Roman"/>
          <w:sz w:val="24"/>
          <w:szCs w:val="24"/>
          <w:lang w:eastAsia="hr-HR"/>
        </w:rPr>
        <w:t>18</w:t>
      </w:r>
      <w:r w:rsidRPr="00EA596A">
        <w:rPr>
          <w:rFonts w:ascii="Times New Roman" w:eastAsia="Times New Roman" w:hAnsi="Times New Roman" w:cs="Times New Roman"/>
          <w:sz w:val="24"/>
          <w:szCs w:val="24"/>
          <w:lang w:eastAsia="hr-HR"/>
        </w:rPr>
        <w:t xml:space="preserve">.00 sati. </w:t>
      </w:r>
    </w:p>
    <w:p w:rsidR="000D766F" w:rsidRDefault="000D766F" w:rsidP="000D766F">
      <w:pPr>
        <w:jc w:val="both"/>
        <w:rPr>
          <w:rFonts w:ascii="Times New Roman" w:eastAsia="Times New Roman" w:hAnsi="Times New Roman" w:cs="Times New Roman"/>
          <w:sz w:val="24"/>
          <w:szCs w:val="24"/>
        </w:rPr>
      </w:pPr>
    </w:p>
    <w:p w:rsidR="000D766F" w:rsidRPr="00EA596A" w:rsidRDefault="000D766F" w:rsidP="000D766F">
      <w:pPr>
        <w:pStyle w:val="ListParagraph"/>
        <w:numPr>
          <w:ilvl w:val="0"/>
          <w:numId w:val="8"/>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Teozofsko društvo u RH</w:t>
      </w:r>
      <w:r w:rsidRPr="00EA596A">
        <w:rPr>
          <w:rFonts w:ascii="Times New Roman" w:eastAsia="Times New Roman" w:hAnsi="Times New Roman" w:cs="Times New Roman"/>
          <w:sz w:val="24"/>
          <w:szCs w:val="24"/>
          <w:lang w:eastAsia="hr-HR"/>
        </w:rPr>
        <w:t xml:space="preserve"> bez naknade.</w:t>
      </w:r>
    </w:p>
    <w:p w:rsidR="000D766F" w:rsidRPr="00EA596A" w:rsidRDefault="000D766F" w:rsidP="000D766F">
      <w:pPr>
        <w:ind w:firstLine="708"/>
        <w:jc w:val="both"/>
        <w:rPr>
          <w:rFonts w:ascii="Times New Roman" w:eastAsia="Times New Roman" w:hAnsi="Times New Roman" w:cs="Times New Roman"/>
          <w:sz w:val="24"/>
          <w:szCs w:val="24"/>
        </w:rPr>
      </w:pPr>
    </w:p>
    <w:p w:rsidR="000D766F" w:rsidRDefault="000D766F" w:rsidP="000D766F">
      <w:pPr>
        <w:pStyle w:val="ListParagraph"/>
        <w:numPr>
          <w:ilvl w:val="0"/>
          <w:numId w:val="8"/>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Teozofsko društvo u RH </w:t>
      </w:r>
      <w:r w:rsidRPr="00EA596A">
        <w:rPr>
          <w:rFonts w:ascii="Times New Roman" w:eastAsia="Times New Roman" w:hAnsi="Times New Roman" w:cs="Times New Roman"/>
          <w:sz w:val="24"/>
          <w:szCs w:val="24"/>
          <w:lang w:eastAsia="hr-HR"/>
        </w:rPr>
        <w:t>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0D766F"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Pr="00A20C5C" w:rsidRDefault="000D766F" w:rsidP="000D766F">
      <w:pPr>
        <w:pStyle w:val="ListParagraph"/>
        <w:numPr>
          <w:ilvl w:val="0"/>
          <w:numId w:val="8"/>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a iz točke l. ovog zaključka Gradski ured za mjesnu samoupravu, civilnu zaštitu i sigurnost izdat će odobrenje o korištenju, a u skladu s ovim zaključkom.</w:t>
      </w:r>
    </w:p>
    <w:p w:rsidR="00F81DFE" w:rsidRDefault="00F81DFE" w:rsidP="000D766F">
      <w:pPr>
        <w:spacing w:before="240" w:after="240"/>
        <w:ind w:left="360"/>
        <w:jc w:val="center"/>
        <w:rPr>
          <w:rFonts w:ascii="Times New Roman" w:hAnsi="Times New Roman" w:cs="Times New Roman"/>
          <w:sz w:val="24"/>
          <w:szCs w:val="24"/>
          <w:highlight w:val="white"/>
        </w:rPr>
      </w:pPr>
    </w:p>
    <w:p w:rsidR="000D766F" w:rsidRDefault="000D766F" w:rsidP="000D766F">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0D766F" w:rsidRPr="00EA596A" w:rsidRDefault="000D766F" w:rsidP="000D766F">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rsidR="000D766F" w:rsidRDefault="000D766F" w:rsidP="000D766F">
      <w:pPr>
        <w:tabs>
          <w:tab w:val="left" w:pos="1080"/>
        </w:tabs>
        <w:ind w:left="2520" w:right="-1" w:hanging="2520"/>
        <w:jc w:val="center"/>
        <w:rPr>
          <w:rFonts w:ascii="Times New Roman" w:eastAsia="Times New Roman" w:hAnsi="Times New Roman"/>
          <w:b/>
          <w:sz w:val="24"/>
          <w:szCs w:val="24"/>
          <w:lang w:val="pl-PL"/>
        </w:rPr>
      </w:pPr>
    </w:p>
    <w:p w:rsidR="000D766F" w:rsidRDefault="000D766F" w:rsidP="000D766F">
      <w:pPr>
        <w:tabs>
          <w:tab w:val="left" w:pos="1701"/>
          <w:tab w:val="left" w:pos="7088"/>
        </w:tabs>
        <w:ind w:left="1701" w:right="2266" w:hanging="1701"/>
        <w:jc w:val="center"/>
        <w:rPr>
          <w:rFonts w:ascii="Times New Roman" w:eastAsia="Times New Roman" w:hAnsi="Times New Roman"/>
          <w:b/>
          <w:sz w:val="24"/>
          <w:szCs w:val="24"/>
        </w:rPr>
      </w:pPr>
    </w:p>
    <w:p w:rsidR="000D766F" w:rsidRDefault="000D766F" w:rsidP="000D766F">
      <w:pPr>
        <w:jc w:val="center"/>
        <w:rPr>
          <w:rFonts w:ascii="Times New Roman" w:eastAsia="Times New Roman" w:hAnsi="Times New Roman"/>
          <w:sz w:val="24"/>
          <w:szCs w:val="24"/>
        </w:rPr>
      </w:pPr>
    </w:p>
    <w:p w:rsidR="000D766F" w:rsidRDefault="000D766F" w:rsidP="000D766F">
      <w:pPr>
        <w:pStyle w:val="ListParagraph"/>
        <w:numPr>
          <w:ilvl w:val="0"/>
          <w:numId w:val="9"/>
        </w:numPr>
        <w:spacing w:after="0"/>
        <w:jc w:val="both"/>
        <w:rPr>
          <w:rFonts w:ascii="Times New Roman" w:eastAsia="Times New Roman" w:hAnsi="Times New Roman" w:cs="Times New Roman"/>
          <w:sz w:val="24"/>
          <w:szCs w:val="24"/>
          <w:lang w:eastAsia="hr-HR"/>
        </w:rPr>
      </w:pPr>
      <w:r w:rsidRPr="00C938EE">
        <w:rPr>
          <w:rFonts w:ascii="Times New Roman" w:eastAsia="Times New Roman" w:hAnsi="Times New Roman" w:cs="Times New Roman"/>
          <w:sz w:val="24"/>
          <w:szCs w:val="24"/>
          <w:lang w:eastAsia="hr-HR"/>
        </w:rPr>
        <w:t>Plesnoj grupi „Jasna i Željko“</w:t>
      </w:r>
      <w:r>
        <w:rPr>
          <w:rFonts w:ascii="Times New Roman" w:eastAsia="Times New Roman" w:hAnsi="Times New Roman" w:cs="Times New Roman"/>
          <w:sz w:val="24"/>
          <w:szCs w:val="24"/>
          <w:lang w:eastAsia="hr-HR"/>
        </w:rPr>
        <w:t xml:space="preserve"> </w:t>
      </w:r>
      <w:r w:rsidRPr="00C938EE">
        <w:rPr>
          <w:rFonts w:ascii="Times New Roman" w:eastAsia="Times New Roman" w:hAnsi="Times New Roman" w:cs="Times New Roman"/>
          <w:sz w:val="24"/>
          <w:szCs w:val="24"/>
          <w:lang w:eastAsia="hr-HR"/>
        </w:rPr>
        <w:t>odobrava se povremeno korištenje dvorane u objektu mjesne samouprave, Primorska 32, u terminu utorkom od</w:t>
      </w:r>
      <w:r>
        <w:rPr>
          <w:rFonts w:ascii="Times New Roman" w:eastAsia="Times New Roman" w:hAnsi="Times New Roman" w:cs="Times New Roman"/>
          <w:sz w:val="24"/>
          <w:szCs w:val="24"/>
          <w:lang w:eastAsia="hr-HR"/>
        </w:rPr>
        <w:t xml:space="preserve"> 15.30</w:t>
      </w:r>
      <w:r w:rsidRPr="00C938EE">
        <w:rPr>
          <w:rFonts w:ascii="Times New Roman" w:eastAsia="Times New Roman" w:hAnsi="Times New Roman" w:cs="Times New Roman"/>
          <w:sz w:val="24"/>
          <w:szCs w:val="24"/>
          <w:lang w:eastAsia="hr-HR"/>
        </w:rPr>
        <w:t xml:space="preserve"> – </w:t>
      </w:r>
      <w:r>
        <w:rPr>
          <w:rFonts w:ascii="Times New Roman" w:eastAsia="Times New Roman" w:hAnsi="Times New Roman" w:cs="Times New Roman"/>
          <w:sz w:val="24"/>
          <w:szCs w:val="24"/>
          <w:lang w:eastAsia="hr-HR"/>
        </w:rPr>
        <w:t>17.00</w:t>
      </w:r>
      <w:r w:rsidRPr="00C938EE">
        <w:rPr>
          <w:rFonts w:ascii="Times New Roman" w:eastAsia="Times New Roman" w:hAnsi="Times New Roman" w:cs="Times New Roman"/>
          <w:sz w:val="24"/>
          <w:szCs w:val="24"/>
          <w:lang w:eastAsia="hr-HR"/>
        </w:rPr>
        <w:t xml:space="preserve"> sat</w:t>
      </w:r>
      <w:r>
        <w:rPr>
          <w:rFonts w:ascii="Times New Roman" w:eastAsia="Times New Roman" w:hAnsi="Times New Roman" w:cs="Times New Roman"/>
          <w:sz w:val="24"/>
          <w:szCs w:val="24"/>
          <w:lang w:eastAsia="hr-HR"/>
        </w:rPr>
        <w:t>i.</w:t>
      </w:r>
      <w:r w:rsidRPr="00C938EE">
        <w:rPr>
          <w:rFonts w:ascii="Times New Roman" w:eastAsia="Times New Roman" w:hAnsi="Times New Roman" w:cs="Times New Roman"/>
          <w:sz w:val="24"/>
          <w:szCs w:val="24"/>
          <w:lang w:eastAsia="hr-HR"/>
        </w:rPr>
        <w:t xml:space="preserve"> </w:t>
      </w:r>
    </w:p>
    <w:p w:rsidR="000D766F" w:rsidRPr="00C938EE"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Pr="00BE3DD6" w:rsidRDefault="000D766F" w:rsidP="000D766F">
      <w:pPr>
        <w:pStyle w:val="ListParagraph"/>
        <w:numPr>
          <w:ilvl w:val="0"/>
          <w:numId w:val="9"/>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 xml:space="preserve">Plesna grupa „Jasna i Željko“ </w:t>
      </w:r>
      <w:r w:rsidRPr="00BE3DD6">
        <w:rPr>
          <w:rFonts w:ascii="Times New Roman" w:eastAsia="Times New Roman" w:hAnsi="Times New Roman" w:cs="Times New Roman"/>
          <w:sz w:val="24"/>
          <w:szCs w:val="24"/>
          <w:lang w:eastAsia="hr-HR"/>
        </w:rPr>
        <w:t>bez naknade.</w:t>
      </w:r>
    </w:p>
    <w:p w:rsidR="000D766F" w:rsidRPr="00EA596A" w:rsidRDefault="000D766F" w:rsidP="000D766F">
      <w:pPr>
        <w:ind w:firstLine="708"/>
        <w:jc w:val="both"/>
        <w:rPr>
          <w:rFonts w:ascii="Times New Roman" w:eastAsia="Times New Roman" w:hAnsi="Times New Roman" w:cs="Times New Roman"/>
          <w:sz w:val="24"/>
          <w:szCs w:val="24"/>
        </w:rPr>
      </w:pPr>
    </w:p>
    <w:p w:rsidR="000D766F" w:rsidRDefault="000D766F" w:rsidP="000D766F">
      <w:pPr>
        <w:pStyle w:val="ListParagraph"/>
        <w:numPr>
          <w:ilvl w:val="0"/>
          <w:numId w:val="9"/>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Plesna grupa „Jasna i Željko“ </w:t>
      </w:r>
      <w:r w:rsidRPr="00EA596A">
        <w:rPr>
          <w:rFonts w:ascii="Times New Roman" w:eastAsia="Times New Roman" w:hAnsi="Times New Roman" w:cs="Times New Roman"/>
          <w:sz w:val="24"/>
          <w:szCs w:val="24"/>
          <w:lang w:eastAsia="hr-HR"/>
        </w:rPr>
        <w:t>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0D766F"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Default="000D766F" w:rsidP="000D766F">
      <w:pPr>
        <w:pStyle w:val="ListParagraph"/>
        <w:numPr>
          <w:ilvl w:val="0"/>
          <w:numId w:val="9"/>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a iz točke l. ovog zaključka Gradski ured za mjesnu samoupravu, civilnu zaštitu i sigurnost izdat će odobrenje o korištenju, a u skladu s ovim zaključkom.</w:t>
      </w:r>
    </w:p>
    <w:p w:rsidR="000D766F" w:rsidRDefault="000D766F" w:rsidP="000D766F">
      <w:pPr>
        <w:jc w:val="both"/>
        <w:rPr>
          <w:rFonts w:ascii="Times New Roman" w:eastAsia="Times New Roman" w:hAnsi="Times New Roman" w:cs="Times New Roman"/>
          <w:sz w:val="24"/>
          <w:szCs w:val="24"/>
        </w:rPr>
      </w:pPr>
    </w:p>
    <w:p w:rsidR="000D766F" w:rsidRPr="000D766F" w:rsidRDefault="000D766F" w:rsidP="000D766F">
      <w:pPr>
        <w:jc w:val="both"/>
        <w:rPr>
          <w:rFonts w:ascii="Times New Roman" w:eastAsia="Times New Roman" w:hAnsi="Times New Roman" w:cs="Times New Roman"/>
          <w:sz w:val="24"/>
          <w:szCs w:val="24"/>
        </w:rPr>
      </w:pPr>
    </w:p>
    <w:p w:rsidR="000D766F" w:rsidRDefault="000D766F" w:rsidP="000D766F">
      <w:pPr>
        <w:ind w:left="360"/>
        <w:jc w:val="both"/>
        <w:rPr>
          <w:rFonts w:ascii="Times New Roman" w:eastAsia="Times New Roman" w:hAnsi="Times New Roman"/>
          <w:sz w:val="24"/>
          <w:szCs w:val="24"/>
        </w:rPr>
      </w:pPr>
    </w:p>
    <w:p w:rsidR="000D766F" w:rsidRDefault="000D766F" w:rsidP="000D766F">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0D766F" w:rsidRPr="00EA596A" w:rsidRDefault="000D766F" w:rsidP="000D766F">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rsidR="000D766F" w:rsidRDefault="000D766F" w:rsidP="000D766F">
      <w:pPr>
        <w:tabs>
          <w:tab w:val="left" w:pos="1080"/>
        </w:tabs>
        <w:ind w:left="2520" w:right="-1" w:hanging="2520"/>
        <w:jc w:val="center"/>
        <w:rPr>
          <w:rFonts w:ascii="Times New Roman" w:eastAsia="Times New Roman" w:hAnsi="Times New Roman"/>
          <w:b/>
          <w:sz w:val="24"/>
          <w:szCs w:val="24"/>
          <w:lang w:val="pl-PL"/>
        </w:rPr>
      </w:pPr>
    </w:p>
    <w:p w:rsidR="000D766F" w:rsidRDefault="000D766F" w:rsidP="000D766F">
      <w:pPr>
        <w:tabs>
          <w:tab w:val="left" w:pos="1701"/>
          <w:tab w:val="left" w:pos="7088"/>
        </w:tabs>
        <w:ind w:left="1701" w:right="2266" w:hanging="1701"/>
        <w:jc w:val="center"/>
        <w:rPr>
          <w:rFonts w:ascii="Times New Roman" w:eastAsia="Times New Roman" w:hAnsi="Times New Roman"/>
          <w:b/>
          <w:sz w:val="24"/>
          <w:szCs w:val="24"/>
        </w:rPr>
      </w:pPr>
    </w:p>
    <w:p w:rsidR="000D766F" w:rsidRDefault="000D766F" w:rsidP="000D766F">
      <w:pPr>
        <w:jc w:val="center"/>
        <w:rPr>
          <w:rFonts w:ascii="Times New Roman" w:eastAsia="Times New Roman" w:hAnsi="Times New Roman"/>
          <w:sz w:val="24"/>
          <w:szCs w:val="24"/>
        </w:rPr>
      </w:pPr>
    </w:p>
    <w:p w:rsidR="000D766F" w:rsidRDefault="000D766F" w:rsidP="000D766F">
      <w:pPr>
        <w:pStyle w:val="ListParagraph"/>
        <w:numPr>
          <w:ilvl w:val="0"/>
          <w:numId w:val="10"/>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SOKAZ – Udruzi stolnotenisača rekreativaca Zagreb </w:t>
      </w:r>
      <w:r w:rsidRPr="00C938EE">
        <w:rPr>
          <w:rFonts w:ascii="Times New Roman" w:eastAsia="Times New Roman" w:hAnsi="Times New Roman" w:cs="Times New Roman"/>
          <w:sz w:val="24"/>
          <w:szCs w:val="24"/>
          <w:lang w:eastAsia="hr-HR"/>
        </w:rPr>
        <w:t xml:space="preserve">odobrava se povremeno korištenje dvorane u objektu mjesne samouprave, Primorska 32, u terminu </w:t>
      </w:r>
      <w:r>
        <w:rPr>
          <w:rFonts w:ascii="Times New Roman" w:eastAsia="Times New Roman" w:hAnsi="Times New Roman" w:cs="Times New Roman"/>
          <w:sz w:val="24"/>
          <w:szCs w:val="24"/>
          <w:lang w:eastAsia="hr-HR"/>
        </w:rPr>
        <w:t>ponedjeljkom i srijedom</w:t>
      </w:r>
      <w:r w:rsidRPr="00C938EE">
        <w:rPr>
          <w:rFonts w:ascii="Times New Roman" w:eastAsia="Times New Roman" w:hAnsi="Times New Roman" w:cs="Times New Roman"/>
          <w:sz w:val="24"/>
          <w:szCs w:val="24"/>
          <w:lang w:eastAsia="hr-HR"/>
        </w:rPr>
        <w:t xml:space="preserve"> od</w:t>
      </w:r>
      <w:r>
        <w:rPr>
          <w:rFonts w:ascii="Times New Roman" w:eastAsia="Times New Roman" w:hAnsi="Times New Roman" w:cs="Times New Roman"/>
          <w:sz w:val="24"/>
          <w:szCs w:val="24"/>
          <w:lang w:eastAsia="hr-HR"/>
        </w:rPr>
        <w:t xml:space="preserve"> 19.00</w:t>
      </w:r>
      <w:r w:rsidRPr="00C938EE">
        <w:rPr>
          <w:rFonts w:ascii="Times New Roman" w:eastAsia="Times New Roman" w:hAnsi="Times New Roman" w:cs="Times New Roman"/>
          <w:sz w:val="24"/>
          <w:szCs w:val="24"/>
          <w:lang w:eastAsia="hr-HR"/>
        </w:rPr>
        <w:t xml:space="preserve"> – </w:t>
      </w:r>
      <w:r>
        <w:rPr>
          <w:rFonts w:ascii="Times New Roman" w:eastAsia="Times New Roman" w:hAnsi="Times New Roman" w:cs="Times New Roman"/>
          <w:sz w:val="24"/>
          <w:szCs w:val="24"/>
          <w:lang w:eastAsia="hr-HR"/>
        </w:rPr>
        <w:t>22.00</w:t>
      </w:r>
      <w:r w:rsidRPr="00C938EE">
        <w:rPr>
          <w:rFonts w:ascii="Times New Roman" w:eastAsia="Times New Roman" w:hAnsi="Times New Roman" w:cs="Times New Roman"/>
          <w:sz w:val="24"/>
          <w:szCs w:val="24"/>
          <w:lang w:eastAsia="hr-HR"/>
        </w:rPr>
        <w:t xml:space="preserve"> sat</w:t>
      </w:r>
      <w:r>
        <w:rPr>
          <w:rFonts w:ascii="Times New Roman" w:eastAsia="Times New Roman" w:hAnsi="Times New Roman" w:cs="Times New Roman"/>
          <w:sz w:val="24"/>
          <w:szCs w:val="24"/>
          <w:lang w:eastAsia="hr-HR"/>
        </w:rPr>
        <w:t>a.</w:t>
      </w:r>
      <w:r w:rsidRPr="00C938EE">
        <w:rPr>
          <w:rFonts w:ascii="Times New Roman" w:eastAsia="Times New Roman" w:hAnsi="Times New Roman" w:cs="Times New Roman"/>
          <w:sz w:val="24"/>
          <w:szCs w:val="24"/>
          <w:lang w:eastAsia="hr-HR"/>
        </w:rPr>
        <w:t xml:space="preserve"> </w:t>
      </w:r>
    </w:p>
    <w:p w:rsidR="000D766F" w:rsidRPr="00C938EE"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Pr="00BE3DD6" w:rsidRDefault="000D766F" w:rsidP="000D766F">
      <w:pPr>
        <w:pStyle w:val="ListParagraph"/>
        <w:numPr>
          <w:ilvl w:val="0"/>
          <w:numId w:val="10"/>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 xml:space="preserve">SOKAZ - Udruga stolnotenisača rekreativaca Zagreb </w:t>
      </w:r>
      <w:r w:rsidRPr="00BE3DD6">
        <w:rPr>
          <w:rFonts w:ascii="Times New Roman" w:eastAsia="Times New Roman" w:hAnsi="Times New Roman" w:cs="Times New Roman"/>
          <w:sz w:val="24"/>
          <w:szCs w:val="24"/>
          <w:lang w:eastAsia="hr-HR"/>
        </w:rPr>
        <w:t>bez naknade.</w:t>
      </w:r>
    </w:p>
    <w:p w:rsidR="000D766F" w:rsidRPr="00EA596A" w:rsidRDefault="000D766F" w:rsidP="000D766F">
      <w:pPr>
        <w:ind w:firstLine="708"/>
        <w:jc w:val="both"/>
        <w:rPr>
          <w:rFonts w:ascii="Times New Roman" w:eastAsia="Times New Roman" w:hAnsi="Times New Roman" w:cs="Times New Roman"/>
          <w:sz w:val="24"/>
          <w:szCs w:val="24"/>
        </w:rPr>
      </w:pPr>
    </w:p>
    <w:p w:rsidR="000D766F" w:rsidRDefault="000D766F" w:rsidP="000D766F">
      <w:pPr>
        <w:pStyle w:val="ListParagraph"/>
        <w:numPr>
          <w:ilvl w:val="0"/>
          <w:numId w:val="10"/>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SOKAZ – Udruga stolnotenisača rekreativaca Zagreb </w:t>
      </w:r>
      <w:r w:rsidRPr="00EA596A">
        <w:rPr>
          <w:rFonts w:ascii="Times New Roman" w:eastAsia="Times New Roman" w:hAnsi="Times New Roman" w:cs="Times New Roman"/>
          <w:sz w:val="24"/>
          <w:szCs w:val="24"/>
          <w:lang w:eastAsia="hr-HR"/>
        </w:rPr>
        <w:t>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0D766F"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Pr="00A20C5C" w:rsidRDefault="000D766F" w:rsidP="000D766F">
      <w:pPr>
        <w:pStyle w:val="ListParagraph"/>
        <w:numPr>
          <w:ilvl w:val="0"/>
          <w:numId w:val="10"/>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a iz točke l. ovog zaključka Gradski ured za mjesnu samoupravu, civilnu zaštitu i sigurnost izdat će odobrenje o korištenju, a u skladu s ovim zaključkom.</w:t>
      </w:r>
    </w:p>
    <w:p w:rsidR="000D766F" w:rsidRDefault="000D766F" w:rsidP="000D766F">
      <w:pPr>
        <w:ind w:left="360"/>
        <w:jc w:val="both"/>
        <w:rPr>
          <w:rFonts w:ascii="Times New Roman" w:eastAsia="Times New Roman" w:hAnsi="Times New Roman"/>
          <w:sz w:val="24"/>
          <w:szCs w:val="24"/>
        </w:rPr>
      </w:pPr>
    </w:p>
    <w:p w:rsidR="000D766F" w:rsidRDefault="000D766F" w:rsidP="000D766F">
      <w:pPr>
        <w:ind w:left="360"/>
        <w:jc w:val="both"/>
        <w:rPr>
          <w:rFonts w:ascii="Times New Roman" w:eastAsia="Times New Roman" w:hAnsi="Times New Roman"/>
          <w:sz w:val="24"/>
          <w:szCs w:val="24"/>
        </w:rPr>
      </w:pPr>
    </w:p>
    <w:p w:rsidR="000D766F" w:rsidRDefault="000D766F" w:rsidP="000D766F">
      <w:pPr>
        <w:ind w:left="360"/>
        <w:jc w:val="both"/>
        <w:rPr>
          <w:rFonts w:ascii="Times New Roman" w:eastAsia="Times New Roman" w:hAnsi="Times New Roman"/>
          <w:sz w:val="24"/>
          <w:szCs w:val="24"/>
        </w:rPr>
      </w:pPr>
    </w:p>
    <w:p w:rsidR="000D766F" w:rsidRDefault="000D766F" w:rsidP="000D766F">
      <w:pPr>
        <w:ind w:left="360"/>
        <w:jc w:val="both"/>
        <w:rPr>
          <w:rFonts w:ascii="Times New Roman" w:eastAsia="Times New Roman" w:hAnsi="Times New Roman"/>
          <w:sz w:val="24"/>
          <w:szCs w:val="24"/>
        </w:rPr>
      </w:pPr>
    </w:p>
    <w:p w:rsidR="000D766F" w:rsidRDefault="000D766F" w:rsidP="000D766F">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0D766F" w:rsidRPr="00EA596A" w:rsidRDefault="000D766F" w:rsidP="000D766F">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rsidR="000D766F" w:rsidRDefault="000D766F" w:rsidP="000D766F">
      <w:pPr>
        <w:tabs>
          <w:tab w:val="left" w:pos="1080"/>
        </w:tabs>
        <w:ind w:left="2520" w:right="-1" w:hanging="2520"/>
        <w:jc w:val="center"/>
        <w:rPr>
          <w:rFonts w:ascii="Times New Roman" w:eastAsia="Times New Roman" w:hAnsi="Times New Roman"/>
          <w:b/>
          <w:sz w:val="24"/>
          <w:szCs w:val="24"/>
          <w:lang w:val="pl-PL"/>
        </w:rPr>
      </w:pPr>
    </w:p>
    <w:p w:rsidR="000D766F" w:rsidRDefault="000D766F" w:rsidP="000D766F">
      <w:pPr>
        <w:tabs>
          <w:tab w:val="left" w:pos="1701"/>
          <w:tab w:val="left" w:pos="7088"/>
        </w:tabs>
        <w:ind w:left="1701" w:right="2266" w:hanging="1701"/>
        <w:jc w:val="center"/>
        <w:rPr>
          <w:rFonts w:ascii="Times New Roman" w:eastAsia="Times New Roman" w:hAnsi="Times New Roman"/>
          <w:b/>
          <w:sz w:val="24"/>
          <w:szCs w:val="24"/>
        </w:rPr>
      </w:pPr>
    </w:p>
    <w:p w:rsidR="000D766F" w:rsidRDefault="000D766F" w:rsidP="000D766F">
      <w:pPr>
        <w:jc w:val="center"/>
        <w:rPr>
          <w:rFonts w:ascii="Times New Roman" w:eastAsia="Times New Roman" w:hAnsi="Times New Roman"/>
          <w:sz w:val="24"/>
          <w:szCs w:val="24"/>
        </w:rPr>
      </w:pPr>
    </w:p>
    <w:p w:rsidR="000D766F" w:rsidRDefault="000D766F" w:rsidP="000D766F">
      <w:pPr>
        <w:pStyle w:val="ListParagraph"/>
        <w:numPr>
          <w:ilvl w:val="0"/>
          <w:numId w:val="1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Hrvatskoj demokratskoj Zajednici – HDZ </w:t>
      </w:r>
      <w:r w:rsidRPr="00EA596A">
        <w:rPr>
          <w:rFonts w:ascii="Times New Roman" w:eastAsia="Times New Roman" w:hAnsi="Times New Roman" w:cs="Times New Roman"/>
          <w:sz w:val="24"/>
          <w:szCs w:val="24"/>
          <w:lang w:eastAsia="hr-HR"/>
        </w:rPr>
        <w:t xml:space="preserve"> odobrava se povremeno korištenje</w:t>
      </w:r>
      <w:r>
        <w:rPr>
          <w:rFonts w:ascii="Times New Roman" w:eastAsia="Times New Roman" w:hAnsi="Times New Roman" w:cs="Times New Roman"/>
          <w:sz w:val="24"/>
          <w:szCs w:val="24"/>
          <w:lang w:eastAsia="hr-HR"/>
        </w:rPr>
        <w:t xml:space="preserve"> dvorane u objektu mjesne samouprave, Primorska 32</w:t>
      </w:r>
      <w:r w:rsidRPr="00EA596A">
        <w:rPr>
          <w:rFonts w:ascii="Times New Roman" w:eastAsia="Times New Roman" w:hAnsi="Times New Roman" w:cs="Times New Roman"/>
          <w:sz w:val="24"/>
          <w:szCs w:val="24"/>
          <w:lang w:eastAsia="hr-HR"/>
        </w:rPr>
        <w:t>, u terminu</w:t>
      </w:r>
      <w:r>
        <w:rPr>
          <w:rFonts w:ascii="Times New Roman" w:eastAsia="Times New Roman" w:hAnsi="Times New Roman" w:cs="Times New Roman"/>
          <w:sz w:val="24"/>
          <w:szCs w:val="24"/>
          <w:lang w:eastAsia="hr-HR"/>
        </w:rPr>
        <w:t xml:space="preserve"> 2.</w:t>
      </w:r>
      <w:r w:rsidRPr="00EA596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četvrtak u mjesecu </w:t>
      </w:r>
      <w:r w:rsidRPr="00EA596A">
        <w:rPr>
          <w:rFonts w:ascii="Times New Roman" w:eastAsia="Times New Roman" w:hAnsi="Times New Roman" w:cs="Times New Roman"/>
          <w:sz w:val="24"/>
          <w:szCs w:val="24"/>
          <w:lang w:eastAsia="hr-HR"/>
        </w:rPr>
        <w:t xml:space="preserve"> od</w:t>
      </w:r>
      <w:r>
        <w:rPr>
          <w:rFonts w:ascii="Times New Roman" w:eastAsia="Times New Roman" w:hAnsi="Times New Roman" w:cs="Times New Roman"/>
          <w:sz w:val="24"/>
          <w:szCs w:val="24"/>
          <w:lang w:eastAsia="hr-HR"/>
        </w:rPr>
        <w:t xml:space="preserve">   </w:t>
      </w:r>
      <w:r w:rsidRPr="00EA596A">
        <w:rPr>
          <w:rFonts w:ascii="Times New Roman" w:eastAsia="Times New Roman" w:hAnsi="Times New Roman" w:cs="Times New Roman"/>
          <w:sz w:val="24"/>
          <w:szCs w:val="24"/>
          <w:lang w:eastAsia="hr-HR"/>
        </w:rPr>
        <w:t xml:space="preserve"> </w:t>
      </w:r>
    </w:p>
    <w:p w:rsidR="000D766F" w:rsidRPr="00EA596A" w:rsidRDefault="000D766F" w:rsidP="000D766F">
      <w:pPr>
        <w:pStyle w:val="ListParagraph"/>
        <w:spacing w:after="0"/>
        <w:ind w:left="64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19</w:t>
      </w:r>
      <w:r w:rsidRPr="00EA596A">
        <w:rPr>
          <w:rFonts w:ascii="Times New Roman" w:eastAsia="Times New Roman" w:hAnsi="Times New Roman" w:cs="Times New Roman"/>
          <w:sz w:val="24"/>
          <w:szCs w:val="24"/>
          <w:lang w:eastAsia="hr-HR"/>
        </w:rPr>
        <w:t xml:space="preserve">.00 – </w:t>
      </w:r>
      <w:r>
        <w:rPr>
          <w:rFonts w:ascii="Times New Roman" w:eastAsia="Times New Roman" w:hAnsi="Times New Roman" w:cs="Times New Roman"/>
          <w:sz w:val="24"/>
          <w:szCs w:val="24"/>
          <w:lang w:eastAsia="hr-HR"/>
        </w:rPr>
        <w:t>21.00 sat te uredske prostorije četvrtkom od 19.00 -21.00 sat.</w:t>
      </w:r>
      <w:r w:rsidRPr="00EA596A">
        <w:rPr>
          <w:rFonts w:ascii="Times New Roman" w:eastAsia="Times New Roman" w:hAnsi="Times New Roman" w:cs="Times New Roman"/>
          <w:sz w:val="24"/>
          <w:szCs w:val="24"/>
          <w:lang w:eastAsia="hr-HR"/>
        </w:rPr>
        <w:t xml:space="preserve"> </w:t>
      </w:r>
    </w:p>
    <w:p w:rsidR="000D766F" w:rsidRDefault="000D766F" w:rsidP="000D766F">
      <w:pPr>
        <w:jc w:val="both"/>
        <w:rPr>
          <w:rFonts w:ascii="Times New Roman" w:eastAsia="Times New Roman" w:hAnsi="Times New Roman" w:cs="Times New Roman"/>
          <w:sz w:val="24"/>
          <w:szCs w:val="24"/>
        </w:rPr>
      </w:pPr>
    </w:p>
    <w:p w:rsidR="000D766F" w:rsidRPr="00BE3DD6" w:rsidRDefault="000D766F" w:rsidP="000D766F">
      <w:pPr>
        <w:pStyle w:val="ListParagraph"/>
        <w:numPr>
          <w:ilvl w:val="0"/>
          <w:numId w:val="11"/>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 xml:space="preserve">Hrvatska demokratska zajednica –HDZ </w:t>
      </w:r>
      <w:r w:rsidRPr="00BE3DD6">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BE3DD6">
        <w:rPr>
          <w:rFonts w:ascii="Times New Roman" w:eastAsia="Times New Roman" w:hAnsi="Times New Roman" w:cs="Times New Roman"/>
          <w:sz w:val="24"/>
          <w:szCs w:val="24"/>
          <w:lang w:eastAsia="hr-HR"/>
        </w:rPr>
        <w:t>bez naknade.</w:t>
      </w:r>
    </w:p>
    <w:p w:rsidR="000D766F" w:rsidRPr="00EA596A" w:rsidRDefault="000D766F" w:rsidP="000D766F">
      <w:pPr>
        <w:ind w:firstLine="708"/>
        <w:jc w:val="both"/>
        <w:rPr>
          <w:rFonts w:ascii="Times New Roman" w:eastAsia="Times New Roman" w:hAnsi="Times New Roman" w:cs="Times New Roman"/>
          <w:sz w:val="24"/>
          <w:szCs w:val="24"/>
        </w:rPr>
      </w:pPr>
    </w:p>
    <w:p w:rsidR="000D766F" w:rsidRDefault="000D766F" w:rsidP="000D766F">
      <w:pPr>
        <w:pStyle w:val="ListParagraph"/>
        <w:numPr>
          <w:ilvl w:val="0"/>
          <w:numId w:val="1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Hrvatska demokratska zajednica - HDZ </w:t>
      </w:r>
      <w:r w:rsidRPr="00EA596A">
        <w:rPr>
          <w:rFonts w:ascii="Times New Roman" w:eastAsia="Times New Roman" w:hAnsi="Times New Roman" w:cs="Times New Roman"/>
          <w:sz w:val="24"/>
          <w:szCs w:val="24"/>
          <w:lang w:eastAsia="hr-HR"/>
        </w:rPr>
        <w:t>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0D766F"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Pr="00A20C5C" w:rsidRDefault="000D766F" w:rsidP="000D766F">
      <w:pPr>
        <w:pStyle w:val="ListParagraph"/>
        <w:numPr>
          <w:ilvl w:val="0"/>
          <w:numId w:val="11"/>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a iz točke l. ovog zaključka Gradski ured za mjesnu samoupravu, civilnu zaštitu i sigurnost izdat će odobrenje o korištenju, a u skladu s ovim zaključkom.</w:t>
      </w:r>
    </w:p>
    <w:p w:rsidR="000D766F" w:rsidRDefault="000D766F" w:rsidP="000D766F">
      <w:pPr>
        <w:spacing w:before="240" w:after="240"/>
        <w:ind w:left="360"/>
        <w:jc w:val="center"/>
        <w:rPr>
          <w:rFonts w:ascii="Times New Roman" w:hAnsi="Times New Roman" w:cs="Times New Roman"/>
          <w:sz w:val="24"/>
          <w:szCs w:val="24"/>
          <w:highlight w:val="white"/>
        </w:rPr>
      </w:pPr>
    </w:p>
    <w:p w:rsidR="000D766F" w:rsidRDefault="000D766F" w:rsidP="000D766F">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0D766F" w:rsidRPr="00EA596A" w:rsidRDefault="000D766F" w:rsidP="000D766F">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rsidR="000D766F" w:rsidRDefault="000D766F" w:rsidP="000D766F">
      <w:pPr>
        <w:tabs>
          <w:tab w:val="left" w:pos="1701"/>
          <w:tab w:val="left" w:pos="7088"/>
        </w:tabs>
        <w:ind w:right="2266"/>
        <w:rPr>
          <w:rFonts w:ascii="Times New Roman" w:eastAsia="Times New Roman" w:hAnsi="Times New Roman"/>
          <w:b/>
          <w:sz w:val="24"/>
          <w:szCs w:val="24"/>
        </w:rPr>
      </w:pPr>
    </w:p>
    <w:p w:rsidR="000D766F" w:rsidRDefault="000D766F" w:rsidP="000D766F">
      <w:pPr>
        <w:jc w:val="center"/>
        <w:rPr>
          <w:rFonts w:ascii="Times New Roman" w:eastAsia="Times New Roman" w:hAnsi="Times New Roman"/>
          <w:sz w:val="24"/>
          <w:szCs w:val="24"/>
        </w:rPr>
      </w:pPr>
    </w:p>
    <w:p w:rsidR="000D766F" w:rsidRPr="006534F3" w:rsidRDefault="000D766F" w:rsidP="000D766F">
      <w:pPr>
        <w:pStyle w:val="ListParagraph"/>
        <w:numPr>
          <w:ilvl w:val="0"/>
          <w:numId w:val="12"/>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Socijaldemokratskoj partiji – SDP </w:t>
      </w:r>
      <w:r w:rsidRPr="00EA596A">
        <w:rPr>
          <w:rFonts w:ascii="Times New Roman" w:eastAsia="Times New Roman" w:hAnsi="Times New Roman" w:cs="Times New Roman"/>
          <w:sz w:val="24"/>
          <w:szCs w:val="24"/>
          <w:lang w:eastAsia="hr-HR"/>
        </w:rPr>
        <w:t xml:space="preserve"> odobrava se povremeno korištenje</w:t>
      </w:r>
      <w:r>
        <w:rPr>
          <w:rFonts w:ascii="Times New Roman" w:eastAsia="Times New Roman" w:hAnsi="Times New Roman" w:cs="Times New Roman"/>
          <w:sz w:val="24"/>
          <w:szCs w:val="24"/>
          <w:lang w:eastAsia="hr-HR"/>
        </w:rPr>
        <w:t xml:space="preserve"> dvorane u objektu mjesne samouprave, Primorska 32</w:t>
      </w:r>
      <w:r w:rsidRPr="00EA596A">
        <w:rPr>
          <w:rFonts w:ascii="Times New Roman" w:eastAsia="Times New Roman" w:hAnsi="Times New Roman" w:cs="Times New Roman"/>
          <w:sz w:val="24"/>
          <w:szCs w:val="24"/>
          <w:lang w:eastAsia="hr-HR"/>
        </w:rPr>
        <w:t>, u terminu</w:t>
      </w:r>
      <w:r>
        <w:rPr>
          <w:rFonts w:ascii="Times New Roman" w:eastAsia="Times New Roman" w:hAnsi="Times New Roman" w:cs="Times New Roman"/>
          <w:sz w:val="24"/>
          <w:szCs w:val="24"/>
          <w:lang w:eastAsia="hr-HR"/>
        </w:rPr>
        <w:t xml:space="preserve"> 1.</w:t>
      </w:r>
      <w:r w:rsidRPr="00EA596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četvrtak u mjesecu </w:t>
      </w:r>
      <w:r w:rsidRPr="00EA596A">
        <w:rPr>
          <w:rFonts w:ascii="Times New Roman" w:eastAsia="Times New Roman" w:hAnsi="Times New Roman" w:cs="Times New Roman"/>
          <w:sz w:val="24"/>
          <w:szCs w:val="24"/>
          <w:lang w:eastAsia="hr-HR"/>
        </w:rPr>
        <w:t xml:space="preserve"> od</w:t>
      </w:r>
      <w:r>
        <w:rPr>
          <w:rFonts w:ascii="Times New Roman" w:eastAsia="Times New Roman" w:hAnsi="Times New Roman" w:cs="Times New Roman"/>
          <w:sz w:val="24"/>
          <w:szCs w:val="24"/>
          <w:lang w:eastAsia="hr-HR"/>
        </w:rPr>
        <w:t xml:space="preserve">  </w:t>
      </w:r>
      <w:r w:rsidRPr="006534F3">
        <w:rPr>
          <w:rFonts w:ascii="Times New Roman" w:eastAsia="Times New Roman" w:hAnsi="Times New Roman" w:cs="Times New Roman"/>
          <w:sz w:val="24"/>
          <w:szCs w:val="24"/>
          <w:lang w:eastAsia="hr-HR"/>
        </w:rPr>
        <w:t xml:space="preserve">19.00 – 21.00 sat te uredske prostorije  srijedom od 17.00 -20.00 sati. </w:t>
      </w:r>
    </w:p>
    <w:p w:rsidR="000D766F" w:rsidRDefault="000D766F" w:rsidP="000D766F">
      <w:pPr>
        <w:jc w:val="both"/>
        <w:rPr>
          <w:rFonts w:ascii="Times New Roman" w:eastAsia="Times New Roman" w:hAnsi="Times New Roman" w:cs="Times New Roman"/>
          <w:sz w:val="24"/>
          <w:szCs w:val="24"/>
        </w:rPr>
      </w:pPr>
    </w:p>
    <w:p w:rsidR="000D766F" w:rsidRDefault="000D766F" w:rsidP="000D766F">
      <w:pPr>
        <w:pStyle w:val="ListParagraph"/>
        <w:numPr>
          <w:ilvl w:val="0"/>
          <w:numId w:val="12"/>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 xml:space="preserve">Socijaldemokratska partija  – SDP </w:t>
      </w:r>
      <w:r w:rsidRPr="00BE3DD6">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p>
    <w:p w:rsidR="000D766F" w:rsidRPr="00BE3DD6" w:rsidRDefault="000D766F" w:rsidP="000D766F">
      <w:pPr>
        <w:pStyle w:val="ListParagraph"/>
        <w:spacing w:after="0"/>
        <w:ind w:left="644"/>
        <w:jc w:val="both"/>
        <w:rPr>
          <w:rFonts w:ascii="Times New Roman" w:eastAsia="Times New Roman" w:hAnsi="Times New Roman" w:cs="Times New Roman"/>
          <w:sz w:val="24"/>
          <w:szCs w:val="24"/>
          <w:lang w:eastAsia="hr-HR"/>
        </w:rPr>
      </w:pPr>
      <w:r w:rsidRPr="00BE3DD6">
        <w:rPr>
          <w:rFonts w:ascii="Times New Roman" w:eastAsia="Times New Roman" w:hAnsi="Times New Roman" w:cs="Times New Roman"/>
          <w:sz w:val="24"/>
          <w:szCs w:val="24"/>
          <w:lang w:eastAsia="hr-HR"/>
        </w:rPr>
        <w:t>bez naknade.</w:t>
      </w:r>
    </w:p>
    <w:p w:rsidR="000D766F" w:rsidRPr="00EA596A" w:rsidRDefault="000D766F" w:rsidP="000D766F">
      <w:pPr>
        <w:ind w:firstLine="708"/>
        <w:jc w:val="both"/>
        <w:rPr>
          <w:rFonts w:ascii="Times New Roman" w:eastAsia="Times New Roman" w:hAnsi="Times New Roman" w:cs="Times New Roman"/>
          <w:sz w:val="24"/>
          <w:szCs w:val="24"/>
        </w:rPr>
      </w:pPr>
    </w:p>
    <w:p w:rsidR="000D766F" w:rsidRDefault="000D766F" w:rsidP="000D766F">
      <w:pPr>
        <w:pStyle w:val="ListParagraph"/>
        <w:numPr>
          <w:ilvl w:val="0"/>
          <w:numId w:val="12"/>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Socijaldemokratska partija – SDP  </w:t>
      </w:r>
      <w:r w:rsidRPr="00EA596A">
        <w:rPr>
          <w:rFonts w:ascii="Times New Roman" w:eastAsia="Times New Roman" w:hAnsi="Times New Roman" w:cs="Times New Roman"/>
          <w:sz w:val="24"/>
          <w:szCs w:val="24"/>
          <w:lang w:eastAsia="hr-HR"/>
        </w:rPr>
        <w:t>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0D766F"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Pr="00A20C5C" w:rsidRDefault="000D766F" w:rsidP="000D766F">
      <w:pPr>
        <w:pStyle w:val="ListParagraph"/>
        <w:numPr>
          <w:ilvl w:val="0"/>
          <w:numId w:val="12"/>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a iz točke l. ovog zaključka Gradski ured za mjesnu samoupravu, civilnu zaštitu i sigurnost izdat će odobrenje o korištenju, a u skladu s ovim zaključkom.</w:t>
      </w:r>
    </w:p>
    <w:p w:rsidR="000D766F" w:rsidRDefault="000D766F" w:rsidP="000D766F">
      <w:pPr>
        <w:ind w:left="360"/>
        <w:jc w:val="both"/>
        <w:rPr>
          <w:rFonts w:ascii="Times New Roman" w:eastAsia="Times New Roman" w:hAnsi="Times New Roman"/>
          <w:sz w:val="24"/>
          <w:szCs w:val="24"/>
        </w:rPr>
      </w:pPr>
    </w:p>
    <w:p w:rsidR="000D766F" w:rsidRDefault="000D766F" w:rsidP="000D766F">
      <w:pPr>
        <w:ind w:left="360"/>
        <w:jc w:val="both"/>
        <w:rPr>
          <w:rFonts w:ascii="Times New Roman" w:eastAsia="Times New Roman" w:hAnsi="Times New Roman"/>
          <w:sz w:val="24"/>
          <w:szCs w:val="24"/>
        </w:rPr>
      </w:pPr>
    </w:p>
    <w:p w:rsidR="000D766F" w:rsidRDefault="000D766F" w:rsidP="000D766F">
      <w:pPr>
        <w:ind w:left="360"/>
        <w:jc w:val="both"/>
        <w:rPr>
          <w:rFonts w:ascii="Times New Roman" w:eastAsia="Times New Roman" w:hAnsi="Times New Roman"/>
          <w:sz w:val="24"/>
          <w:szCs w:val="24"/>
        </w:rPr>
      </w:pPr>
    </w:p>
    <w:p w:rsidR="000D766F" w:rsidRDefault="000D766F" w:rsidP="000D766F">
      <w:pPr>
        <w:rPr>
          <w:rFonts w:ascii="Times New Roman" w:eastAsia="Times New Roman" w:hAnsi="Times New Roman"/>
          <w:sz w:val="24"/>
          <w:szCs w:val="24"/>
        </w:rPr>
      </w:pPr>
    </w:p>
    <w:p w:rsidR="000D766F" w:rsidRDefault="000D766F" w:rsidP="000D766F">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0D766F" w:rsidRPr="00EA596A" w:rsidRDefault="000D766F" w:rsidP="000D766F">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rsidR="000D766F" w:rsidRDefault="000D766F" w:rsidP="000D766F">
      <w:pPr>
        <w:tabs>
          <w:tab w:val="left" w:pos="1080"/>
        </w:tabs>
        <w:ind w:left="2520" w:right="-1" w:hanging="2520"/>
        <w:jc w:val="center"/>
        <w:rPr>
          <w:rFonts w:ascii="Times New Roman" w:eastAsia="Times New Roman" w:hAnsi="Times New Roman"/>
          <w:b/>
          <w:sz w:val="24"/>
          <w:szCs w:val="24"/>
          <w:lang w:val="pl-PL"/>
        </w:rPr>
      </w:pPr>
    </w:p>
    <w:p w:rsidR="000D766F" w:rsidRDefault="000D766F" w:rsidP="000D766F">
      <w:pPr>
        <w:tabs>
          <w:tab w:val="left" w:pos="1701"/>
          <w:tab w:val="left" w:pos="7088"/>
        </w:tabs>
        <w:ind w:left="1701" w:right="2266" w:hanging="1701"/>
        <w:jc w:val="center"/>
        <w:rPr>
          <w:rFonts w:ascii="Times New Roman" w:eastAsia="Times New Roman" w:hAnsi="Times New Roman"/>
          <w:b/>
          <w:sz w:val="24"/>
          <w:szCs w:val="24"/>
        </w:rPr>
      </w:pPr>
    </w:p>
    <w:p w:rsidR="000D766F" w:rsidRDefault="000D766F" w:rsidP="000D766F">
      <w:pPr>
        <w:jc w:val="center"/>
        <w:rPr>
          <w:rFonts w:ascii="Times New Roman" w:eastAsia="Times New Roman" w:hAnsi="Times New Roman"/>
          <w:sz w:val="24"/>
          <w:szCs w:val="24"/>
        </w:rPr>
      </w:pPr>
    </w:p>
    <w:p w:rsidR="000D766F" w:rsidRPr="006534F3" w:rsidRDefault="000D766F" w:rsidP="000D766F">
      <w:pPr>
        <w:pStyle w:val="ListParagraph"/>
        <w:numPr>
          <w:ilvl w:val="0"/>
          <w:numId w:val="13"/>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Političkoj stranci „MOŽEMO“ </w:t>
      </w:r>
      <w:r w:rsidRPr="00EA596A">
        <w:rPr>
          <w:rFonts w:ascii="Times New Roman" w:eastAsia="Times New Roman" w:hAnsi="Times New Roman" w:cs="Times New Roman"/>
          <w:sz w:val="24"/>
          <w:szCs w:val="24"/>
          <w:lang w:eastAsia="hr-HR"/>
        </w:rPr>
        <w:t xml:space="preserve"> odobrava se povremeno korištenje</w:t>
      </w:r>
      <w:r>
        <w:rPr>
          <w:rFonts w:ascii="Times New Roman" w:eastAsia="Times New Roman" w:hAnsi="Times New Roman" w:cs="Times New Roman"/>
          <w:sz w:val="24"/>
          <w:szCs w:val="24"/>
          <w:lang w:eastAsia="hr-HR"/>
        </w:rPr>
        <w:t xml:space="preserve"> dvorane u objektu mjesne samouprave, Primorska 32</w:t>
      </w:r>
      <w:r w:rsidRPr="00EA596A">
        <w:rPr>
          <w:rFonts w:ascii="Times New Roman" w:eastAsia="Times New Roman" w:hAnsi="Times New Roman" w:cs="Times New Roman"/>
          <w:sz w:val="24"/>
          <w:szCs w:val="24"/>
          <w:lang w:eastAsia="hr-HR"/>
        </w:rPr>
        <w:t>, u terminu</w:t>
      </w:r>
      <w:r>
        <w:rPr>
          <w:rFonts w:ascii="Times New Roman" w:eastAsia="Times New Roman" w:hAnsi="Times New Roman" w:cs="Times New Roman"/>
          <w:sz w:val="24"/>
          <w:szCs w:val="24"/>
          <w:lang w:eastAsia="hr-HR"/>
        </w:rPr>
        <w:t xml:space="preserve"> 3.</w:t>
      </w:r>
      <w:r w:rsidRPr="00EA596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četvrtak u mjesecu </w:t>
      </w:r>
      <w:r w:rsidRPr="00EA596A">
        <w:rPr>
          <w:rFonts w:ascii="Times New Roman" w:eastAsia="Times New Roman" w:hAnsi="Times New Roman" w:cs="Times New Roman"/>
          <w:sz w:val="24"/>
          <w:szCs w:val="24"/>
          <w:lang w:eastAsia="hr-HR"/>
        </w:rPr>
        <w:t xml:space="preserve"> od</w:t>
      </w:r>
      <w:r>
        <w:rPr>
          <w:rFonts w:ascii="Times New Roman" w:eastAsia="Times New Roman" w:hAnsi="Times New Roman" w:cs="Times New Roman"/>
          <w:sz w:val="24"/>
          <w:szCs w:val="24"/>
          <w:lang w:eastAsia="hr-HR"/>
        </w:rPr>
        <w:t xml:space="preserve">  </w:t>
      </w:r>
      <w:r w:rsidRPr="006534F3">
        <w:rPr>
          <w:rFonts w:ascii="Times New Roman" w:eastAsia="Times New Roman" w:hAnsi="Times New Roman" w:cs="Times New Roman"/>
          <w:sz w:val="24"/>
          <w:szCs w:val="24"/>
          <w:lang w:eastAsia="hr-HR"/>
        </w:rPr>
        <w:t xml:space="preserve">19.00 – 21.00 sat te uredske prostorije  </w:t>
      </w:r>
      <w:r>
        <w:rPr>
          <w:rFonts w:ascii="Times New Roman" w:eastAsia="Times New Roman" w:hAnsi="Times New Roman" w:cs="Times New Roman"/>
          <w:sz w:val="24"/>
          <w:szCs w:val="24"/>
          <w:lang w:eastAsia="hr-HR"/>
        </w:rPr>
        <w:t xml:space="preserve">petkom </w:t>
      </w:r>
      <w:r w:rsidRPr="006534F3">
        <w:rPr>
          <w:rFonts w:ascii="Times New Roman" w:eastAsia="Times New Roman" w:hAnsi="Times New Roman" w:cs="Times New Roman"/>
          <w:sz w:val="24"/>
          <w:szCs w:val="24"/>
          <w:lang w:eastAsia="hr-HR"/>
        </w:rPr>
        <w:t xml:space="preserve">od </w:t>
      </w:r>
      <w:r>
        <w:rPr>
          <w:rFonts w:ascii="Times New Roman" w:eastAsia="Times New Roman" w:hAnsi="Times New Roman" w:cs="Times New Roman"/>
          <w:sz w:val="24"/>
          <w:szCs w:val="24"/>
          <w:lang w:eastAsia="hr-HR"/>
        </w:rPr>
        <w:t>19</w:t>
      </w:r>
      <w:r w:rsidRPr="006534F3">
        <w:rPr>
          <w:rFonts w:ascii="Times New Roman" w:eastAsia="Times New Roman" w:hAnsi="Times New Roman" w:cs="Times New Roman"/>
          <w:sz w:val="24"/>
          <w:szCs w:val="24"/>
          <w:lang w:eastAsia="hr-HR"/>
        </w:rPr>
        <w:t>.00 -2</w:t>
      </w:r>
      <w:r>
        <w:rPr>
          <w:rFonts w:ascii="Times New Roman" w:eastAsia="Times New Roman" w:hAnsi="Times New Roman" w:cs="Times New Roman"/>
          <w:sz w:val="24"/>
          <w:szCs w:val="24"/>
          <w:lang w:eastAsia="hr-HR"/>
        </w:rPr>
        <w:t>1</w:t>
      </w:r>
      <w:r w:rsidRPr="006534F3">
        <w:rPr>
          <w:rFonts w:ascii="Times New Roman" w:eastAsia="Times New Roman" w:hAnsi="Times New Roman" w:cs="Times New Roman"/>
          <w:sz w:val="24"/>
          <w:szCs w:val="24"/>
          <w:lang w:eastAsia="hr-HR"/>
        </w:rPr>
        <w:t xml:space="preserve">.00 sati. </w:t>
      </w:r>
    </w:p>
    <w:p w:rsidR="000D766F" w:rsidRDefault="000D766F" w:rsidP="000D766F">
      <w:pPr>
        <w:jc w:val="both"/>
        <w:rPr>
          <w:rFonts w:ascii="Times New Roman" w:eastAsia="Times New Roman" w:hAnsi="Times New Roman" w:cs="Times New Roman"/>
          <w:sz w:val="24"/>
          <w:szCs w:val="24"/>
        </w:rPr>
      </w:pPr>
    </w:p>
    <w:p w:rsidR="000D766F" w:rsidRPr="00BA7548" w:rsidRDefault="000D766F" w:rsidP="000D766F">
      <w:pPr>
        <w:pStyle w:val="ListParagraph"/>
        <w:numPr>
          <w:ilvl w:val="0"/>
          <w:numId w:val="13"/>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 xml:space="preserve">Politička stranka „MOŽEMO“ </w:t>
      </w:r>
      <w:r w:rsidRPr="00BA7548">
        <w:rPr>
          <w:rFonts w:ascii="Times New Roman" w:eastAsia="Times New Roman" w:hAnsi="Times New Roman" w:cs="Times New Roman"/>
          <w:sz w:val="24"/>
          <w:szCs w:val="24"/>
          <w:lang w:eastAsia="hr-HR"/>
        </w:rPr>
        <w:t>bez naknade.</w:t>
      </w:r>
    </w:p>
    <w:p w:rsidR="000D766F" w:rsidRPr="00EA596A" w:rsidRDefault="000D766F" w:rsidP="000D766F">
      <w:pPr>
        <w:ind w:firstLine="708"/>
        <w:jc w:val="both"/>
        <w:rPr>
          <w:rFonts w:ascii="Times New Roman" w:eastAsia="Times New Roman" w:hAnsi="Times New Roman" w:cs="Times New Roman"/>
          <w:sz w:val="24"/>
          <w:szCs w:val="24"/>
        </w:rPr>
      </w:pPr>
    </w:p>
    <w:p w:rsidR="000D766F" w:rsidRDefault="000D766F" w:rsidP="000D766F">
      <w:pPr>
        <w:pStyle w:val="ListParagraph"/>
        <w:numPr>
          <w:ilvl w:val="0"/>
          <w:numId w:val="13"/>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Politička stranka „MOŽEMO“  </w:t>
      </w:r>
      <w:r w:rsidRPr="00EA596A">
        <w:rPr>
          <w:rFonts w:ascii="Times New Roman" w:eastAsia="Times New Roman" w:hAnsi="Times New Roman" w:cs="Times New Roman"/>
          <w:sz w:val="24"/>
          <w:szCs w:val="24"/>
          <w:lang w:eastAsia="hr-HR"/>
        </w:rPr>
        <w:t>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0D766F" w:rsidRDefault="000D766F" w:rsidP="000D766F">
      <w:pPr>
        <w:pStyle w:val="ListParagraph"/>
        <w:spacing w:after="0"/>
        <w:ind w:left="644"/>
        <w:jc w:val="both"/>
        <w:rPr>
          <w:rFonts w:ascii="Times New Roman" w:eastAsia="Times New Roman" w:hAnsi="Times New Roman" w:cs="Times New Roman"/>
          <w:sz w:val="24"/>
          <w:szCs w:val="24"/>
          <w:lang w:eastAsia="hr-HR"/>
        </w:rPr>
      </w:pPr>
    </w:p>
    <w:p w:rsidR="000D766F" w:rsidRPr="00A20C5C" w:rsidRDefault="000D766F" w:rsidP="000D766F">
      <w:pPr>
        <w:pStyle w:val="ListParagraph"/>
        <w:numPr>
          <w:ilvl w:val="0"/>
          <w:numId w:val="13"/>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a iz točke l. ovog zaključka Gradski ured za mjesnu samoupravu, civilnu zaštitu i sigurnost izdat će odobrenje o korištenju, a u skladu s ovim zaključkom.</w:t>
      </w:r>
    </w:p>
    <w:p w:rsidR="000D766F" w:rsidRDefault="000D766F" w:rsidP="000D766F">
      <w:pPr>
        <w:ind w:left="360"/>
        <w:jc w:val="both"/>
        <w:rPr>
          <w:rFonts w:ascii="Times New Roman" w:eastAsia="Times New Roman" w:hAnsi="Times New Roman"/>
          <w:sz w:val="24"/>
          <w:szCs w:val="24"/>
        </w:rPr>
      </w:pPr>
    </w:p>
    <w:p w:rsidR="000D766F" w:rsidRDefault="000D766F" w:rsidP="000D766F">
      <w:pPr>
        <w:ind w:left="360"/>
        <w:jc w:val="both"/>
        <w:rPr>
          <w:rFonts w:ascii="Times New Roman" w:eastAsia="Times New Roman" w:hAnsi="Times New Roman"/>
          <w:sz w:val="24"/>
          <w:szCs w:val="24"/>
        </w:rPr>
      </w:pPr>
    </w:p>
    <w:p w:rsidR="00F81DFE" w:rsidRPr="00DD03BE" w:rsidRDefault="00230025">
      <w:pPr>
        <w:spacing w:before="240" w:after="240"/>
        <w:jc w:val="both"/>
        <w:rPr>
          <w:rFonts w:ascii="Times New Roman" w:hAnsi="Times New Roman" w:cs="Times New Roman"/>
          <w:b/>
          <w:sz w:val="24"/>
          <w:szCs w:val="24"/>
        </w:rPr>
      </w:pPr>
      <w:r w:rsidRPr="00DD03BE">
        <w:rPr>
          <w:rFonts w:ascii="Times New Roman" w:hAnsi="Times New Roman" w:cs="Times New Roman"/>
          <w:b/>
          <w:sz w:val="24"/>
          <w:szCs w:val="24"/>
        </w:rPr>
        <w:t>Ad. 4.  Dežurstvo članova Vijeća u Mjesnom odboru „Petar Zrinski“</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Članovi vijeća su usmeno obaviješteni o temi.</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lastRenderedPageBreak/>
        <w:t>Vijeće  jednoglasno donosi;</w:t>
      </w:r>
    </w:p>
    <w:p w:rsidR="00F81DFE" w:rsidRPr="00DD03BE" w:rsidRDefault="00230025">
      <w:pPr>
        <w:jc w:val="center"/>
        <w:rPr>
          <w:rFonts w:ascii="Times New Roman" w:hAnsi="Times New Roman" w:cs="Times New Roman"/>
          <w:b/>
          <w:sz w:val="24"/>
          <w:szCs w:val="24"/>
        </w:rPr>
      </w:pPr>
      <w:r w:rsidRPr="00DD03BE">
        <w:rPr>
          <w:rFonts w:ascii="Times New Roman" w:hAnsi="Times New Roman" w:cs="Times New Roman"/>
          <w:b/>
          <w:sz w:val="24"/>
          <w:szCs w:val="24"/>
        </w:rPr>
        <w:t>Z A K L J U Č A K</w:t>
      </w:r>
    </w:p>
    <w:p w:rsidR="00284B76" w:rsidRPr="00DD03BE" w:rsidRDefault="00284B76">
      <w:pPr>
        <w:jc w:val="center"/>
        <w:rPr>
          <w:rFonts w:ascii="Times New Roman" w:hAnsi="Times New Roman" w:cs="Times New Roman"/>
          <w:b/>
          <w:sz w:val="24"/>
          <w:szCs w:val="24"/>
        </w:rPr>
      </w:pPr>
    </w:p>
    <w:p w:rsidR="00F81DFE" w:rsidRPr="00DD03BE" w:rsidRDefault="00284B76" w:rsidP="000D766F">
      <w:pPr>
        <w:jc w:val="center"/>
        <w:rPr>
          <w:rFonts w:ascii="Times New Roman" w:hAnsi="Times New Roman" w:cs="Times New Roman"/>
          <w:b/>
          <w:sz w:val="24"/>
          <w:szCs w:val="24"/>
        </w:rPr>
      </w:pPr>
      <w:r w:rsidRPr="00DD03BE">
        <w:rPr>
          <w:rFonts w:ascii="Times New Roman" w:hAnsi="Times New Roman" w:cs="Times New Roman"/>
          <w:b/>
          <w:sz w:val="24"/>
          <w:szCs w:val="24"/>
        </w:rPr>
        <w:t>o dežurstvu članova Vijeća Mjesnog odbora „Petar Zrinski</w:t>
      </w:r>
    </w:p>
    <w:p w:rsidR="00F81DFE" w:rsidRPr="00DD03BE" w:rsidRDefault="00F81DFE">
      <w:pPr>
        <w:jc w:val="center"/>
        <w:rPr>
          <w:rFonts w:ascii="Times New Roman" w:hAnsi="Times New Roman" w:cs="Times New Roman"/>
          <w:sz w:val="24"/>
          <w:szCs w:val="24"/>
        </w:rPr>
      </w:pPr>
    </w:p>
    <w:p w:rsidR="00284B76" w:rsidRPr="00DD03BE" w:rsidRDefault="00230025">
      <w:pPr>
        <w:numPr>
          <w:ilvl w:val="0"/>
          <w:numId w:val="1"/>
        </w:numPr>
        <w:pBdr>
          <w:top w:val="nil"/>
          <w:left w:val="nil"/>
          <w:bottom w:val="nil"/>
          <w:right w:val="nil"/>
          <w:between w:val="nil"/>
        </w:pBdr>
        <w:ind w:hanging="360"/>
        <w:jc w:val="both"/>
        <w:rPr>
          <w:rFonts w:ascii="Times New Roman" w:eastAsia="Times New Roman" w:hAnsi="Times New Roman" w:cs="Times New Roman"/>
          <w:sz w:val="24"/>
          <w:szCs w:val="24"/>
        </w:rPr>
      </w:pPr>
      <w:r w:rsidRPr="00DD03BE">
        <w:rPr>
          <w:rFonts w:ascii="Times New Roman" w:hAnsi="Times New Roman" w:cs="Times New Roman"/>
          <w:sz w:val="24"/>
          <w:szCs w:val="24"/>
          <w:highlight w:val="white"/>
        </w:rPr>
        <w:t xml:space="preserve">Članovi Vijeća Mjesnog odbora </w:t>
      </w:r>
      <w:r w:rsidR="00284B76" w:rsidRPr="00DD03BE">
        <w:rPr>
          <w:rFonts w:ascii="Times New Roman" w:hAnsi="Times New Roman" w:cs="Times New Roman"/>
          <w:sz w:val="24"/>
          <w:szCs w:val="24"/>
          <w:highlight w:val="white"/>
        </w:rPr>
        <w:t xml:space="preserve">biti će dežurni u </w:t>
      </w:r>
      <w:r w:rsidR="00256A9D" w:rsidRPr="00DD03BE">
        <w:rPr>
          <w:rFonts w:ascii="Times New Roman" w:hAnsi="Times New Roman" w:cs="Times New Roman"/>
          <w:sz w:val="24"/>
          <w:szCs w:val="24"/>
          <w:highlight w:val="white"/>
        </w:rPr>
        <w:t>prostoru</w:t>
      </w:r>
      <w:r w:rsidRPr="00DD03BE">
        <w:rPr>
          <w:rFonts w:ascii="Times New Roman" w:hAnsi="Times New Roman" w:cs="Times New Roman"/>
          <w:sz w:val="24"/>
          <w:szCs w:val="24"/>
          <w:highlight w:val="white"/>
        </w:rPr>
        <w:t xml:space="preserve"> Mjesnog odbora, Primorska ulica 32, </w:t>
      </w:r>
    </w:p>
    <w:p w:rsidR="00F81DFE" w:rsidRPr="00DD03BE" w:rsidRDefault="00256A9D" w:rsidP="00284B76">
      <w:pPr>
        <w:pBdr>
          <w:top w:val="nil"/>
          <w:left w:val="nil"/>
          <w:bottom w:val="nil"/>
          <w:right w:val="nil"/>
          <w:between w:val="nil"/>
        </w:pBdr>
        <w:ind w:left="644"/>
        <w:jc w:val="both"/>
        <w:rPr>
          <w:rFonts w:ascii="Times New Roman" w:eastAsia="Times New Roman" w:hAnsi="Times New Roman" w:cs="Times New Roman"/>
          <w:sz w:val="24"/>
          <w:szCs w:val="24"/>
        </w:rPr>
      </w:pPr>
      <w:r w:rsidRPr="00DD03BE">
        <w:rPr>
          <w:rFonts w:ascii="Times New Roman" w:hAnsi="Times New Roman" w:cs="Times New Roman"/>
          <w:sz w:val="24"/>
          <w:szCs w:val="24"/>
          <w:highlight w:val="white"/>
        </w:rPr>
        <w:t>s</w:t>
      </w:r>
      <w:r w:rsidR="00284B76" w:rsidRPr="00DD03BE">
        <w:rPr>
          <w:rFonts w:ascii="Times New Roman" w:hAnsi="Times New Roman" w:cs="Times New Roman"/>
          <w:sz w:val="24"/>
          <w:szCs w:val="24"/>
          <w:highlight w:val="white"/>
        </w:rPr>
        <w:t xml:space="preserve">vakog </w:t>
      </w:r>
      <w:r w:rsidR="00230025" w:rsidRPr="00DD03BE">
        <w:rPr>
          <w:rFonts w:ascii="Times New Roman" w:hAnsi="Times New Roman" w:cs="Times New Roman"/>
          <w:sz w:val="24"/>
          <w:szCs w:val="24"/>
          <w:highlight w:val="white"/>
        </w:rPr>
        <w:t>drugog utorka u mjesecu</w:t>
      </w:r>
      <w:r w:rsidR="00284B76" w:rsidRPr="00DD03BE">
        <w:rPr>
          <w:rFonts w:ascii="Times New Roman" w:hAnsi="Times New Roman" w:cs="Times New Roman"/>
          <w:sz w:val="24"/>
          <w:szCs w:val="24"/>
          <w:highlight w:val="white"/>
        </w:rPr>
        <w:t>, u terminu</w:t>
      </w:r>
      <w:r w:rsidR="00230025" w:rsidRPr="00DD03BE">
        <w:rPr>
          <w:rFonts w:ascii="Times New Roman" w:hAnsi="Times New Roman" w:cs="Times New Roman"/>
          <w:sz w:val="24"/>
          <w:szCs w:val="24"/>
          <w:highlight w:val="white"/>
        </w:rPr>
        <w:t xml:space="preserve"> od 19</w:t>
      </w:r>
      <w:r w:rsidR="00284B76" w:rsidRPr="00DD03BE">
        <w:rPr>
          <w:rFonts w:ascii="Times New Roman" w:hAnsi="Times New Roman" w:cs="Times New Roman"/>
          <w:sz w:val="24"/>
          <w:szCs w:val="24"/>
          <w:highlight w:val="white"/>
        </w:rPr>
        <w:t>,00</w:t>
      </w:r>
      <w:r w:rsidR="00230025" w:rsidRPr="00DD03BE">
        <w:rPr>
          <w:rFonts w:ascii="Times New Roman" w:hAnsi="Times New Roman" w:cs="Times New Roman"/>
          <w:sz w:val="24"/>
          <w:szCs w:val="24"/>
          <w:highlight w:val="white"/>
        </w:rPr>
        <w:t xml:space="preserve"> do 20</w:t>
      </w:r>
      <w:r w:rsidR="00284B76" w:rsidRPr="00DD03BE">
        <w:rPr>
          <w:rFonts w:ascii="Times New Roman" w:hAnsi="Times New Roman" w:cs="Times New Roman"/>
          <w:sz w:val="24"/>
          <w:szCs w:val="24"/>
          <w:highlight w:val="white"/>
        </w:rPr>
        <w:t>,00</w:t>
      </w:r>
      <w:r w:rsidR="00230025" w:rsidRPr="00DD03BE">
        <w:rPr>
          <w:rFonts w:ascii="Times New Roman" w:hAnsi="Times New Roman" w:cs="Times New Roman"/>
          <w:sz w:val="24"/>
          <w:szCs w:val="24"/>
          <w:highlight w:val="white"/>
        </w:rPr>
        <w:t xml:space="preserve"> sati.</w:t>
      </w:r>
    </w:p>
    <w:p w:rsidR="00284B76" w:rsidRPr="00DD03BE" w:rsidRDefault="00284B76" w:rsidP="00284B76">
      <w:pPr>
        <w:pBdr>
          <w:top w:val="nil"/>
          <w:left w:val="nil"/>
          <w:bottom w:val="nil"/>
          <w:right w:val="nil"/>
          <w:between w:val="nil"/>
        </w:pBdr>
        <w:ind w:left="644"/>
        <w:jc w:val="both"/>
        <w:rPr>
          <w:rFonts w:ascii="Times New Roman" w:eastAsia="Times New Roman" w:hAnsi="Times New Roman" w:cs="Times New Roman"/>
          <w:sz w:val="24"/>
          <w:szCs w:val="24"/>
        </w:rPr>
      </w:pPr>
    </w:p>
    <w:p w:rsidR="00F81DFE" w:rsidRPr="000D766F" w:rsidRDefault="00230025" w:rsidP="000D766F">
      <w:pPr>
        <w:numPr>
          <w:ilvl w:val="0"/>
          <w:numId w:val="1"/>
        </w:numPr>
        <w:pBdr>
          <w:top w:val="nil"/>
          <w:left w:val="nil"/>
          <w:bottom w:val="nil"/>
          <w:right w:val="nil"/>
          <w:between w:val="nil"/>
        </w:pBdr>
        <w:ind w:hanging="360"/>
        <w:jc w:val="both"/>
        <w:rPr>
          <w:rFonts w:ascii="Times New Roman" w:hAnsi="Times New Roman" w:cs="Times New Roman"/>
          <w:sz w:val="24"/>
          <w:szCs w:val="24"/>
        </w:rPr>
      </w:pPr>
      <w:r w:rsidRPr="00DD03BE">
        <w:rPr>
          <w:rFonts w:ascii="Times New Roman" w:hAnsi="Times New Roman" w:cs="Times New Roman"/>
          <w:sz w:val="24"/>
          <w:szCs w:val="24"/>
        </w:rPr>
        <w:t>Ovaj se zaključak dostavlja Vijeću Gradske četvrti Donji grad.</w:t>
      </w:r>
    </w:p>
    <w:p w:rsidR="0080411F" w:rsidRPr="00DD03BE" w:rsidRDefault="0080411F">
      <w:pPr>
        <w:spacing w:before="240" w:after="240" w:line="331" w:lineRule="auto"/>
        <w:rPr>
          <w:rFonts w:ascii="Times New Roman" w:hAnsi="Times New Roman" w:cs="Times New Roman"/>
          <w:b/>
          <w:sz w:val="24"/>
          <w:szCs w:val="24"/>
        </w:rPr>
      </w:pPr>
    </w:p>
    <w:p w:rsidR="00F81DFE" w:rsidRPr="00DD03BE" w:rsidRDefault="00230025">
      <w:pPr>
        <w:spacing w:before="240" w:after="240" w:line="331" w:lineRule="auto"/>
        <w:rPr>
          <w:rFonts w:ascii="Times New Roman" w:hAnsi="Times New Roman" w:cs="Times New Roman"/>
          <w:b/>
          <w:sz w:val="24"/>
          <w:szCs w:val="24"/>
        </w:rPr>
      </w:pPr>
      <w:r w:rsidRPr="00DD03BE">
        <w:rPr>
          <w:rFonts w:ascii="Times New Roman" w:hAnsi="Times New Roman" w:cs="Times New Roman"/>
          <w:b/>
          <w:sz w:val="24"/>
          <w:szCs w:val="24"/>
        </w:rPr>
        <w:t>Ad. 5.  Zahtjev za uređenje vanjskoj prostora DV „Krijesnice“</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Članovima vijeća je materijal dostavljen uz poziv za sjednicu.</w:t>
      </w:r>
    </w:p>
    <w:p w:rsidR="00F81DF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Vijeće</w:t>
      </w:r>
      <w:r w:rsidR="000D766F">
        <w:rPr>
          <w:rFonts w:ascii="Times New Roman" w:hAnsi="Times New Roman" w:cs="Times New Roman"/>
          <w:sz w:val="24"/>
          <w:szCs w:val="24"/>
        </w:rPr>
        <w:t xml:space="preserve"> nakon rasprave</w:t>
      </w:r>
      <w:r w:rsidRPr="00DD03BE">
        <w:rPr>
          <w:rFonts w:ascii="Times New Roman" w:hAnsi="Times New Roman" w:cs="Times New Roman"/>
          <w:sz w:val="24"/>
          <w:szCs w:val="24"/>
        </w:rPr>
        <w:t xml:space="preserve">  jednoglasno donosi;</w:t>
      </w:r>
    </w:p>
    <w:p w:rsidR="000D766F" w:rsidRPr="00DD03BE" w:rsidRDefault="000D766F">
      <w:pPr>
        <w:spacing w:before="240" w:after="240" w:line="331" w:lineRule="auto"/>
        <w:rPr>
          <w:rFonts w:ascii="Times New Roman" w:hAnsi="Times New Roman" w:cs="Times New Roman"/>
          <w:sz w:val="24"/>
          <w:szCs w:val="24"/>
        </w:rPr>
      </w:pPr>
    </w:p>
    <w:p w:rsidR="0080411F" w:rsidRPr="00DD03BE" w:rsidRDefault="0080411F" w:rsidP="000D766F">
      <w:pPr>
        <w:jc w:val="center"/>
        <w:rPr>
          <w:rFonts w:ascii="Times New Roman" w:eastAsia="Times New Roman" w:hAnsi="Times New Roman" w:cs="Times New Roman"/>
          <w:b/>
          <w:sz w:val="24"/>
          <w:szCs w:val="24"/>
          <w:lang w:eastAsia="en-US"/>
        </w:rPr>
      </w:pPr>
      <w:r w:rsidRPr="00DD03BE">
        <w:rPr>
          <w:rFonts w:ascii="Times New Roman" w:eastAsia="Times New Roman" w:hAnsi="Times New Roman" w:cs="Times New Roman"/>
          <w:b/>
          <w:sz w:val="24"/>
          <w:szCs w:val="24"/>
          <w:lang w:eastAsia="en-US"/>
        </w:rPr>
        <w:t>Z A K L J U Č A K</w:t>
      </w:r>
    </w:p>
    <w:p w:rsidR="0080411F" w:rsidRDefault="0080411F" w:rsidP="000D766F">
      <w:pPr>
        <w:spacing w:after="200"/>
        <w:jc w:val="center"/>
        <w:rPr>
          <w:rFonts w:ascii="Times New Roman" w:eastAsia="Calibri" w:hAnsi="Times New Roman" w:cs="Times New Roman"/>
          <w:b/>
          <w:bCs/>
          <w:sz w:val="24"/>
          <w:szCs w:val="24"/>
          <w:lang w:eastAsia="en-US"/>
        </w:rPr>
      </w:pPr>
      <w:r w:rsidRPr="00DD03BE">
        <w:rPr>
          <w:rFonts w:ascii="Times New Roman" w:eastAsia="Calibri" w:hAnsi="Times New Roman" w:cs="Times New Roman"/>
          <w:b/>
          <w:sz w:val="24"/>
          <w:szCs w:val="24"/>
          <w:lang w:eastAsia="en-US"/>
        </w:rPr>
        <w:t xml:space="preserve">o </w:t>
      </w:r>
      <w:r w:rsidRPr="00DD03BE">
        <w:rPr>
          <w:rFonts w:ascii="Times New Roman" w:eastAsia="Calibri" w:hAnsi="Times New Roman" w:cs="Times New Roman"/>
          <w:b/>
          <w:bCs/>
          <w:sz w:val="24"/>
          <w:szCs w:val="24"/>
          <w:lang w:eastAsia="en-US"/>
        </w:rPr>
        <w:t>uređenju dvorišta DV „Krijesnice“, Krajiška 7a</w:t>
      </w:r>
    </w:p>
    <w:p w:rsidR="000D766F" w:rsidRPr="00DD03BE" w:rsidRDefault="000D766F" w:rsidP="000D766F">
      <w:pPr>
        <w:spacing w:after="200"/>
        <w:jc w:val="center"/>
        <w:rPr>
          <w:rFonts w:ascii="Times New Roman" w:eastAsia="Calibri" w:hAnsi="Times New Roman" w:cs="Times New Roman"/>
          <w:b/>
          <w:bCs/>
          <w:sz w:val="24"/>
          <w:szCs w:val="24"/>
          <w:lang w:eastAsia="en-US"/>
        </w:rPr>
      </w:pPr>
    </w:p>
    <w:p w:rsidR="0080411F" w:rsidRPr="00DD03BE" w:rsidRDefault="0080411F" w:rsidP="0080411F">
      <w:pPr>
        <w:autoSpaceDE w:val="0"/>
        <w:autoSpaceDN w:val="0"/>
        <w:jc w:val="both"/>
        <w:rPr>
          <w:rFonts w:ascii="Times New Roman" w:eastAsia="Times New Roman" w:hAnsi="Times New Roman" w:cs="Times New Roman"/>
          <w:color w:val="222222"/>
          <w:sz w:val="24"/>
          <w:szCs w:val="24"/>
        </w:rPr>
      </w:pPr>
      <w:r w:rsidRPr="00DD03BE">
        <w:rPr>
          <w:rFonts w:ascii="Times New Roman" w:eastAsia="Calibri" w:hAnsi="Times New Roman" w:cs="Times New Roman"/>
          <w:b/>
          <w:bCs/>
          <w:sz w:val="24"/>
          <w:szCs w:val="24"/>
          <w:lang w:eastAsia="en-US"/>
        </w:rPr>
        <w:t xml:space="preserve">I   </w:t>
      </w:r>
      <w:r w:rsidRPr="00DD03BE">
        <w:rPr>
          <w:rFonts w:ascii="Times New Roman" w:eastAsia="Calibri" w:hAnsi="Times New Roman" w:cs="Times New Roman"/>
          <w:sz w:val="24"/>
          <w:szCs w:val="24"/>
          <w:lang w:eastAsia="en-US"/>
        </w:rPr>
        <w:t>Vijeće Mjesnog odbora „Petar Zrinski</w:t>
      </w:r>
      <w:r w:rsidRPr="00DD03BE">
        <w:rPr>
          <w:rFonts w:ascii="Times New Roman" w:eastAsia="Times New Roman" w:hAnsi="Times New Roman" w:cs="Times New Roman"/>
          <w:color w:val="222222"/>
          <w:sz w:val="24"/>
          <w:szCs w:val="24"/>
        </w:rPr>
        <w:t xml:space="preserve">“ donijelo je zaključak o  potrebi izgradnje pješčanika </w:t>
      </w:r>
    </w:p>
    <w:p w:rsidR="0080411F" w:rsidRPr="00DD03BE" w:rsidRDefault="0080411F" w:rsidP="0080411F">
      <w:pPr>
        <w:autoSpaceDE w:val="0"/>
        <w:autoSpaceDN w:val="0"/>
        <w:jc w:val="both"/>
        <w:rPr>
          <w:rFonts w:ascii="Times New Roman" w:eastAsia="Times New Roman" w:hAnsi="Times New Roman" w:cs="Times New Roman"/>
          <w:color w:val="222222"/>
          <w:sz w:val="24"/>
          <w:szCs w:val="24"/>
        </w:rPr>
      </w:pPr>
      <w:r w:rsidRPr="00DD03BE">
        <w:rPr>
          <w:rFonts w:ascii="Times New Roman" w:eastAsia="Times New Roman" w:hAnsi="Times New Roman" w:cs="Times New Roman"/>
          <w:color w:val="222222"/>
          <w:sz w:val="24"/>
          <w:szCs w:val="24"/>
        </w:rPr>
        <w:t xml:space="preserve">     i sadnje 3 voćke u dvorištu DV „Krijesnice“, Krajiška 7a.</w:t>
      </w:r>
    </w:p>
    <w:p w:rsidR="0080411F" w:rsidRPr="00DD03BE" w:rsidRDefault="0080411F" w:rsidP="0080411F">
      <w:pPr>
        <w:jc w:val="both"/>
        <w:rPr>
          <w:rFonts w:ascii="Times New Roman" w:eastAsia="Times New Roman" w:hAnsi="Times New Roman" w:cs="Times New Roman"/>
          <w:sz w:val="24"/>
          <w:szCs w:val="24"/>
        </w:rPr>
      </w:pPr>
    </w:p>
    <w:p w:rsidR="0080411F" w:rsidRDefault="0080411F" w:rsidP="0080411F">
      <w:pPr>
        <w:spacing w:before="240" w:after="240" w:line="331" w:lineRule="auto"/>
        <w:rPr>
          <w:rFonts w:ascii="Times New Roman" w:eastAsia="Times New Roman" w:hAnsi="Times New Roman" w:cs="Times New Roman"/>
          <w:sz w:val="24"/>
          <w:szCs w:val="24"/>
        </w:rPr>
      </w:pPr>
      <w:r w:rsidRPr="00DD03BE">
        <w:rPr>
          <w:rFonts w:ascii="Times New Roman" w:eastAsia="Times New Roman" w:hAnsi="Times New Roman" w:cs="Times New Roman"/>
          <w:b/>
          <w:sz w:val="24"/>
          <w:szCs w:val="24"/>
        </w:rPr>
        <w:t>II.</w:t>
      </w:r>
      <w:r w:rsidRPr="00DD03BE">
        <w:rPr>
          <w:rFonts w:ascii="Times New Roman" w:eastAsia="Times New Roman" w:hAnsi="Times New Roman" w:cs="Times New Roman"/>
          <w:sz w:val="24"/>
          <w:szCs w:val="24"/>
        </w:rPr>
        <w:t xml:space="preserve"> Ovaj se zaključak dostavlja Vijeću Gradske četvrti Donji grad na daljnje postupanje</w:t>
      </w:r>
    </w:p>
    <w:p w:rsidR="000D766F" w:rsidRDefault="000D766F" w:rsidP="0080411F">
      <w:pPr>
        <w:spacing w:before="240" w:after="240" w:line="331" w:lineRule="auto"/>
        <w:rPr>
          <w:rFonts w:ascii="Times New Roman" w:eastAsia="Times New Roman" w:hAnsi="Times New Roman" w:cs="Times New Roman"/>
          <w:sz w:val="24"/>
          <w:szCs w:val="24"/>
        </w:rPr>
      </w:pPr>
    </w:p>
    <w:p w:rsidR="000D766F" w:rsidRPr="00DD03BE" w:rsidRDefault="000D766F" w:rsidP="0080411F">
      <w:pPr>
        <w:spacing w:before="240" w:after="240" w:line="331" w:lineRule="auto"/>
        <w:rPr>
          <w:rFonts w:ascii="Times New Roman" w:eastAsia="Times New Roman" w:hAnsi="Times New Roman" w:cs="Times New Roman"/>
          <w:sz w:val="24"/>
          <w:szCs w:val="24"/>
        </w:rPr>
      </w:pPr>
    </w:p>
    <w:p w:rsidR="00F81DFE" w:rsidRPr="00DD03BE" w:rsidRDefault="00230025">
      <w:pPr>
        <w:spacing w:before="240" w:after="240" w:line="331" w:lineRule="auto"/>
        <w:rPr>
          <w:rFonts w:ascii="Times New Roman" w:hAnsi="Times New Roman" w:cs="Times New Roman"/>
          <w:b/>
          <w:sz w:val="24"/>
          <w:szCs w:val="24"/>
        </w:rPr>
      </w:pPr>
      <w:r w:rsidRPr="00DD03BE">
        <w:rPr>
          <w:rFonts w:ascii="Times New Roman" w:hAnsi="Times New Roman" w:cs="Times New Roman"/>
          <w:b/>
          <w:sz w:val="24"/>
          <w:szCs w:val="24"/>
        </w:rPr>
        <w:t>Ad. 6 Prijedlog Odluke o stavljanju izvan snage Urbanističkog plana uređenja „Savska  Šarengradska – sjever“</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Članovima vijeća je materijal dostavljen uz poziv za sjednicu.</w:t>
      </w:r>
    </w:p>
    <w:p w:rsidR="000D766F"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Vijeće</w:t>
      </w:r>
      <w:r w:rsidR="000D766F">
        <w:rPr>
          <w:rFonts w:ascii="Times New Roman" w:hAnsi="Times New Roman" w:cs="Times New Roman"/>
          <w:sz w:val="24"/>
          <w:szCs w:val="24"/>
        </w:rPr>
        <w:t xml:space="preserve"> nakon kraće rasprave</w:t>
      </w:r>
      <w:r w:rsidRPr="00DD03BE">
        <w:rPr>
          <w:rFonts w:ascii="Times New Roman" w:hAnsi="Times New Roman" w:cs="Times New Roman"/>
          <w:sz w:val="24"/>
          <w:szCs w:val="24"/>
        </w:rPr>
        <w:t xml:space="preserve">  jednoglasno donosi;</w:t>
      </w:r>
    </w:p>
    <w:p w:rsidR="000D766F" w:rsidRPr="00DD03BE" w:rsidRDefault="000D766F">
      <w:pPr>
        <w:spacing w:before="240" w:after="240" w:line="331" w:lineRule="auto"/>
        <w:rPr>
          <w:rFonts w:ascii="Times New Roman" w:hAnsi="Times New Roman" w:cs="Times New Roman"/>
          <w:sz w:val="24"/>
          <w:szCs w:val="24"/>
        </w:rPr>
      </w:pPr>
    </w:p>
    <w:p w:rsidR="00DE5933" w:rsidRPr="00DD03BE" w:rsidRDefault="00230025" w:rsidP="00DE5933">
      <w:pPr>
        <w:rPr>
          <w:rFonts w:ascii="Times New Roman" w:eastAsia="Times New Roman" w:hAnsi="Times New Roman" w:cs="Times New Roman"/>
          <w:sz w:val="24"/>
          <w:szCs w:val="24"/>
        </w:rPr>
      </w:pPr>
      <w:r w:rsidRPr="00DD03BE">
        <w:rPr>
          <w:rFonts w:ascii="Times New Roman" w:hAnsi="Times New Roman" w:cs="Times New Roman"/>
          <w:sz w:val="24"/>
          <w:szCs w:val="24"/>
        </w:rPr>
        <w:lastRenderedPageBreak/>
        <w:t xml:space="preserve">     </w:t>
      </w:r>
      <w:r w:rsidR="0080411F" w:rsidRPr="00DD03BE">
        <w:rPr>
          <w:rFonts w:ascii="Times New Roman" w:hAnsi="Times New Roman" w:cs="Times New Roman"/>
          <w:sz w:val="24"/>
          <w:szCs w:val="24"/>
        </w:rPr>
        <w:t xml:space="preserve">                           </w:t>
      </w:r>
    </w:p>
    <w:p w:rsidR="00DE5933" w:rsidRPr="00DD03BE" w:rsidRDefault="00DE5933" w:rsidP="00DE5933">
      <w:pPr>
        <w:jc w:val="center"/>
        <w:rPr>
          <w:rFonts w:ascii="Times New Roman" w:eastAsia="Times New Roman" w:hAnsi="Times New Roman" w:cs="Times New Roman"/>
          <w:b/>
          <w:sz w:val="24"/>
          <w:szCs w:val="24"/>
        </w:rPr>
      </w:pPr>
      <w:r w:rsidRPr="00DD03BE">
        <w:rPr>
          <w:rFonts w:ascii="Times New Roman" w:eastAsia="Times New Roman" w:hAnsi="Times New Roman" w:cs="Times New Roman"/>
          <w:b/>
          <w:sz w:val="24"/>
          <w:szCs w:val="24"/>
        </w:rPr>
        <w:t>Z A K L J U Č A K</w:t>
      </w:r>
    </w:p>
    <w:p w:rsidR="00DE5933" w:rsidRPr="00DD03BE" w:rsidRDefault="00DE5933" w:rsidP="00DE5933">
      <w:pPr>
        <w:jc w:val="center"/>
        <w:rPr>
          <w:rFonts w:ascii="Times New Roman" w:eastAsia="Times New Roman" w:hAnsi="Times New Roman" w:cs="Times New Roman"/>
          <w:b/>
          <w:sz w:val="24"/>
          <w:szCs w:val="24"/>
        </w:rPr>
      </w:pPr>
    </w:p>
    <w:p w:rsidR="00DE5933" w:rsidRPr="00DD03BE" w:rsidRDefault="00DE5933" w:rsidP="00DE5933">
      <w:pPr>
        <w:tabs>
          <w:tab w:val="left" w:pos="1080"/>
        </w:tabs>
        <w:ind w:left="2520" w:right="-1" w:hanging="2520"/>
        <w:rPr>
          <w:rFonts w:ascii="Times New Roman" w:eastAsia="Times New Roman" w:hAnsi="Times New Roman" w:cs="Times New Roman"/>
          <w:b/>
          <w:sz w:val="24"/>
          <w:szCs w:val="24"/>
          <w:lang w:val="pl-PL"/>
        </w:rPr>
      </w:pPr>
      <w:r w:rsidRPr="00DD03BE">
        <w:rPr>
          <w:rFonts w:ascii="Times New Roman" w:eastAsia="Times New Roman" w:hAnsi="Times New Roman" w:cs="Times New Roman"/>
          <w:b/>
          <w:sz w:val="24"/>
          <w:szCs w:val="24"/>
          <w:lang w:val="pl-PL"/>
        </w:rPr>
        <w:t xml:space="preserve">                  o prijedlogu Odluke o stavljanju izvan snage Urbanističkog plana uređenja </w:t>
      </w:r>
    </w:p>
    <w:p w:rsidR="00DE5933" w:rsidRPr="00DD03BE" w:rsidRDefault="00DE5933" w:rsidP="00DE5933">
      <w:pPr>
        <w:tabs>
          <w:tab w:val="left" w:pos="1080"/>
        </w:tabs>
        <w:ind w:left="2520" w:right="-1" w:hanging="2520"/>
        <w:rPr>
          <w:rFonts w:ascii="Times New Roman" w:eastAsia="Times New Roman" w:hAnsi="Times New Roman" w:cs="Times New Roman"/>
          <w:b/>
          <w:sz w:val="24"/>
          <w:szCs w:val="24"/>
          <w:lang w:val="pl-PL"/>
        </w:rPr>
      </w:pPr>
      <w:r w:rsidRPr="00DD03BE">
        <w:rPr>
          <w:rFonts w:ascii="Times New Roman" w:eastAsia="Times New Roman" w:hAnsi="Times New Roman" w:cs="Times New Roman"/>
          <w:b/>
          <w:sz w:val="24"/>
          <w:szCs w:val="24"/>
          <w:lang w:val="pl-PL"/>
        </w:rPr>
        <w:t xml:space="preserve">                                                           „Savska Šarengradska – sjever” </w:t>
      </w:r>
    </w:p>
    <w:p w:rsidR="00DE5933" w:rsidRPr="00DD03BE" w:rsidRDefault="00DE5933" w:rsidP="00DE5933">
      <w:pPr>
        <w:tabs>
          <w:tab w:val="left" w:pos="1080"/>
        </w:tabs>
        <w:ind w:left="2520" w:right="-1" w:hanging="2520"/>
        <w:rPr>
          <w:rFonts w:ascii="Times New Roman" w:eastAsia="Times New Roman" w:hAnsi="Times New Roman" w:cs="Times New Roman"/>
          <w:b/>
          <w:sz w:val="24"/>
          <w:szCs w:val="24"/>
          <w:lang w:val="pl-PL"/>
        </w:rPr>
      </w:pPr>
    </w:p>
    <w:p w:rsidR="000D766F" w:rsidRDefault="000D766F" w:rsidP="000D766F">
      <w:pPr>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DE5933" w:rsidRPr="000D766F">
        <w:rPr>
          <w:rFonts w:ascii="Times New Roman" w:eastAsia="Times New Roman" w:hAnsi="Times New Roman" w:cs="Times New Roman"/>
          <w:sz w:val="24"/>
          <w:szCs w:val="24"/>
        </w:rPr>
        <w:t>Vijeće Mjesnog odbora „Petar Zrinski“ suzdržalo se od davanja mišljenja o prijedlogu Odluke o stavljanju</w:t>
      </w:r>
    </w:p>
    <w:p w:rsidR="00DE5933" w:rsidRPr="000D766F" w:rsidRDefault="000D766F" w:rsidP="000D766F">
      <w:pPr>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E5933" w:rsidRPr="000D76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DE5933" w:rsidRPr="000D766F">
        <w:rPr>
          <w:rFonts w:ascii="Times New Roman" w:eastAsia="Times New Roman" w:hAnsi="Times New Roman" w:cs="Times New Roman"/>
          <w:sz w:val="24"/>
          <w:szCs w:val="24"/>
        </w:rPr>
        <w:t>izvan snage Urbanističkog plana uređenja „Savska Šarengradska - sjever“.</w:t>
      </w:r>
    </w:p>
    <w:p w:rsidR="00DE5933" w:rsidRPr="00DD03BE" w:rsidRDefault="00DE5933" w:rsidP="00DE5933">
      <w:pPr>
        <w:jc w:val="both"/>
        <w:rPr>
          <w:rFonts w:ascii="Times New Roman" w:eastAsia="Times New Roman" w:hAnsi="Times New Roman" w:cs="Times New Roman"/>
          <w:sz w:val="24"/>
          <w:szCs w:val="24"/>
        </w:rPr>
      </w:pPr>
    </w:p>
    <w:p w:rsidR="00DE5933" w:rsidRPr="000D766F" w:rsidRDefault="000D766F" w:rsidP="000D76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r w:rsidR="00DE5933" w:rsidRPr="000D766F">
        <w:rPr>
          <w:rFonts w:ascii="Times New Roman" w:eastAsia="Times New Roman" w:hAnsi="Times New Roman" w:cs="Times New Roman"/>
          <w:sz w:val="24"/>
          <w:szCs w:val="24"/>
        </w:rPr>
        <w:t>Ovaj se zaključak dostavlja Vijeću Gradske četvrti Donji grad.</w:t>
      </w:r>
    </w:p>
    <w:p w:rsidR="0080411F" w:rsidRPr="00DD03BE" w:rsidRDefault="0080411F">
      <w:pPr>
        <w:spacing w:before="240" w:after="240" w:line="331" w:lineRule="auto"/>
        <w:rPr>
          <w:rFonts w:ascii="Times New Roman" w:hAnsi="Times New Roman" w:cs="Times New Roman"/>
          <w:sz w:val="24"/>
          <w:szCs w:val="24"/>
        </w:rPr>
      </w:pPr>
    </w:p>
    <w:p w:rsidR="00F81DFE" w:rsidRPr="00DD03BE" w:rsidRDefault="00230025">
      <w:pPr>
        <w:spacing w:before="240" w:after="240" w:line="331" w:lineRule="auto"/>
        <w:rPr>
          <w:rFonts w:ascii="Times New Roman" w:hAnsi="Times New Roman" w:cs="Times New Roman"/>
          <w:b/>
          <w:sz w:val="24"/>
          <w:szCs w:val="24"/>
        </w:rPr>
      </w:pPr>
      <w:r w:rsidRPr="00DD03BE">
        <w:rPr>
          <w:rFonts w:ascii="Times New Roman" w:hAnsi="Times New Roman" w:cs="Times New Roman"/>
          <w:b/>
          <w:sz w:val="24"/>
          <w:szCs w:val="24"/>
        </w:rPr>
        <w:t>Ad. 7  Prijedlog Odluke o stavljanju izvan snage Urbanističkog plana uređenja „Savska Šarengradska – jug“</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Članovima vijeća je materijal dostavljen uz poziv za sjednicu.</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Vijeće</w:t>
      </w:r>
      <w:r w:rsidR="000D766F">
        <w:rPr>
          <w:rFonts w:ascii="Times New Roman" w:hAnsi="Times New Roman" w:cs="Times New Roman"/>
          <w:sz w:val="24"/>
          <w:szCs w:val="24"/>
        </w:rPr>
        <w:t xml:space="preserve"> nakon kraće rasprave</w:t>
      </w:r>
      <w:r w:rsidRPr="00DD03BE">
        <w:rPr>
          <w:rFonts w:ascii="Times New Roman" w:hAnsi="Times New Roman" w:cs="Times New Roman"/>
          <w:sz w:val="24"/>
          <w:szCs w:val="24"/>
        </w:rPr>
        <w:t xml:space="preserve">  jednoglasno donosi;</w:t>
      </w:r>
    </w:p>
    <w:p w:rsidR="00DE5933" w:rsidRPr="00DD03BE" w:rsidRDefault="00DE5933" w:rsidP="00DE5933">
      <w:pPr>
        <w:jc w:val="center"/>
        <w:rPr>
          <w:rFonts w:ascii="Times New Roman" w:eastAsia="Times New Roman" w:hAnsi="Times New Roman" w:cs="Times New Roman"/>
          <w:b/>
          <w:sz w:val="24"/>
          <w:szCs w:val="24"/>
        </w:rPr>
      </w:pPr>
      <w:r w:rsidRPr="00DD03BE">
        <w:rPr>
          <w:rFonts w:ascii="Times New Roman" w:eastAsia="Times New Roman" w:hAnsi="Times New Roman" w:cs="Times New Roman"/>
          <w:b/>
          <w:sz w:val="24"/>
          <w:szCs w:val="24"/>
        </w:rPr>
        <w:t>Z A K L J U Č A K</w:t>
      </w:r>
    </w:p>
    <w:p w:rsidR="00DE5933" w:rsidRPr="00DD03BE" w:rsidRDefault="00DE5933" w:rsidP="00DE5933">
      <w:pPr>
        <w:jc w:val="center"/>
        <w:rPr>
          <w:rFonts w:ascii="Times New Roman" w:eastAsia="Times New Roman" w:hAnsi="Times New Roman" w:cs="Times New Roman"/>
          <w:b/>
          <w:sz w:val="24"/>
          <w:szCs w:val="24"/>
        </w:rPr>
      </w:pPr>
    </w:p>
    <w:p w:rsidR="00DE5933" w:rsidRPr="00DD03BE" w:rsidRDefault="00DE5933" w:rsidP="00DE5933">
      <w:pPr>
        <w:tabs>
          <w:tab w:val="left" w:pos="1080"/>
        </w:tabs>
        <w:ind w:left="2520" w:right="-1" w:hanging="2520"/>
        <w:rPr>
          <w:rFonts w:ascii="Times New Roman" w:eastAsia="Times New Roman" w:hAnsi="Times New Roman" w:cs="Times New Roman"/>
          <w:b/>
          <w:sz w:val="24"/>
          <w:szCs w:val="24"/>
          <w:lang w:val="pl-PL"/>
        </w:rPr>
      </w:pPr>
      <w:r w:rsidRPr="00DD03BE">
        <w:rPr>
          <w:rFonts w:ascii="Times New Roman" w:eastAsia="Times New Roman" w:hAnsi="Times New Roman" w:cs="Times New Roman"/>
          <w:b/>
          <w:sz w:val="24"/>
          <w:szCs w:val="24"/>
          <w:lang w:val="pl-PL"/>
        </w:rPr>
        <w:t xml:space="preserve">                  o prijedlogu Odluke o stavljanju izvan snage Urbanističkog plana uređenja </w:t>
      </w:r>
    </w:p>
    <w:p w:rsidR="00DE5933" w:rsidRPr="00DD03BE" w:rsidRDefault="00DE5933" w:rsidP="00DE5933">
      <w:pPr>
        <w:tabs>
          <w:tab w:val="left" w:pos="1080"/>
        </w:tabs>
        <w:ind w:left="2520" w:right="-1" w:hanging="2520"/>
        <w:rPr>
          <w:rFonts w:ascii="Times New Roman" w:eastAsia="Times New Roman" w:hAnsi="Times New Roman" w:cs="Times New Roman"/>
          <w:b/>
          <w:sz w:val="24"/>
          <w:szCs w:val="24"/>
          <w:lang w:val="pl-PL"/>
        </w:rPr>
      </w:pPr>
      <w:r w:rsidRPr="00DD03BE">
        <w:rPr>
          <w:rFonts w:ascii="Times New Roman" w:eastAsia="Times New Roman" w:hAnsi="Times New Roman" w:cs="Times New Roman"/>
          <w:b/>
          <w:sz w:val="24"/>
          <w:szCs w:val="24"/>
          <w:lang w:val="pl-PL"/>
        </w:rPr>
        <w:t xml:space="preserve">                                                           „Savska Šarengradska – jug” </w:t>
      </w:r>
    </w:p>
    <w:p w:rsidR="00DE5933" w:rsidRPr="00DD03BE" w:rsidRDefault="00DE5933" w:rsidP="00DE5933">
      <w:pPr>
        <w:tabs>
          <w:tab w:val="left" w:pos="1080"/>
        </w:tabs>
        <w:ind w:left="2520" w:right="-1" w:hanging="2520"/>
        <w:rPr>
          <w:rFonts w:ascii="Times New Roman" w:eastAsia="Times New Roman" w:hAnsi="Times New Roman" w:cs="Times New Roman"/>
          <w:b/>
          <w:sz w:val="24"/>
          <w:szCs w:val="24"/>
          <w:lang w:val="pl-PL"/>
        </w:rPr>
      </w:pPr>
    </w:p>
    <w:p w:rsidR="00DE5933" w:rsidRPr="00DD03BE" w:rsidRDefault="00DE5933" w:rsidP="00DE5933">
      <w:pPr>
        <w:pStyle w:val="ListParagraph"/>
        <w:numPr>
          <w:ilvl w:val="0"/>
          <w:numId w:val="5"/>
        </w:numPr>
        <w:spacing w:after="0"/>
        <w:jc w:val="both"/>
        <w:rPr>
          <w:rFonts w:ascii="Times New Roman" w:eastAsia="Times New Roman" w:hAnsi="Times New Roman" w:cs="Times New Roman"/>
          <w:sz w:val="24"/>
          <w:szCs w:val="24"/>
          <w:lang w:eastAsia="hr-HR"/>
        </w:rPr>
      </w:pPr>
      <w:r w:rsidRPr="00DD03BE">
        <w:rPr>
          <w:rFonts w:ascii="Times New Roman" w:eastAsia="Times New Roman" w:hAnsi="Times New Roman" w:cs="Times New Roman"/>
          <w:sz w:val="24"/>
          <w:szCs w:val="24"/>
          <w:lang w:eastAsia="hr-HR"/>
        </w:rPr>
        <w:t>Vijeće Mjesnog odbora „Petar Zrinski“ suzdržalo se od davanja mišljenja o prijedlogu Odluke o stavljanju izvan snage Urbanističkog plana uređenja „Savska Šarengradska - jug“.</w:t>
      </w:r>
    </w:p>
    <w:p w:rsidR="00DE5933" w:rsidRPr="00DD03BE" w:rsidRDefault="00DE5933" w:rsidP="00DE5933">
      <w:pPr>
        <w:jc w:val="both"/>
        <w:rPr>
          <w:rFonts w:ascii="Times New Roman" w:eastAsia="Times New Roman" w:hAnsi="Times New Roman" w:cs="Times New Roman"/>
          <w:sz w:val="24"/>
          <w:szCs w:val="24"/>
        </w:rPr>
      </w:pPr>
    </w:p>
    <w:p w:rsidR="00DE5933" w:rsidRPr="00DD03BE" w:rsidRDefault="00DE5933" w:rsidP="00DE5933">
      <w:pPr>
        <w:pStyle w:val="ListParagraph"/>
        <w:numPr>
          <w:ilvl w:val="0"/>
          <w:numId w:val="5"/>
        </w:numPr>
        <w:spacing w:after="0"/>
        <w:jc w:val="both"/>
        <w:rPr>
          <w:rFonts w:ascii="Times New Roman" w:eastAsia="Times New Roman" w:hAnsi="Times New Roman" w:cs="Times New Roman"/>
          <w:sz w:val="24"/>
          <w:szCs w:val="24"/>
          <w:lang w:eastAsia="hr-HR"/>
        </w:rPr>
      </w:pPr>
      <w:r w:rsidRPr="00DD03BE">
        <w:rPr>
          <w:rFonts w:ascii="Times New Roman" w:eastAsia="Times New Roman" w:hAnsi="Times New Roman" w:cs="Times New Roman"/>
          <w:sz w:val="24"/>
          <w:szCs w:val="24"/>
          <w:lang w:eastAsia="hr-HR"/>
        </w:rPr>
        <w:t>Ovaj se zaključak dostavlja Vijeću Gradske četvrti Donji grad.</w:t>
      </w:r>
    </w:p>
    <w:p w:rsidR="00DE5933" w:rsidRPr="00DD03BE" w:rsidRDefault="00DE5933" w:rsidP="00DE5933">
      <w:pPr>
        <w:ind w:left="360"/>
        <w:jc w:val="both"/>
        <w:rPr>
          <w:rFonts w:ascii="Times New Roman" w:eastAsia="Times New Roman" w:hAnsi="Times New Roman" w:cs="Times New Roman"/>
          <w:sz w:val="24"/>
          <w:szCs w:val="24"/>
        </w:rPr>
      </w:pPr>
    </w:p>
    <w:p w:rsidR="00DE5933" w:rsidRDefault="00DE5933" w:rsidP="0080411F">
      <w:pPr>
        <w:jc w:val="both"/>
        <w:rPr>
          <w:rFonts w:ascii="Times New Roman" w:eastAsia="Times New Roman" w:hAnsi="Times New Roman" w:cs="Times New Roman"/>
          <w:sz w:val="24"/>
          <w:szCs w:val="24"/>
        </w:rPr>
      </w:pPr>
    </w:p>
    <w:p w:rsidR="000D766F" w:rsidRDefault="00230025">
      <w:pPr>
        <w:spacing w:before="240" w:after="240" w:line="331" w:lineRule="auto"/>
        <w:rPr>
          <w:rFonts w:ascii="Times New Roman" w:hAnsi="Times New Roman" w:cs="Times New Roman"/>
          <w:b/>
          <w:sz w:val="24"/>
          <w:szCs w:val="24"/>
        </w:rPr>
      </w:pPr>
      <w:r w:rsidRPr="00DD03BE">
        <w:rPr>
          <w:rFonts w:ascii="Times New Roman" w:hAnsi="Times New Roman" w:cs="Times New Roman"/>
          <w:b/>
          <w:sz w:val="24"/>
          <w:szCs w:val="24"/>
        </w:rPr>
        <w:t>Ad.</w:t>
      </w:r>
      <w:r w:rsidR="00256A9D" w:rsidRPr="00DD03BE">
        <w:rPr>
          <w:rFonts w:ascii="Times New Roman" w:hAnsi="Times New Roman" w:cs="Times New Roman"/>
          <w:b/>
          <w:sz w:val="24"/>
          <w:szCs w:val="24"/>
        </w:rPr>
        <w:t xml:space="preserve"> 8 </w:t>
      </w:r>
      <w:r w:rsidR="000D766F">
        <w:rPr>
          <w:rFonts w:ascii="Times New Roman" w:hAnsi="Times New Roman" w:cs="Times New Roman"/>
          <w:b/>
          <w:sz w:val="24"/>
          <w:szCs w:val="24"/>
        </w:rPr>
        <w:t xml:space="preserve"> Pitanja i prijedlozi</w:t>
      </w:r>
    </w:p>
    <w:p w:rsidR="00F81DFE" w:rsidRPr="000D766F" w:rsidRDefault="00230025">
      <w:pPr>
        <w:spacing w:before="240" w:after="240" w:line="331" w:lineRule="auto"/>
        <w:rPr>
          <w:rFonts w:ascii="Times New Roman" w:hAnsi="Times New Roman" w:cs="Times New Roman"/>
          <w:b/>
          <w:sz w:val="24"/>
          <w:szCs w:val="24"/>
        </w:rPr>
      </w:pPr>
      <w:r w:rsidRPr="00DD03BE">
        <w:rPr>
          <w:rFonts w:ascii="Times New Roman" w:hAnsi="Times New Roman" w:cs="Times New Roman"/>
          <w:sz w:val="24"/>
          <w:szCs w:val="24"/>
        </w:rPr>
        <w:t>Nastavno na pitanje gosp</w:t>
      </w:r>
      <w:r w:rsidR="00DE5933" w:rsidRPr="00DD03BE">
        <w:rPr>
          <w:rFonts w:ascii="Times New Roman" w:hAnsi="Times New Roman" w:cs="Times New Roman"/>
          <w:sz w:val="24"/>
          <w:szCs w:val="24"/>
        </w:rPr>
        <w:t>.</w:t>
      </w:r>
      <w:r w:rsidRPr="00DD03BE">
        <w:rPr>
          <w:rFonts w:ascii="Times New Roman" w:hAnsi="Times New Roman" w:cs="Times New Roman"/>
          <w:sz w:val="24"/>
          <w:szCs w:val="24"/>
        </w:rPr>
        <w:t xml:space="preserve"> Turkalja o nastavku ugradnje podzemnih spremnika iz siječnja 2024. godine, </w:t>
      </w:r>
      <w:r w:rsidR="00DE5933" w:rsidRPr="00DD03BE">
        <w:rPr>
          <w:rFonts w:ascii="Times New Roman" w:hAnsi="Times New Roman" w:cs="Times New Roman"/>
          <w:sz w:val="24"/>
          <w:szCs w:val="24"/>
        </w:rPr>
        <w:t>gđa. Živčić je obavijestila članove vijeća</w:t>
      </w:r>
      <w:r w:rsidRPr="00DD03BE">
        <w:rPr>
          <w:rFonts w:ascii="Times New Roman" w:hAnsi="Times New Roman" w:cs="Times New Roman"/>
          <w:sz w:val="24"/>
          <w:szCs w:val="24"/>
        </w:rPr>
        <w:t xml:space="preserve"> da se izrađuje glavni projekt za podzemne spremnike kod Jagićeve 9 i na križanju Hochmannove ulice i Klaićeve ulice.</w:t>
      </w:r>
    </w:p>
    <w:p w:rsidR="000D766F"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Nastavno na pitanje gosp</w:t>
      </w:r>
      <w:r w:rsidR="00DE5933" w:rsidRPr="00DD03BE">
        <w:rPr>
          <w:rFonts w:ascii="Times New Roman" w:hAnsi="Times New Roman" w:cs="Times New Roman"/>
          <w:sz w:val="24"/>
          <w:szCs w:val="24"/>
        </w:rPr>
        <w:t>.</w:t>
      </w:r>
      <w:r w:rsidRPr="00DD03BE">
        <w:rPr>
          <w:rFonts w:ascii="Times New Roman" w:hAnsi="Times New Roman" w:cs="Times New Roman"/>
          <w:sz w:val="24"/>
          <w:szCs w:val="24"/>
        </w:rPr>
        <w:t xml:space="preserve"> Turkalja o početku </w:t>
      </w:r>
      <w:r w:rsidRPr="00DD03BE">
        <w:rPr>
          <w:rFonts w:ascii="Times New Roman" w:eastAsia="Calibri" w:hAnsi="Times New Roman" w:cs="Times New Roman"/>
          <w:sz w:val="24"/>
          <w:szCs w:val="24"/>
          <w:highlight w:val="white"/>
        </w:rPr>
        <w:t xml:space="preserve">provođenja mjera zaštite vanjskih dijelova građevina od grafita </w:t>
      </w:r>
      <w:r w:rsidRPr="00DD03BE">
        <w:rPr>
          <w:rFonts w:ascii="Times New Roman" w:hAnsi="Times New Roman" w:cs="Times New Roman"/>
          <w:sz w:val="24"/>
          <w:szCs w:val="24"/>
        </w:rPr>
        <w:t xml:space="preserve">iz prosinca 2023. godine, gospođa Živčić je obavijestila vijećnike da je u siječnju donesen redoslijed prvih građevina koje su dobile sufinanciranje. Na području MO “Petar Zrinski” provodit će se mjere na Prilazu Gjure Deželića 43-45 i u Primorskoj ulici 24. </w:t>
      </w:r>
    </w:p>
    <w:p w:rsidR="00F81DFE" w:rsidRPr="00DD03BE" w:rsidRDefault="00230025">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t xml:space="preserve"> </w:t>
      </w:r>
    </w:p>
    <w:p w:rsidR="00F81DFE" w:rsidRPr="00DD03BE" w:rsidRDefault="00DE5933">
      <w:pPr>
        <w:spacing w:before="240" w:after="240" w:line="331" w:lineRule="auto"/>
        <w:rPr>
          <w:rFonts w:ascii="Times New Roman" w:hAnsi="Times New Roman" w:cs="Times New Roman"/>
          <w:sz w:val="24"/>
          <w:szCs w:val="24"/>
        </w:rPr>
      </w:pPr>
      <w:r w:rsidRPr="00DD03BE">
        <w:rPr>
          <w:rFonts w:ascii="Times New Roman" w:hAnsi="Times New Roman" w:cs="Times New Roman"/>
          <w:sz w:val="24"/>
          <w:szCs w:val="24"/>
        </w:rPr>
        <w:lastRenderedPageBreak/>
        <w:t xml:space="preserve">Gđa </w:t>
      </w:r>
      <w:r w:rsidR="00256A9D" w:rsidRPr="00DD03BE">
        <w:rPr>
          <w:rFonts w:ascii="Times New Roman" w:hAnsi="Times New Roman" w:cs="Times New Roman"/>
          <w:sz w:val="24"/>
          <w:szCs w:val="24"/>
        </w:rPr>
        <w:t>.</w:t>
      </w:r>
      <w:r w:rsidR="00230025" w:rsidRPr="00DD03BE">
        <w:rPr>
          <w:rFonts w:ascii="Times New Roman" w:hAnsi="Times New Roman" w:cs="Times New Roman"/>
          <w:sz w:val="24"/>
          <w:szCs w:val="24"/>
        </w:rPr>
        <w:t>Miličević je zamolila da se nova e-pošta građana podijeli s vijećnicima u svrhu informiranja.</w:t>
      </w:r>
    </w:p>
    <w:p w:rsidR="00F81DFE" w:rsidRPr="00DD03BE" w:rsidRDefault="00230025">
      <w:pPr>
        <w:pBdr>
          <w:top w:val="nil"/>
          <w:left w:val="nil"/>
          <w:bottom w:val="nil"/>
          <w:right w:val="nil"/>
          <w:between w:val="nil"/>
        </w:pBdr>
        <w:tabs>
          <w:tab w:val="left" w:pos="0"/>
        </w:tabs>
        <w:spacing w:line="240" w:lineRule="auto"/>
        <w:jc w:val="both"/>
        <w:rPr>
          <w:rFonts w:ascii="Times New Roman" w:hAnsi="Times New Roman" w:cs="Times New Roman"/>
          <w:sz w:val="24"/>
          <w:szCs w:val="24"/>
        </w:rPr>
      </w:pPr>
      <w:r w:rsidRPr="00DD03BE">
        <w:rPr>
          <w:rFonts w:ascii="Times New Roman" w:hAnsi="Times New Roman" w:cs="Times New Roman"/>
          <w:sz w:val="24"/>
          <w:szCs w:val="24"/>
        </w:rPr>
        <w:t>Sjednica je završila u 19</w:t>
      </w:r>
      <w:r w:rsidR="00DE5933" w:rsidRPr="00DD03BE">
        <w:rPr>
          <w:rFonts w:ascii="Times New Roman" w:hAnsi="Times New Roman" w:cs="Times New Roman"/>
          <w:sz w:val="24"/>
          <w:szCs w:val="24"/>
        </w:rPr>
        <w:t>,00</w:t>
      </w:r>
      <w:r w:rsidRPr="00DD03BE">
        <w:rPr>
          <w:rFonts w:ascii="Times New Roman" w:hAnsi="Times New Roman" w:cs="Times New Roman"/>
          <w:sz w:val="24"/>
          <w:szCs w:val="24"/>
        </w:rPr>
        <w:t xml:space="preserve">  sati</w:t>
      </w:r>
      <w:r w:rsidR="00256A9D" w:rsidRPr="00DD03BE">
        <w:rPr>
          <w:rFonts w:ascii="Times New Roman" w:hAnsi="Times New Roman" w:cs="Times New Roman"/>
          <w:sz w:val="24"/>
          <w:szCs w:val="24"/>
        </w:rPr>
        <w:t>.</w:t>
      </w:r>
    </w:p>
    <w:p w:rsidR="00F81DFE" w:rsidRPr="00DD03BE" w:rsidRDefault="00230025">
      <w:pPr>
        <w:pBdr>
          <w:top w:val="nil"/>
          <w:left w:val="nil"/>
          <w:bottom w:val="nil"/>
          <w:right w:val="nil"/>
          <w:between w:val="nil"/>
        </w:pBdr>
        <w:tabs>
          <w:tab w:val="left" w:pos="0"/>
        </w:tabs>
        <w:spacing w:line="240" w:lineRule="auto"/>
        <w:jc w:val="both"/>
        <w:rPr>
          <w:rFonts w:ascii="Times New Roman" w:hAnsi="Times New Roman" w:cs="Times New Roman"/>
          <w:sz w:val="24"/>
          <w:szCs w:val="24"/>
        </w:rPr>
      </w:pPr>
      <w:r w:rsidRPr="00DD03BE">
        <w:rPr>
          <w:rFonts w:ascii="Times New Roman" w:hAnsi="Times New Roman" w:cs="Times New Roman"/>
          <w:sz w:val="24"/>
          <w:szCs w:val="24"/>
        </w:rPr>
        <w:t>Zapisnik sastavila: Ivana Živčić</w:t>
      </w:r>
    </w:p>
    <w:p w:rsidR="00DE5933" w:rsidRPr="00DD03BE" w:rsidRDefault="00DE5933">
      <w:pPr>
        <w:pBdr>
          <w:top w:val="nil"/>
          <w:left w:val="nil"/>
          <w:bottom w:val="nil"/>
          <w:right w:val="nil"/>
          <w:between w:val="nil"/>
        </w:pBdr>
        <w:tabs>
          <w:tab w:val="left" w:pos="0"/>
        </w:tabs>
        <w:spacing w:line="240" w:lineRule="auto"/>
        <w:jc w:val="both"/>
        <w:rPr>
          <w:rFonts w:ascii="Times New Roman" w:hAnsi="Times New Roman" w:cs="Times New Roman"/>
          <w:sz w:val="24"/>
          <w:szCs w:val="24"/>
        </w:rPr>
      </w:pPr>
    </w:p>
    <w:p w:rsidR="00DE5933" w:rsidRPr="00DD03BE" w:rsidRDefault="00DE5933">
      <w:pPr>
        <w:pBdr>
          <w:top w:val="nil"/>
          <w:left w:val="nil"/>
          <w:bottom w:val="nil"/>
          <w:right w:val="nil"/>
          <w:between w:val="nil"/>
        </w:pBdr>
        <w:tabs>
          <w:tab w:val="left" w:pos="0"/>
        </w:tabs>
        <w:spacing w:line="240" w:lineRule="auto"/>
        <w:jc w:val="both"/>
        <w:rPr>
          <w:rFonts w:ascii="Times New Roman" w:hAnsi="Times New Roman" w:cs="Times New Roman"/>
          <w:sz w:val="24"/>
          <w:szCs w:val="24"/>
        </w:rPr>
      </w:pPr>
    </w:p>
    <w:p w:rsidR="00F81DFE" w:rsidRPr="00DD03BE" w:rsidRDefault="00F81DFE">
      <w:pPr>
        <w:rPr>
          <w:rFonts w:ascii="Times New Roman" w:hAnsi="Times New Roman" w:cs="Times New Roman"/>
          <w:sz w:val="24"/>
          <w:szCs w:val="24"/>
        </w:rPr>
      </w:pPr>
    </w:p>
    <w:p w:rsidR="00F81DFE" w:rsidRPr="00DD03BE" w:rsidRDefault="00230025">
      <w:pPr>
        <w:rPr>
          <w:rFonts w:ascii="Times New Roman" w:hAnsi="Times New Roman" w:cs="Times New Roman"/>
          <w:sz w:val="24"/>
          <w:szCs w:val="24"/>
        </w:rPr>
      </w:pPr>
      <w:bookmarkStart w:id="1" w:name="_heading=h.n4zpc0mddfor" w:colFirst="0" w:colLast="0"/>
      <w:bookmarkEnd w:id="1"/>
      <w:r w:rsidRPr="00DD03BE">
        <w:rPr>
          <w:rFonts w:ascii="Times New Roman" w:hAnsi="Times New Roman" w:cs="Times New Roman"/>
          <w:sz w:val="24"/>
          <w:szCs w:val="24"/>
        </w:rPr>
        <w:t>KLASA: 024-08/24-003/404</w:t>
      </w:r>
    </w:p>
    <w:p w:rsidR="00F81DFE" w:rsidRPr="00DD03BE" w:rsidRDefault="00230025">
      <w:pPr>
        <w:rPr>
          <w:rFonts w:ascii="Times New Roman" w:hAnsi="Times New Roman" w:cs="Times New Roman"/>
          <w:sz w:val="24"/>
          <w:szCs w:val="24"/>
        </w:rPr>
      </w:pPr>
      <w:bookmarkStart w:id="2" w:name="_heading=h.2tn0oxr7xrtf" w:colFirst="0" w:colLast="0"/>
      <w:bookmarkEnd w:id="2"/>
      <w:r w:rsidRPr="00DD03BE">
        <w:rPr>
          <w:rFonts w:ascii="Times New Roman" w:hAnsi="Times New Roman" w:cs="Times New Roman"/>
          <w:sz w:val="24"/>
          <w:szCs w:val="24"/>
        </w:rPr>
        <w:t>URBROJ: 251-13-11-1/006-24-0</w:t>
      </w:r>
      <w:r w:rsidR="00256A9D" w:rsidRPr="00DD03BE">
        <w:rPr>
          <w:rFonts w:ascii="Times New Roman" w:hAnsi="Times New Roman" w:cs="Times New Roman"/>
          <w:sz w:val="24"/>
          <w:szCs w:val="24"/>
        </w:rPr>
        <w:t>2</w:t>
      </w:r>
    </w:p>
    <w:p w:rsidR="00F81DFE" w:rsidRPr="00DD03BE" w:rsidRDefault="00F81DFE">
      <w:pPr>
        <w:rPr>
          <w:rFonts w:ascii="Times New Roman" w:hAnsi="Times New Roman" w:cs="Times New Roman"/>
          <w:sz w:val="24"/>
          <w:szCs w:val="24"/>
        </w:rPr>
      </w:pPr>
      <w:bookmarkStart w:id="3" w:name="_heading=h.gp1hqs9wvv3b" w:colFirst="0" w:colLast="0"/>
      <w:bookmarkEnd w:id="3"/>
    </w:p>
    <w:p w:rsidR="00F81DFE" w:rsidRPr="00DD03BE" w:rsidRDefault="00230025">
      <w:pPr>
        <w:rPr>
          <w:rFonts w:ascii="Times New Roman" w:hAnsi="Times New Roman" w:cs="Times New Roman"/>
          <w:sz w:val="24"/>
          <w:szCs w:val="24"/>
        </w:rPr>
      </w:pPr>
      <w:r w:rsidRPr="00DD03BE">
        <w:rPr>
          <w:rFonts w:ascii="Times New Roman" w:hAnsi="Times New Roman" w:cs="Times New Roman"/>
          <w:sz w:val="24"/>
          <w:szCs w:val="24"/>
        </w:rPr>
        <w:t>Zagreb, 2</w:t>
      </w:r>
      <w:r w:rsidR="00256A9D" w:rsidRPr="00DD03BE">
        <w:rPr>
          <w:rFonts w:ascii="Times New Roman" w:hAnsi="Times New Roman" w:cs="Times New Roman"/>
          <w:sz w:val="24"/>
          <w:szCs w:val="24"/>
        </w:rPr>
        <w:t>1</w:t>
      </w:r>
      <w:r w:rsidRPr="00DD03BE">
        <w:rPr>
          <w:rFonts w:ascii="Times New Roman" w:hAnsi="Times New Roman" w:cs="Times New Roman"/>
          <w:sz w:val="24"/>
          <w:szCs w:val="24"/>
        </w:rPr>
        <w:t>. veljače 2024.</w:t>
      </w:r>
    </w:p>
    <w:p w:rsidR="00F81DFE" w:rsidRPr="00DD03BE" w:rsidRDefault="00F81DFE">
      <w:pPr>
        <w:rPr>
          <w:rFonts w:ascii="Times New Roman" w:hAnsi="Times New Roman" w:cs="Times New Roman"/>
          <w:sz w:val="24"/>
          <w:szCs w:val="24"/>
        </w:rPr>
      </w:pPr>
    </w:p>
    <w:p w:rsidR="00F81DFE" w:rsidRPr="00DD03BE" w:rsidRDefault="00230025">
      <w:pPr>
        <w:tabs>
          <w:tab w:val="left" w:pos="6300"/>
        </w:tabs>
        <w:rPr>
          <w:rFonts w:ascii="Times New Roman" w:hAnsi="Times New Roman" w:cs="Times New Roman"/>
          <w:b/>
          <w:sz w:val="24"/>
          <w:szCs w:val="24"/>
        </w:rPr>
      </w:pPr>
      <w:r w:rsidRPr="00DD03BE">
        <w:rPr>
          <w:rFonts w:ascii="Times New Roman" w:hAnsi="Times New Roman" w:cs="Times New Roman"/>
          <w:sz w:val="24"/>
          <w:szCs w:val="24"/>
        </w:rPr>
        <w:t xml:space="preserve">                                                                          </w:t>
      </w:r>
      <w:r w:rsidRPr="00DD03BE">
        <w:rPr>
          <w:rFonts w:ascii="Times New Roman" w:hAnsi="Times New Roman" w:cs="Times New Roman"/>
          <w:b/>
          <w:sz w:val="24"/>
          <w:szCs w:val="24"/>
        </w:rPr>
        <w:t>PREDSJEDNICA MJESNOG ODBORA</w:t>
      </w:r>
    </w:p>
    <w:p w:rsidR="00F81DFE" w:rsidRPr="00DD03BE" w:rsidRDefault="00230025">
      <w:pPr>
        <w:tabs>
          <w:tab w:val="left" w:pos="6300"/>
        </w:tabs>
        <w:rPr>
          <w:rFonts w:ascii="Times New Roman" w:hAnsi="Times New Roman" w:cs="Times New Roman"/>
          <w:b/>
          <w:sz w:val="24"/>
          <w:szCs w:val="24"/>
        </w:rPr>
      </w:pPr>
      <w:r w:rsidRPr="00DD03BE">
        <w:rPr>
          <w:rFonts w:ascii="Times New Roman" w:hAnsi="Times New Roman" w:cs="Times New Roman"/>
          <w:b/>
          <w:sz w:val="24"/>
          <w:szCs w:val="24"/>
        </w:rPr>
        <w:t xml:space="preserve">                                                                                            „PETAR ZRINSKI“</w:t>
      </w:r>
    </w:p>
    <w:p w:rsidR="00F81DFE" w:rsidRPr="00DD03BE" w:rsidRDefault="00F81DFE">
      <w:pPr>
        <w:tabs>
          <w:tab w:val="left" w:pos="6300"/>
        </w:tabs>
        <w:rPr>
          <w:rFonts w:ascii="Times New Roman" w:hAnsi="Times New Roman" w:cs="Times New Roman"/>
          <w:b/>
          <w:sz w:val="24"/>
          <w:szCs w:val="24"/>
        </w:rPr>
      </w:pPr>
    </w:p>
    <w:p w:rsidR="00DE5933" w:rsidRPr="00DD03BE" w:rsidRDefault="00230025">
      <w:pPr>
        <w:tabs>
          <w:tab w:val="left" w:pos="6300"/>
        </w:tabs>
        <w:rPr>
          <w:rFonts w:ascii="Times New Roman" w:hAnsi="Times New Roman" w:cs="Times New Roman"/>
          <w:b/>
          <w:sz w:val="24"/>
          <w:szCs w:val="24"/>
        </w:rPr>
      </w:pPr>
      <w:bookmarkStart w:id="4" w:name="_heading=h.gjdgxs" w:colFirst="0" w:colLast="0"/>
      <w:bookmarkEnd w:id="4"/>
      <w:r w:rsidRPr="00DD03BE">
        <w:rPr>
          <w:rFonts w:ascii="Times New Roman" w:hAnsi="Times New Roman" w:cs="Times New Roman"/>
          <w:b/>
          <w:sz w:val="24"/>
          <w:szCs w:val="24"/>
        </w:rPr>
        <w:t xml:space="preserve">                  </w:t>
      </w:r>
      <w:r w:rsidR="00256A9D" w:rsidRPr="00DD03BE">
        <w:rPr>
          <w:rFonts w:ascii="Times New Roman" w:hAnsi="Times New Roman" w:cs="Times New Roman"/>
          <w:b/>
          <w:sz w:val="24"/>
          <w:szCs w:val="24"/>
        </w:rPr>
        <w:t xml:space="preserve">               </w:t>
      </w:r>
    </w:p>
    <w:p w:rsidR="00F81DFE" w:rsidRPr="00DD03BE" w:rsidRDefault="00230025">
      <w:pPr>
        <w:tabs>
          <w:tab w:val="left" w:pos="6300"/>
        </w:tabs>
        <w:rPr>
          <w:rFonts w:ascii="Times New Roman" w:hAnsi="Times New Roman" w:cs="Times New Roman"/>
          <w:b/>
          <w:sz w:val="24"/>
          <w:szCs w:val="24"/>
        </w:rPr>
      </w:pPr>
      <w:r w:rsidRPr="00DD03BE">
        <w:rPr>
          <w:rFonts w:ascii="Times New Roman" w:hAnsi="Times New Roman" w:cs="Times New Roman"/>
          <w:b/>
          <w:sz w:val="24"/>
          <w:szCs w:val="24"/>
        </w:rPr>
        <w:t xml:space="preserve">                                                      </w:t>
      </w:r>
      <w:r w:rsidR="00DE5933" w:rsidRPr="00DD03BE">
        <w:rPr>
          <w:rFonts w:ascii="Times New Roman" w:hAnsi="Times New Roman" w:cs="Times New Roman"/>
          <w:b/>
          <w:sz w:val="24"/>
          <w:szCs w:val="24"/>
        </w:rPr>
        <w:t xml:space="preserve">                                            </w:t>
      </w:r>
      <w:r w:rsidRPr="00DD03BE">
        <w:rPr>
          <w:rFonts w:ascii="Times New Roman" w:hAnsi="Times New Roman" w:cs="Times New Roman"/>
          <w:b/>
          <w:sz w:val="24"/>
          <w:szCs w:val="24"/>
        </w:rPr>
        <w:t xml:space="preserve">    Ivana Živčić</w:t>
      </w:r>
      <w:r w:rsidR="005D1402">
        <w:rPr>
          <w:rFonts w:ascii="Times New Roman" w:hAnsi="Times New Roman" w:cs="Times New Roman"/>
          <w:b/>
          <w:sz w:val="24"/>
          <w:szCs w:val="24"/>
        </w:rPr>
        <w:t>, v.r.</w:t>
      </w:r>
      <w:bookmarkStart w:id="5" w:name="_GoBack"/>
      <w:bookmarkEnd w:id="5"/>
    </w:p>
    <w:p w:rsidR="00DE5933" w:rsidRPr="00DD03BE" w:rsidRDefault="00DE5933">
      <w:pPr>
        <w:tabs>
          <w:tab w:val="left" w:pos="6300"/>
        </w:tabs>
        <w:rPr>
          <w:rFonts w:ascii="Times New Roman" w:hAnsi="Times New Roman" w:cs="Times New Roman"/>
          <w:b/>
          <w:sz w:val="24"/>
          <w:szCs w:val="24"/>
        </w:rPr>
      </w:pPr>
    </w:p>
    <w:p w:rsidR="00F81DFE" w:rsidRPr="00DD03BE" w:rsidRDefault="00F81DFE">
      <w:pPr>
        <w:rPr>
          <w:rFonts w:ascii="Times New Roman" w:hAnsi="Times New Roman" w:cs="Times New Roman"/>
          <w:sz w:val="24"/>
          <w:szCs w:val="24"/>
        </w:rPr>
      </w:pPr>
    </w:p>
    <w:p w:rsidR="00F81DFE" w:rsidRPr="00DD03BE" w:rsidRDefault="00230025">
      <w:pPr>
        <w:rPr>
          <w:rFonts w:ascii="Times New Roman" w:hAnsi="Times New Roman" w:cs="Times New Roman"/>
          <w:sz w:val="24"/>
          <w:szCs w:val="24"/>
        </w:rPr>
      </w:pPr>
      <w:r w:rsidRPr="00DD03BE">
        <w:rPr>
          <w:rFonts w:ascii="Times New Roman" w:hAnsi="Times New Roman" w:cs="Times New Roman"/>
          <w:sz w:val="24"/>
          <w:szCs w:val="24"/>
        </w:rPr>
        <w:t>Izvješće o glasanju na 3</w:t>
      </w:r>
      <w:r w:rsidR="00E74E38">
        <w:rPr>
          <w:rFonts w:ascii="Times New Roman" w:hAnsi="Times New Roman" w:cs="Times New Roman"/>
          <w:sz w:val="24"/>
          <w:szCs w:val="24"/>
        </w:rPr>
        <w:t>3</w:t>
      </w:r>
      <w:r w:rsidRPr="00DD03BE">
        <w:rPr>
          <w:rFonts w:ascii="Times New Roman" w:hAnsi="Times New Roman" w:cs="Times New Roman"/>
          <w:sz w:val="24"/>
          <w:szCs w:val="24"/>
        </w:rPr>
        <w:t>. sjednici VMO “Petar Zrinski”</w:t>
      </w:r>
    </w:p>
    <w:p w:rsidR="00F81DFE" w:rsidRPr="00DD03BE" w:rsidRDefault="00F81DFE">
      <w:pPr>
        <w:rPr>
          <w:rFonts w:ascii="Times New Roman" w:hAnsi="Times New Roman" w:cs="Times New Roman"/>
          <w:sz w:val="24"/>
          <w:szCs w:val="24"/>
        </w:rPr>
      </w:pPr>
    </w:p>
    <w:p w:rsidR="00F81DFE" w:rsidRPr="00DD03BE" w:rsidRDefault="00F81DFE">
      <w:pPr>
        <w:rPr>
          <w:rFonts w:ascii="Times New Roman" w:hAnsi="Times New Roman" w:cs="Times New Roman"/>
          <w:sz w:val="24"/>
          <w:szCs w:val="24"/>
        </w:rPr>
      </w:pPr>
    </w:p>
    <w:tbl>
      <w:tblPr>
        <w:tblStyle w:val="a1"/>
        <w:tblW w:w="9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885"/>
        <w:gridCol w:w="885"/>
        <w:gridCol w:w="885"/>
        <w:gridCol w:w="1290"/>
        <w:gridCol w:w="1290"/>
        <w:gridCol w:w="1290"/>
        <w:gridCol w:w="1290"/>
      </w:tblGrid>
      <w:tr w:rsidR="00F81DFE" w:rsidRPr="00DD03BE">
        <w:trPr>
          <w:trHeight w:val="72"/>
        </w:trPr>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shd w:val="clear" w:color="auto" w:fill="A4C2F4"/>
              </w:rPr>
            </w:pPr>
            <w:r w:rsidRPr="00DD03BE">
              <w:rPr>
                <w:rFonts w:ascii="Times New Roman" w:eastAsia="Arial" w:hAnsi="Times New Roman" w:cs="Times New Roman"/>
                <w:sz w:val="24"/>
                <w:szCs w:val="24"/>
                <w:shd w:val="clear" w:color="auto" w:fill="A4C2F4"/>
              </w:rPr>
              <w:t>Članovi Vijeća</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shd w:val="clear" w:color="auto" w:fill="A4C2F4"/>
              </w:rPr>
            </w:pPr>
            <w:r w:rsidRPr="00DD03BE">
              <w:rPr>
                <w:rFonts w:ascii="Times New Roman" w:eastAsia="Arial" w:hAnsi="Times New Roman" w:cs="Times New Roman"/>
                <w:sz w:val="24"/>
                <w:szCs w:val="24"/>
                <w:shd w:val="clear" w:color="auto" w:fill="A4C2F4"/>
              </w:rPr>
              <w:t>Točka 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shd w:val="clear" w:color="auto" w:fill="A4C2F4"/>
              </w:rPr>
            </w:pPr>
            <w:r w:rsidRPr="00DD03BE">
              <w:rPr>
                <w:rFonts w:ascii="Times New Roman" w:eastAsia="Arial" w:hAnsi="Times New Roman" w:cs="Times New Roman"/>
                <w:sz w:val="24"/>
                <w:szCs w:val="24"/>
                <w:shd w:val="clear" w:color="auto" w:fill="A4C2F4"/>
              </w:rPr>
              <w:t>Točka 2</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shd w:val="clear" w:color="auto" w:fill="A4C2F4"/>
              </w:rPr>
            </w:pPr>
            <w:r w:rsidRPr="00DD03BE">
              <w:rPr>
                <w:rFonts w:ascii="Times New Roman" w:eastAsia="Arial" w:hAnsi="Times New Roman" w:cs="Times New Roman"/>
                <w:sz w:val="24"/>
                <w:szCs w:val="24"/>
                <w:shd w:val="clear" w:color="auto" w:fill="A4C2F4"/>
              </w:rPr>
              <w:t>Točka 3</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shd w:val="clear" w:color="auto" w:fill="A4C2F4"/>
              </w:rPr>
            </w:pPr>
            <w:r w:rsidRPr="00DD03BE">
              <w:rPr>
                <w:rFonts w:ascii="Times New Roman" w:eastAsia="Arial" w:hAnsi="Times New Roman" w:cs="Times New Roman"/>
                <w:sz w:val="24"/>
                <w:szCs w:val="24"/>
                <w:shd w:val="clear" w:color="auto" w:fill="A4C2F4"/>
              </w:rPr>
              <w:t>Točka 4</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shd w:val="clear" w:color="auto" w:fill="A4C2F4"/>
              </w:rPr>
            </w:pPr>
            <w:r w:rsidRPr="00DD03BE">
              <w:rPr>
                <w:rFonts w:ascii="Times New Roman" w:eastAsia="Arial" w:hAnsi="Times New Roman" w:cs="Times New Roman"/>
                <w:sz w:val="24"/>
                <w:szCs w:val="24"/>
                <w:shd w:val="clear" w:color="auto" w:fill="A4C2F4"/>
              </w:rPr>
              <w:t>Točka 5</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shd w:val="clear" w:color="auto" w:fill="A4C2F4"/>
              </w:rPr>
            </w:pPr>
            <w:r w:rsidRPr="00DD03BE">
              <w:rPr>
                <w:rFonts w:ascii="Times New Roman" w:eastAsia="Arial" w:hAnsi="Times New Roman" w:cs="Times New Roman"/>
                <w:sz w:val="24"/>
                <w:szCs w:val="24"/>
                <w:shd w:val="clear" w:color="auto" w:fill="A4C2F4"/>
              </w:rPr>
              <w:t>Točka 6</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shd w:val="clear" w:color="auto" w:fill="A4C2F4"/>
              </w:rPr>
            </w:pPr>
            <w:r w:rsidRPr="00DD03BE">
              <w:rPr>
                <w:rFonts w:ascii="Times New Roman" w:eastAsia="Arial" w:hAnsi="Times New Roman" w:cs="Times New Roman"/>
                <w:sz w:val="24"/>
                <w:szCs w:val="24"/>
                <w:shd w:val="clear" w:color="auto" w:fill="A4C2F4"/>
              </w:rPr>
              <w:t>Točka 7</w:t>
            </w:r>
          </w:p>
        </w:tc>
      </w:tr>
      <w:tr w:rsidR="00F81DFE" w:rsidRPr="00DD03B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Igor Javorović</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r>
      <w:tr w:rsidR="00F81DFE" w:rsidRPr="00DD03B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trike/>
                <w:sz w:val="24"/>
                <w:szCs w:val="24"/>
              </w:rPr>
            </w:pPr>
            <w:r w:rsidRPr="00DD03BE">
              <w:rPr>
                <w:rFonts w:ascii="Times New Roman" w:eastAsia="Arial" w:hAnsi="Times New Roman" w:cs="Times New Roman"/>
                <w:strike/>
                <w:sz w:val="24"/>
                <w:szCs w:val="24"/>
              </w:rPr>
              <w:t>Lucija Kerečin</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r>
      <w:tr w:rsidR="00F81DFE" w:rsidRPr="00DD03B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Luka Kerečin</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r>
      <w:tr w:rsidR="00F81DFE" w:rsidRPr="00DD03B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Elizabeta Kobeščak</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r>
      <w:tr w:rsidR="00F81DFE" w:rsidRPr="00DD03B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Tena Miličević</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r>
      <w:tr w:rsidR="00F81DFE" w:rsidRPr="00DD03B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Krešimir Turkalj</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r>
      <w:tr w:rsidR="00F81DFE" w:rsidRPr="00DD03B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Ivana Živčić</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F81DFE">
            <w:pPr>
              <w:widowControl w:val="0"/>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DFE" w:rsidRPr="00DD03BE" w:rsidRDefault="00230025">
            <w:pPr>
              <w:widowControl w:val="0"/>
              <w:rPr>
                <w:rFonts w:ascii="Times New Roman" w:eastAsia="Arial" w:hAnsi="Times New Roman" w:cs="Times New Roman"/>
                <w:sz w:val="24"/>
                <w:szCs w:val="24"/>
              </w:rPr>
            </w:pPr>
            <w:r w:rsidRPr="00DD03BE">
              <w:rPr>
                <w:rFonts w:ascii="Times New Roman" w:eastAsia="Arial" w:hAnsi="Times New Roman" w:cs="Times New Roman"/>
                <w:sz w:val="24"/>
                <w:szCs w:val="24"/>
              </w:rPr>
              <w:t>0</w:t>
            </w:r>
          </w:p>
        </w:tc>
      </w:tr>
    </w:tbl>
    <w:p w:rsidR="00F81DFE" w:rsidRPr="00DD03BE" w:rsidRDefault="00F81DFE">
      <w:pPr>
        <w:rPr>
          <w:rFonts w:ascii="Times New Roman" w:hAnsi="Times New Roman" w:cs="Times New Roman"/>
          <w:sz w:val="24"/>
          <w:szCs w:val="24"/>
        </w:rPr>
      </w:pPr>
    </w:p>
    <w:p w:rsidR="00F81DFE" w:rsidRPr="00DD03BE" w:rsidRDefault="00F81DFE">
      <w:pPr>
        <w:rPr>
          <w:rFonts w:ascii="Times New Roman" w:hAnsi="Times New Roman" w:cs="Times New Roman"/>
          <w:sz w:val="24"/>
          <w:szCs w:val="24"/>
        </w:rPr>
      </w:pPr>
    </w:p>
    <w:p w:rsidR="00F81DFE" w:rsidRPr="00DD03BE" w:rsidRDefault="00F81DFE">
      <w:pPr>
        <w:rPr>
          <w:rFonts w:ascii="Times New Roman" w:hAnsi="Times New Roman" w:cs="Times New Roman"/>
          <w:sz w:val="24"/>
          <w:szCs w:val="24"/>
        </w:rPr>
      </w:pPr>
    </w:p>
    <w:p w:rsidR="00F81DFE" w:rsidRPr="00DD03BE" w:rsidRDefault="00230025">
      <w:pPr>
        <w:rPr>
          <w:rFonts w:ascii="Times New Roman" w:hAnsi="Times New Roman" w:cs="Times New Roman"/>
          <w:sz w:val="24"/>
          <w:szCs w:val="24"/>
        </w:rPr>
      </w:pPr>
      <w:r w:rsidRPr="00DD03BE">
        <w:rPr>
          <w:rFonts w:ascii="Times New Roman" w:hAnsi="Times New Roman" w:cs="Times New Roman"/>
          <w:sz w:val="24"/>
          <w:szCs w:val="24"/>
        </w:rPr>
        <w:t>* ZA = +</w:t>
      </w:r>
    </w:p>
    <w:p w:rsidR="00F81DFE" w:rsidRPr="00DD03BE" w:rsidRDefault="00230025">
      <w:pPr>
        <w:rPr>
          <w:rFonts w:ascii="Times New Roman" w:hAnsi="Times New Roman" w:cs="Times New Roman"/>
          <w:sz w:val="24"/>
          <w:szCs w:val="24"/>
        </w:rPr>
      </w:pPr>
      <w:r w:rsidRPr="00DD03BE">
        <w:rPr>
          <w:rFonts w:ascii="Times New Roman" w:hAnsi="Times New Roman" w:cs="Times New Roman"/>
          <w:sz w:val="24"/>
          <w:szCs w:val="24"/>
        </w:rPr>
        <w:t>PROTIV = -</w:t>
      </w:r>
    </w:p>
    <w:p w:rsidR="00F81DFE" w:rsidRPr="00DD03BE" w:rsidRDefault="00230025">
      <w:pPr>
        <w:rPr>
          <w:rFonts w:ascii="Times New Roman" w:hAnsi="Times New Roman" w:cs="Times New Roman"/>
          <w:sz w:val="24"/>
          <w:szCs w:val="24"/>
        </w:rPr>
      </w:pPr>
      <w:r w:rsidRPr="00DD03BE">
        <w:rPr>
          <w:rFonts w:ascii="Times New Roman" w:hAnsi="Times New Roman" w:cs="Times New Roman"/>
          <w:sz w:val="24"/>
          <w:szCs w:val="24"/>
        </w:rPr>
        <w:t>SUZDRŽAN = 0</w:t>
      </w:r>
    </w:p>
    <w:p w:rsidR="00F81DFE" w:rsidRPr="00DD03BE" w:rsidRDefault="00230025">
      <w:pPr>
        <w:rPr>
          <w:rFonts w:ascii="Times New Roman" w:hAnsi="Times New Roman" w:cs="Times New Roman"/>
          <w:sz w:val="24"/>
          <w:szCs w:val="24"/>
        </w:rPr>
      </w:pPr>
      <w:r w:rsidRPr="00DD03BE">
        <w:rPr>
          <w:rFonts w:ascii="Times New Roman" w:hAnsi="Times New Roman" w:cs="Times New Roman"/>
          <w:sz w:val="24"/>
          <w:szCs w:val="24"/>
        </w:rPr>
        <w:t>NIJE PRISUTAN = PREKRIŽITI IME</w:t>
      </w:r>
    </w:p>
    <w:p w:rsidR="00F81DFE" w:rsidRPr="00DD03BE" w:rsidRDefault="00F81DFE">
      <w:pPr>
        <w:rPr>
          <w:rFonts w:ascii="Times New Roman" w:hAnsi="Times New Roman" w:cs="Times New Roman"/>
          <w:sz w:val="24"/>
          <w:szCs w:val="24"/>
        </w:rPr>
      </w:pPr>
    </w:p>
    <w:sectPr w:rsidR="00F81DFE" w:rsidRPr="00DD03BE">
      <w:headerReference w:type="even" r:id="rId9"/>
      <w:headerReference w:type="default" r:id="rId10"/>
      <w:footerReference w:type="even" r:id="rId11"/>
      <w:footerReference w:type="default" r:id="rId12"/>
      <w:headerReference w:type="first" r:id="rId13"/>
      <w:footerReference w:type="first" r:id="rId14"/>
      <w:pgSz w:w="11909" w:h="16834"/>
      <w:pgMar w:top="1440" w:right="285" w:bottom="1440" w:left="42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02D" w:rsidRDefault="00D4202D" w:rsidP="00C30BAE">
      <w:pPr>
        <w:spacing w:line="240" w:lineRule="auto"/>
      </w:pPr>
      <w:r>
        <w:separator/>
      </w:r>
    </w:p>
  </w:endnote>
  <w:endnote w:type="continuationSeparator" w:id="0">
    <w:p w:rsidR="00D4202D" w:rsidRDefault="00D4202D" w:rsidP="00C30B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AE" w:rsidRDefault="00C30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AE" w:rsidRDefault="00C30B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AE" w:rsidRDefault="00C30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02D" w:rsidRDefault="00D4202D" w:rsidP="00C30BAE">
      <w:pPr>
        <w:spacing w:line="240" w:lineRule="auto"/>
      </w:pPr>
      <w:r>
        <w:separator/>
      </w:r>
    </w:p>
  </w:footnote>
  <w:footnote w:type="continuationSeparator" w:id="0">
    <w:p w:rsidR="00D4202D" w:rsidRDefault="00D4202D" w:rsidP="00C30B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AE" w:rsidRDefault="00C30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AE" w:rsidRDefault="00C30B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AE" w:rsidRDefault="00C30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D0967"/>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10FA6C4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28404E64"/>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3023629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386E0E6C"/>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 w15:restartNumberingAfterBreak="0">
    <w:nsid w:val="4A2521EA"/>
    <w:multiLevelType w:val="multilevel"/>
    <w:tmpl w:val="7F709050"/>
    <w:lvl w:ilvl="0">
      <w:start w:val="1"/>
      <w:numFmt w:val="decimal"/>
      <w:lvlText w:val="%1."/>
      <w:lvlJc w:val="left"/>
      <w:pPr>
        <w:ind w:left="644" w:hanging="359"/>
      </w:pPr>
      <w:rPr>
        <w:b w:val="0"/>
        <w:i w:val="0"/>
      </w:rPr>
    </w:lvl>
    <w:lvl w:ilvl="1">
      <w:start w:val="1"/>
      <w:numFmt w:val="decimal"/>
      <w:lvlText w:val="%2."/>
      <w:lvlJc w:val="left"/>
      <w:pPr>
        <w:ind w:left="1364" w:hanging="360"/>
      </w:pPr>
    </w:lvl>
    <w:lvl w:ilvl="2">
      <w:start w:val="1"/>
      <w:numFmt w:val="decimal"/>
      <w:lvlText w:val="%3."/>
      <w:lvlJc w:val="left"/>
      <w:pPr>
        <w:ind w:left="2084" w:hanging="360"/>
      </w:pPr>
    </w:lvl>
    <w:lvl w:ilvl="3">
      <w:start w:val="1"/>
      <w:numFmt w:val="decimal"/>
      <w:lvlText w:val="%4."/>
      <w:lvlJc w:val="left"/>
      <w:pPr>
        <w:ind w:left="2804" w:hanging="360"/>
      </w:pPr>
    </w:lvl>
    <w:lvl w:ilvl="4">
      <w:start w:val="1"/>
      <w:numFmt w:val="decimal"/>
      <w:lvlText w:val="%5."/>
      <w:lvlJc w:val="left"/>
      <w:pPr>
        <w:ind w:left="3524" w:hanging="360"/>
      </w:pPr>
    </w:lvl>
    <w:lvl w:ilvl="5">
      <w:start w:val="1"/>
      <w:numFmt w:val="decimal"/>
      <w:lvlText w:val="%6."/>
      <w:lvlJc w:val="left"/>
      <w:pPr>
        <w:ind w:left="4244" w:hanging="360"/>
      </w:pPr>
    </w:lvl>
    <w:lvl w:ilvl="6">
      <w:start w:val="1"/>
      <w:numFmt w:val="decimal"/>
      <w:lvlText w:val="%7."/>
      <w:lvlJc w:val="left"/>
      <w:pPr>
        <w:ind w:left="4964" w:hanging="360"/>
      </w:pPr>
    </w:lvl>
    <w:lvl w:ilvl="7">
      <w:start w:val="1"/>
      <w:numFmt w:val="decimal"/>
      <w:lvlText w:val="%8."/>
      <w:lvlJc w:val="left"/>
      <w:pPr>
        <w:ind w:left="5684" w:hanging="360"/>
      </w:pPr>
    </w:lvl>
    <w:lvl w:ilvl="8">
      <w:start w:val="1"/>
      <w:numFmt w:val="decimal"/>
      <w:lvlText w:val="%9."/>
      <w:lvlJc w:val="left"/>
      <w:pPr>
        <w:ind w:left="6404" w:hanging="360"/>
      </w:pPr>
    </w:lvl>
  </w:abstractNum>
  <w:abstractNum w:abstractNumId="6" w15:restartNumberingAfterBreak="0">
    <w:nsid w:val="4E1676EC"/>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56F006EE"/>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6F944997"/>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 w15:restartNumberingAfterBreak="0">
    <w:nsid w:val="71115834"/>
    <w:multiLevelType w:val="multilevel"/>
    <w:tmpl w:val="253CD11C"/>
    <w:lvl w:ilvl="0">
      <w:start w:val="1"/>
      <w:numFmt w:val="decimal"/>
      <w:lvlText w:val="%1."/>
      <w:lvlJc w:val="left"/>
      <w:pPr>
        <w:ind w:left="644" w:hanging="359"/>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766D7343"/>
    <w:multiLevelType w:val="multilevel"/>
    <w:tmpl w:val="34E824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7BBE74A1"/>
    <w:multiLevelType w:val="hybridMultilevel"/>
    <w:tmpl w:val="C18233A6"/>
    <w:lvl w:ilvl="0" w:tplc="F09891AE">
      <w:start w:val="1"/>
      <w:numFmt w:val="decimal"/>
      <w:lvlText w:val="%1."/>
      <w:lvlJc w:val="left"/>
      <w:pPr>
        <w:ind w:left="643"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10"/>
  </w:num>
  <w:num w:numId="2">
    <w:abstractNumId w:val="5"/>
  </w:num>
  <w:num w:numId="3">
    <w:abstractNumId w:val="11"/>
  </w:num>
  <w:num w:numId="4">
    <w:abstractNumId w:val="8"/>
  </w:num>
  <w:num w:numId="5">
    <w:abstractNumId w:val="1"/>
  </w:num>
  <w:num w:numId="6">
    <w:abstractNumId w:val="12"/>
  </w:num>
  <w:num w:numId="7">
    <w:abstractNumId w:val="7"/>
  </w:num>
  <w:num w:numId="8">
    <w:abstractNumId w:val="4"/>
  </w:num>
  <w:num w:numId="9">
    <w:abstractNumId w:val="6"/>
  </w:num>
  <w:num w:numId="10">
    <w:abstractNumId w:val="0"/>
  </w:num>
  <w:num w:numId="11">
    <w:abstractNumId w:val="9"/>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DFE"/>
    <w:rsid w:val="000D766F"/>
    <w:rsid w:val="00230025"/>
    <w:rsid w:val="00256A9D"/>
    <w:rsid w:val="00284B76"/>
    <w:rsid w:val="005D1402"/>
    <w:rsid w:val="0080411F"/>
    <w:rsid w:val="00BC2B7B"/>
    <w:rsid w:val="00C30BAE"/>
    <w:rsid w:val="00D4202D"/>
    <w:rsid w:val="00DD03BE"/>
    <w:rsid w:val="00DE5933"/>
    <w:rsid w:val="00E74E38"/>
    <w:rsid w:val="00F81D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EBE8"/>
  <w15:docId w15:val="{E97E3D07-4CF3-4AF7-89C7-F5C1A22C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A1A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A02"/>
    <w:rPr>
      <w:rFonts w:ascii="Segoe UI" w:hAnsi="Segoe UI" w:cs="Segoe UI"/>
      <w:sz w:val="18"/>
      <w:szCs w:val="18"/>
    </w:rPr>
  </w:style>
  <w:style w:type="paragraph" w:styleId="ListParagraph">
    <w:name w:val="List Paragraph"/>
    <w:basedOn w:val="Normal"/>
    <w:qFormat/>
    <w:rsid w:val="00BE7C7A"/>
    <w:pPr>
      <w:spacing w:after="200"/>
      <w:ind w:left="720"/>
      <w:contextualSpacing/>
    </w:pPr>
    <w:rPr>
      <w:rFonts w:asciiTheme="minorHAnsi" w:eastAsiaTheme="minorHAnsi" w:hAnsiTheme="minorHAnsi" w:cstheme="minorBidi"/>
      <w:lang w:eastAsia="en-US"/>
    </w:rPr>
  </w:style>
  <w:style w:type="table" w:customStyle="1" w:styleId="a">
    <w:basedOn w:val="TableNormal"/>
    <w:tblPr>
      <w:tblStyleRowBandSize w:val="1"/>
      <w:tblStyleColBandSize w:val="1"/>
      <w:tblCellMar>
        <w:left w:w="115" w:type="dxa"/>
        <w:right w:w="115" w:type="dxa"/>
      </w:tblCellMar>
    </w:tblPr>
  </w:style>
  <w:style w:type="paragraph" w:styleId="NoSpacing">
    <w:name w:val="No Spacing"/>
    <w:uiPriority w:val="1"/>
    <w:qFormat/>
    <w:rsid w:val="000052D7"/>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0052D7"/>
    <w:pPr>
      <w:spacing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a1">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30BAE"/>
    <w:pPr>
      <w:tabs>
        <w:tab w:val="center" w:pos="4536"/>
        <w:tab w:val="right" w:pos="9072"/>
      </w:tabs>
      <w:spacing w:line="240" w:lineRule="auto"/>
    </w:pPr>
  </w:style>
  <w:style w:type="character" w:customStyle="1" w:styleId="HeaderChar">
    <w:name w:val="Header Char"/>
    <w:basedOn w:val="DefaultParagraphFont"/>
    <w:link w:val="Header"/>
    <w:uiPriority w:val="99"/>
    <w:rsid w:val="00C30BAE"/>
  </w:style>
  <w:style w:type="paragraph" w:styleId="Footer">
    <w:name w:val="footer"/>
    <w:basedOn w:val="Normal"/>
    <w:link w:val="FooterChar"/>
    <w:uiPriority w:val="99"/>
    <w:unhideWhenUsed/>
    <w:rsid w:val="00C30BAE"/>
    <w:pPr>
      <w:tabs>
        <w:tab w:val="center" w:pos="4536"/>
        <w:tab w:val="right" w:pos="9072"/>
      </w:tabs>
      <w:spacing w:line="240" w:lineRule="auto"/>
    </w:pPr>
  </w:style>
  <w:style w:type="character" w:customStyle="1" w:styleId="FooterChar">
    <w:name w:val="Footer Char"/>
    <w:basedOn w:val="DefaultParagraphFont"/>
    <w:link w:val="Footer"/>
    <w:uiPriority w:val="99"/>
    <w:rsid w:val="00C30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UfqFH2noRsCc8bo1ufPfK15Kug==">CgMxLjAyCWguMWZvYjl0ZTIOaC5uNHpwYzBtZGRmb3IyDmguMnRuMG94cjd4cnRmMg5oLmdwMWhxczl3dnYzYjIIaC5namRneHM4AHIhMXg0cV9yZWYwVmNJQnN6TzBEbTA0RERWTGxONUtLNFRR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0FFE88-9C10-40B9-8EF7-1F563EFE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3434</Words>
  <Characters>19579</Characters>
  <Application>Microsoft Office Word</Application>
  <DocSecurity>0</DocSecurity>
  <Lines>163</Lines>
  <Paragraphs>45</Paragraphs>
  <ScaleCrop>false</ScaleCrop>
  <Company/>
  <LinksUpToDate>false</LinksUpToDate>
  <CharactersWithSpaces>22968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Nenad Kranjčec</cp:lastModifiedBy>
  <cp:revision>12</cp:revision>
  <cp:lastPrinted>2024-03-22T12:00:00Z</cp:lastPrinted>
  <dcterms:created xsi:type="dcterms:W3CDTF">2023-06-30T08:01:00Z</dcterms:created>
  <dcterms:modified xsi:type="dcterms:W3CDTF">2024-03-25T11:41:00Z</dcterms:modified>
</cp:coreProperties>
</file>