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F5A" w:rsidRDefault="00CD3F5A" w:rsidP="00CD3F5A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CD3F5A" w:rsidRDefault="00CD3F5A" w:rsidP="00CD3F5A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CD3F5A" w:rsidRDefault="00CD3F5A" w:rsidP="00CD3F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F5A" w:rsidRDefault="00CD3F5A" w:rsidP="00CD3F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sjednice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održane 05.  srpnja  2023., u sjedištu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33, s početkom u 19:30 sati.</w:t>
      </w:r>
    </w:p>
    <w:p w:rsidR="00CD3F5A" w:rsidRDefault="00CD3F5A" w:rsidP="00CD3F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F5A" w:rsidRDefault="00CD3F5A" w:rsidP="00CD3F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Ivana Ratković,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Dražen Lončić i Dubravka </w:t>
      </w:r>
      <w:proofErr w:type="spellStart"/>
      <w:r>
        <w:rPr>
          <w:rFonts w:ascii="Times New Roman" w:hAnsi="Times New Roman" w:cs="Times New Roman"/>
          <w:sz w:val="24"/>
          <w:szCs w:val="24"/>
        </w:rPr>
        <w:t>Birko</w:t>
      </w:r>
      <w:proofErr w:type="spellEnd"/>
    </w:p>
    <w:p w:rsidR="00CD3F5A" w:rsidRDefault="00CD3F5A" w:rsidP="00CD3F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F5A" w:rsidRDefault="00CD3F5A" w:rsidP="00CD3F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CD3F5A" w:rsidRDefault="00CD3F5A" w:rsidP="00CD3F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F5A" w:rsidRDefault="00CD3F5A" w:rsidP="00CD3F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5 od 5 članova Vijeća te isto može pravovaljano raspravljati i odlučivati.</w:t>
      </w:r>
    </w:p>
    <w:p w:rsidR="00CD3F5A" w:rsidRDefault="00CD3F5A" w:rsidP="00CD3F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25. sjednice Vijeća. </w:t>
      </w:r>
    </w:p>
    <w:p w:rsidR="00CD3F5A" w:rsidRDefault="00CD3F5A" w:rsidP="00CD3F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CD3F5A" w:rsidRDefault="00CD3F5A" w:rsidP="00CD3F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25. sjednice.</w:t>
      </w:r>
    </w:p>
    <w:p w:rsidR="00CD3F5A" w:rsidRDefault="00CD3F5A" w:rsidP="00CD3F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F5A" w:rsidRDefault="00CD3F5A" w:rsidP="00CD3F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otvara 26.  sjednicu Vijeća te predlaže sljedeći </w:t>
      </w:r>
    </w:p>
    <w:p w:rsidR="00CD3F5A" w:rsidRDefault="00CD3F5A" w:rsidP="00CD3F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F5A" w:rsidRPr="00CD3F5A" w:rsidRDefault="00CD3F5A" w:rsidP="00CD3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3F5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CD3F5A" w:rsidRPr="00CD3F5A" w:rsidRDefault="00CD3F5A" w:rsidP="00CD3F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D3F5A" w:rsidRPr="00CD3F5A" w:rsidRDefault="00CD3F5A" w:rsidP="00CD3F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3F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Udruga </w:t>
      </w:r>
      <w:proofErr w:type="spellStart"/>
      <w:r w:rsidRPr="00CD3F5A">
        <w:rPr>
          <w:rFonts w:ascii="Times New Roman" w:eastAsia="Times New Roman" w:hAnsi="Times New Roman" w:cs="Times New Roman"/>
          <w:sz w:val="24"/>
          <w:szCs w:val="24"/>
          <w:lang w:eastAsia="hr-HR"/>
        </w:rPr>
        <w:t>Vestigium</w:t>
      </w:r>
      <w:proofErr w:type="spellEnd"/>
      <w:r w:rsidRPr="00CD3F5A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CD3F5A" w:rsidRPr="00CD3F5A" w:rsidRDefault="00CD3F5A" w:rsidP="00CD3F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3F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Godišnji izvještaj o izvršenju financijskog plana MO </w:t>
      </w:r>
      <w:proofErr w:type="spellStart"/>
      <w:r w:rsidRPr="00CD3F5A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 w:rsidRPr="00CD3F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2022.</w:t>
      </w:r>
    </w:p>
    <w:p w:rsidR="00CD3F5A" w:rsidRDefault="00CD3F5A" w:rsidP="00CD3F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3F5A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CD3F5A" w:rsidRDefault="00CD3F5A" w:rsidP="00CD3F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3F5A" w:rsidRDefault="00CD3F5A" w:rsidP="00CD3F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CD3F5A" w:rsidRDefault="00CD3F5A" w:rsidP="00CD3F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3F5A" w:rsidRPr="00CD3F5A" w:rsidRDefault="00CD3F5A" w:rsidP="00CD3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3F5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1). Udruga </w:t>
      </w:r>
      <w:proofErr w:type="spellStart"/>
      <w:r w:rsidRPr="00CD3F5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Vestigium</w:t>
      </w:r>
      <w:proofErr w:type="spellEnd"/>
      <w:r w:rsidRPr="00CD3F5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CB107B" w:rsidRDefault="00CB107B" w:rsidP="00CB1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CB107B" w:rsidRDefault="00CB107B" w:rsidP="00CB1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CB107B" w:rsidRDefault="00CB107B" w:rsidP="00CB1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B107B" w:rsidRPr="00CB107B" w:rsidRDefault="00CB107B" w:rsidP="00CB1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107B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CB107B" w:rsidRPr="00CB107B" w:rsidRDefault="00CB107B" w:rsidP="00CB10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107B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CB107B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CB107B" w:rsidRPr="00CB107B" w:rsidRDefault="00CB107B" w:rsidP="00CB10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107B" w:rsidRPr="00CB107B" w:rsidRDefault="00CB107B" w:rsidP="00CB1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107B" w:rsidRPr="00CB107B" w:rsidRDefault="00CB107B" w:rsidP="00CB1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07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CB107B">
        <w:rPr>
          <w:rFonts w:ascii="Times New Roman" w:eastAsia="Times New Roman" w:hAnsi="Times New Roman" w:cs="Times New Roman"/>
          <w:b/>
          <w:sz w:val="24"/>
          <w:szCs w:val="24"/>
        </w:rPr>
        <w:t xml:space="preserve">Udruga </w:t>
      </w:r>
      <w:proofErr w:type="spellStart"/>
      <w:r w:rsidRPr="00CB107B">
        <w:rPr>
          <w:rFonts w:ascii="Times New Roman" w:eastAsia="Times New Roman" w:hAnsi="Times New Roman" w:cs="Times New Roman"/>
          <w:b/>
          <w:sz w:val="24"/>
          <w:szCs w:val="24"/>
        </w:rPr>
        <w:t>Vestigium</w:t>
      </w:r>
      <w:proofErr w:type="spellEnd"/>
      <w:r w:rsidRPr="00CB107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B107B">
        <w:rPr>
          <w:rFonts w:ascii="Times New Roman" w:eastAsia="Times New Roman" w:hAnsi="Times New Roman" w:cs="Times New Roman"/>
          <w:b/>
          <w:sz w:val="24"/>
          <w:szCs w:val="24"/>
        </w:rPr>
        <w:t>Grančarska</w:t>
      </w:r>
      <w:proofErr w:type="spellEnd"/>
      <w:r w:rsidRPr="00CB107B">
        <w:rPr>
          <w:rFonts w:ascii="Times New Roman" w:eastAsia="Times New Roman" w:hAnsi="Times New Roman" w:cs="Times New Roman"/>
          <w:b/>
          <w:sz w:val="24"/>
          <w:szCs w:val="24"/>
        </w:rPr>
        <w:t xml:space="preserve"> 2a, 10257 Brezovica, </w:t>
      </w:r>
      <w:r w:rsidRPr="00CB107B">
        <w:rPr>
          <w:rFonts w:ascii="Times New Roman" w:eastAsia="Times New Roman" w:hAnsi="Times New Roman" w:cs="Times New Roman"/>
          <w:sz w:val="24"/>
          <w:szCs w:val="24"/>
        </w:rPr>
        <w:t xml:space="preserve">zatražilo je korištenje prostora mjesne samouprave </w:t>
      </w:r>
      <w:proofErr w:type="spellStart"/>
      <w:r w:rsidRPr="00CB107B">
        <w:rPr>
          <w:rFonts w:ascii="Times New Roman" w:eastAsia="Times New Roman" w:hAnsi="Times New Roman" w:cs="Times New Roman"/>
          <w:sz w:val="24"/>
          <w:szCs w:val="24"/>
        </w:rPr>
        <w:t>Demerje</w:t>
      </w:r>
      <w:proofErr w:type="spellEnd"/>
      <w:r w:rsidRPr="00CB107B">
        <w:rPr>
          <w:rFonts w:ascii="Times New Roman" w:eastAsia="Times New Roman" w:hAnsi="Times New Roman" w:cs="Times New Roman"/>
          <w:sz w:val="24"/>
          <w:szCs w:val="24"/>
        </w:rPr>
        <w:t xml:space="preserve"> subotom od 9:00 do 13:00 sati.</w:t>
      </w:r>
    </w:p>
    <w:p w:rsidR="00CB107B" w:rsidRPr="00CB107B" w:rsidRDefault="00CB107B" w:rsidP="00CB1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107B" w:rsidRPr="00CB107B" w:rsidRDefault="00CB107B" w:rsidP="00CB1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07B">
        <w:rPr>
          <w:rFonts w:ascii="Times New Roman" w:eastAsia="Times New Roman" w:hAnsi="Times New Roman" w:cs="Times New Roman"/>
          <w:sz w:val="24"/>
          <w:szCs w:val="24"/>
        </w:rPr>
        <w:t xml:space="preserve">2. Vijeće predlaže korištenje prostora utorkom ili četvrtkom u terminu koji im odgovara jer prostor mjesne samouprave </w:t>
      </w:r>
      <w:proofErr w:type="spellStart"/>
      <w:r w:rsidRPr="00CB107B">
        <w:rPr>
          <w:rFonts w:ascii="Times New Roman" w:eastAsia="Times New Roman" w:hAnsi="Times New Roman" w:cs="Times New Roman"/>
          <w:sz w:val="24"/>
          <w:szCs w:val="24"/>
        </w:rPr>
        <w:t>Demerje</w:t>
      </w:r>
      <w:proofErr w:type="spellEnd"/>
      <w:r w:rsidRPr="00CB107B">
        <w:rPr>
          <w:rFonts w:ascii="Times New Roman" w:eastAsia="Times New Roman" w:hAnsi="Times New Roman" w:cs="Times New Roman"/>
          <w:sz w:val="24"/>
          <w:szCs w:val="24"/>
        </w:rPr>
        <w:t xml:space="preserve"> se kontinuirano iznajmljuje građanima za proslave petkom i subotom te radi navedenog nisu u mogućnosti odobriti navedeni zahtjev.</w:t>
      </w:r>
    </w:p>
    <w:p w:rsidR="00CB107B" w:rsidRPr="00CB107B" w:rsidRDefault="00CB107B" w:rsidP="00CB1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B9A" w:rsidRPr="00E66B9A" w:rsidRDefault="00E66B9A" w:rsidP="00E66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CB107B" w:rsidRPr="00E66B9A">
        <w:rPr>
          <w:rFonts w:ascii="Times New Roman" w:eastAsia="Times New Roman" w:hAnsi="Times New Roman" w:cs="Times New Roman"/>
          <w:sz w:val="24"/>
          <w:szCs w:val="24"/>
        </w:rPr>
        <w:t xml:space="preserve">Ovaj zaključak dostavlja se Udruzi </w:t>
      </w:r>
      <w:proofErr w:type="spellStart"/>
      <w:r w:rsidR="00CB107B" w:rsidRPr="00E66B9A">
        <w:rPr>
          <w:rFonts w:ascii="Times New Roman" w:eastAsia="Times New Roman" w:hAnsi="Times New Roman" w:cs="Times New Roman"/>
          <w:sz w:val="24"/>
          <w:szCs w:val="24"/>
        </w:rPr>
        <w:t>Vestigium</w:t>
      </w:r>
      <w:proofErr w:type="spellEnd"/>
      <w:r w:rsidR="00CB107B" w:rsidRPr="00E66B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CB107B" w:rsidRPr="00E66B9A">
        <w:rPr>
          <w:rFonts w:ascii="Times New Roman" w:eastAsia="Times New Roman" w:hAnsi="Times New Roman" w:cs="Times New Roman"/>
          <w:sz w:val="24"/>
          <w:szCs w:val="24"/>
        </w:rPr>
        <w:t>Grančarska</w:t>
      </w:r>
      <w:proofErr w:type="spellEnd"/>
      <w:r w:rsidR="00CB107B" w:rsidRPr="00E66B9A">
        <w:rPr>
          <w:rFonts w:ascii="Times New Roman" w:eastAsia="Times New Roman" w:hAnsi="Times New Roman" w:cs="Times New Roman"/>
          <w:sz w:val="24"/>
          <w:szCs w:val="24"/>
        </w:rPr>
        <w:t xml:space="preserve"> 2a, 10257 Brezovica</w:t>
      </w:r>
      <w:r w:rsidRPr="00E66B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6B9A" w:rsidRDefault="00E66B9A" w:rsidP="00E66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66B9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 2). </w:t>
      </w:r>
      <w:r w:rsidRPr="00E66B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Godišnji izvještaj o izvršenju financijskog plana MO </w:t>
      </w:r>
      <w:proofErr w:type="spellStart"/>
      <w:r w:rsidRPr="00E66B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Demerje</w:t>
      </w:r>
      <w:proofErr w:type="spellEnd"/>
      <w:r w:rsidRPr="00E66B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2022.</w:t>
      </w:r>
    </w:p>
    <w:p w:rsidR="00E66B9A" w:rsidRDefault="00E66B9A" w:rsidP="00E66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E66B9A" w:rsidRDefault="00E66B9A" w:rsidP="00E66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  <w:r w:rsidR="00F571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Godišnji izvještaj o izvršenju financijskog plana MO </w:t>
      </w:r>
      <w:proofErr w:type="spellStart"/>
      <w:r w:rsidR="00F57111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 w:rsidR="00F571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2022.,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je sastavni dio ovoga zapisnika.</w:t>
      </w:r>
    </w:p>
    <w:p w:rsidR="005C1A5A" w:rsidRDefault="005C1A5A" w:rsidP="00E66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1A5A" w:rsidRDefault="005C1A5A" w:rsidP="005C1A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C1A5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3). Obavijesti, pitanja i prijedlozi</w:t>
      </w:r>
    </w:p>
    <w:p w:rsidR="005C1A5A" w:rsidRDefault="005C1A5A" w:rsidP="005C1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obavještava prisutne:</w:t>
      </w:r>
    </w:p>
    <w:p w:rsidR="005C1A5A" w:rsidRDefault="005C1A5A" w:rsidP="005C1A5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udarne rupe na kolniku 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Bedeki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nisu sanirane do kraja</w:t>
      </w:r>
    </w:p>
    <w:p w:rsidR="005C1A5A" w:rsidRDefault="005C1A5A" w:rsidP="005C1A5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brava je postavljena na vratima hodnika u domu</w:t>
      </w:r>
    </w:p>
    <w:p w:rsidR="005C1A5A" w:rsidRDefault="005C1A5A" w:rsidP="005C1A5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vrata u muškom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wc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uništena od grafita i imaju udubljenje</w:t>
      </w:r>
    </w:p>
    <w:p w:rsidR="005C1A5A" w:rsidRDefault="005C1A5A" w:rsidP="005C1A5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košnja </w:t>
      </w:r>
      <w:r w:rsidR="003277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trave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vrlo slabo se odrađuje</w:t>
      </w:r>
    </w:p>
    <w:p w:rsidR="005C1A5A" w:rsidRDefault="005C1A5A" w:rsidP="005C1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1A5A" w:rsidRDefault="005C1A5A" w:rsidP="005C1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Lončić govori da nije na dječjem igralištu 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Cvetki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pokošeno malo nogometno igralište.</w:t>
      </w:r>
    </w:p>
    <w:p w:rsidR="005C1A5A" w:rsidRDefault="005C1A5A" w:rsidP="005C1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1A5A" w:rsidRDefault="005C1A5A" w:rsidP="005C1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20:20 sati.</w:t>
      </w:r>
    </w:p>
    <w:p w:rsidR="005C1A5A" w:rsidRDefault="005C1A5A" w:rsidP="005C1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1A5A" w:rsidRDefault="005C1A5A" w:rsidP="005C1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1A5A" w:rsidRDefault="005C1A5A" w:rsidP="005C1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024-08/23-003/1416</w:t>
      </w:r>
    </w:p>
    <w:p w:rsidR="005C1A5A" w:rsidRDefault="005C1A5A" w:rsidP="005C1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251-13-11-8/003-23-2</w:t>
      </w:r>
    </w:p>
    <w:p w:rsidR="005C1A5A" w:rsidRDefault="005C1A5A" w:rsidP="005C1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1A5A" w:rsidRDefault="005C1A5A" w:rsidP="005C1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1A5A" w:rsidRDefault="005C1A5A" w:rsidP="005C1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5C1A5A" w:rsidRDefault="005C1A5A" w:rsidP="005C1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</w:p>
    <w:p w:rsidR="005C1A5A" w:rsidRDefault="005C1A5A" w:rsidP="005C1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1A5A" w:rsidRDefault="005C1A5A" w:rsidP="005C1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1A5A" w:rsidRDefault="005C1A5A" w:rsidP="005C1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Predsjednica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</w:p>
    <w:p w:rsidR="005C1A5A" w:rsidRDefault="005C1A5A" w:rsidP="005C1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</w:p>
    <w:p w:rsidR="005C1A5A" w:rsidRPr="005C1A5A" w:rsidRDefault="005C1A5A" w:rsidP="005C1A5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1A5A" w:rsidRDefault="005C1A5A" w:rsidP="00E66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B9A" w:rsidRPr="00E66B9A" w:rsidRDefault="00E66B9A" w:rsidP="00E66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B9A" w:rsidRPr="00E66B9A" w:rsidRDefault="00E66B9A" w:rsidP="00E66B9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A10866" w:rsidRDefault="00A10866">
      <w:pPr>
        <w:rPr>
          <w:rFonts w:ascii="Times New Roman" w:hAnsi="Times New Roman" w:cs="Times New Roman"/>
          <w:sz w:val="24"/>
          <w:szCs w:val="24"/>
        </w:rPr>
      </w:pPr>
    </w:p>
    <w:p w:rsidR="00CD3F5A" w:rsidRPr="00CD3F5A" w:rsidRDefault="00CD3F5A">
      <w:pPr>
        <w:rPr>
          <w:rFonts w:ascii="Times New Roman" w:hAnsi="Times New Roman" w:cs="Times New Roman"/>
          <w:sz w:val="24"/>
          <w:szCs w:val="24"/>
        </w:rPr>
      </w:pPr>
    </w:p>
    <w:sectPr w:rsidR="00CD3F5A" w:rsidRPr="00CD3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16C3"/>
    <w:multiLevelType w:val="hybridMultilevel"/>
    <w:tmpl w:val="FC3AD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046A9"/>
    <w:multiLevelType w:val="hybridMultilevel"/>
    <w:tmpl w:val="F8DCD5E6"/>
    <w:lvl w:ilvl="0" w:tplc="AE8A84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E7C47"/>
    <w:multiLevelType w:val="hybridMultilevel"/>
    <w:tmpl w:val="D9E020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A1878"/>
    <w:multiLevelType w:val="hybridMultilevel"/>
    <w:tmpl w:val="803E71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12265"/>
    <w:multiLevelType w:val="hybridMultilevel"/>
    <w:tmpl w:val="C13A8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06E92"/>
    <w:multiLevelType w:val="hybridMultilevel"/>
    <w:tmpl w:val="E1D42E00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81"/>
    <w:rsid w:val="0032776F"/>
    <w:rsid w:val="005C1A5A"/>
    <w:rsid w:val="00A10866"/>
    <w:rsid w:val="00A65D81"/>
    <w:rsid w:val="00CB107B"/>
    <w:rsid w:val="00CD3F5A"/>
    <w:rsid w:val="00E66B9A"/>
    <w:rsid w:val="00F5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CC72C"/>
  <w15:chartTrackingRefBased/>
  <w15:docId w15:val="{4844AEFA-6F16-416B-9E41-69C2E6682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F5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20C9B-76AF-486E-973E-C785C212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11</cp:revision>
  <dcterms:created xsi:type="dcterms:W3CDTF">2023-07-06T06:45:00Z</dcterms:created>
  <dcterms:modified xsi:type="dcterms:W3CDTF">2023-07-20T15:02:00Z</dcterms:modified>
</cp:coreProperties>
</file>