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E15E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0EFA38B7" w:rsidR="00FB040F" w:rsidRPr="00DD2205" w:rsidRDefault="00D20516" w:rsidP="00E15E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C303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72F45E6E" w14:textId="66801928" w:rsidR="001659CB" w:rsidRDefault="004F3A87" w:rsidP="00E15E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u </w:t>
      </w:r>
      <w:r w:rsidR="000C303C">
        <w:rPr>
          <w:rFonts w:ascii="Times New Roman" w:hAnsi="Times New Roman" w:cs="Times New Roman"/>
          <w:sz w:val="24"/>
          <w:szCs w:val="24"/>
        </w:rPr>
        <w:t>srijedu</w:t>
      </w:r>
      <w:r w:rsidRPr="004F3A87">
        <w:rPr>
          <w:rFonts w:ascii="Times New Roman" w:hAnsi="Times New Roman" w:cs="Times New Roman"/>
          <w:sz w:val="24"/>
          <w:szCs w:val="24"/>
        </w:rPr>
        <w:t xml:space="preserve">, </w:t>
      </w:r>
      <w:r w:rsidR="000C303C">
        <w:rPr>
          <w:rFonts w:ascii="Times New Roman" w:hAnsi="Times New Roman" w:cs="Times New Roman"/>
          <w:sz w:val="24"/>
          <w:szCs w:val="24"/>
        </w:rPr>
        <w:t>09</w:t>
      </w:r>
      <w:r w:rsidRPr="004F3A87">
        <w:rPr>
          <w:rFonts w:ascii="Times New Roman" w:hAnsi="Times New Roman" w:cs="Times New Roman"/>
          <w:sz w:val="24"/>
          <w:szCs w:val="24"/>
        </w:rPr>
        <w:t xml:space="preserve">. </w:t>
      </w:r>
      <w:r w:rsidR="000C303C">
        <w:rPr>
          <w:rFonts w:ascii="Times New Roman" w:hAnsi="Times New Roman" w:cs="Times New Roman"/>
          <w:sz w:val="24"/>
          <w:szCs w:val="24"/>
        </w:rPr>
        <w:t>travnja</w:t>
      </w:r>
      <w:r w:rsidRPr="004F3A87">
        <w:rPr>
          <w:rFonts w:ascii="Times New Roman" w:hAnsi="Times New Roman" w:cs="Times New Roman"/>
          <w:sz w:val="24"/>
          <w:szCs w:val="24"/>
        </w:rPr>
        <w:t xml:space="preserve"> 202</w:t>
      </w:r>
      <w:r w:rsidR="006E2035">
        <w:rPr>
          <w:rFonts w:ascii="Times New Roman" w:hAnsi="Times New Roman" w:cs="Times New Roman"/>
          <w:sz w:val="24"/>
          <w:szCs w:val="24"/>
        </w:rPr>
        <w:t>5</w:t>
      </w:r>
      <w:r w:rsidRPr="004F3A87">
        <w:rPr>
          <w:rFonts w:ascii="Times New Roman" w:hAnsi="Times New Roman" w:cs="Times New Roman"/>
          <w:sz w:val="24"/>
          <w:szCs w:val="24"/>
        </w:rPr>
        <w:t>., u 18.00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40F" w:rsidRPr="00DA05FC">
        <w:rPr>
          <w:rFonts w:ascii="Times New Roman" w:hAnsi="Times New Roman" w:cs="Times New Roman"/>
          <w:sz w:val="24"/>
          <w:szCs w:val="24"/>
        </w:rPr>
        <w:t>u</w:t>
      </w:r>
      <w:r w:rsidR="00B77BED">
        <w:rPr>
          <w:rFonts w:ascii="Times New Roman" w:hAnsi="Times New Roman" w:cs="Times New Roman"/>
          <w:sz w:val="24"/>
          <w:szCs w:val="24"/>
        </w:rPr>
        <w:t xml:space="preserve"> </w:t>
      </w:r>
      <w:r w:rsidR="00B77BED" w:rsidRPr="008125E1">
        <w:rPr>
          <w:rFonts w:ascii="Times New Roman" w:hAnsi="Times New Roman" w:cs="Times New Roman"/>
          <w:sz w:val="24"/>
          <w:szCs w:val="24"/>
        </w:rPr>
        <w:t>prostorijama Mjesnog odbora „Pavao Šubićˮ, Šubićeva 40/2</w:t>
      </w:r>
    </w:p>
    <w:p w14:paraId="757E73F8" w14:textId="77777777" w:rsidR="00E15E26" w:rsidRDefault="00E15E26" w:rsidP="00E15E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003B32" w14:textId="22274E5D" w:rsidR="00083E31" w:rsidRDefault="00FB040F" w:rsidP="00E15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Nazočni članovi Vijeća: Nikolina Hrust</w:t>
      </w:r>
      <w:r w:rsidR="00D9614D">
        <w:rPr>
          <w:rFonts w:ascii="Times New Roman" w:hAnsi="Times New Roman" w:cs="Times New Roman"/>
          <w:sz w:val="24"/>
          <w:szCs w:val="24"/>
        </w:rPr>
        <w:t xml:space="preserve">, </w:t>
      </w:r>
      <w:r w:rsidR="000C303C">
        <w:rPr>
          <w:rFonts w:ascii="Times New Roman" w:hAnsi="Times New Roman" w:cs="Times New Roman"/>
          <w:sz w:val="24"/>
          <w:szCs w:val="24"/>
        </w:rPr>
        <w:t xml:space="preserve">Vladimir Resnik,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0C303C">
        <w:rPr>
          <w:rFonts w:ascii="Times New Roman" w:hAnsi="Times New Roman" w:cs="Times New Roman"/>
          <w:sz w:val="24"/>
          <w:szCs w:val="24"/>
        </w:rPr>
        <w:t xml:space="preserve"> i </w:t>
      </w:r>
      <w:r w:rsidR="00023706">
        <w:rPr>
          <w:rFonts w:ascii="Times New Roman" w:hAnsi="Times New Roman" w:cs="Times New Roman"/>
          <w:sz w:val="24"/>
          <w:szCs w:val="24"/>
        </w:rPr>
        <w:t>Andrea Vranić</w:t>
      </w:r>
      <w:r w:rsidR="00D9614D">
        <w:rPr>
          <w:rFonts w:ascii="Times New Roman" w:hAnsi="Times New Roman" w:cs="Times New Roman"/>
          <w:sz w:val="24"/>
          <w:szCs w:val="24"/>
        </w:rPr>
        <w:t>.</w:t>
      </w:r>
    </w:p>
    <w:p w14:paraId="59C771D9" w14:textId="77777777" w:rsidR="00E15E26" w:rsidRDefault="00E15E26" w:rsidP="00E15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19AAC4" w14:textId="4AD7F464" w:rsidR="0067601E" w:rsidRDefault="0067601E" w:rsidP="00E15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P</w:t>
      </w:r>
      <w:r w:rsidR="00023706">
        <w:rPr>
          <w:rFonts w:ascii="Times New Roman" w:hAnsi="Times New Roman" w:cs="Times New Roman"/>
          <w:sz w:val="24"/>
          <w:szCs w:val="24"/>
        </w:rPr>
        <w:t>otp</w:t>
      </w:r>
      <w:r w:rsidRPr="00DA05FC">
        <w:rPr>
          <w:rFonts w:ascii="Times New Roman" w:hAnsi="Times New Roman" w:cs="Times New Roman"/>
          <w:sz w:val="24"/>
          <w:szCs w:val="24"/>
        </w:rPr>
        <w:t>redsjedni</w:t>
      </w:r>
      <w:r w:rsidR="00023706">
        <w:rPr>
          <w:rFonts w:ascii="Times New Roman" w:hAnsi="Times New Roman" w:cs="Times New Roman"/>
          <w:sz w:val="24"/>
          <w:szCs w:val="24"/>
        </w:rPr>
        <w:t>ca</w:t>
      </w:r>
      <w:r w:rsidRPr="00DA05FC">
        <w:rPr>
          <w:rFonts w:ascii="Times New Roman" w:hAnsi="Times New Roman" w:cs="Times New Roman"/>
          <w:sz w:val="24"/>
          <w:szCs w:val="24"/>
        </w:rPr>
        <w:t xml:space="preserve"> Vijeća Mjesnog odbora „Pavao Šubić“ N</w:t>
      </w:r>
      <w:r w:rsidR="00023706">
        <w:rPr>
          <w:rFonts w:ascii="Times New Roman" w:hAnsi="Times New Roman" w:cs="Times New Roman"/>
          <w:sz w:val="24"/>
          <w:szCs w:val="24"/>
        </w:rPr>
        <w:t>ikolina Hrust</w:t>
      </w:r>
      <w:r w:rsidRPr="00DA05FC">
        <w:rPr>
          <w:rFonts w:ascii="Times New Roman" w:hAnsi="Times New Roman" w:cs="Times New Roman"/>
          <w:sz w:val="24"/>
          <w:szCs w:val="24"/>
        </w:rPr>
        <w:t xml:space="preserve"> (dalje u tekstu: p</w:t>
      </w:r>
      <w:r w:rsidR="00023706">
        <w:rPr>
          <w:rFonts w:ascii="Times New Roman" w:hAnsi="Times New Roman" w:cs="Times New Roman"/>
          <w:sz w:val="24"/>
          <w:szCs w:val="24"/>
        </w:rPr>
        <w:t>otp</w:t>
      </w:r>
      <w:r w:rsidRPr="00DA05FC">
        <w:rPr>
          <w:rFonts w:ascii="Times New Roman" w:hAnsi="Times New Roman" w:cs="Times New Roman"/>
          <w:sz w:val="24"/>
          <w:szCs w:val="24"/>
        </w:rPr>
        <w:t>redsjedni</w:t>
      </w:r>
      <w:r w:rsidR="00023706">
        <w:rPr>
          <w:rFonts w:ascii="Times New Roman" w:hAnsi="Times New Roman" w:cs="Times New Roman"/>
          <w:sz w:val="24"/>
          <w:szCs w:val="24"/>
        </w:rPr>
        <w:t>ca</w:t>
      </w:r>
      <w:r w:rsidRPr="00DA05FC">
        <w:rPr>
          <w:rFonts w:ascii="Times New Roman" w:hAnsi="Times New Roman" w:cs="Times New Roman"/>
          <w:sz w:val="24"/>
          <w:szCs w:val="24"/>
        </w:rPr>
        <w:t xml:space="preserve"> Vijeća) predsjedava sjednicom. </w:t>
      </w:r>
    </w:p>
    <w:p w14:paraId="53B8FFE9" w14:textId="7BEBCBB9" w:rsidR="0067601E" w:rsidRPr="00B77BED" w:rsidRDefault="0067601E" w:rsidP="00E15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BED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0F873286" w:rsidR="0067601E" w:rsidRDefault="0067601E" w:rsidP="00E15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 w:rsidR="00B77BED">
        <w:rPr>
          <w:rFonts w:ascii="Times New Roman" w:hAnsi="Times New Roman" w:cs="Times New Roman"/>
          <w:sz w:val="24"/>
          <w:szCs w:val="24"/>
        </w:rPr>
        <w:t>4</w:t>
      </w:r>
      <w:r w:rsidR="000C303C">
        <w:rPr>
          <w:rFonts w:ascii="Times New Roman" w:hAnsi="Times New Roman" w:cs="Times New Roman"/>
          <w:sz w:val="24"/>
          <w:szCs w:val="24"/>
        </w:rPr>
        <w:t>8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D10D9F">
        <w:rPr>
          <w:rFonts w:ascii="Times New Roman" w:hAnsi="Times New Roman" w:cs="Times New Roman"/>
          <w:sz w:val="24"/>
          <w:szCs w:val="24"/>
        </w:rPr>
        <w:t>.</w:t>
      </w:r>
    </w:p>
    <w:p w14:paraId="4527F3DB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81C7D78" w14:textId="6406BD62" w:rsidR="0067601E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P</w:t>
      </w:r>
      <w:r w:rsidR="0002370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otp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redsjedni</w:t>
      </w:r>
      <w:r w:rsidR="0002370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ca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Vijeća predlaže</w:t>
      </w:r>
      <w:bookmarkStart w:id="0" w:name="_Hlk95170795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sljedeći</w:t>
      </w:r>
    </w:p>
    <w:p w14:paraId="778344E2" w14:textId="77777777" w:rsidR="00B77BED" w:rsidRDefault="00B77BED" w:rsidP="00B77BED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041496A" w14:textId="12C3CE35" w:rsidR="00B77BED" w:rsidRDefault="00B77BED" w:rsidP="00591843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bookmarkStart w:id="1" w:name="_Hlk178931215"/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DNEVNI RED:</w:t>
      </w:r>
    </w:p>
    <w:p w14:paraId="222640EE" w14:textId="77777777" w:rsidR="000C303C" w:rsidRPr="00591843" w:rsidRDefault="000C303C" w:rsidP="00591843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</w:p>
    <w:p w14:paraId="0921B2A6" w14:textId="77777777" w:rsidR="000C303C" w:rsidRPr="000C303C" w:rsidRDefault="000C303C" w:rsidP="000C303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2" w:name="_Hlk195258991"/>
      <w:bookmarkEnd w:id="0"/>
      <w:bookmarkEnd w:id="1"/>
      <w:r w:rsidRPr="000C303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2025.</w:t>
      </w:r>
    </w:p>
    <w:p w14:paraId="6CCF2E31" w14:textId="77777777" w:rsidR="000C303C" w:rsidRPr="000C303C" w:rsidRDefault="000C303C" w:rsidP="000C303C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3" w:name="_Hlk195259049"/>
      <w:bookmarkEnd w:id="2"/>
      <w:r w:rsidRPr="000C30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Rekapitulacija rada Vijeća Mjesnog odbora „Pavao Šubić“ u mandatu 2021.-2025.</w:t>
      </w:r>
    </w:p>
    <w:bookmarkEnd w:id="3"/>
    <w:p w14:paraId="632C0E3A" w14:textId="77777777" w:rsidR="000C303C" w:rsidRPr="000C303C" w:rsidRDefault="000C303C" w:rsidP="000C303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C303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4CD54FBF" w14:textId="77777777" w:rsidR="00714682" w:rsidRDefault="00714682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9657F1D" w14:textId="02DBFF14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 jednoglasno prihvaća predloženi dnevni red</w:t>
      </w:r>
      <w:r w:rsidR="005D51E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.</w:t>
      </w:r>
    </w:p>
    <w:p w14:paraId="1FCBAD46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C379CC3" w14:textId="77777777" w:rsidR="00CD135F" w:rsidRDefault="00CD135F" w:rsidP="00CD135F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66EFFE2E" w14:textId="77777777" w:rsidR="000C303C" w:rsidRPr="000C303C" w:rsidRDefault="00FB040F" w:rsidP="000C30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Pr="000C30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4" w:name="_Hlk184898049"/>
      <w:bookmarkStart w:id="5" w:name="_Hlk178931847"/>
      <w:r w:rsidR="000C303C" w:rsidRPr="000C30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Izvještaj o tijeku priprema za provođenje kulturnih i društvenih programa i aktivnosti na području Mjesnog odbora „Pavao Šubić“ predviđenih u sklopu Plana potreba za aktivnostima, </w:t>
      </w:r>
      <w:bookmarkStart w:id="6" w:name="_Hlk195263422"/>
      <w:r w:rsidR="000C303C" w:rsidRPr="000C30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programima i projektima unapređenja kvalitete života građana Mjesnog odbora „Pavao Šubić“ u 2025.</w:t>
      </w:r>
      <w:bookmarkEnd w:id="6"/>
    </w:p>
    <w:bookmarkEnd w:id="4"/>
    <w:p w14:paraId="5B70F40C" w14:textId="3A01AD46" w:rsidR="00591843" w:rsidRPr="00E15E26" w:rsidRDefault="00CC2BB4" w:rsidP="00A839D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Potpredsjednica Vijeća Nikolina Hrust </w:t>
      </w:r>
      <w:r w:rsidR="00A839D6">
        <w:rPr>
          <w:rFonts w:ascii="Times New Roman" w:hAnsi="Times New Roman" w:cs="Times New Roman"/>
          <w:sz w:val="24"/>
          <w:szCs w:val="24"/>
        </w:rPr>
        <w:t xml:space="preserve">izvještava članove Vijeća o pristiglim ponudama za održavanje manifestacije „Nek' oživi dobri duh zagrebačkih kina“ u sklopu Plana potreba za aktivnostima </w:t>
      </w:r>
      <w:r w:rsidR="00A839D6" w:rsidRPr="00A839D6">
        <w:rPr>
          <w:rFonts w:ascii="Times New Roman" w:hAnsi="Times New Roman" w:cs="Times New Roman"/>
          <w:sz w:val="24"/>
          <w:szCs w:val="24"/>
        </w:rPr>
        <w:t>programima i projektima unapređenja kvalitete života građana Mjesnog odbora „Pavao Šubić“ u 2025.</w:t>
      </w:r>
      <w:r w:rsidR="00A839D6">
        <w:rPr>
          <w:rFonts w:ascii="Times New Roman" w:hAnsi="Times New Roman" w:cs="Times New Roman"/>
          <w:sz w:val="24"/>
          <w:szCs w:val="24"/>
        </w:rPr>
        <w:t xml:space="preserve"> Članovi Vijeća aktivno su raspravili o pristiglim ponudama i dogovorili daljnje korake.</w:t>
      </w:r>
      <w:bookmarkEnd w:id="5"/>
    </w:p>
    <w:p w14:paraId="1F3A7A6F" w14:textId="03EEA642" w:rsidR="000C303C" w:rsidRPr="000C303C" w:rsidRDefault="0005297C" w:rsidP="000C303C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0C303C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0C303C" w:rsidRPr="000C30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Rekapitulacija rada Vijeća Mjesnog odbora „Pavao Šubić“ u mandatu 2021.</w:t>
      </w:r>
      <w:r w:rsidR="000C30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0C303C" w:rsidRPr="000C30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-2025.</w:t>
      </w:r>
    </w:p>
    <w:p w14:paraId="44718420" w14:textId="39CEA07B" w:rsidR="002F5AFA" w:rsidRPr="002F5AFA" w:rsidRDefault="00A839D6" w:rsidP="002F5A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Vijeća Nikolina Hrust izvještava članove Vijeća o radu Vijeća u mandatu od 2021. do 2025. godine. T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okom četverogodišnjeg mandata članova </w:t>
      </w:r>
      <w:r w:rsidR="002F5AFA">
        <w:rPr>
          <w:rFonts w:ascii="Times New Roman" w:hAnsi="Times New Roman" w:cs="Times New Roman"/>
          <w:sz w:val="24"/>
          <w:szCs w:val="24"/>
        </w:rPr>
        <w:t>V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ijeća </w:t>
      </w:r>
      <w:r w:rsidR="002F5AFA">
        <w:rPr>
          <w:rFonts w:ascii="Times New Roman" w:hAnsi="Times New Roman" w:cs="Times New Roman"/>
          <w:sz w:val="24"/>
          <w:szCs w:val="24"/>
        </w:rPr>
        <w:t>M</w:t>
      </w:r>
      <w:r w:rsidR="002F5AFA" w:rsidRPr="002F5AFA">
        <w:rPr>
          <w:rFonts w:ascii="Times New Roman" w:hAnsi="Times New Roman" w:cs="Times New Roman"/>
          <w:sz w:val="24"/>
          <w:szCs w:val="24"/>
        </w:rPr>
        <w:t>jesnog odbora „</w:t>
      </w:r>
      <w:r w:rsidR="002F5AFA">
        <w:rPr>
          <w:rFonts w:ascii="Times New Roman" w:hAnsi="Times New Roman" w:cs="Times New Roman"/>
          <w:sz w:val="24"/>
          <w:szCs w:val="24"/>
        </w:rPr>
        <w:t>P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avao </w:t>
      </w:r>
      <w:r w:rsidR="002F5AFA">
        <w:rPr>
          <w:rFonts w:ascii="Times New Roman" w:hAnsi="Times New Roman" w:cs="Times New Roman"/>
          <w:sz w:val="24"/>
          <w:szCs w:val="24"/>
        </w:rPr>
        <w:t>Š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ubić“ </w:t>
      </w:r>
      <w:r>
        <w:rPr>
          <w:rFonts w:ascii="Times New Roman" w:hAnsi="Times New Roman" w:cs="Times New Roman"/>
          <w:sz w:val="24"/>
          <w:szCs w:val="24"/>
        </w:rPr>
        <w:t xml:space="preserve">provedeni su sljedeći radovi </w:t>
      </w:r>
      <w:r w:rsidR="002F5AFA" w:rsidRPr="002F5AFA">
        <w:rPr>
          <w:rFonts w:ascii="Times New Roman" w:hAnsi="Times New Roman" w:cs="Times New Roman"/>
          <w:sz w:val="24"/>
          <w:szCs w:val="24"/>
        </w:rPr>
        <w:t>i aktivnosti na području mjesnog odbora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1E693C5" w14:textId="0547A1B5" w:rsidR="002F5AFA" w:rsidRPr="002F5AFA" w:rsidRDefault="00E15E26" w:rsidP="002F5AF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lanovi Vijeća su izvještavali komunalne redare i gradske službe o problemima na području Mjesnog odbora </w:t>
      </w:r>
      <w:r w:rsidR="00417637">
        <w:rPr>
          <w:rFonts w:ascii="Times New Roman" w:hAnsi="Times New Roman" w:cs="Times New Roman"/>
          <w:sz w:val="24"/>
          <w:szCs w:val="24"/>
        </w:rPr>
        <w:t>(</w:t>
      </w:r>
      <w:r w:rsidR="002F5AFA" w:rsidRPr="002F5AFA">
        <w:rPr>
          <w:rFonts w:ascii="Times New Roman" w:hAnsi="Times New Roman" w:cs="Times New Roman"/>
          <w:sz w:val="24"/>
          <w:szCs w:val="24"/>
        </w:rPr>
        <w:t>otpad, vandalizmi u parku i na infrastrukturi u javnom prostoru</w:t>
      </w:r>
      <w:r w:rsidR="00417637">
        <w:rPr>
          <w:rFonts w:ascii="Times New Roman" w:hAnsi="Times New Roman" w:cs="Times New Roman"/>
          <w:sz w:val="24"/>
          <w:szCs w:val="24"/>
        </w:rPr>
        <w:t xml:space="preserve">, </w:t>
      </w:r>
      <w:r w:rsidR="002F5AFA" w:rsidRPr="002F5AFA">
        <w:rPr>
          <w:rFonts w:ascii="Times New Roman" w:hAnsi="Times New Roman" w:cs="Times New Roman"/>
          <w:sz w:val="24"/>
          <w:szCs w:val="24"/>
        </w:rPr>
        <w:t>klupe u Parku Bartula Kašića, zaglavljena kolica iz trgovine u grmlju u Parku, ormarići za struju i telekomunikacije</w:t>
      </w:r>
      <w:r w:rsidR="00417637">
        <w:rPr>
          <w:rFonts w:ascii="Times New Roman" w:hAnsi="Times New Roman" w:cs="Times New Roman"/>
          <w:sz w:val="24"/>
          <w:szCs w:val="24"/>
        </w:rPr>
        <w:t xml:space="preserve"> </w:t>
      </w:r>
      <w:r w:rsidR="002F5AFA" w:rsidRPr="002F5AFA">
        <w:rPr>
          <w:rFonts w:ascii="Times New Roman" w:hAnsi="Times New Roman" w:cs="Times New Roman"/>
          <w:sz w:val="24"/>
          <w:szCs w:val="24"/>
        </w:rPr>
        <w:t>ponajviše Vlaška 118 i Kvaternikov trg), zeleni otoci (Derenčinova, Park kneza Zdeslava)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5BFC5BC" w14:textId="526BEFA6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2F5AFA" w:rsidRPr="002F5AFA">
        <w:rPr>
          <w:rFonts w:ascii="Times New Roman" w:hAnsi="Times New Roman" w:cs="Times New Roman"/>
          <w:sz w:val="24"/>
          <w:szCs w:val="24"/>
        </w:rPr>
        <w:t>bnovljeno je 10 klupa u Parku Bartola Kašića nakon vandalskog rušenja i čupanja iz postolja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11769D" w14:textId="6952F5AE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F5AFA" w:rsidRPr="002F5AFA">
        <w:rPr>
          <w:rFonts w:ascii="Times New Roman" w:hAnsi="Times New Roman" w:cs="Times New Roman"/>
          <w:sz w:val="24"/>
          <w:szCs w:val="24"/>
        </w:rPr>
        <w:t>bnovljena je rampa za invalidska kolica iz Martićeve ulice prema Parku B. Kašića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E006384" w14:textId="67BB85CD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5AFA" w:rsidRPr="002F5AFA">
        <w:rPr>
          <w:rFonts w:ascii="Times New Roman" w:hAnsi="Times New Roman" w:cs="Times New Roman"/>
          <w:sz w:val="24"/>
          <w:szCs w:val="24"/>
        </w:rPr>
        <w:t>ostavljena je javna pumpa s pitkom vodom (tzv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 Francek) u jugoistočni dio Parka B. Kašića kod dječjeg igrališta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FF689CE" w14:textId="0DB8A0AB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ružena je pomoć pri raščišćavanja područja </w:t>
      </w:r>
      <w:r>
        <w:rPr>
          <w:rFonts w:ascii="Times New Roman" w:hAnsi="Times New Roman" w:cs="Times New Roman"/>
          <w:sz w:val="24"/>
          <w:szCs w:val="24"/>
        </w:rPr>
        <w:t>mjesnog odbora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 nakon oluje u srpnju 2023.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0118F49" w14:textId="09446DD8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F5AFA" w:rsidRPr="002F5AFA">
        <w:rPr>
          <w:rFonts w:ascii="Times New Roman" w:hAnsi="Times New Roman" w:cs="Times New Roman"/>
          <w:sz w:val="24"/>
          <w:szCs w:val="24"/>
        </w:rPr>
        <w:t>opunjeno je grmlje u Parku B. Kašića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B2A922" w14:textId="18A1DB3A" w:rsidR="002F5AFA" w:rsidRPr="002F5AFA" w:rsidRDefault="00386CB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uspješna </w:t>
      </w:r>
      <w:r w:rsidR="00E15E26">
        <w:rPr>
          <w:rFonts w:ascii="Times New Roman" w:hAnsi="Times New Roman" w:cs="Times New Roman"/>
          <w:sz w:val="24"/>
          <w:szCs w:val="24"/>
        </w:rPr>
        <w:t>suradnja s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 INA</w:t>
      </w:r>
      <w:r>
        <w:rPr>
          <w:rFonts w:ascii="Times New Roman" w:hAnsi="Times New Roman" w:cs="Times New Roman"/>
          <w:sz w:val="24"/>
          <w:szCs w:val="24"/>
        </w:rPr>
        <w:t>-om Naftaplin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 na uređenje ružičnjaka na uglu </w:t>
      </w:r>
      <w:r w:rsidR="00E15E26" w:rsidRPr="002F5AFA">
        <w:rPr>
          <w:rFonts w:ascii="Times New Roman" w:hAnsi="Times New Roman" w:cs="Times New Roman"/>
          <w:sz w:val="24"/>
          <w:szCs w:val="24"/>
        </w:rPr>
        <w:t>Šubićeve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 i Derenčinove</w:t>
      </w:r>
      <w:r w:rsidR="00E15E26">
        <w:rPr>
          <w:rFonts w:ascii="Times New Roman" w:hAnsi="Times New Roman" w:cs="Times New Roman"/>
          <w:sz w:val="24"/>
          <w:szCs w:val="24"/>
        </w:rPr>
        <w:t>,</w:t>
      </w:r>
    </w:p>
    <w:p w14:paraId="3D0F2703" w14:textId="7EDCFE3C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F5AFA" w:rsidRPr="002F5AFA">
        <w:rPr>
          <w:rFonts w:ascii="Times New Roman" w:hAnsi="Times New Roman" w:cs="Times New Roman"/>
          <w:sz w:val="24"/>
          <w:szCs w:val="24"/>
        </w:rPr>
        <w:t>bnovljen je asfalt u Martićevoj ulici sa sjeverne strane od Derenčinove do Šubićeve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5877A2" w14:textId="1B687A78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ostavljena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2F5AFA" w:rsidRPr="002F5AFA">
        <w:rPr>
          <w:rFonts w:ascii="Times New Roman" w:hAnsi="Times New Roman" w:cs="Times New Roman"/>
          <w:sz w:val="24"/>
          <w:szCs w:val="24"/>
        </w:rPr>
        <w:t>nova, ekonomičnija javna rasvjeta u Derenčinovoj ulici i na parkiralištu na uglu Derenčinove i Martićeve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1F237A7" w14:textId="74723868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5AFA" w:rsidRPr="002F5AFA">
        <w:rPr>
          <w:rFonts w:ascii="Times New Roman" w:hAnsi="Times New Roman" w:cs="Times New Roman"/>
          <w:sz w:val="24"/>
          <w:szCs w:val="24"/>
        </w:rPr>
        <w:t>redlagane su lokacije za bolje iskorištavanje parkirnih mjesta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44DC52D" w14:textId="3F599280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5AFA" w:rsidRPr="002F5AFA">
        <w:rPr>
          <w:rFonts w:ascii="Times New Roman" w:hAnsi="Times New Roman" w:cs="Times New Roman"/>
          <w:sz w:val="24"/>
          <w:szCs w:val="24"/>
        </w:rPr>
        <w:t>redlagane su lokacije za podzemne spremnike komunalnog otpada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6924271" w14:textId="1C68BFA1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5AFA" w:rsidRPr="002F5AFA">
        <w:rPr>
          <w:rFonts w:ascii="Times New Roman" w:hAnsi="Times New Roman" w:cs="Times New Roman"/>
          <w:sz w:val="24"/>
          <w:szCs w:val="24"/>
        </w:rPr>
        <w:t>redlagana je uspostava jednosmjernog prometa u Tuškanovoj od Zvonimirove do tržnice Kvatrić zbog konstantnih gužvi i problema na vrlo frekventnom raskršću Tuškanove i Zvonimirove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40B9C88" w14:textId="7B17A986" w:rsidR="002F5AFA" w:rsidRPr="002F5AFA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5AFA" w:rsidRPr="002F5AFA">
        <w:rPr>
          <w:rFonts w:ascii="Times New Roman" w:hAnsi="Times New Roman" w:cs="Times New Roman"/>
          <w:sz w:val="24"/>
          <w:szCs w:val="24"/>
        </w:rPr>
        <w:t>ružena je podrška građanskoj inicijativi za usporavanje tramvajskog prometa u Zvonimirovoj zbog vibracija i obnovu tramvajske pruge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1A70CF00" w14:textId="04288479" w:rsidR="000C303C" w:rsidRPr="00E15E26" w:rsidRDefault="00E15E26" w:rsidP="002E2373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rganiziran je besplatni koncert grupe </w:t>
      </w:r>
      <w:r w:rsidR="002F5AFA" w:rsidRPr="002F5AFA">
        <w:rPr>
          <w:rFonts w:ascii="Times New Roman" w:hAnsi="Times New Roman" w:cs="Times New Roman"/>
          <w:i/>
          <w:iCs/>
          <w:sz w:val="24"/>
          <w:szCs w:val="24"/>
        </w:rPr>
        <w:t>Ljetno kino</w:t>
      </w:r>
      <w:r w:rsidR="002F5AFA" w:rsidRPr="002F5AFA">
        <w:rPr>
          <w:rFonts w:ascii="Times New Roman" w:hAnsi="Times New Roman" w:cs="Times New Roman"/>
          <w:sz w:val="24"/>
          <w:szCs w:val="24"/>
        </w:rPr>
        <w:t xml:space="preserve"> i projekcije četiri hrvatska filma tokom dva vikenda krajem kolovoza i početkom rujna 2024. godine u Parku B. Kašića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93B265" w14:textId="77777777" w:rsidR="000C303C" w:rsidRDefault="000C303C" w:rsidP="00992C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24DC6" w14:textId="4CCB99FA" w:rsidR="00E15E26" w:rsidRPr="00E15E26" w:rsidRDefault="00E15E26" w:rsidP="00992C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5E26">
        <w:rPr>
          <w:rFonts w:ascii="Times New Roman" w:hAnsi="Times New Roman" w:cs="Times New Roman"/>
          <w:b/>
          <w:bCs/>
          <w:sz w:val="24"/>
          <w:szCs w:val="24"/>
        </w:rPr>
        <w:t>Ad 3. Pitanja i prijedlozi</w:t>
      </w:r>
    </w:p>
    <w:p w14:paraId="3A958E1B" w14:textId="7A488492" w:rsidR="00E15E26" w:rsidRDefault="00E15E26" w:rsidP="00992C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 i prijedloga.</w:t>
      </w:r>
    </w:p>
    <w:p w14:paraId="2A1319B9" w14:textId="77777777" w:rsidR="00E15E26" w:rsidRDefault="00E15E26" w:rsidP="00992C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5E199" w14:textId="74C1F2FC" w:rsidR="00992C02" w:rsidRDefault="00992C02" w:rsidP="00992C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18.</w:t>
      </w:r>
      <w:r w:rsidR="00714682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C0C8A6B" w14:textId="77777777" w:rsidR="00992C02" w:rsidRDefault="00992C02" w:rsidP="00992C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 Andrea Broz, viša stručna suradnica za rad tijela mjesne samouprave.</w:t>
      </w:r>
    </w:p>
    <w:p w14:paraId="29B9CF5C" w14:textId="77777777" w:rsidR="0005297C" w:rsidRPr="00023706" w:rsidRDefault="0005297C" w:rsidP="000529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83FD15" w14:textId="65B40649" w:rsidR="00992C02" w:rsidRDefault="00992C02" w:rsidP="00992C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</w:t>
      </w:r>
      <w:r w:rsidR="000F4863">
        <w:rPr>
          <w:rFonts w:ascii="Times New Roman" w:hAnsi="Times New Roman" w:cs="Times New Roman"/>
          <w:sz w:val="24"/>
          <w:szCs w:val="24"/>
        </w:rPr>
        <w:t>896</w:t>
      </w:r>
    </w:p>
    <w:p w14:paraId="0390C435" w14:textId="2486D75E" w:rsidR="00992C02" w:rsidRDefault="00992C02" w:rsidP="00992C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</w:t>
      </w:r>
      <w:r w:rsidR="004272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/003-25-2</w:t>
      </w:r>
    </w:p>
    <w:p w14:paraId="74F7F134" w14:textId="7E8FD781" w:rsidR="00992C02" w:rsidRDefault="00992C02" w:rsidP="002E23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0F4863">
        <w:rPr>
          <w:rFonts w:ascii="Times New Roman" w:hAnsi="Times New Roman" w:cs="Times New Roman"/>
          <w:sz w:val="24"/>
          <w:szCs w:val="24"/>
        </w:rPr>
        <w:t>09. travnja</w:t>
      </w:r>
      <w:r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66ED5877" w14:textId="19150F22" w:rsidR="00992C02" w:rsidRPr="005D51E3" w:rsidRDefault="00992C02" w:rsidP="00992C02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7" w:name="_Hlk192150124"/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P</w:t>
      </w:r>
      <w:r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OTP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REDSJEDNI</w:t>
      </w:r>
      <w:r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CA VIJEĆA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3A67C1BF" w14:textId="77777777" w:rsidR="00992C02" w:rsidRPr="005D51E3" w:rsidRDefault="00992C02" w:rsidP="00992C02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MJESNOG ODBORA</w:t>
      </w:r>
    </w:p>
    <w:p w14:paraId="3980812C" w14:textId="77777777" w:rsidR="00992C02" w:rsidRPr="005D51E3" w:rsidRDefault="00992C02" w:rsidP="00992C02">
      <w:pPr>
        <w:spacing w:after="0" w:line="240" w:lineRule="auto"/>
        <w:ind w:left="4956" w:firstLine="708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„PAVAO ŠUBIĆ“</w:t>
      </w:r>
    </w:p>
    <w:p w14:paraId="11E84516" w14:textId="77777777" w:rsidR="00992C02" w:rsidRPr="005D51E3" w:rsidRDefault="00992C02" w:rsidP="00992C02">
      <w:pPr>
        <w:spacing w:after="0" w:line="240" w:lineRule="auto"/>
        <w:ind w:left="2832"/>
        <w:jc w:val="center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CB502D3" w14:textId="0739C284" w:rsidR="0005297C" w:rsidRDefault="00992C02" w:rsidP="00E15E26">
      <w:pPr>
        <w:spacing w:after="0" w:line="240" w:lineRule="auto"/>
        <w:ind w:left="2832"/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                             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 </w:t>
      </w:r>
      <w:r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</w:t>
      </w:r>
      <w:r w:rsidRPr="005D51E3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N</w:t>
      </w:r>
      <w:r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ikolina Hrust</w:t>
      </w:r>
      <w:bookmarkEnd w:id="7"/>
      <w:r w:rsidR="00821952">
        <w:rPr>
          <w:rFonts w:ascii="Times New Roman" w:eastAsia="Aptos" w:hAnsi="Times New Roman" w:cs="Times New Roman"/>
          <w:b/>
          <w:kern w:val="0"/>
          <w:sz w:val="24"/>
          <w:szCs w:val="24"/>
          <w:lang w:eastAsia="hr-HR"/>
          <w14:ligatures w14:val="none"/>
        </w:rPr>
        <w:t>, v.r.</w:t>
      </w:r>
      <w:bookmarkStart w:id="8" w:name="_GoBack"/>
      <w:bookmarkEnd w:id="8"/>
    </w:p>
    <w:p w14:paraId="0430974F" w14:textId="77777777" w:rsidR="002E2373" w:rsidRDefault="002E2373" w:rsidP="002E2373">
      <w:pPr>
        <w:spacing w:after="0" w:line="240" w:lineRule="auto"/>
        <w:rPr>
          <w:rFonts w:ascii="Aptos" w:eastAsia="Aptos" w:hAnsi="Aptos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CDD64ED" w14:textId="77777777" w:rsidR="002E2373" w:rsidRDefault="002E2373" w:rsidP="002E23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B31CA" w14:textId="77777777" w:rsidR="002E2373" w:rsidRDefault="002E2373" w:rsidP="002E237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E1FF7" w14:textId="1475A1C1" w:rsidR="002E2373" w:rsidRDefault="002E2373" w:rsidP="002E23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373">
        <w:rPr>
          <w:rFonts w:ascii="Times New Roman" w:hAnsi="Times New Roman" w:cs="Times New Roman"/>
          <w:b/>
          <w:bCs/>
          <w:sz w:val="24"/>
          <w:szCs w:val="24"/>
        </w:rPr>
        <w:t>Napomena</w:t>
      </w:r>
      <w:r w:rsidRPr="002E237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EF802DC" w14:textId="28CDE9D2" w:rsidR="002E2373" w:rsidRPr="002E2373" w:rsidRDefault="002E2373" w:rsidP="002E2373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E2373" w:rsidRPr="002E2373" w:rsidSect="00591843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  <w:r w:rsidRPr="002E2373">
        <w:rPr>
          <w:rFonts w:ascii="Times New Roman" w:hAnsi="Times New Roman" w:cs="Times New Roman"/>
          <w:sz w:val="24"/>
          <w:szCs w:val="24"/>
        </w:rPr>
        <w:t xml:space="preserve">Stupanjem na snagu Odluke Gradske skupštine Grada Zagreba o raspisivanju izbora za članove vijeća gradskih četvrti i za članove vijeća mjesnih odbora (Službeni glasnik Grada Zagreba 8/25), 11. travnja 2025. prestao je mandat članovima Mjesnog odbora </w:t>
      </w:r>
      <w:r>
        <w:rPr>
          <w:rFonts w:ascii="Times New Roman" w:hAnsi="Times New Roman" w:cs="Times New Roman"/>
          <w:sz w:val="24"/>
          <w:szCs w:val="24"/>
        </w:rPr>
        <w:t>„Pavao Šubić“</w:t>
      </w:r>
      <w:r w:rsidRPr="002E2373">
        <w:rPr>
          <w:rFonts w:ascii="Times New Roman" w:hAnsi="Times New Roman" w:cs="Times New Roman"/>
          <w:sz w:val="24"/>
          <w:szCs w:val="24"/>
        </w:rPr>
        <w:t xml:space="preserve"> te stoga Vijeće nije prihvatilo Zapisnik 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2E2373">
        <w:rPr>
          <w:rFonts w:ascii="Times New Roman" w:hAnsi="Times New Roman" w:cs="Times New Roman"/>
          <w:sz w:val="24"/>
          <w:szCs w:val="24"/>
        </w:rPr>
        <w:t>. sjednice.</w:t>
      </w:r>
    </w:p>
    <w:p w14:paraId="2F6427E9" w14:textId="01B35C3B" w:rsidR="00090059" w:rsidRDefault="00090059" w:rsidP="002E23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0059" w:rsidSect="003E666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C06"/>
    <w:multiLevelType w:val="hybridMultilevel"/>
    <w:tmpl w:val="45A8CF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090115"/>
    <w:multiLevelType w:val="hybridMultilevel"/>
    <w:tmpl w:val="20000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E5BEF"/>
    <w:multiLevelType w:val="hybridMultilevel"/>
    <w:tmpl w:val="D12C1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8693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036D9A"/>
    <w:multiLevelType w:val="hybridMultilevel"/>
    <w:tmpl w:val="FB56C2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F2171"/>
    <w:multiLevelType w:val="hybridMultilevel"/>
    <w:tmpl w:val="02A0F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7083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897182"/>
    <w:multiLevelType w:val="hybridMultilevel"/>
    <w:tmpl w:val="B42A225C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833A6"/>
    <w:multiLevelType w:val="hybridMultilevel"/>
    <w:tmpl w:val="20000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242A6"/>
    <w:multiLevelType w:val="hybridMultilevel"/>
    <w:tmpl w:val="B42A22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40F9D"/>
    <w:multiLevelType w:val="hybridMultilevel"/>
    <w:tmpl w:val="20000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1061A"/>
    <w:multiLevelType w:val="hybridMultilevel"/>
    <w:tmpl w:val="B42A22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55DFE"/>
    <w:multiLevelType w:val="hybridMultilevel"/>
    <w:tmpl w:val="01905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56FA8"/>
    <w:multiLevelType w:val="hybridMultilevel"/>
    <w:tmpl w:val="45A8CF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F4725"/>
    <w:multiLevelType w:val="hybridMultilevel"/>
    <w:tmpl w:val="7E32C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12DF0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B7B7871"/>
    <w:multiLevelType w:val="hybridMultilevel"/>
    <w:tmpl w:val="45A8CF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572AB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16335E"/>
    <w:multiLevelType w:val="hybridMultilevel"/>
    <w:tmpl w:val="B42A22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D5C41CF"/>
    <w:multiLevelType w:val="hybridMultilevel"/>
    <w:tmpl w:val="B42A22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B74F6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10"/>
  </w:num>
  <w:num w:numId="3">
    <w:abstractNumId w:val="24"/>
  </w:num>
  <w:num w:numId="4">
    <w:abstractNumId w:val="7"/>
  </w:num>
  <w:num w:numId="5">
    <w:abstractNumId w:val="18"/>
  </w:num>
  <w:num w:numId="6">
    <w:abstractNumId w:val="5"/>
  </w:num>
  <w:num w:numId="7">
    <w:abstractNumId w:val="9"/>
  </w:num>
  <w:num w:numId="8">
    <w:abstractNumId w:val="26"/>
  </w:num>
  <w:num w:numId="9">
    <w:abstractNumId w:val="4"/>
  </w:num>
  <w:num w:numId="10">
    <w:abstractNumId w:val="15"/>
  </w:num>
  <w:num w:numId="11">
    <w:abstractNumId w:val="8"/>
  </w:num>
  <w:num w:numId="12">
    <w:abstractNumId w:val="0"/>
  </w:num>
  <w:num w:numId="13">
    <w:abstractNumId w:val="16"/>
  </w:num>
  <w:num w:numId="14">
    <w:abstractNumId w:val="20"/>
  </w:num>
  <w:num w:numId="15">
    <w:abstractNumId w:val="19"/>
  </w:num>
  <w:num w:numId="16">
    <w:abstractNumId w:val="1"/>
  </w:num>
  <w:num w:numId="17">
    <w:abstractNumId w:val="2"/>
  </w:num>
  <w:num w:numId="18">
    <w:abstractNumId w:val="21"/>
  </w:num>
  <w:num w:numId="19">
    <w:abstractNumId w:val="11"/>
  </w:num>
  <w:num w:numId="20">
    <w:abstractNumId w:val="3"/>
  </w:num>
  <w:num w:numId="21">
    <w:abstractNumId w:val="13"/>
  </w:num>
  <w:num w:numId="22">
    <w:abstractNumId w:val="17"/>
  </w:num>
  <w:num w:numId="23">
    <w:abstractNumId w:val="22"/>
  </w:num>
  <w:num w:numId="24">
    <w:abstractNumId w:val="12"/>
  </w:num>
  <w:num w:numId="25">
    <w:abstractNumId w:val="14"/>
  </w:num>
  <w:num w:numId="26">
    <w:abstractNumId w:val="25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16F5A"/>
    <w:rsid w:val="00023706"/>
    <w:rsid w:val="00023BFF"/>
    <w:rsid w:val="0003632F"/>
    <w:rsid w:val="000377C7"/>
    <w:rsid w:val="000424DE"/>
    <w:rsid w:val="000513F4"/>
    <w:rsid w:val="0005297C"/>
    <w:rsid w:val="00061F24"/>
    <w:rsid w:val="00083E31"/>
    <w:rsid w:val="00090059"/>
    <w:rsid w:val="00092658"/>
    <w:rsid w:val="000979F0"/>
    <w:rsid w:val="000A1B45"/>
    <w:rsid w:val="000A53DB"/>
    <w:rsid w:val="000B06B1"/>
    <w:rsid w:val="000B5CD7"/>
    <w:rsid w:val="000C303C"/>
    <w:rsid w:val="000F4863"/>
    <w:rsid w:val="001067EF"/>
    <w:rsid w:val="0011728D"/>
    <w:rsid w:val="0012561B"/>
    <w:rsid w:val="00134DBF"/>
    <w:rsid w:val="00153CCE"/>
    <w:rsid w:val="001579E0"/>
    <w:rsid w:val="0016060F"/>
    <w:rsid w:val="001659CB"/>
    <w:rsid w:val="00184010"/>
    <w:rsid w:val="001926B4"/>
    <w:rsid w:val="001A4AD5"/>
    <w:rsid w:val="001A779D"/>
    <w:rsid w:val="001A7BD5"/>
    <w:rsid w:val="001B1B97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3A2A"/>
    <w:rsid w:val="00275D40"/>
    <w:rsid w:val="002821E5"/>
    <w:rsid w:val="002909D0"/>
    <w:rsid w:val="00294A83"/>
    <w:rsid w:val="00295234"/>
    <w:rsid w:val="00295305"/>
    <w:rsid w:val="002A2637"/>
    <w:rsid w:val="002A6BC5"/>
    <w:rsid w:val="002B5C84"/>
    <w:rsid w:val="002B771C"/>
    <w:rsid w:val="002C1A97"/>
    <w:rsid w:val="002C4784"/>
    <w:rsid w:val="002E094A"/>
    <w:rsid w:val="002E2373"/>
    <w:rsid w:val="002F25C0"/>
    <w:rsid w:val="002F5AFA"/>
    <w:rsid w:val="00313039"/>
    <w:rsid w:val="00315D5A"/>
    <w:rsid w:val="003165D1"/>
    <w:rsid w:val="0032395B"/>
    <w:rsid w:val="00325570"/>
    <w:rsid w:val="003644F7"/>
    <w:rsid w:val="00386CB6"/>
    <w:rsid w:val="003A0196"/>
    <w:rsid w:val="003A4B44"/>
    <w:rsid w:val="003B7A41"/>
    <w:rsid w:val="003D5432"/>
    <w:rsid w:val="003E6668"/>
    <w:rsid w:val="003E7469"/>
    <w:rsid w:val="00414A66"/>
    <w:rsid w:val="00417637"/>
    <w:rsid w:val="00420ED3"/>
    <w:rsid w:val="00427221"/>
    <w:rsid w:val="00430C90"/>
    <w:rsid w:val="00441803"/>
    <w:rsid w:val="0046078F"/>
    <w:rsid w:val="004613A6"/>
    <w:rsid w:val="004618D4"/>
    <w:rsid w:val="004A3CC3"/>
    <w:rsid w:val="004C010F"/>
    <w:rsid w:val="004C3B15"/>
    <w:rsid w:val="004D2B51"/>
    <w:rsid w:val="004E077A"/>
    <w:rsid w:val="004F3A87"/>
    <w:rsid w:val="004F6F73"/>
    <w:rsid w:val="00504B71"/>
    <w:rsid w:val="00511234"/>
    <w:rsid w:val="00522A8A"/>
    <w:rsid w:val="005236D6"/>
    <w:rsid w:val="00525496"/>
    <w:rsid w:val="00531214"/>
    <w:rsid w:val="0056270E"/>
    <w:rsid w:val="005822D9"/>
    <w:rsid w:val="00583F50"/>
    <w:rsid w:val="00591843"/>
    <w:rsid w:val="005C20F5"/>
    <w:rsid w:val="005C7204"/>
    <w:rsid w:val="005D51E3"/>
    <w:rsid w:val="005E043D"/>
    <w:rsid w:val="005F7DB8"/>
    <w:rsid w:val="00606990"/>
    <w:rsid w:val="00617EF8"/>
    <w:rsid w:val="00621107"/>
    <w:rsid w:val="006219F7"/>
    <w:rsid w:val="00640B97"/>
    <w:rsid w:val="00655456"/>
    <w:rsid w:val="00674CA6"/>
    <w:rsid w:val="0067601E"/>
    <w:rsid w:val="006817B4"/>
    <w:rsid w:val="00691EF1"/>
    <w:rsid w:val="0069473D"/>
    <w:rsid w:val="0069783C"/>
    <w:rsid w:val="006A2F68"/>
    <w:rsid w:val="006A599C"/>
    <w:rsid w:val="006B204D"/>
    <w:rsid w:val="006E2035"/>
    <w:rsid w:val="006F550A"/>
    <w:rsid w:val="0070446F"/>
    <w:rsid w:val="00714682"/>
    <w:rsid w:val="00733AD7"/>
    <w:rsid w:val="00752CE0"/>
    <w:rsid w:val="00757C78"/>
    <w:rsid w:val="007632E3"/>
    <w:rsid w:val="007679A3"/>
    <w:rsid w:val="007B00ED"/>
    <w:rsid w:val="007C6609"/>
    <w:rsid w:val="00801D68"/>
    <w:rsid w:val="00802B05"/>
    <w:rsid w:val="00807144"/>
    <w:rsid w:val="00821952"/>
    <w:rsid w:val="00831D58"/>
    <w:rsid w:val="00837373"/>
    <w:rsid w:val="00842AC0"/>
    <w:rsid w:val="00852974"/>
    <w:rsid w:val="0085398F"/>
    <w:rsid w:val="008765C0"/>
    <w:rsid w:val="0088189A"/>
    <w:rsid w:val="008B20F5"/>
    <w:rsid w:val="008B60B6"/>
    <w:rsid w:val="008C5638"/>
    <w:rsid w:val="008D70FB"/>
    <w:rsid w:val="008D7AF7"/>
    <w:rsid w:val="009012FA"/>
    <w:rsid w:val="00902FA1"/>
    <w:rsid w:val="0090321F"/>
    <w:rsid w:val="00914DC8"/>
    <w:rsid w:val="0091736F"/>
    <w:rsid w:val="00923B60"/>
    <w:rsid w:val="009345CC"/>
    <w:rsid w:val="00937860"/>
    <w:rsid w:val="00945F5E"/>
    <w:rsid w:val="00950588"/>
    <w:rsid w:val="00954237"/>
    <w:rsid w:val="00962293"/>
    <w:rsid w:val="0098392F"/>
    <w:rsid w:val="0098426E"/>
    <w:rsid w:val="00992C02"/>
    <w:rsid w:val="00992CB9"/>
    <w:rsid w:val="009B3E01"/>
    <w:rsid w:val="009B735F"/>
    <w:rsid w:val="009D6BE7"/>
    <w:rsid w:val="009F4650"/>
    <w:rsid w:val="00A20A4C"/>
    <w:rsid w:val="00A4563D"/>
    <w:rsid w:val="00A64A80"/>
    <w:rsid w:val="00A839D6"/>
    <w:rsid w:val="00A870E8"/>
    <w:rsid w:val="00AC0F31"/>
    <w:rsid w:val="00AC44A5"/>
    <w:rsid w:val="00AC45CD"/>
    <w:rsid w:val="00AD449D"/>
    <w:rsid w:val="00AE0C41"/>
    <w:rsid w:val="00B01CAD"/>
    <w:rsid w:val="00B1019E"/>
    <w:rsid w:val="00B12AAE"/>
    <w:rsid w:val="00B135F4"/>
    <w:rsid w:val="00B264C3"/>
    <w:rsid w:val="00B273C8"/>
    <w:rsid w:val="00B343FB"/>
    <w:rsid w:val="00B53EF9"/>
    <w:rsid w:val="00B54939"/>
    <w:rsid w:val="00B74739"/>
    <w:rsid w:val="00B77BED"/>
    <w:rsid w:val="00B84A9D"/>
    <w:rsid w:val="00B85EEE"/>
    <w:rsid w:val="00BA1C0A"/>
    <w:rsid w:val="00BA2267"/>
    <w:rsid w:val="00BA706F"/>
    <w:rsid w:val="00BB7AB6"/>
    <w:rsid w:val="00BC5C1C"/>
    <w:rsid w:val="00BE084A"/>
    <w:rsid w:val="00BE2329"/>
    <w:rsid w:val="00C06602"/>
    <w:rsid w:val="00C06DE9"/>
    <w:rsid w:val="00C06F29"/>
    <w:rsid w:val="00C1747D"/>
    <w:rsid w:val="00C430FA"/>
    <w:rsid w:val="00C44873"/>
    <w:rsid w:val="00C45847"/>
    <w:rsid w:val="00C51282"/>
    <w:rsid w:val="00C53BB0"/>
    <w:rsid w:val="00C827C9"/>
    <w:rsid w:val="00C843EA"/>
    <w:rsid w:val="00C9689B"/>
    <w:rsid w:val="00C9740D"/>
    <w:rsid w:val="00CB2710"/>
    <w:rsid w:val="00CC2BB4"/>
    <w:rsid w:val="00CD05AE"/>
    <w:rsid w:val="00CD135F"/>
    <w:rsid w:val="00CD1511"/>
    <w:rsid w:val="00CE5A6F"/>
    <w:rsid w:val="00CF6B23"/>
    <w:rsid w:val="00D10D9F"/>
    <w:rsid w:val="00D20516"/>
    <w:rsid w:val="00D25193"/>
    <w:rsid w:val="00D43BE4"/>
    <w:rsid w:val="00D556C6"/>
    <w:rsid w:val="00D841D9"/>
    <w:rsid w:val="00D94CAC"/>
    <w:rsid w:val="00D9614D"/>
    <w:rsid w:val="00DA05FC"/>
    <w:rsid w:val="00DB1ADC"/>
    <w:rsid w:val="00DD2205"/>
    <w:rsid w:val="00DD4F44"/>
    <w:rsid w:val="00DD5621"/>
    <w:rsid w:val="00DE258B"/>
    <w:rsid w:val="00DF1857"/>
    <w:rsid w:val="00E15E26"/>
    <w:rsid w:val="00E16BE0"/>
    <w:rsid w:val="00E228AF"/>
    <w:rsid w:val="00E27910"/>
    <w:rsid w:val="00E613B6"/>
    <w:rsid w:val="00E74676"/>
    <w:rsid w:val="00E77149"/>
    <w:rsid w:val="00EA14AC"/>
    <w:rsid w:val="00EB1772"/>
    <w:rsid w:val="00EC74A5"/>
    <w:rsid w:val="00ED02B2"/>
    <w:rsid w:val="00ED5116"/>
    <w:rsid w:val="00EF439A"/>
    <w:rsid w:val="00F11987"/>
    <w:rsid w:val="00F20F70"/>
    <w:rsid w:val="00F23ACD"/>
    <w:rsid w:val="00F24820"/>
    <w:rsid w:val="00F5276E"/>
    <w:rsid w:val="00F76D92"/>
    <w:rsid w:val="00F93DCD"/>
    <w:rsid w:val="00F94995"/>
    <w:rsid w:val="00F95F48"/>
    <w:rsid w:val="00FA1AFC"/>
    <w:rsid w:val="00FB040F"/>
    <w:rsid w:val="00FB1E4A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27</cp:revision>
  <cp:lastPrinted>2025-04-11T09:46:00Z</cp:lastPrinted>
  <dcterms:created xsi:type="dcterms:W3CDTF">2024-11-06T13:05:00Z</dcterms:created>
  <dcterms:modified xsi:type="dcterms:W3CDTF">2025-04-22T13:19:00Z</dcterms:modified>
</cp:coreProperties>
</file>