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B08" w:rsidRDefault="00762B08" w:rsidP="00762B08">
      <w:pPr>
        <w:rPr>
          <w:rFonts w:ascii="Times New Roman" w:hAnsi="Times New Roman" w:cs="Times New Roman"/>
          <w:b/>
          <w:sz w:val="24"/>
          <w:szCs w:val="24"/>
        </w:rPr>
      </w:pPr>
      <w:r w:rsidRPr="00762B0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Z A P I S N I K</w:t>
      </w:r>
    </w:p>
    <w:p w:rsidR="006239E8" w:rsidRPr="00762B08" w:rsidRDefault="006239E8" w:rsidP="00762B08">
      <w:pPr>
        <w:rPr>
          <w:rFonts w:ascii="Times New Roman" w:hAnsi="Times New Roman" w:cs="Times New Roman"/>
          <w:b/>
          <w:sz w:val="24"/>
          <w:szCs w:val="24"/>
        </w:rPr>
      </w:pPr>
    </w:p>
    <w:p w:rsidR="00762B08" w:rsidRDefault="00762B08" w:rsidP="00762B08">
      <w:pPr>
        <w:rPr>
          <w:rFonts w:ascii="Times New Roman" w:hAnsi="Times New Roman" w:cs="Times New Roman"/>
          <w:b/>
          <w:sz w:val="24"/>
          <w:szCs w:val="24"/>
        </w:rPr>
      </w:pPr>
      <w:r w:rsidRPr="00762B08">
        <w:rPr>
          <w:rFonts w:ascii="Times New Roman" w:hAnsi="Times New Roman" w:cs="Times New Roman"/>
          <w:b/>
          <w:sz w:val="24"/>
          <w:szCs w:val="24"/>
        </w:rPr>
        <w:t xml:space="preserve">21. sjednice Vijeća Mjesnog odbora „Petar Zrinski“ održane 14. veljače 2023. godine u prostorijama </w:t>
      </w:r>
      <w:r w:rsidR="00483C28">
        <w:rPr>
          <w:rFonts w:ascii="Times New Roman" w:hAnsi="Times New Roman" w:cs="Times New Roman"/>
          <w:b/>
          <w:sz w:val="24"/>
          <w:szCs w:val="24"/>
        </w:rPr>
        <w:t xml:space="preserve">Mjesnog odbora </w:t>
      </w:r>
      <w:r w:rsidRPr="00762B08">
        <w:rPr>
          <w:rFonts w:ascii="Times New Roman" w:hAnsi="Times New Roman" w:cs="Times New Roman"/>
          <w:b/>
          <w:sz w:val="24"/>
          <w:szCs w:val="24"/>
        </w:rPr>
        <w:t xml:space="preserve"> “Petar Zrinski“, Primorska 32, s početkom u 18</w:t>
      </w:r>
      <w:r w:rsidR="00483C28">
        <w:rPr>
          <w:rFonts w:ascii="Times New Roman" w:hAnsi="Times New Roman" w:cs="Times New Roman"/>
          <w:b/>
          <w:sz w:val="24"/>
          <w:szCs w:val="24"/>
        </w:rPr>
        <w:t>,00</w:t>
      </w:r>
      <w:r w:rsidRPr="00762B08">
        <w:rPr>
          <w:rFonts w:ascii="Times New Roman" w:hAnsi="Times New Roman" w:cs="Times New Roman"/>
          <w:b/>
          <w:sz w:val="24"/>
          <w:szCs w:val="24"/>
        </w:rPr>
        <w:t xml:space="preserve"> sati</w:t>
      </w:r>
    </w:p>
    <w:p w:rsidR="00762B08" w:rsidRPr="00762B08" w:rsidRDefault="00762B08" w:rsidP="00762B08">
      <w:pPr>
        <w:rPr>
          <w:rFonts w:ascii="Times New Roman" w:hAnsi="Times New Roman" w:cs="Times New Roman"/>
          <w:b/>
          <w:sz w:val="24"/>
          <w:szCs w:val="24"/>
        </w:rPr>
      </w:pPr>
    </w:p>
    <w:p w:rsidR="00762B08" w:rsidRDefault="00762B08" w:rsidP="00762B08">
      <w:pPr>
        <w:rPr>
          <w:rFonts w:ascii="Times New Roman" w:hAnsi="Times New Roman" w:cs="Times New Roman"/>
          <w:sz w:val="24"/>
          <w:szCs w:val="24"/>
        </w:rPr>
      </w:pPr>
      <w:r w:rsidRPr="00762B08">
        <w:rPr>
          <w:rFonts w:ascii="Times New Roman" w:hAnsi="Times New Roman" w:cs="Times New Roman"/>
          <w:b/>
          <w:sz w:val="24"/>
          <w:szCs w:val="24"/>
        </w:rPr>
        <w:t xml:space="preserve">NAZOČNI ČLANOVI VIJEĆA: </w:t>
      </w:r>
      <w:r w:rsidRPr="00762B08">
        <w:rPr>
          <w:rFonts w:ascii="Times New Roman" w:hAnsi="Times New Roman" w:cs="Times New Roman"/>
          <w:sz w:val="24"/>
          <w:szCs w:val="24"/>
        </w:rPr>
        <w:t>Lucije Kerečin, Luka Kerečin, Igor Javorović, Elizabeta Kobeščak, Krešimir Turkalj, Ivana Živčić</w:t>
      </w:r>
    </w:p>
    <w:p w:rsidR="00762B08" w:rsidRPr="00762B08" w:rsidRDefault="00762B08" w:rsidP="00762B08">
      <w:pPr>
        <w:rPr>
          <w:rFonts w:ascii="Times New Roman" w:hAnsi="Times New Roman" w:cs="Times New Roman"/>
          <w:sz w:val="24"/>
          <w:szCs w:val="24"/>
        </w:rPr>
      </w:pPr>
    </w:p>
    <w:p w:rsidR="00762B08" w:rsidRDefault="00762B08" w:rsidP="00762B08">
      <w:pPr>
        <w:rPr>
          <w:rFonts w:ascii="Times New Roman" w:hAnsi="Times New Roman" w:cs="Times New Roman"/>
          <w:sz w:val="24"/>
          <w:szCs w:val="24"/>
        </w:rPr>
      </w:pPr>
      <w:r w:rsidRPr="00762B08">
        <w:rPr>
          <w:rFonts w:ascii="Times New Roman" w:hAnsi="Times New Roman" w:cs="Times New Roman"/>
          <w:b/>
          <w:sz w:val="24"/>
          <w:szCs w:val="24"/>
        </w:rPr>
        <w:t xml:space="preserve">NENAZOČNI ČLANOVI VIJEĆA: </w:t>
      </w:r>
      <w:r w:rsidRPr="00762B08">
        <w:rPr>
          <w:rFonts w:ascii="Times New Roman" w:hAnsi="Times New Roman" w:cs="Times New Roman"/>
          <w:sz w:val="24"/>
          <w:szCs w:val="24"/>
        </w:rPr>
        <w:t>Luka Kerečin</w:t>
      </w:r>
    </w:p>
    <w:p w:rsidR="00762B08" w:rsidRPr="00762B08" w:rsidRDefault="00762B08" w:rsidP="00762B08">
      <w:pPr>
        <w:rPr>
          <w:rFonts w:ascii="Times New Roman" w:hAnsi="Times New Roman" w:cs="Times New Roman"/>
          <w:sz w:val="24"/>
          <w:szCs w:val="24"/>
        </w:rPr>
      </w:pPr>
    </w:p>
    <w:p w:rsidR="00762B08" w:rsidRPr="00762B08" w:rsidRDefault="00762B08" w:rsidP="00762B08">
      <w:pPr>
        <w:rPr>
          <w:rFonts w:ascii="Times New Roman" w:hAnsi="Times New Roman" w:cs="Times New Roman"/>
          <w:sz w:val="24"/>
          <w:szCs w:val="24"/>
        </w:rPr>
      </w:pPr>
      <w:r w:rsidRPr="00762B08">
        <w:rPr>
          <w:rFonts w:ascii="Times New Roman" w:hAnsi="Times New Roman" w:cs="Times New Roman"/>
          <w:sz w:val="24"/>
          <w:szCs w:val="24"/>
        </w:rPr>
        <w:t>Predsjedava Ivana Živčić, predsjednica Vijeća</w:t>
      </w:r>
    </w:p>
    <w:p w:rsidR="00762B08" w:rsidRPr="00762B08" w:rsidRDefault="00762B08" w:rsidP="00762B08">
      <w:pPr>
        <w:rPr>
          <w:rFonts w:ascii="Times New Roman" w:hAnsi="Times New Roman" w:cs="Times New Roman"/>
          <w:sz w:val="24"/>
          <w:szCs w:val="24"/>
        </w:rPr>
      </w:pPr>
      <w:r w:rsidRPr="00762B08">
        <w:rPr>
          <w:rFonts w:ascii="Times New Roman" w:hAnsi="Times New Roman" w:cs="Times New Roman"/>
          <w:sz w:val="24"/>
          <w:szCs w:val="24"/>
        </w:rPr>
        <w:t>Predsjednica konstatira da je nazočno 6 od ukupno 7 članova Vijeća, što znači da Vijeće može pravovaljano odlučivati, te otvara 21. sjednicu Vijeća Mjesnog odbora.</w:t>
      </w:r>
    </w:p>
    <w:p w:rsidR="00762B08" w:rsidRPr="00762B08" w:rsidRDefault="00762B08" w:rsidP="00762B08">
      <w:pPr>
        <w:rPr>
          <w:rFonts w:ascii="Times New Roman" w:hAnsi="Times New Roman" w:cs="Times New Roman"/>
          <w:sz w:val="24"/>
          <w:szCs w:val="24"/>
        </w:rPr>
      </w:pPr>
      <w:r w:rsidRPr="00762B08">
        <w:rPr>
          <w:rFonts w:ascii="Times New Roman" w:hAnsi="Times New Roman" w:cs="Times New Roman"/>
          <w:sz w:val="24"/>
          <w:szCs w:val="24"/>
        </w:rPr>
        <w:t>Vijeće prihvaća tekst Zapisnika 20. sjednice Vijeća, održane 17. siječnja 2023. godine, bez izmjena.</w:t>
      </w:r>
    </w:p>
    <w:p w:rsidR="00762B08" w:rsidRPr="00762B08" w:rsidRDefault="00762B08" w:rsidP="00762B08">
      <w:pPr>
        <w:rPr>
          <w:rFonts w:ascii="Times New Roman" w:hAnsi="Times New Roman" w:cs="Times New Roman"/>
          <w:sz w:val="24"/>
          <w:szCs w:val="24"/>
        </w:rPr>
      </w:pPr>
      <w:r w:rsidRPr="00762B08">
        <w:rPr>
          <w:rFonts w:ascii="Times New Roman" w:hAnsi="Times New Roman" w:cs="Times New Roman"/>
          <w:sz w:val="24"/>
          <w:szCs w:val="24"/>
        </w:rPr>
        <w:t>Vijeće jednoglasno utvrđuje dnevni red:</w:t>
      </w:r>
    </w:p>
    <w:p w:rsidR="00762B08" w:rsidRPr="00762B08" w:rsidRDefault="00762B08" w:rsidP="00762B08">
      <w:pPr>
        <w:rPr>
          <w:rFonts w:ascii="Times New Roman" w:hAnsi="Times New Roman" w:cs="Times New Roman"/>
          <w:b/>
          <w:sz w:val="24"/>
          <w:szCs w:val="24"/>
        </w:rPr>
      </w:pPr>
    </w:p>
    <w:p w:rsidR="00762B08" w:rsidRDefault="00762B08" w:rsidP="00762B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B08">
        <w:rPr>
          <w:rFonts w:ascii="Times New Roman" w:hAnsi="Times New Roman" w:cs="Times New Roman"/>
          <w:b/>
          <w:sz w:val="24"/>
          <w:szCs w:val="24"/>
        </w:rPr>
        <w:t>DNEVNI RED:</w:t>
      </w:r>
    </w:p>
    <w:p w:rsidR="00762B08" w:rsidRPr="00762B08" w:rsidRDefault="00762B08" w:rsidP="00762B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2B08" w:rsidRPr="00762B08" w:rsidRDefault="00762B08" w:rsidP="00762B08">
      <w:pPr>
        <w:rPr>
          <w:rFonts w:ascii="Times New Roman" w:hAnsi="Times New Roman" w:cs="Times New Roman"/>
          <w:sz w:val="24"/>
          <w:szCs w:val="24"/>
        </w:rPr>
      </w:pPr>
      <w:r w:rsidRPr="00762B08">
        <w:rPr>
          <w:rFonts w:ascii="Times New Roman" w:hAnsi="Times New Roman" w:cs="Times New Roman"/>
          <w:sz w:val="24"/>
          <w:szCs w:val="24"/>
        </w:rPr>
        <w:t>1. Financijski plan Mjesnog Odbora "Petar Zrinski" za 2023., donošenje</w:t>
      </w:r>
    </w:p>
    <w:p w:rsidR="00762B08" w:rsidRPr="00762B08" w:rsidRDefault="00762B08" w:rsidP="00762B08">
      <w:pPr>
        <w:rPr>
          <w:rFonts w:ascii="Times New Roman" w:hAnsi="Times New Roman" w:cs="Times New Roman"/>
          <w:sz w:val="24"/>
          <w:szCs w:val="24"/>
        </w:rPr>
      </w:pPr>
      <w:r w:rsidRPr="00762B08">
        <w:rPr>
          <w:rFonts w:ascii="Times New Roman" w:hAnsi="Times New Roman" w:cs="Times New Roman"/>
          <w:sz w:val="24"/>
          <w:szCs w:val="24"/>
        </w:rPr>
        <w:t>2. Zahtjev za korištenje prostora Mjesnog odbora „Petar Zrinski“, donošenje zaključka</w:t>
      </w:r>
    </w:p>
    <w:p w:rsidR="00762B08" w:rsidRDefault="00762B08" w:rsidP="00762B08">
      <w:pPr>
        <w:rPr>
          <w:rFonts w:ascii="Times New Roman" w:hAnsi="Times New Roman" w:cs="Times New Roman"/>
          <w:sz w:val="24"/>
          <w:szCs w:val="24"/>
        </w:rPr>
      </w:pPr>
      <w:r w:rsidRPr="00762B08">
        <w:rPr>
          <w:rFonts w:ascii="Times New Roman" w:hAnsi="Times New Roman" w:cs="Times New Roman"/>
          <w:sz w:val="24"/>
          <w:szCs w:val="24"/>
        </w:rPr>
        <w:t>3. Pitanja, prijedlozi i obavijesti</w:t>
      </w:r>
    </w:p>
    <w:p w:rsidR="00762B08" w:rsidRDefault="00762B08" w:rsidP="00762B08">
      <w:pPr>
        <w:rPr>
          <w:rFonts w:ascii="Times New Roman" w:hAnsi="Times New Roman" w:cs="Times New Roman"/>
          <w:sz w:val="24"/>
          <w:szCs w:val="24"/>
        </w:rPr>
      </w:pPr>
    </w:p>
    <w:p w:rsidR="00762B08" w:rsidRPr="00762B08" w:rsidRDefault="00762B08" w:rsidP="00762B08">
      <w:pPr>
        <w:rPr>
          <w:rFonts w:ascii="Times New Roman" w:hAnsi="Times New Roman" w:cs="Times New Roman"/>
          <w:sz w:val="24"/>
          <w:szCs w:val="24"/>
        </w:rPr>
      </w:pPr>
    </w:p>
    <w:p w:rsidR="00762B08" w:rsidRDefault="00762B08" w:rsidP="00762B08">
      <w:pPr>
        <w:rPr>
          <w:rFonts w:ascii="Times New Roman" w:hAnsi="Times New Roman" w:cs="Times New Roman"/>
          <w:b/>
          <w:sz w:val="24"/>
          <w:szCs w:val="24"/>
        </w:rPr>
      </w:pPr>
      <w:r w:rsidRPr="00762B08">
        <w:rPr>
          <w:rFonts w:ascii="Times New Roman" w:hAnsi="Times New Roman" w:cs="Times New Roman"/>
          <w:b/>
          <w:sz w:val="24"/>
          <w:szCs w:val="24"/>
        </w:rPr>
        <w:t>Ad 1. Financijski plan Mjesnog Odbora "Petar Zrinski" za 2023.</w:t>
      </w:r>
    </w:p>
    <w:p w:rsidR="00762B08" w:rsidRPr="00762B08" w:rsidRDefault="00762B08" w:rsidP="00762B08">
      <w:pPr>
        <w:rPr>
          <w:rFonts w:ascii="Times New Roman" w:hAnsi="Times New Roman" w:cs="Times New Roman"/>
          <w:b/>
          <w:sz w:val="24"/>
          <w:szCs w:val="24"/>
        </w:rPr>
      </w:pPr>
    </w:p>
    <w:p w:rsidR="00762B08" w:rsidRDefault="00762B08" w:rsidP="00762B08">
      <w:pPr>
        <w:rPr>
          <w:rFonts w:ascii="Times New Roman" w:hAnsi="Times New Roman" w:cs="Times New Roman"/>
          <w:sz w:val="24"/>
          <w:szCs w:val="24"/>
        </w:rPr>
      </w:pPr>
      <w:r w:rsidRPr="00762B08">
        <w:rPr>
          <w:rFonts w:ascii="Times New Roman" w:hAnsi="Times New Roman" w:cs="Times New Roman"/>
          <w:sz w:val="24"/>
          <w:szCs w:val="24"/>
        </w:rPr>
        <w:t>Članovima vijeća je materijal dostavljen uz poziv za sjednicu.</w:t>
      </w:r>
    </w:p>
    <w:p w:rsidR="00762B08" w:rsidRPr="00762B08" w:rsidRDefault="00762B08" w:rsidP="00762B08">
      <w:pPr>
        <w:rPr>
          <w:rFonts w:ascii="Times New Roman" w:hAnsi="Times New Roman" w:cs="Times New Roman"/>
          <w:sz w:val="24"/>
          <w:szCs w:val="24"/>
        </w:rPr>
      </w:pPr>
    </w:p>
    <w:p w:rsidR="00762B08" w:rsidRDefault="00762B08" w:rsidP="00762B08">
      <w:pPr>
        <w:rPr>
          <w:rFonts w:ascii="Times New Roman" w:hAnsi="Times New Roman" w:cs="Times New Roman"/>
          <w:sz w:val="24"/>
          <w:szCs w:val="24"/>
        </w:rPr>
      </w:pPr>
      <w:r w:rsidRPr="00762B08">
        <w:rPr>
          <w:rFonts w:ascii="Times New Roman" w:hAnsi="Times New Roman" w:cs="Times New Roman"/>
          <w:sz w:val="24"/>
          <w:szCs w:val="24"/>
        </w:rPr>
        <w:t>Vijeće nakon rasprave jednoglasno donosi;</w:t>
      </w:r>
    </w:p>
    <w:p w:rsidR="00762B08" w:rsidRDefault="00762B08" w:rsidP="00762B08">
      <w:pPr>
        <w:rPr>
          <w:rFonts w:ascii="Times New Roman" w:hAnsi="Times New Roman" w:cs="Times New Roman"/>
          <w:sz w:val="24"/>
          <w:szCs w:val="24"/>
        </w:rPr>
      </w:pPr>
    </w:p>
    <w:p w:rsidR="00762B08" w:rsidRDefault="00762B08" w:rsidP="00762B08">
      <w:pPr>
        <w:rPr>
          <w:rFonts w:ascii="Times New Roman" w:hAnsi="Times New Roman" w:cs="Times New Roman"/>
          <w:sz w:val="24"/>
          <w:szCs w:val="24"/>
        </w:rPr>
      </w:pPr>
    </w:p>
    <w:p w:rsidR="00762B08" w:rsidRPr="00762B08" w:rsidRDefault="00762B08" w:rsidP="00762B08">
      <w:pPr>
        <w:rPr>
          <w:rFonts w:ascii="Times New Roman" w:hAnsi="Times New Roman" w:cs="Times New Roman"/>
          <w:b/>
          <w:sz w:val="24"/>
          <w:szCs w:val="24"/>
        </w:rPr>
      </w:pPr>
    </w:p>
    <w:p w:rsidR="00762B08" w:rsidRPr="00762B08" w:rsidRDefault="00762B08" w:rsidP="00762B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B08">
        <w:rPr>
          <w:rFonts w:ascii="Times New Roman" w:hAnsi="Times New Roman" w:cs="Times New Roman"/>
          <w:b/>
          <w:sz w:val="24"/>
          <w:szCs w:val="24"/>
        </w:rPr>
        <w:t>FINANCIJSKI PLAN</w:t>
      </w:r>
    </w:p>
    <w:p w:rsidR="00762B08" w:rsidRPr="00762B08" w:rsidRDefault="00762B08" w:rsidP="00762B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B08">
        <w:rPr>
          <w:rFonts w:ascii="Times New Roman" w:hAnsi="Times New Roman" w:cs="Times New Roman"/>
          <w:b/>
          <w:sz w:val="24"/>
          <w:szCs w:val="24"/>
        </w:rPr>
        <w:t>Mjesnog Odbora ''Petar Zrinski''</w:t>
      </w:r>
    </w:p>
    <w:p w:rsidR="00762B08" w:rsidRPr="00762B08" w:rsidRDefault="00762B08" w:rsidP="00762B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B08">
        <w:rPr>
          <w:rFonts w:ascii="Times New Roman" w:hAnsi="Times New Roman" w:cs="Times New Roman"/>
          <w:b/>
          <w:sz w:val="24"/>
          <w:szCs w:val="24"/>
        </w:rPr>
        <w:t>za 2023.</w:t>
      </w:r>
    </w:p>
    <w:p w:rsidR="00762B08" w:rsidRPr="00762B08" w:rsidRDefault="00762B08" w:rsidP="00762B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2B08" w:rsidRPr="00762B08" w:rsidRDefault="00762B08" w:rsidP="00762B08">
      <w:pPr>
        <w:rPr>
          <w:rFonts w:ascii="Times New Roman" w:hAnsi="Times New Roman" w:cs="Times New Roman"/>
          <w:b/>
          <w:sz w:val="24"/>
          <w:szCs w:val="24"/>
        </w:rPr>
      </w:pPr>
      <w:r w:rsidRPr="00762B08">
        <w:rPr>
          <w:rFonts w:ascii="Times New Roman" w:hAnsi="Times New Roman" w:cs="Times New Roman"/>
          <w:b/>
          <w:sz w:val="24"/>
          <w:szCs w:val="24"/>
        </w:rPr>
        <w:t>Članak 1.</w:t>
      </w:r>
    </w:p>
    <w:p w:rsidR="00762B08" w:rsidRPr="00762B08" w:rsidRDefault="00762B08" w:rsidP="00762B08">
      <w:pPr>
        <w:rPr>
          <w:rFonts w:ascii="Times New Roman" w:hAnsi="Times New Roman" w:cs="Times New Roman"/>
          <w:sz w:val="24"/>
          <w:szCs w:val="24"/>
        </w:rPr>
      </w:pPr>
      <w:r w:rsidRPr="00762B08">
        <w:rPr>
          <w:rFonts w:ascii="Times New Roman" w:hAnsi="Times New Roman" w:cs="Times New Roman"/>
          <w:sz w:val="24"/>
          <w:szCs w:val="24"/>
        </w:rPr>
        <w:t>Financijski plan Mjesnog odbora ''Petar Zrinski'' za 2023. (dalje u tekstu: Plan) sastoji se od:</w:t>
      </w:r>
    </w:p>
    <w:p w:rsidR="00762B08" w:rsidRPr="00762B08" w:rsidRDefault="00762B08" w:rsidP="00762B08">
      <w:pPr>
        <w:rPr>
          <w:rFonts w:ascii="Times New Roman" w:hAnsi="Times New Roman" w:cs="Times New Roman"/>
          <w:sz w:val="24"/>
          <w:szCs w:val="24"/>
        </w:rPr>
      </w:pPr>
    </w:p>
    <w:p w:rsidR="00762B08" w:rsidRPr="00762B08" w:rsidRDefault="00762B08" w:rsidP="00762B08">
      <w:pPr>
        <w:rPr>
          <w:rFonts w:ascii="Times New Roman" w:hAnsi="Times New Roman" w:cs="Times New Roman"/>
          <w:sz w:val="24"/>
          <w:szCs w:val="24"/>
        </w:rPr>
      </w:pPr>
      <w:r w:rsidRPr="00762B08">
        <w:rPr>
          <w:rFonts w:ascii="Times New Roman" w:hAnsi="Times New Roman" w:cs="Times New Roman"/>
          <w:sz w:val="24"/>
          <w:szCs w:val="24"/>
        </w:rPr>
        <w:t>PRIHODA:</w:t>
      </w:r>
      <w:r w:rsidRPr="00762B08">
        <w:rPr>
          <w:rFonts w:ascii="Times New Roman" w:hAnsi="Times New Roman" w:cs="Times New Roman"/>
          <w:sz w:val="24"/>
          <w:szCs w:val="24"/>
        </w:rPr>
        <w:tab/>
      </w:r>
      <w:r w:rsidRPr="00762B08">
        <w:rPr>
          <w:rFonts w:ascii="Times New Roman" w:hAnsi="Times New Roman" w:cs="Times New Roman"/>
          <w:sz w:val="24"/>
          <w:szCs w:val="24"/>
        </w:rPr>
        <w:tab/>
      </w:r>
      <w:r w:rsidRPr="00762B08">
        <w:rPr>
          <w:rFonts w:ascii="Times New Roman" w:hAnsi="Times New Roman" w:cs="Times New Roman"/>
          <w:sz w:val="24"/>
          <w:szCs w:val="24"/>
        </w:rPr>
        <w:tab/>
      </w:r>
      <w:r w:rsidRPr="00762B08">
        <w:rPr>
          <w:rFonts w:ascii="Times New Roman" w:hAnsi="Times New Roman" w:cs="Times New Roman"/>
          <w:sz w:val="24"/>
          <w:szCs w:val="24"/>
        </w:rPr>
        <w:tab/>
      </w:r>
      <w:r w:rsidRPr="00762B08">
        <w:rPr>
          <w:rFonts w:ascii="Times New Roman" w:hAnsi="Times New Roman" w:cs="Times New Roman"/>
          <w:sz w:val="24"/>
          <w:szCs w:val="24"/>
        </w:rPr>
        <w:tab/>
      </w:r>
      <w:r w:rsidRPr="00762B08">
        <w:rPr>
          <w:rFonts w:ascii="Times New Roman" w:hAnsi="Times New Roman" w:cs="Times New Roman"/>
          <w:sz w:val="24"/>
          <w:szCs w:val="24"/>
        </w:rPr>
        <w:tab/>
      </w:r>
      <w:r w:rsidRPr="00762B08">
        <w:rPr>
          <w:rFonts w:ascii="Times New Roman" w:hAnsi="Times New Roman" w:cs="Times New Roman"/>
          <w:sz w:val="24"/>
          <w:szCs w:val="24"/>
        </w:rPr>
        <w:tab/>
      </w:r>
      <w:r w:rsidRPr="00762B08">
        <w:rPr>
          <w:rFonts w:ascii="Times New Roman" w:hAnsi="Times New Roman" w:cs="Times New Roman"/>
          <w:sz w:val="24"/>
          <w:szCs w:val="24"/>
        </w:rPr>
        <w:tab/>
      </w:r>
      <w:r w:rsidRPr="00762B08">
        <w:rPr>
          <w:rFonts w:ascii="Times New Roman" w:hAnsi="Times New Roman" w:cs="Times New Roman"/>
          <w:sz w:val="24"/>
          <w:szCs w:val="24"/>
        </w:rPr>
        <w:tab/>
        <w:t>50.880,00 EUR</w:t>
      </w:r>
    </w:p>
    <w:p w:rsidR="00762B08" w:rsidRPr="00762B08" w:rsidRDefault="00762B08" w:rsidP="00762B08">
      <w:pPr>
        <w:rPr>
          <w:rFonts w:ascii="Times New Roman" w:hAnsi="Times New Roman" w:cs="Times New Roman"/>
          <w:sz w:val="24"/>
          <w:szCs w:val="24"/>
        </w:rPr>
      </w:pPr>
      <w:r w:rsidRPr="00762B08">
        <w:rPr>
          <w:rFonts w:ascii="Times New Roman" w:hAnsi="Times New Roman" w:cs="Times New Roman"/>
          <w:sz w:val="24"/>
          <w:szCs w:val="24"/>
        </w:rPr>
        <w:t>RASHODA:</w:t>
      </w:r>
      <w:r w:rsidRPr="00762B08">
        <w:rPr>
          <w:rFonts w:ascii="Times New Roman" w:hAnsi="Times New Roman" w:cs="Times New Roman"/>
          <w:sz w:val="24"/>
          <w:szCs w:val="24"/>
        </w:rPr>
        <w:tab/>
      </w:r>
      <w:r w:rsidRPr="00762B08">
        <w:rPr>
          <w:rFonts w:ascii="Times New Roman" w:hAnsi="Times New Roman" w:cs="Times New Roman"/>
          <w:sz w:val="24"/>
          <w:szCs w:val="24"/>
        </w:rPr>
        <w:tab/>
      </w:r>
      <w:r w:rsidRPr="00762B08">
        <w:rPr>
          <w:rFonts w:ascii="Times New Roman" w:hAnsi="Times New Roman" w:cs="Times New Roman"/>
          <w:sz w:val="24"/>
          <w:szCs w:val="24"/>
        </w:rPr>
        <w:tab/>
      </w:r>
      <w:r w:rsidRPr="00762B08">
        <w:rPr>
          <w:rFonts w:ascii="Times New Roman" w:hAnsi="Times New Roman" w:cs="Times New Roman"/>
          <w:sz w:val="24"/>
          <w:szCs w:val="24"/>
        </w:rPr>
        <w:tab/>
      </w:r>
      <w:r w:rsidRPr="00762B08">
        <w:rPr>
          <w:rFonts w:ascii="Times New Roman" w:hAnsi="Times New Roman" w:cs="Times New Roman"/>
          <w:sz w:val="24"/>
          <w:szCs w:val="24"/>
        </w:rPr>
        <w:tab/>
      </w:r>
      <w:r w:rsidRPr="00762B08">
        <w:rPr>
          <w:rFonts w:ascii="Times New Roman" w:hAnsi="Times New Roman" w:cs="Times New Roman"/>
          <w:sz w:val="24"/>
          <w:szCs w:val="24"/>
        </w:rPr>
        <w:tab/>
      </w:r>
      <w:r w:rsidRPr="00762B08">
        <w:rPr>
          <w:rFonts w:ascii="Times New Roman" w:hAnsi="Times New Roman" w:cs="Times New Roman"/>
          <w:sz w:val="24"/>
          <w:szCs w:val="24"/>
        </w:rPr>
        <w:tab/>
      </w:r>
      <w:r w:rsidRPr="00762B08">
        <w:rPr>
          <w:rFonts w:ascii="Times New Roman" w:hAnsi="Times New Roman" w:cs="Times New Roman"/>
          <w:sz w:val="24"/>
          <w:szCs w:val="24"/>
        </w:rPr>
        <w:tab/>
      </w:r>
      <w:r w:rsidRPr="00762B08">
        <w:rPr>
          <w:rFonts w:ascii="Times New Roman" w:hAnsi="Times New Roman" w:cs="Times New Roman"/>
          <w:sz w:val="24"/>
          <w:szCs w:val="24"/>
        </w:rPr>
        <w:tab/>
        <w:t>50.880,00 EUR</w:t>
      </w:r>
    </w:p>
    <w:p w:rsidR="00762B08" w:rsidRPr="00762B08" w:rsidRDefault="00762B08" w:rsidP="00762B0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1110"/>
        <w:gridCol w:w="6804"/>
        <w:gridCol w:w="1275"/>
        <w:gridCol w:w="619"/>
      </w:tblGrid>
      <w:tr w:rsidR="00762B08" w:rsidRPr="00762B08" w:rsidTr="008B6BAE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762B08" w:rsidRPr="00762B08" w:rsidRDefault="00762B08" w:rsidP="00762B0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2B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Članak 2.</w:t>
            </w:r>
          </w:p>
        </w:tc>
      </w:tr>
      <w:tr w:rsidR="00762B08" w:rsidRPr="00762B08" w:rsidTr="008B6BAE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762B08" w:rsidRPr="00762B08" w:rsidRDefault="00762B08" w:rsidP="00762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B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Prihodi i rashodi iz članka 1. Plana su:</w:t>
            </w:r>
          </w:p>
        </w:tc>
      </w:tr>
      <w:tr w:rsidR="00762B08" w:rsidRPr="00762B08" w:rsidTr="008B6BAE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762B08" w:rsidRPr="00762B08" w:rsidRDefault="00762B08" w:rsidP="00762B0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62B08">
              <w:rPr>
                <w:rFonts w:ascii="Times New Roman" w:hAnsi="Times New Roman" w:cs="Times New Roman"/>
                <w:sz w:val="24"/>
                <w:szCs w:val="24"/>
              </w:rPr>
              <w:t>PRIHODI</w:t>
            </w:r>
          </w:p>
        </w:tc>
      </w:tr>
      <w:tr w:rsidR="00762B08" w:rsidRPr="00762B08" w:rsidTr="008B6BAE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B08" w:rsidRPr="00762B08" w:rsidRDefault="00762B08" w:rsidP="00762B0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2B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2B08" w:rsidRPr="00762B08" w:rsidRDefault="00762B08" w:rsidP="00762B0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2B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B08" w:rsidRPr="00762B08" w:rsidRDefault="00762B08" w:rsidP="00762B0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2B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IZNOS</w:t>
            </w:r>
          </w:p>
        </w:tc>
      </w:tr>
      <w:tr w:rsidR="00762B08" w:rsidRPr="00762B08" w:rsidTr="008B6BAE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:rsidR="00762B08" w:rsidRPr="00762B08" w:rsidRDefault="00762B08" w:rsidP="00762B0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2B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:rsidR="00762B08" w:rsidRPr="00762B08" w:rsidRDefault="00762B08" w:rsidP="00762B0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2B08">
              <w:rPr>
                <w:rFonts w:ascii="Times New Roman" w:hAnsi="Times New Roman" w:cs="Times New Roman"/>
                <w:b/>
                <w:sz w:val="24"/>
                <w:szCs w:val="24"/>
              </w:rPr>
              <w:t>50.880,00</w:t>
            </w:r>
          </w:p>
        </w:tc>
      </w:tr>
      <w:tr w:rsidR="00762B08" w:rsidRPr="00762B08" w:rsidTr="008B6BAE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B08" w:rsidRPr="00762B08" w:rsidRDefault="00762B08" w:rsidP="00762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B08">
              <w:rPr>
                <w:rFonts w:ascii="Times New Roman" w:hAnsi="Times New Roman" w:cs="Times New Roman"/>
                <w:sz w:val="24"/>
                <w:szCs w:val="24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2B08" w:rsidRPr="00762B08" w:rsidRDefault="00762B08" w:rsidP="00762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B08">
              <w:rPr>
                <w:rFonts w:ascii="Times New Roman" w:hAnsi="Times New Roman" w:cs="Times New Roman"/>
                <w:sz w:val="24"/>
                <w:szCs w:val="24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2B08" w:rsidRPr="00762B08" w:rsidRDefault="00762B08" w:rsidP="00762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B08">
              <w:rPr>
                <w:rFonts w:ascii="Times New Roman" w:hAnsi="Times New Roman" w:cs="Times New Roman"/>
                <w:sz w:val="24"/>
                <w:szCs w:val="24"/>
              </w:rPr>
              <w:t>50.880,00</w:t>
            </w:r>
          </w:p>
        </w:tc>
      </w:tr>
      <w:tr w:rsidR="00762B08" w:rsidRPr="00762B08" w:rsidTr="008B6BAE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762B08" w:rsidRPr="00762B08" w:rsidRDefault="00762B08" w:rsidP="00762B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B08" w:rsidRPr="00762B08" w:rsidRDefault="00762B08" w:rsidP="00762B0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62B08">
              <w:rPr>
                <w:rFonts w:ascii="Times New Roman" w:hAnsi="Times New Roman" w:cs="Times New Roman"/>
                <w:sz w:val="24"/>
                <w:szCs w:val="24"/>
              </w:rPr>
              <w:t>RASHODI</w:t>
            </w:r>
          </w:p>
        </w:tc>
      </w:tr>
      <w:tr w:rsidR="00762B08" w:rsidRPr="00762B08" w:rsidTr="008B6BAE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B08" w:rsidRPr="00762B08" w:rsidRDefault="00762B08" w:rsidP="00762B0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2B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2B08" w:rsidRPr="00762B08" w:rsidRDefault="00762B08" w:rsidP="00762B0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2B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B08" w:rsidRPr="00762B08" w:rsidRDefault="00762B08" w:rsidP="00762B0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2B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IZNOS</w:t>
            </w:r>
          </w:p>
        </w:tc>
      </w:tr>
      <w:tr w:rsidR="00762B08" w:rsidRPr="00762B08" w:rsidTr="008B6BAE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:rsidR="00762B08" w:rsidRPr="00762B08" w:rsidRDefault="00762B08" w:rsidP="00762B0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2B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:rsidR="00762B08" w:rsidRPr="00762B08" w:rsidRDefault="00762B08" w:rsidP="00762B0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2B08">
              <w:rPr>
                <w:rFonts w:ascii="Times New Roman" w:hAnsi="Times New Roman" w:cs="Times New Roman"/>
                <w:b/>
                <w:sz w:val="24"/>
                <w:szCs w:val="24"/>
              </w:rPr>
              <w:t>50.880,00</w:t>
            </w:r>
          </w:p>
        </w:tc>
      </w:tr>
      <w:tr w:rsidR="00762B08" w:rsidRPr="00762B08" w:rsidTr="008B6BAE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B08" w:rsidRPr="00762B08" w:rsidRDefault="00762B08" w:rsidP="00762B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B08">
              <w:rPr>
                <w:rFonts w:ascii="Times New Roman" w:hAnsi="Times New Roman" w:cs="Times New Roman"/>
                <w:b/>
                <w:sz w:val="24"/>
                <w:szCs w:val="24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B08" w:rsidRPr="00762B08" w:rsidRDefault="00762B08" w:rsidP="00762B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B08">
              <w:rPr>
                <w:rFonts w:ascii="Times New Roman" w:hAnsi="Times New Roman" w:cs="Times New Roman"/>
                <w:b/>
                <w:sz w:val="24"/>
                <w:szCs w:val="24"/>
              </w:rPr>
              <w:t>12.890,00</w:t>
            </w:r>
          </w:p>
        </w:tc>
      </w:tr>
      <w:tr w:rsidR="00762B08" w:rsidRPr="00762B08" w:rsidTr="008B6BAE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B08" w:rsidRPr="00762B08" w:rsidRDefault="00762B08" w:rsidP="00762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B08">
              <w:rPr>
                <w:rFonts w:ascii="Times New Roman" w:hAnsi="Times New Roman" w:cs="Times New Roman"/>
                <w:sz w:val="24"/>
                <w:szCs w:val="24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B08" w:rsidRPr="00762B08" w:rsidRDefault="00762B08" w:rsidP="00762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B08">
              <w:rPr>
                <w:rFonts w:ascii="Times New Roman" w:hAnsi="Times New Roman" w:cs="Times New Roman"/>
                <w:sz w:val="24"/>
                <w:szCs w:val="24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B08" w:rsidRPr="00762B08" w:rsidRDefault="00762B08" w:rsidP="00762B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2B08">
              <w:rPr>
                <w:rFonts w:ascii="Times New Roman" w:hAnsi="Times New Roman" w:cs="Times New Roman"/>
                <w:bCs/>
                <w:sz w:val="24"/>
                <w:szCs w:val="24"/>
              </w:rPr>
              <w:t>11.940,00</w:t>
            </w:r>
          </w:p>
        </w:tc>
      </w:tr>
      <w:tr w:rsidR="00762B08" w:rsidRPr="00762B08" w:rsidTr="008B6BAE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2B08" w:rsidRPr="00762B08" w:rsidRDefault="00762B08" w:rsidP="00762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B08">
              <w:rPr>
                <w:rFonts w:ascii="Times New Roman" w:hAnsi="Times New Roman" w:cs="Times New Roman"/>
                <w:sz w:val="24"/>
                <w:szCs w:val="24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2B08" w:rsidRPr="00762B08" w:rsidRDefault="00762B08" w:rsidP="00762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B08">
              <w:rPr>
                <w:rFonts w:ascii="Times New Roman" w:hAnsi="Times New Roman" w:cs="Times New Roman"/>
                <w:sz w:val="24"/>
                <w:szCs w:val="24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2B08" w:rsidRPr="00762B08" w:rsidRDefault="00762B08" w:rsidP="00762B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2B08">
              <w:rPr>
                <w:rFonts w:ascii="Times New Roman" w:hAnsi="Times New Roman" w:cs="Times New Roman"/>
                <w:bCs/>
                <w:sz w:val="24"/>
                <w:szCs w:val="24"/>
              </w:rPr>
              <w:t>950,00</w:t>
            </w:r>
          </w:p>
        </w:tc>
      </w:tr>
      <w:tr w:rsidR="00762B08" w:rsidRPr="00762B08" w:rsidTr="008B6BAE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B08" w:rsidRPr="00762B08" w:rsidRDefault="00762B08" w:rsidP="00762B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B08">
              <w:rPr>
                <w:rFonts w:ascii="Times New Roman" w:hAnsi="Times New Roman" w:cs="Times New Roman"/>
                <w:b/>
                <w:sz w:val="24"/>
                <w:szCs w:val="24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B08" w:rsidRPr="00762B08" w:rsidRDefault="00762B08" w:rsidP="00762B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B08">
              <w:rPr>
                <w:rFonts w:ascii="Times New Roman" w:hAnsi="Times New Roman" w:cs="Times New Roman"/>
                <w:b/>
                <w:sz w:val="24"/>
                <w:szCs w:val="24"/>
              </w:rPr>
              <w:t>37.990,00</w:t>
            </w:r>
          </w:p>
        </w:tc>
      </w:tr>
      <w:tr w:rsidR="00762B08" w:rsidRPr="00762B08" w:rsidTr="008B6BAE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B08" w:rsidRPr="00762B08" w:rsidRDefault="00762B08" w:rsidP="00762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B08">
              <w:rPr>
                <w:rFonts w:ascii="Times New Roman" w:hAnsi="Times New Roman" w:cs="Times New Roman"/>
                <w:sz w:val="24"/>
                <w:szCs w:val="24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B08" w:rsidRPr="00762B08" w:rsidRDefault="00762B08" w:rsidP="00762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B08">
              <w:rPr>
                <w:rFonts w:ascii="Times New Roman" w:hAnsi="Times New Roman" w:cs="Times New Roman"/>
                <w:sz w:val="24"/>
                <w:szCs w:val="24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B08" w:rsidRPr="00762B08" w:rsidRDefault="00762B08" w:rsidP="00762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B08">
              <w:rPr>
                <w:rFonts w:ascii="Times New Roman" w:hAnsi="Times New Roman" w:cs="Times New Roman"/>
                <w:sz w:val="24"/>
                <w:szCs w:val="24"/>
              </w:rPr>
              <w:t>37.990,00</w:t>
            </w:r>
          </w:p>
        </w:tc>
      </w:tr>
      <w:tr w:rsidR="00762B08" w:rsidRPr="00762B08" w:rsidTr="008B6BAE">
        <w:trPr>
          <w:gridAfter w:val="1"/>
          <w:wAfter w:w="736" w:type="dxa"/>
          <w:trHeight w:val="4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B08" w:rsidRPr="00762B08" w:rsidRDefault="00762B08" w:rsidP="00762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B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B08" w:rsidRPr="00762B08" w:rsidRDefault="00762B08" w:rsidP="00762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B08">
              <w:rPr>
                <w:rFonts w:ascii="Times New Roman" w:hAnsi="Times New Roman" w:cs="Times New Roman"/>
                <w:sz w:val="24"/>
                <w:szCs w:val="24"/>
              </w:rPr>
              <w:t>ODRŽAVANJE JAVNIH ZELENIH POVRŠINA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B08" w:rsidRPr="00762B08" w:rsidRDefault="00762B08" w:rsidP="00762B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2B08">
              <w:rPr>
                <w:rFonts w:ascii="Times New Roman" w:hAnsi="Times New Roman" w:cs="Times New Roman"/>
                <w:bCs/>
                <w:sz w:val="24"/>
                <w:szCs w:val="24"/>
              </w:rPr>
              <w:t>12.250,00</w:t>
            </w:r>
          </w:p>
        </w:tc>
      </w:tr>
      <w:tr w:rsidR="00762B08" w:rsidRPr="00762B08" w:rsidTr="008B6BAE">
        <w:trPr>
          <w:gridAfter w:val="1"/>
          <w:wAfter w:w="736" w:type="dxa"/>
          <w:trHeight w:val="3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B08" w:rsidRPr="00762B08" w:rsidRDefault="00762B08" w:rsidP="00762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B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B08" w:rsidRPr="00762B08" w:rsidRDefault="00762B08" w:rsidP="00762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B08">
              <w:rPr>
                <w:rFonts w:ascii="Times New Roman" w:hAnsi="Times New Roman" w:cs="Times New Roman"/>
                <w:sz w:val="24"/>
                <w:szCs w:val="24"/>
              </w:rPr>
              <w:t>ODRŽAVANJE NERAZVRSTANIH CESTA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B08" w:rsidRPr="00762B08" w:rsidRDefault="00762B08" w:rsidP="00762B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2B08">
              <w:rPr>
                <w:rFonts w:ascii="Times New Roman" w:hAnsi="Times New Roman" w:cs="Times New Roman"/>
                <w:bCs/>
                <w:sz w:val="24"/>
                <w:szCs w:val="24"/>
              </w:rPr>
              <w:t>25.740,00</w:t>
            </w:r>
          </w:p>
        </w:tc>
      </w:tr>
    </w:tbl>
    <w:p w:rsidR="00762B08" w:rsidRPr="00762B08" w:rsidRDefault="00762B08" w:rsidP="00762B08">
      <w:pPr>
        <w:rPr>
          <w:rFonts w:ascii="Times New Roman" w:hAnsi="Times New Roman" w:cs="Times New Roman"/>
          <w:b/>
          <w:sz w:val="24"/>
          <w:szCs w:val="24"/>
        </w:rPr>
      </w:pPr>
    </w:p>
    <w:p w:rsidR="00762B08" w:rsidRPr="00762B08" w:rsidRDefault="00762B08" w:rsidP="00762B08">
      <w:pPr>
        <w:rPr>
          <w:rFonts w:ascii="Times New Roman" w:hAnsi="Times New Roman" w:cs="Times New Roman"/>
          <w:b/>
          <w:sz w:val="24"/>
          <w:szCs w:val="24"/>
        </w:rPr>
      </w:pPr>
      <w:r w:rsidRPr="00762B08">
        <w:rPr>
          <w:rFonts w:ascii="Times New Roman" w:hAnsi="Times New Roman" w:cs="Times New Roman"/>
          <w:b/>
          <w:sz w:val="24"/>
          <w:szCs w:val="24"/>
        </w:rPr>
        <w:t>Članak 3.</w:t>
      </w:r>
    </w:p>
    <w:p w:rsidR="00762B08" w:rsidRPr="00762B08" w:rsidRDefault="00762B08" w:rsidP="00762B08">
      <w:pPr>
        <w:rPr>
          <w:rFonts w:ascii="Times New Roman" w:hAnsi="Times New Roman" w:cs="Times New Roman"/>
          <w:b/>
          <w:sz w:val="24"/>
          <w:szCs w:val="24"/>
        </w:rPr>
      </w:pPr>
      <w:r w:rsidRPr="00762B08">
        <w:rPr>
          <w:rFonts w:ascii="Times New Roman" w:hAnsi="Times New Roman" w:cs="Times New Roman"/>
          <w:sz w:val="24"/>
          <w:szCs w:val="24"/>
        </w:rPr>
        <w:t>Naredbodavac za izvršenje Plana je Pročelnik Gradskog ureda za mjesnu samoupravu, civilnu zaštitu i sigurnost.</w:t>
      </w:r>
    </w:p>
    <w:p w:rsidR="00762B08" w:rsidRPr="00762B08" w:rsidRDefault="00762B08" w:rsidP="00762B08">
      <w:pPr>
        <w:rPr>
          <w:rFonts w:ascii="Times New Roman" w:hAnsi="Times New Roman" w:cs="Times New Roman"/>
          <w:b/>
          <w:sz w:val="24"/>
          <w:szCs w:val="24"/>
        </w:rPr>
      </w:pPr>
    </w:p>
    <w:p w:rsidR="00762B08" w:rsidRPr="00762B08" w:rsidRDefault="00762B08" w:rsidP="00762B08">
      <w:pPr>
        <w:rPr>
          <w:rFonts w:ascii="Times New Roman" w:hAnsi="Times New Roman" w:cs="Times New Roman"/>
          <w:b/>
          <w:sz w:val="24"/>
          <w:szCs w:val="24"/>
        </w:rPr>
      </w:pPr>
      <w:r w:rsidRPr="00762B08">
        <w:rPr>
          <w:rFonts w:ascii="Times New Roman" w:hAnsi="Times New Roman" w:cs="Times New Roman"/>
          <w:b/>
          <w:sz w:val="24"/>
          <w:szCs w:val="24"/>
        </w:rPr>
        <w:t>Članak 4.</w:t>
      </w:r>
    </w:p>
    <w:p w:rsidR="00762B08" w:rsidRPr="00762B08" w:rsidRDefault="00762B08" w:rsidP="00762B08">
      <w:pPr>
        <w:rPr>
          <w:rFonts w:ascii="Times New Roman" w:hAnsi="Times New Roman" w:cs="Times New Roman"/>
          <w:sz w:val="24"/>
          <w:szCs w:val="24"/>
        </w:rPr>
      </w:pPr>
      <w:r w:rsidRPr="00762B08">
        <w:rPr>
          <w:rFonts w:ascii="Times New Roman" w:hAnsi="Times New Roman" w:cs="Times New Roman"/>
          <w:sz w:val="24"/>
          <w:szCs w:val="24"/>
        </w:rPr>
        <w:t>Plan će biti objavljen na oglasnoj ploči u sjedištu Mjesnog odbora.</w:t>
      </w:r>
    </w:p>
    <w:p w:rsidR="00762B08" w:rsidRPr="00762B08" w:rsidRDefault="00762B08" w:rsidP="00762B08">
      <w:pPr>
        <w:rPr>
          <w:rFonts w:ascii="Times New Roman" w:hAnsi="Times New Roman" w:cs="Times New Roman"/>
          <w:sz w:val="24"/>
          <w:szCs w:val="24"/>
        </w:rPr>
      </w:pPr>
    </w:p>
    <w:p w:rsidR="00762B08" w:rsidRPr="00762B08" w:rsidRDefault="00762B08" w:rsidP="00762B08">
      <w:pPr>
        <w:rPr>
          <w:rFonts w:ascii="Times New Roman" w:hAnsi="Times New Roman" w:cs="Times New Roman"/>
          <w:sz w:val="24"/>
          <w:szCs w:val="24"/>
        </w:rPr>
      </w:pPr>
    </w:p>
    <w:p w:rsidR="00762B08" w:rsidRDefault="00762B08" w:rsidP="00762B08">
      <w:pPr>
        <w:rPr>
          <w:rFonts w:ascii="Times New Roman" w:hAnsi="Times New Roman" w:cs="Times New Roman"/>
          <w:b/>
          <w:sz w:val="24"/>
          <w:szCs w:val="24"/>
        </w:rPr>
      </w:pPr>
      <w:r w:rsidRPr="00762B08">
        <w:rPr>
          <w:rFonts w:ascii="Times New Roman" w:hAnsi="Times New Roman" w:cs="Times New Roman"/>
          <w:b/>
          <w:sz w:val="24"/>
          <w:szCs w:val="24"/>
        </w:rPr>
        <w:t>Ad 2. Zahtjev za korištenje prostora Mjesnog odbora „Petar Zrinski“</w:t>
      </w:r>
    </w:p>
    <w:p w:rsidR="00483C28" w:rsidRPr="00762B08" w:rsidRDefault="00483C28" w:rsidP="00762B08">
      <w:pPr>
        <w:rPr>
          <w:rFonts w:ascii="Times New Roman" w:hAnsi="Times New Roman" w:cs="Times New Roman"/>
          <w:b/>
          <w:sz w:val="24"/>
          <w:szCs w:val="24"/>
        </w:rPr>
      </w:pPr>
    </w:p>
    <w:p w:rsidR="00762B08" w:rsidRDefault="00762B08" w:rsidP="00762B08">
      <w:pPr>
        <w:rPr>
          <w:rFonts w:ascii="Times New Roman" w:hAnsi="Times New Roman" w:cs="Times New Roman"/>
          <w:sz w:val="24"/>
          <w:szCs w:val="24"/>
        </w:rPr>
      </w:pPr>
      <w:r w:rsidRPr="00762B08">
        <w:rPr>
          <w:rFonts w:ascii="Times New Roman" w:hAnsi="Times New Roman" w:cs="Times New Roman"/>
          <w:sz w:val="24"/>
          <w:szCs w:val="24"/>
        </w:rPr>
        <w:t>Članovima vijeća je materijal dostavljen uz poziv za sjednicu.</w:t>
      </w:r>
    </w:p>
    <w:p w:rsidR="009167D8" w:rsidRPr="00762B08" w:rsidRDefault="009167D8" w:rsidP="00762B08">
      <w:pPr>
        <w:rPr>
          <w:rFonts w:ascii="Times New Roman" w:hAnsi="Times New Roman" w:cs="Times New Roman"/>
          <w:sz w:val="24"/>
          <w:szCs w:val="24"/>
        </w:rPr>
      </w:pPr>
    </w:p>
    <w:p w:rsidR="00762B08" w:rsidRDefault="00762B08" w:rsidP="00762B08">
      <w:pPr>
        <w:rPr>
          <w:rFonts w:ascii="Times New Roman" w:hAnsi="Times New Roman" w:cs="Times New Roman"/>
          <w:sz w:val="24"/>
          <w:szCs w:val="24"/>
        </w:rPr>
      </w:pPr>
      <w:r w:rsidRPr="00762B08">
        <w:rPr>
          <w:rFonts w:ascii="Times New Roman" w:hAnsi="Times New Roman" w:cs="Times New Roman"/>
          <w:sz w:val="24"/>
          <w:szCs w:val="24"/>
        </w:rPr>
        <w:t>Vijeće</w:t>
      </w:r>
      <w:r>
        <w:rPr>
          <w:rFonts w:ascii="Times New Roman" w:hAnsi="Times New Roman" w:cs="Times New Roman"/>
          <w:sz w:val="24"/>
          <w:szCs w:val="24"/>
        </w:rPr>
        <w:t xml:space="preserve"> nakon rasprave</w:t>
      </w:r>
      <w:r w:rsidR="009167D8">
        <w:rPr>
          <w:rFonts w:ascii="Times New Roman" w:hAnsi="Times New Roman" w:cs="Times New Roman"/>
          <w:sz w:val="24"/>
          <w:szCs w:val="24"/>
        </w:rPr>
        <w:t xml:space="preserve"> jednoglasno donosi sljedeće;</w:t>
      </w:r>
    </w:p>
    <w:p w:rsidR="009167D8" w:rsidRDefault="009167D8" w:rsidP="00762B08">
      <w:pPr>
        <w:rPr>
          <w:rFonts w:ascii="Times New Roman" w:hAnsi="Times New Roman" w:cs="Times New Roman"/>
          <w:sz w:val="24"/>
          <w:szCs w:val="24"/>
        </w:rPr>
      </w:pPr>
    </w:p>
    <w:p w:rsidR="009167D8" w:rsidRDefault="009167D8" w:rsidP="00762B08">
      <w:pPr>
        <w:rPr>
          <w:rFonts w:ascii="Times New Roman" w:hAnsi="Times New Roman" w:cs="Times New Roman"/>
          <w:sz w:val="24"/>
          <w:szCs w:val="24"/>
        </w:rPr>
      </w:pPr>
    </w:p>
    <w:p w:rsidR="00483C28" w:rsidRDefault="00483C28" w:rsidP="00762B08">
      <w:pPr>
        <w:rPr>
          <w:rFonts w:ascii="Times New Roman" w:hAnsi="Times New Roman" w:cs="Times New Roman"/>
          <w:sz w:val="24"/>
          <w:szCs w:val="24"/>
        </w:rPr>
      </w:pPr>
    </w:p>
    <w:p w:rsidR="00483C28" w:rsidRDefault="00483C28" w:rsidP="00762B08">
      <w:pPr>
        <w:rPr>
          <w:rFonts w:ascii="Times New Roman" w:hAnsi="Times New Roman" w:cs="Times New Roman"/>
          <w:sz w:val="24"/>
          <w:szCs w:val="24"/>
        </w:rPr>
      </w:pPr>
    </w:p>
    <w:p w:rsidR="00483C28" w:rsidRDefault="00483C28" w:rsidP="00762B08">
      <w:pPr>
        <w:rPr>
          <w:rFonts w:ascii="Times New Roman" w:hAnsi="Times New Roman" w:cs="Times New Roman"/>
          <w:sz w:val="24"/>
          <w:szCs w:val="24"/>
        </w:rPr>
      </w:pPr>
    </w:p>
    <w:p w:rsidR="00483C28" w:rsidRDefault="00483C28" w:rsidP="00762B08">
      <w:pPr>
        <w:rPr>
          <w:rFonts w:ascii="Times New Roman" w:hAnsi="Times New Roman" w:cs="Times New Roman"/>
          <w:sz w:val="24"/>
          <w:szCs w:val="24"/>
        </w:rPr>
      </w:pPr>
    </w:p>
    <w:p w:rsidR="00483C28" w:rsidRDefault="00483C28" w:rsidP="00762B08">
      <w:pPr>
        <w:rPr>
          <w:rFonts w:ascii="Times New Roman" w:hAnsi="Times New Roman" w:cs="Times New Roman"/>
          <w:sz w:val="24"/>
          <w:szCs w:val="24"/>
        </w:rPr>
      </w:pPr>
    </w:p>
    <w:p w:rsidR="00483C28" w:rsidRDefault="00483C28" w:rsidP="00762B08">
      <w:pPr>
        <w:rPr>
          <w:rFonts w:ascii="Times New Roman" w:hAnsi="Times New Roman" w:cs="Times New Roman"/>
          <w:sz w:val="24"/>
          <w:szCs w:val="24"/>
        </w:rPr>
      </w:pPr>
    </w:p>
    <w:p w:rsidR="00483C28" w:rsidRDefault="00483C28" w:rsidP="00762B08">
      <w:pPr>
        <w:rPr>
          <w:rFonts w:ascii="Times New Roman" w:hAnsi="Times New Roman" w:cs="Times New Roman"/>
          <w:sz w:val="24"/>
          <w:szCs w:val="24"/>
        </w:rPr>
      </w:pPr>
    </w:p>
    <w:p w:rsidR="00762B08" w:rsidRDefault="00762B08" w:rsidP="00762B08">
      <w:pPr>
        <w:rPr>
          <w:rFonts w:ascii="Times New Roman" w:hAnsi="Times New Roman" w:cs="Times New Roman"/>
          <w:sz w:val="24"/>
          <w:szCs w:val="24"/>
        </w:rPr>
      </w:pPr>
    </w:p>
    <w:p w:rsidR="009167D8" w:rsidRPr="009167D8" w:rsidRDefault="009167D8" w:rsidP="009167D8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9167D8"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:rsidR="009167D8" w:rsidRPr="009167D8" w:rsidRDefault="009167D8" w:rsidP="009167D8">
      <w:pPr>
        <w:tabs>
          <w:tab w:val="left" w:pos="1080"/>
        </w:tabs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  <w:r w:rsidRPr="009167D8">
        <w:rPr>
          <w:rFonts w:ascii="Times New Roman" w:eastAsia="Times New Roman" w:hAnsi="Times New Roman"/>
          <w:b/>
          <w:sz w:val="24"/>
          <w:szCs w:val="24"/>
          <w:lang w:val="pl-PL"/>
        </w:rPr>
        <w:t>o povremenom korištenju prostorija Mjesnog odbora „Petar Zrinski”</w:t>
      </w:r>
    </w:p>
    <w:p w:rsidR="009167D8" w:rsidRPr="009167D8" w:rsidRDefault="009167D8" w:rsidP="009167D8">
      <w:pPr>
        <w:tabs>
          <w:tab w:val="left" w:pos="1080"/>
        </w:tabs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</w:p>
    <w:p w:rsidR="009167D8" w:rsidRPr="009167D8" w:rsidRDefault="009167D8" w:rsidP="009167D8">
      <w:pPr>
        <w:tabs>
          <w:tab w:val="left" w:pos="1701"/>
          <w:tab w:val="left" w:pos="7088"/>
        </w:tabs>
        <w:ind w:left="1701" w:right="2266" w:hanging="170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9167D8" w:rsidRPr="009167D8" w:rsidRDefault="009167D8" w:rsidP="009167D8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:rsidR="009167D8" w:rsidRPr="009167D8" w:rsidRDefault="009167D8" w:rsidP="009167D8">
      <w:pPr>
        <w:numPr>
          <w:ilvl w:val="0"/>
          <w:numId w:val="2"/>
        </w:numPr>
        <w:spacing w:after="2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167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Gerontološkom centru Doma za starije i nemoćne osobe Centar odobrava se povremeno korištenje dvorane u objektu mjesne samouprave, Primorska 32, u terminu ponedjeljkom i četvrtkom  od 12.00 – 15.00 sati. </w:t>
      </w:r>
    </w:p>
    <w:p w:rsidR="009167D8" w:rsidRPr="009167D8" w:rsidRDefault="009167D8" w:rsidP="009167D8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167D8" w:rsidRPr="009167D8" w:rsidRDefault="009167D8" w:rsidP="009167D8">
      <w:pPr>
        <w:numPr>
          <w:ilvl w:val="0"/>
          <w:numId w:val="2"/>
        </w:numPr>
        <w:spacing w:after="2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167D8">
        <w:rPr>
          <w:rFonts w:ascii="Times New Roman" w:eastAsia="Times New Roman" w:hAnsi="Times New Roman" w:cs="Times New Roman"/>
          <w:sz w:val="24"/>
          <w:szCs w:val="24"/>
          <w:lang w:eastAsia="hr-HR"/>
        </w:rPr>
        <w:t>Prostor iz točke 1. ovog zaključka koristit će Gerontoloski centar Doma za starije i nemoćne osobe Centar bez naknade.</w:t>
      </w:r>
    </w:p>
    <w:p w:rsidR="009167D8" w:rsidRPr="009167D8" w:rsidRDefault="009167D8" w:rsidP="009167D8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167D8" w:rsidRPr="009167D8" w:rsidRDefault="009167D8" w:rsidP="009167D8">
      <w:pPr>
        <w:numPr>
          <w:ilvl w:val="0"/>
          <w:numId w:val="2"/>
        </w:numPr>
        <w:spacing w:after="2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167D8">
        <w:rPr>
          <w:rFonts w:ascii="Times New Roman" w:eastAsia="Times New Roman" w:hAnsi="Times New Roman" w:cs="Times New Roman"/>
          <w:sz w:val="24"/>
          <w:szCs w:val="24"/>
          <w:lang w:eastAsia="hr-HR"/>
        </w:rPr>
        <w:t>Gerontološki centar Doma za starije i nemoćne osobe Centar obvezuje se prilikom korištenja prostorija postupati s pažnjom dobrog gospodara.</w:t>
      </w:r>
    </w:p>
    <w:p w:rsidR="009167D8" w:rsidRPr="009167D8" w:rsidRDefault="009167D8" w:rsidP="009167D8">
      <w:pPr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167D8" w:rsidRPr="009167D8" w:rsidRDefault="009167D8" w:rsidP="009167D8">
      <w:pPr>
        <w:numPr>
          <w:ilvl w:val="0"/>
          <w:numId w:val="2"/>
        </w:numPr>
        <w:spacing w:after="2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167D8">
        <w:rPr>
          <w:rFonts w:ascii="Times New Roman" w:eastAsia="Times New Roman" w:hAnsi="Times New Roman" w:cs="Times New Roman"/>
          <w:sz w:val="24"/>
          <w:szCs w:val="24"/>
          <w:lang w:eastAsia="hr-HR"/>
        </w:rPr>
        <w:t>O povremenom korištenju prostorija iz točke l. ovog zaključka Gradski ured za mjesnu samoupravu, civilnu zaštitu i sigurnost izdat će odobrenje o korištenju, a u skladu s ovim zaključkom.</w:t>
      </w:r>
    </w:p>
    <w:p w:rsidR="009167D8" w:rsidRPr="009167D8" w:rsidRDefault="009167D8" w:rsidP="009167D8">
      <w:pPr>
        <w:ind w:left="360"/>
        <w:jc w:val="both"/>
        <w:rPr>
          <w:rFonts w:ascii="Times New Roman" w:eastAsia="Times New Roman" w:hAnsi="Times New Roman"/>
          <w:sz w:val="24"/>
          <w:szCs w:val="24"/>
        </w:rPr>
      </w:pPr>
    </w:p>
    <w:p w:rsidR="00762B08" w:rsidRPr="00762B08" w:rsidRDefault="00762B08" w:rsidP="009167D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67D8" w:rsidRPr="009167D8" w:rsidRDefault="00762B08" w:rsidP="009167D8">
      <w:pPr>
        <w:rPr>
          <w:rFonts w:ascii="Times New Roman" w:eastAsia="Times New Roman" w:hAnsi="Times New Roman"/>
          <w:sz w:val="24"/>
          <w:szCs w:val="24"/>
        </w:rPr>
      </w:pPr>
      <w:r w:rsidRPr="00762B08">
        <w:rPr>
          <w:rFonts w:ascii="Times New Roman" w:hAnsi="Times New Roman" w:cs="Times New Roman"/>
          <w:sz w:val="24"/>
          <w:szCs w:val="24"/>
        </w:rPr>
        <w:tab/>
      </w:r>
      <w:r w:rsidRPr="00762B08">
        <w:rPr>
          <w:rFonts w:ascii="Times New Roman" w:hAnsi="Times New Roman" w:cs="Times New Roman"/>
          <w:sz w:val="24"/>
          <w:szCs w:val="24"/>
        </w:rPr>
        <w:tab/>
      </w:r>
      <w:r w:rsidRPr="00762B08">
        <w:rPr>
          <w:rFonts w:ascii="Times New Roman" w:hAnsi="Times New Roman" w:cs="Times New Roman"/>
          <w:sz w:val="24"/>
          <w:szCs w:val="24"/>
        </w:rPr>
        <w:tab/>
      </w:r>
      <w:r w:rsidRPr="00762B08">
        <w:rPr>
          <w:rFonts w:ascii="Times New Roman" w:hAnsi="Times New Roman" w:cs="Times New Roman"/>
          <w:sz w:val="24"/>
          <w:szCs w:val="24"/>
        </w:rPr>
        <w:tab/>
      </w:r>
      <w:r w:rsidRPr="00762B08">
        <w:rPr>
          <w:rFonts w:ascii="Times New Roman" w:hAnsi="Times New Roman" w:cs="Times New Roman"/>
          <w:sz w:val="24"/>
          <w:szCs w:val="24"/>
        </w:rPr>
        <w:tab/>
      </w:r>
    </w:p>
    <w:p w:rsidR="009167D8" w:rsidRPr="009167D8" w:rsidRDefault="009167D8" w:rsidP="009167D8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9167D8"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:rsidR="009167D8" w:rsidRPr="009167D8" w:rsidRDefault="009167D8" w:rsidP="009167D8">
      <w:pPr>
        <w:tabs>
          <w:tab w:val="left" w:pos="1080"/>
        </w:tabs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  <w:r w:rsidRPr="009167D8">
        <w:rPr>
          <w:rFonts w:ascii="Times New Roman" w:eastAsia="Times New Roman" w:hAnsi="Times New Roman"/>
          <w:b/>
          <w:sz w:val="24"/>
          <w:szCs w:val="24"/>
          <w:lang w:val="pl-PL"/>
        </w:rPr>
        <w:t>o povremenom korištenju prostorija Mjesnog odbora „Petar Zrinski”</w:t>
      </w:r>
    </w:p>
    <w:p w:rsidR="009167D8" w:rsidRPr="009167D8" w:rsidRDefault="009167D8" w:rsidP="009167D8">
      <w:pPr>
        <w:tabs>
          <w:tab w:val="left" w:pos="1080"/>
        </w:tabs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</w:p>
    <w:p w:rsidR="009167D8" w:rsidRPr="009167D8" w:rsidRDefault="009167D8" w:rsidP="009167D8">
      <w:pPr>
        <w:tabs>
          <w:tab w:val="left" w:pos="1701"/>
          <w:tab w:val="left" w:pos="7088"/>
        </w:tabs>
        <w:ind w:left="1701" w:right="2266" w:hanging="170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9167D8" w:rsidRPr="009167D8" w:rsidRDefault="009167D8" w:rsidP="009167D8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:rsidR="009167D8" w:rsidRPr="009167D8" w:rsidRDefault="009167D8" w:rsidP="009167D8">
      <w:pPr>
        <w:numPr>
          <w:ilvl w:val="0"/>
          <w:numId w:val="3"/>
        </w:numPr>
        <w:spacing w:after="2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167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Centru za psihološku pomoć „TESA“ odobrava se povremeno korištenje dvorane u objektu mjesne samouprave, Primorska 32, u terminu subotom  od 09.00 – 17.00 sati. </w:t>
      </w:r>
    </w:p>
    <w:p w:rsidR="009167D8" w:rsidRPr="009167D8" w:rsidRDefault="009167D8" w:rsidP="009167D8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167D8" w:rsidRPr="009167D8" w:rsidRDefault="009167D8" w:rsidP="009167D8">
      <w:pPr>
        <w:numPr>
          <w:ilvl w:val="0"/>
          <w:numId w:val="3"/>
        </w:numPr>
        <w:spacing w:after="2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167D8">
        <w:rPr>
          <w:rFonts w:ascii="Times New Roman" w:eastAsia="Times New Roman" w:hAnsi="Times New Roman" w:cs="Times New Roman"/>
          <w:sz w:val="24"/>
          <w:szCs w:val="24"/>
          <w:lang w:eastAsia="hr-HR"/>
        </w:rPr>
        <w:t>Prostor iz točke 1. ovog zaključka koristit će Centar za psihološku pomoć „“TESA“ bez naknade.</w:t>
      </w:r>
    </w:p>
    <w:p w:rsidR="009167D8" w:rsidRPr="009167D8" w:rsidRDefault="009167D8" w:rsidP="009167D8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167D8" w:rsidRPr="009167D8" w:rsidRDefault="009167D8" w:rsidP="009167D8">
      <w:pPr>
        <w:numPr>
          <w:ilvl w:val="0"/>
          <w:numId w:val="3"/>
        </w:numPr>
        <w:spacing w:after="2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167D8">
        <w:rPr>
          <w:rFonts w:ascii="Times New Roman" w:eastAsia="Times New Roman" w:hAnsi="Times New Roman" w:cs="Times New Roman"/>
          <w:sz w:val="24"/>
          <w:szCs w:val="24"/>
          <w:lang w:eastAsia="hr-HR"/>
        </w:rPr>
        <w:t>Centar za psihološku pomoć „TESA“ obvezuje se prilikom korištenja prostorija postupati s pažnjom dobrog gospodara.</w:t>
      </w:r>
    </w:p>
    <w:p w:rsidR="009167D8" w:rsidRPr="009167D8" w:rsidRDefault="009167D8" w:rsidP="009167D8">
      <w:pPr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167D8" w:rsidRPr="009167D8" w:rsidRDefault="009167D8" w:rsidP="009167D8">
      <w:pPr>
        <w:numPr>
          <w:ilvl w:val="0"/>
          <w:numId w:val="3"/>
        </w:numPr>
        <w:spacing w:after="2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167D8">
        <w:rPr>
          <w:rFonts w:ascii="Times New Roman" w:eastAsia="Times New Roman" w:hAnsi="Times New Roman" w:cs="Times New Roman"/>
          <w:sz w:val="24"/>
          <w:szCs w:val="24"/>
          <w:lang w:eastAsia="hr-HR"/>
        </w:rPr>
        <w:t>O povremenom korištenju prostorija iz točke l. ovog zaključka Gradski ured za mjesnu samoupravu, civilnu zaštitu i sigurnost izdat će odobrenje o korištenju, a u skladu s ovim zaključkom.</w:t>
      </w:r>
    </w:p>
    <w:p w:rsidR="00762B08" w:rsidRDefault="00762B08" w:rsidP="009167D8">
      <w:pPr>
        <w:rPr>
          <w:rFonts w:ascii="Times New Roman" w:hAnsi="Times New Roman" w:cs="Times New Roman"/>
          <w:sz w:val="24"/>
          <w:szCs w:val="24"/>
        </w:rPr>
      </w:pPr>
    </w:p>
    <w:p w:rsidR="009167D8" w:rsidRDefault="009167D8" w:rsidP="009167D8">
      <w:pPr>
        <w:rPr>
          <w:rFonts w:ascii="Times New Roman" w:hAnsi="Times New Roman" w:cs="Times New Roman"/>
          <w:sz w:val="24"/>
          <w:szCs w:val="24"/>
        </w:rPr>
      </w:pPr>
    </w:p>
    <w:p w:rsidR="009167D8" w:rsidRPr="009167D8" w:rsidRDefault="009167D8" w:rsidP="009167D8">
      <w:pPr>
        <w:rPr>
          <w:rFonts w:ascii="Times New Roman" w:eastAsia="Times New Roman" w:hAnsi="Times New Roman"/>
          <w:sz w:val="24"/>
          <w:szCs w:val="24"/>
        </w:rPr>
      </w:pPr>
    </w:p>
    <w:p w:rsidR="009167D8" w:rsidRPr="009167D8" w:rsidRDefault="009167D8" w:rsidP="009167D8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9167D8"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:rsidR="009167D8" w:rsidRPr="009167D8" w:rsidRDefault="009167D8" w:rsidP="009167D8">
      <w:pPr>
        <w:tabs>
          <w:tab w:val="left" w:pos="1080"/>
        </w:tabs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  <w:r w:rsidRPr="009167D8">
        <w:rPr>
          <w:rFonts w:ascii="Times New Roman" w:eastAsia="Times New Roman" w:hAnsi="Times New Roman"/>
          <w:b/>
          <w:sz w:val="24"/>
          <w:szCs w:val="24"/>
          <w:lang w:val="pl-PL"/>
        </w:rPr>
        <w:t>o povremenom korištenju prostorija Mjesnog odbora „Petar Zrinski”</w:t>
      </w:r>
    </w:p>
    <w:p w:rsidR="009167D8" w:rsidRPr="009167D8" w:rsidRDefault="009167D8" w:rsidP="009167D8">
      <w:pPr>
        <w:tabs>
          <w:tab w:val="left" w:pos="1080"/>
        </w:tabs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</w:p>
    <w:p w:rsidR="009167D8" w:rsidRPr="009167D8" w:rsidRDefault="009167D8" w:rsidP="009167D8">
      <w:pPr>
        <w:tabs>
          <w:tab w:val="left" w:pos="1701"/>
          <w:tab w:val="left" w:pos="7088"/>
        </w:tabs>
        <w:ind w:left="1701" w:right="2266" w:hanging="170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9167D8" w:rsidRPr="009167D8" w:rsidRDefault="009167D8" w:rsidP="009167D8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:rsidR="009167D8" w:rsidRPr="009167D8" w:rsidRDefault="009167D8" w:rsidP="009167D8">
      <w:pPr>
        <w:numPr>
          <w:ilvl w:val="0"/>
          <w:numId w:val="4"/>
        </w:numPr>
        <w:spacing w:after="2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167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Predstavnici suvlasnika stanara Klaićeva 60 odobrava se povremeno korištenje dvorane u objektu mjesne samouprave, Primorska 32, u terminu 4. četvrtak u mjesecu  od 19.00 – 21.00 sat. </w:t>
      </w:r>
    </w:p>
    <w:p w:rsidR="009167D8" w:rsidRPr="009167D8" w:rsidRDefault="009167D8" w:rsidP="009167D8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167D8" w:rsidRPr="009167D8" w:rsidRDefault="009167D8" w:rsidP="009167D8">
      <w:pPr>
        <w:numPr>
          <w:ilvl w:val="0"/>
          <w:numId w:val="4"/>
        </w:numPr>
        <w:spacing w:after="2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167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Prostor iz točke 1. ovog zaključka koristit će Predstavnica suvlasnika stanara  </w:t>
      </w:r>
    </w:p>
    <w:p w:rsidR="009167D8" w:rsidRPr="009167D8" w:rsidRDefault="009167D8" w:rsidP="009167D8">
      <w:pPr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167D8">
        <w:rPr>
          <w:rFonts w:ascii="Times New Roman" w:eastAsia="Times New Roman" w:hAnsi="Times New Roman" w:cs="Times New Roman"/>
          <w:sz w:val="24"/>
          <w:szCs w:val="24"/>
          <w:lang w:eastAsia="hr-HR"/>
        </w:rPr>
        <w:t>Klaićeva 60  bez naknade.</w:t>
      </w:r>
    </w:p>
    <w:p w:rsidR="009167D8" w:rsidRPr="009167D8" w:rsidRDefault="009167D8" w:rsidP="009167D8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167D8" w:rsidRPr="009167D8" w:rsidRDefault="009167D8" w:rsidP="009167D8">
      <w:pPr>
        <w:numPr>
          <w:ilvl w:val="0"/>
          <w:numId w:val="4"/>
        </w:numPr>
        <w:spacing w:after="2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167D8">
        <w:rPr>
          <w:rFonts w:ascii="Times New Roman" w:eastAsia="Times New Roman" w:hAnsi="Times New Roman" w:cs="Times New Roman"/>
          <w:sz w:val="24"/>
          <w:szCs w:val="24"/>
          <w:lang w:eastAsia="hr-HR"/>
        </w:rPr>
        <w:t>Predstavnica suvlasnika stanara Klaićeva 60 obvezuje se prilikom korištenja prostorija postupati s pažnjom dobrog gospodara.</w:t>
      </w:r>
    </w:p>
    <w:p w:rsidR="009167D8" w:rsidRPr="009167D8" w:rsidRDefault="009167D8" w:rsidP="009167D8">
      <w:pPr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167D8" w:rsidRPr="009167D8" w:rsidRDefault="009167D8" w:rsidP="009167D8">
      <w:pPr>
        <w:numPr>
          <w:ilvl w:val="0"/>
          <w:numId w:val="4"/>
        </w:numPr>
        <w:spacing w:after="2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167D8">
        <w:rPr>
          <w:rFonts w:ascii="Times New Roman" w:eastAsia="Times New Roman" w:hAnsi="Times New Roman" w:cs="Times New Roman"/>
          <w:sz w:val="24"/>
          <w:szCs w:val="24"/>
          <w:lang w:eastAsia="hr-HR"/>
        </w:rPr>
        <w:t>O povremenom korištenju prostorija iz točke l. ovog zaključka Gradski ured za mjesnu samoupravu, civilnu zaštitu i sigurnost izdat će odobrenje o korištenju, a u skladu s ovim zaključkom.</w:t>
      </w:r>
    </w:p>
    <w:p w:rsidR="009167D8" w:rsidRPr="009167D8" w:rsidRDefault="009167D8" w:rsidP="009167D8">
      <w:pPr>
        <w:ind w:left="360"/>
        <w:jc w:val="both"/>
        <w:rPr>
          <w:rFonts w:ascii="Times New Roman" w:eastAsia="Times New Roman" w:hAnsi="Times New Roman"/>
          <w:sz w:val="24"/>
          <w:szCs w:val="24"/>
        </w:rPr>
      </w:pPr>
    </w:p>
    <w:p w:rsidR="009167D8" w:rsidRDefault="009167D8" w:rsidP="009167D8">
      <w:pPr>
        <w:rPr>
          <w:rFonts w:ascii="Times New Roman" w:hAnsi="Times New Roman" w:cs="Times New Roman"/>
          <w:sz w:val="24"/>
          <w:szCs w:val="24"/>
        </w:rPr>
      </w:pPr>
    </w:p>
    <w:p w:rsidR="009167D8" w:rsidRPr="009167D8" w:rsidRDefault="009167D8" w:rsidP="009167D8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167D8" w:rsidRPr="009167D8" w:rsidRDefault="009167D8" w:rsidP="009167D8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9167D8"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:rsidR="009167D8" w:rsidRPr="009167D8" w:rsidRDefault="009167D8" w:rsidP="009167D8">
      <w:pPr>
        <w:tabs>
          <w:tab w:val="left" w:pos="1080"/>
        </w:tabs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  <w:r w:rsidRPr="009167D8">
        <w:rPr>
          <w:rFonts w:ascii="Times New Roman" w:eastAsia="Times New Roman" w:hAnsi="Times New Roman"/>
          <w:b/>
          <w:sz w:val="24"/>
          <w:szCs w:val="24"/>
          <w:lang w:val="pl-PL"/>
        </w:rPr>
        <w:t>o povremenom korištenju prostorija Mjesnog odbora „Petar Zrinski”</w:t>
      </w:r>
    </w:p>
    <w:p w:rsidR="009167D8" w:rsidRPr="009167D8" w:rsidRDefault="009167D8" w:rsidP="009167D8">
      <w:pPr>
        <w:tabs>
          <w:tab w:val="left" w:pos="1080"/>
        </w:tabs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</w:p>
    <w:p w:rsidR="009167D8" w:rsidRPr="009167D8" w:rsidRDefault="009167D8" w:rsidP="009167D8">
      <w:pPr>
        <w:tabs>
          <w:tab w:val="left" w:pos="1701"/>
          <w:tab w:val="left" w:pos="7088"/>
        </w:tabs>
        <w:ind w:left="1701" w:right="2266" w:hanging="170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9167D8" w:rsidRPr="009167D8" w:rsidRDefault="009167D8" w:rsidP="009167D8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:rsidR="009167D8" w:rsidRPr="009167D8" w:rsidRDefault="009167D8" w:rsidP="009167D8">
      <w:pPr>
        <w:numPr>
          <w:ilvl w:val="0"/>
          <w:numId w:val="5"/>
        </w:numPr>
        <w:spacing w:after="2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167D8">
        <w:rPr>
          <w:rFonts w:ascii="Times New Roman" w:hAnsi="Times New Roman"/>
          <w:sz w:val="24"/>
          <w:szCs w:val="24"/>
        </w:rPr>
        <w:t xml:space="preserve">Teozofskom društvu u RH </w:t>
      </w:r>
      <w:r w:rsidRPr="009167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odobrava se povremeno korištenje dvorane u objektu mjesne samouprave, Primorska 32, u terminu utorkom  od 17.00 – 18.00 sati. </w:t>
      </w:r>
    </w:p>
    <w:p w:rsidR="009167D8" w:rsidRPr="009167D8" w:rsidRDefault="009167D8" w:rsidP="009167D8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167D8" w:rsidRPr="009167D8" w:rsidRDefault="009167D8" w:rsidP="009167D8">
      <w:pPr>
        <w:numPr>
          <w:ilvl w:val="0"/>
          <w:numId w:val="5"/>
        </w:numPr>
        <w:spacing w:after="2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167D8">
        <w:rPr>
          <w:rFonts w:ascii="Times New Roman" w:eastAsia="Times New Roman" w:hAnsi="Times New Roman" w:cs="Times New Roman"/>
          <w:sz w:val="24"/>
          <w:szCs w:val="24"/>
          <w:lang w:eastAsia="hr-HR"/>
        </w:rPr>
        <w:t>Prostor iz točke 1. ovog zaključka koristit će Teozofsko društvo u RH bez naknade.</w:t>
      </w:r>
    </w:p>
    <w:p w:rsidR="009167D8" w:rsidRPr="009167D8" w:rsidRDefault="009167D8" w:rsidP="009167D8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167D8" w:rsidRPr="009167D8" w:rsidRDefault="009167D8" w:rsidP="009167D8">
      <w:pPr>
        <w:numPr>
          <w:ilvl w:val="0"/>
          <w:numId w:val="5"/>
        </w:numPr>
        <w:spacing w:after="2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167D8">
        <w:rPr>
          <w:rFonts w:ascii="Times New Roman" w:eastAsia="Times New Roman" w:hAnsi="Times New Roman" w:cs="Times New Roman"/>
          <w:sz w:val="24"/>
          <w:szCs w:val="24"/>
          <w:lang w:eastAsia="hr-HR"/>
        </w:rPr>
        <w:t>Teozofsko društvo u RH obvezuje se prilikom korištenja prostorija postupati s pažnjom dobrog gospodara.</w:t>
      </w:r>
    </w:p>
    <w:p w:rsidR="009167D8" w:rsidRPr="009167D8" w:rsidRDefault="009167D8" w:rsidP="009167D8">
      <w:pPr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167D8" w:rsidRPr="009167D8" w:rsidRDefault="009167D8" w:rsidP="009167D8">
      <w:pPr>
        <w:numPr>
          <w:ilvl w:val="0"/>
          <w:numId w:val="5"/>
        </w:numPr>
        <w:spacing w:after="2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167D8">
        <w:rPr>
          <w:rFonts w:ascii="Times New Roman" w:eastAsia="Times New Roman" w:hAnsi="Times New Roman" w:cs="Times New Roman"/>
          <w:sz w:val="24"/>
          <w:szCs w:val="24"/>
          <w:lang w:eastAsia="hr-HR"/>
        </w:rPr>
        <w:t>O povremenom korištenju prostorija iz točke l. ovog zaključka Gradski ured za mjesnu samoupravu, civilnu zaštitu i sigurnost izdat će odobrenje o korištenju, a u skladu s ovim zaključkom.</w:t>
      </w:r>
    </w:p>
    <w:p w:rsidR="009167D8" w:rsidRPr="009167D8" w:rsidRDefault="009167D8" w:rsidP="009167D8">
      <w:pPr>
        <w:ind w:left="360"/>
        <w:jc w:val="both"/>
        <w:rPr>
          <w:rFonts w:ascii="Times New Roman" w:eastAsia="Times New Roman" w:hAnsi="Times New Roman"/>
          <w:sz w:val="24"/>
          <w:szCs w:val="24"/>
        </w:rPr>
      </w:pPr>
    </w:p>
    <w:p w:rsidR="009167D8" w:rsidRPr="009167D8" w:rsidRDefault="009167D8" w:rsidP="009167D8">
      <w:pPr>
        <w:rPr>
          <w:rFonts w:ascii="Times New Roman" w:eastAsia="Times New Roman" w:hAnsi="Times New Roman"/>
          <w:sz w:val="24"/>
          <w:szCs w:val="24"/>
        </w:rPr>
      </w:pPr>
    </w:p>
    <w:p w:rsidR="009167D8" w:rsidRPr="009167D8" w:rsidRDefault="009167D8" w:rsidP="009167D8">
      <w:pPr>
        <w:ind w:left="360"/>
        <w:rPr>
          <w:rFonts w:ascii="Times New Roman" w:eastAsia="Times New Roman" w:hAnsi="Times New Roman"/>
          <w:sz w:val="24"/>
          <w:szCs w:val="24"/>
        </w:rPr>
      </w:pPr>
      <w:r w:rsidRPr="009167D8">
        <w:rPr>
          <w:rFonts w:ascii="Times New Roman" w:eastAsia="Times New Roman" w:hAnsi="Times New Roman"/>
          <w:sz w:val="24"/>
          <w:szCs w:val="24"/>
        </w:rPr>
        <w:t xml:space="preserve">   </w:t>
      </w:r>
    </w:p>
    <w:p w:rsidR="009167D8" w:rsidRPr="009167D8" w:rsidRDefault="009167D8" w:rsidP="009167D8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9167D8"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:rsidR="009167D8" w:rsidRPr="009167D8" w:rsidRDefault="009167D8" w:rsidP="009167D8">
      <w:pPr>
        <w:tabs>
          <w:tab w:val="left" w:pos="1080"/>
        </w:tabs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  <w:r w:rsidRPr="009167D8">
        <w:rPr>
          <w:rFonts w:ascii="Times New Roman" w:eastAsia="Times New Roman" w:hAnsi="Times New Roman"/>
          <w:b/>
          <w:sz w:val="24"/>
          <w:szCs w:val="24"/>
          <w:lang w:val="pl-PL"/>
        </w:rPr>
        <w:t>o povremenom korištenju prostorija Mjesnog odbora „Petar Zrinski”</w:t>
      </w:r>
    </w:p>
    <w:p w:rsidR="009167D8" w:rsidRPr="009167D8" w:rsidRDefault="009167D8" w:rsidP="009167D8">
      <w:pPr>
        <w:tabs>
          <w:tab w:val="left" w:pos="1080"/>
        </w:tabs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</w:p>
    <w:p w:rsidR="009167D8" w:rsidRPr="009167D8" w:rsidRDefault="009167D8" w:rsidP="009167D8">
      <w:pPr>
        <w:tabs>
          <w:tab w:val="left" w:pos="1701"/>
          <w:tab w:val="left" w:pos="7088"/>
        </w:tabs>
        <w:ind w:left="1701" w:right="2266" w:hanging="170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9167D8" w:rsidRPr="009167D8" w:rsidRDefault="009167D8" w:rsidP="009167D8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:rsidR="009167D8" w:rsidRPr="009167D8" w:rsidRDefault="009167D8" w:rsidP="009167D8">
      <w:pPr>
        <w:numPr>
          <w:ilvl w:val="0"/>
          <w:numId w:val="6"/>
        </w:numPr>
        <w:spacing w:after="2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167D8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Hrvatskoj demokratskoj Zajednici – HDZ  odobrava se povremeno korištenje dvorane u objektu mjesne samouprave, Primorska 32, u terminu 2. četvrtak u mjesecu  od    </w:t>
      </w:r>
    </w:p>
    <w:p w:rsidR="009167D8" w:rsidRPr="009167D8" w:rsidRDefault="009167D8" w:rsidP="009167D8">
      <w:pPr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167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19.00 – 21.00 sat te uredske prostorije  četvrtkom od 19.00 -21.00 sat. </w:t>
      </w:r>
    </w:p>
    <w:p w:rsidR="009167D8" w:rsidRPr="009167D8" w:rsidRDefault="009167D8" w:rsidP="009167D8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167D8" w:rsidRPr="009167D8" w:rsidRDefault="009167D8" w:rsidP="009167D8">
      <w:pPr>
        <w:numPr>
          <w:ilvl w:val="0"/>
          <w:numId w:val="6"/>
        </w:numPr>
        <w:spacing w:after="2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167D8">
        <w:rPr>
          <w:rFonts w:ascii="Times New Roman" w:eastAsia="Times New Roman" w:hAnsi="Times New Roman" w:cs="Times New Roman"/>
          <w:sz w:val="24"/>
          <w:szCs w:val="24"/>
          <w:lang w:eastAsia="hr-HR"/>
        </w:rPr>
        <w:t>Prostor iz točke 1. ovog zaključka koristit će Hrvatska demokratska zajednica –HDZ      bez naknade.</w:t>
      </w:r>
    </w:p>
    <w:p w:rsidR="009167D8" w:rsidRPr="009167D8" w:rsidRDefault="009167D8" w:rsidP="009167D8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167D8" w:rsidRPr="009167D8" w:rsidRDefault="009167D8" w:rsidP="009167D8">
      <w:pPr>
        <w:numPr>
          <w:ilvl w:val="0"/>
          <w:numId w:val="6"/>
        </w:numPr>
        <w:spacing w:after="2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167D8">
        <w:rPr>
          <w:rFonts w:ascii="Times New Roman" w:eastAsia="Times New Roman" w:hAnsi="Times New Roman" w:cs="Times New Roman"/>
          <w:sz w:val="24"/>
          <w:szCs w:val="24"/>
          <w:lang w:eastAsia="hr-HR"/>
        </w:rPr>
        <w:t>Hrvatska demokratska zajednica - HDZ obvezuje se prilikom korištenja prostorija postupati s pažnjom dobrog gospodara.</w:t>
      </w:r>
    </w:p>
    <w:p w:rsidR="009167D8" w:rsidRPr="009167D8" w:rsidRDefault="009167D8" w:rsidP="009167D8">
      <w:pPr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167D8" w:rsidRPr="009167D8" w:rsidRDefault="009167D8" w:rsidP="009167D8">
      <w:pPr>
        <w:numPr>
          <w:ilvl w:val="0"/>
          <w:numId w:val="6"/>
        </w:numPr>
        <w:spacing w:after="2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167D8">
        <w:rPr>
          <w:rFonts w:ascii="Times New Roman" w:eastAsia="Times New Roman" w:hAnsi="Times New Roman" w:cs="Times New Roman"/>
          <w:sz w:val="24"/>
          <w:szCs w:val="24"/>
          <w:lang w:eastAsia="hr-HR"/>
        </w:rPr>
        <w:t>O povremenom korištenju prostorija iz točke l. ovog zaključka Gradski ured za mjesnu samoupravu, civilnu zaštitu i sigurnost izdat će odobrenje o korištenju, a u skladu s ovim zaključkom.</w:t>
      </w:r>
    </w:p>
    <w:p w:rsidR="009167D8" w:rsidRDefault="009167D8" w:rsidP="009167D8">
      <w:pPr>
        <w:tabs>
          <w:tab w:val="left" w:pos="505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9167D8" w:rsidRDefault="009167D8" w:rsidP="009167D8">
      <w:pPr>
        <w:tabs>
          <w:tab w:val="left" w:pos="505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9167D8" w:rsidRPr="009167D8" w:rsidRDefault="009167D8" w:rsidP="009167D8">
      <w:pPr>
        <w:rPr>
          <w:rFonts w:ascii="Times New Roman" w:eastAsia="Times New Roman" w:hAnsi="Times New Roman"/>
          <w:sz w:val="24"/>
          <w:szCs w:val="24"/>
        </w:rPr>
      </w:pPr>
    </w:p>
    <w:p w:rsidR="009167D8" w:rsidRPr="009167D8" w:rsidRDefault="009167D8" w:rsidP="009167D8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9167D8"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:rsidR="009167D8" w:rsidRPr="009167D8" w:rsidRDefault="009167D8" w:rsidP="009167D8">
      <w:pPr>
        <w:tabs>
          <w:tab w:val="left" w:pos="1080"/>
        </w:tabs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  <w:r w:rsidRPr="009167D8">
        <w:rPr>
          <w:rFonts w:ascii="Times New Roman" w:eastAsia="Times New Roman" w:hAnsi="Times New Roman"/>
          <w:b/>
          <w:sz w:val="24"/>
          <w:szCs w:val="24"/>
          <w:lang w:val="pl-PL"/>
        </w:rPr>
        <w:t>o povremenom korištenju prostorija Mjesnog odbora „Petar Zrinski”</w:t>
      </w:r>
    </w:p>
    <w:p w:rsidR="009167D8" w:rsidRPr="009167D8" w:rsidRDefault="009167D8" w:rsidP="009167D8">
      <w:pPr>
        <w:tabs>
          <w:tab w:val="left" w:pos="1080"/>
        </w:tabs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</w:p>
    <w:p w:rsidR="009167D8" w:rsidRPr="009167D8" w:rsidRDefault="009167D8" w:rsidP="009167D8">
      <w:pPr>
        <w:tabs>
          <w:tab w:val="left" w:pos="1701"/>
          <w:tab w:val="left" w:pos="7088"/>
        </w:tabs>
        <w:ind w:left="1701" w:right="2266" w:hanging="170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9167D8" w:rsidRPr="009167D8" w:rsidRDefault="009167D8" w:rsidP="009167D8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:rsidR="009167D8" w:rsidRPr="009167D8" w:rsidRDefault="009167D8" w:rsidP="009167D8">
      <w:pPr>
        <w:numPr>
          <w:ilvl w:val="0"/>
          <w:numId w:val="7"/>
        </w:numPr>
        <w:spacing w:after="2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167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Socijaldemokratskoj partiji – SDP  odobrava se povremeno korištenje dvorane u objektu mjesne samouprave, Primorska 32, u terminu 1. četvrtak u mjesecu  od  19.00 – 21.00 sat te uredske prostorije  srijedom od 17.00 -20.00 sati. </w:t>
      </w:r>
    </w:p>
    <w:p w:rsidR="009167D8" w:rsidRPr="009167D8" w:rsidRDefault="009167D8" w:rsidP="009167D8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167D8" w:rsidRPr="009167D8" w:rsidRDefault="009167D8" w:rsidP="009167D8">
      <w:pPr>
        <w:numPr>
          <w:ilvl w:val="0"/>
          <w:numId w:val="7"/>
        </w:numPr>
        <w:spacing w:after="2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167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Prostor iz točke 1. ovog zaključka koristit će Socijaldemokratska partija  – SDP        </w:t>
      </w:r>
    </w:p>
    <w:p w:rsidR="009167D8" w:rsidRPr="009167D8" w:rsidRDefault="009167D8" w:rsidP="009167D8">
      <w:pPr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167D8">
        <w:rPr>
          <w:rFonts w:ascii="Times New Roman" w:eastAsia="Times New Roman" w:hAnsi="Times New Roman" w:cs="Times New Roman"/>
          <w:sz w:val="24"/>
          <w:szCs w:val="24"/>
          <w:lang w:eastAsia="hr-HR"/>
        </w:rPr>
        <w:t>bez naknade.</w:t>
      </w:r>
    </w:p>
    <w:p w:rsidR="009167D8" w:rsidRPr="009167D8" w:rsidRDefault="009167D8" w:rsidP="009167D8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167D8" w:rsidRPr="009167D8" w:rsidRDefault="009167D8" w:rsidP="009167D8">
      <w:pPr>
        <w:numPr>
          <w:ilvl w:val="0"/>
          <w:numId w:val="7"/>
        </w:numPr>
        <w:spacing w:after="2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167D8">
        <w:rPr>
          <w:rFonts w:ascii="Times New Roman" w:eastAsia="Times New Roman" w:hAnsi="Times New Roman" w:cs="Times New Roman"/>
          <w:sz w:val="24"/>
          <w:szCs w:val="24"/>
          <w:lang w:eastAsia="hr-HR"/>
        </w:rPr>
        <w:t>Socijaldemokratska partija – SDP  obvezuje se prilikom korištenja prostorija postupati s pažnjom dobrog gospodara.</w:t>
      </w:r>
    </w:p>
    <w:p w:rsidR="009167D8" w:rsidRPr="009167D8" w:rsidRDefault="009167D8" w:rsidP="009167D8">
      <w:pPr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167D8" w:rsidRPr="009167D8" w:rsidRDefault="009167D8" w:rsidP="009167D8">
      <w:pPr>
        <w:numPr>
          <w:ilvl w:val="0"/>
          <w:numId w:val="7"/>
        </w:numPr>
        <w:spacing w:after="2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167D8">
        <w:rPr>
          <w:rFonts w:ascii="Times New Roman" w:eastAsia="Times New Roman" w:hAnsi="Times New Roman" w:cs="Times New Roman"/>
          <w:sz w:val="24"/>
          <w:szCs w:val="24"/>
          <w:lang w:eastAsia="hr-HR"/>
        </w:rPr>
        <w:t>O povremenom korištenju prostorija iz točke l. ovog zaključka Gradski ured za mjesnu samoupravu, civilnu zaštitu i sigurnost izdat će odobrenje o korištenju, a u skladu s ovim zaključkom.</w:t>
      </w:r>
    </w:p>
    <w:p w:rsidR="009167D8" w:rsidRDefault="009167D8" w:rsidP="009167D8">
      <w:pPr>
        <w:ind w:left="360"/>
        <w:jc w:val="both"/>
        <w:rPr>
          <w:rFonts w:ascii="Times New Roman" w:eastAsia="Times New Roman" w:hAnsi="Times New Roman"/>
          <w:sz w:val="24"/>
          <w:szCs w:val="24"/>
        </w:rPr>
      </w:pPr>
    </w:p>
    <w:p w:rsidR="009167D8" w:rsidRDefault="009167D8" w:rsidP="009167D8">
      <w:pPr>
        <w:ind w:left="360"/>
        <w:jc w:val="both"/>
        <w:rPr>
          <w:rFonts w:ascii="Times New Roman" w:eastAsia="Times New Roman" w:hAnsi="Times New Roman"/>
          <w:sz w:val="24"/>
          <w:szCs w:val="24"/>
        </w:rPr>
      </w:pPr>
    </w:p>
    <w:p w:rsidR="009167D8" w:rsidRPr="009167D8" w:rsidRDefault="009167D8" w:rsidP="009167D8">
      <w:pPr>
        <w:ind w:left="360"/>
        <w:jc w:val="both"/>
        <w:rPr>
          <w:rFonts w:ascii="Times New Roman" w:eastAsia="Times New Roman" w:hAnsi="Times New Roman"/>
          <w:sz w:val="24"/>
          <w:szCs w:val="24"/>
        </w:rPr>
      </w:pPr>
    </w:p>
    <w:p w:rsidR="009167D8" w:rsidRPr="009167D8" w:rsidRDefault="009167D8" w:rsidP="009167D8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9167D8"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:rsidR="009167D8" w:rsidRPr="009167D8" w:rsidRDefault="009167D8" w:rsidP="009167D8">
      <w:pPr>
        <w:tabs>
          <w:tab w:val="left" w:pos="1080"/>
        </w:tabs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  <w:r w:rsidRPr="009167D8">
        <w:rPr>
          <w:rFonts w:ascii="Times New Roman" w:eastAsia="Times New Roman" w:hAnsi="Times New Roman"/>
          <w:b/>
          <w:sz w:val="24"/>
          <w:szCs w:val="24"/>
          <w:lang w:val="pl-PL"/>
        </w:rPr>
        <w:t>o povremenom korištenju prostorija Mjesnog odbora „Petar Zrinski”</w:t>
      </w:r>
    </w:p>
    <w:p w:rsidR="009167D8" w:rsidRPr="009167D8" w:rsidRDefault="009167D8" w:rsidP="009167D8">
      <w:pPr>
        <w:tabs>
          <w:tab w:val="left" w:pos="1080"/>
        </w:tabs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</w:p>
    <w:p w:rsidR="009167D8" w:rsidRPr="009167D8" w:rsidRDefault="009167D8" w:rsidP="009167D8">
      <w:pPr>
        <w:tabs>
          <w:tab w:val="left" w:pos="1701"/>
          <w:tab w:val="left" w:pos="7088"/>
        </w:tabs>
        <w:ind w:left="1701" w:right="2266" w:hanging="170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9167D8" w:rsidRPr="009167D8" w:rsidRDefault="009167D8" w:rsidP="009167D8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:rsidR="009167D8" w:rsidRPr="009167D8" w:rsidRDefault="009167D8" w:rsidP="009167D8">
      <w:pPr>
        <w:numPr>
          <w:ilvl w:val="0"/>
          <w:numId w:val="8"/>
        </w:numPr>
        <w:spacing w:after="2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167D8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Političkoj stranci „MOŽEMO“  odobrava se povremeno korištenje dvorane u objektu mjesne samouprave, Primorska 32, u terminu 3. četvrtak u mjesecu  od  19.00 – 21.00 sat te uredske prostorije  petkom od 18.00 -21.00 sati. </w:t>
      </w:r>
    </w:p>
    <w:p w:rsidR="009167D8" w:rsidRPr="009167D8" w:rsidRDefault="009167D8" w:rsidP="009167D8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167D8" w:rsidRPr="009167D8" w:rsidRDefault="009167D8" w:rsidP="009167D8">
      <w:pPr>
        <w:numPr>
          <w:ilvl w:val="0"/>
          <w:numId w:val="8"/>
        </w:numPr>
        <w:spacing w:after="2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167D8">
        <w:rPr>
          <w:rFonts w:ascii="Times New Roman" w:eastAsia="Times New Roman" w:hAnsi="Times New Roman" w:cs="Times New Roman"/>
          <w:sz w:val="24"/>
          <w:szCs w:val="24"/>
          <w:lang w:eastAsia="hr-HR"/>
        </w:rPr>
        <w:t>Prostor iz točke 1. ovog zaključka koristit će Politička stranka „MOŽEMO“ bez naknade.</w:t>
      </w:r>
    </w:p>
    <w:p w:rsidR="009167D8" w:rsidRPr="009167D8" w:rsidRDefault="009167D8" w:rsidP="009167D8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167D8" w:rsidRPr="009167D8" w:rsidRDefault="009167D8" w:rsidP="009167D8">
      <w:pPr>
        <w:numPr>
          <w:ilvl w:val="0"/>
          <w:numId w:val="8"/>
        </w:numPr>
        <w:spacing w:after="2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167D8">
        <w:rPr>
          <w:rFonts w:ascii="Times New Roman" w:eastAsia="Times New Roman" w:hAnsi="Times New Roman" w:cs="Times New Roman"/>
          <w:sz w:val="24"/>
          <w:szCs w:val="24"/>
          <w:lang w:eastAsia="hr-HR"/>
        </w:rPr>
        <w:t>Politička stranka „MOŽEMO“  obvezuje se prilikom korištenja prostorija postupati s pažnjom dobrog gospodara.</w:t>
      </w:r>
    </w:p>
    <w:p w:rsidR="009167D8" w:rsidRPr="009167D8" w:rsidRDefault="009167D8" w:rsidP="009167D8">
      <w:pPr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167D8" w:rsidRPr="009167D8" w:rsidRDefault="009167D8" w:rsidP="009167D8">
      <w:pPr>
        <w:numPr>
          <w:ilvl w:val="0"/>
          <w:numId w:val="8"/>
        </w:numPr>
        <w:spacing w:after="2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167D8">
        <w:rPr>
          <w:rFonts w:ascii="Times New Roman" w:eastAsia="Times New Roman" w:hAnsi="Times New Roman" w:cs="Times New Roman"/>
          <w:sz w:val="24"/>
          <w:szCs w:val="24"/>
          <w:lang w:eastAsia="hr-HR"/>
        </w:rPr>
        <w:t>O povremenom korištenju prostorija iz točke l. ovog zaključka Gradski ured za mjesnu samoupravu, civilnu zaštitu i sigurnost izdat će odobrenje o korištenju, a u skladu s ovim zaključkom.</w:t>
      </w:r>
    </w:p>
    <w:p w:rsidR="009167D8" w:rsidRPr="009167D8" w:rsidRDefault="009167D8" w:rsidP="009167D8">
      <w:pPr>
        <w:ind w:left="360"/>
        <w:jc w:val="both"/>
        <w:rPr>
          <w:rFonts w:ascii="Times New Roman" w:eastAsia="Times New Roman" w:hAnsi="Times New Roman"/>
          <w:sz w:val="24"/>
          <w:szCs w:val="24"/>
        </w:rPr>
      </w:pPr>
    </w:p>
    <w:p w:rsidR="009167D8" w:rsidRDefault="009167D8" w:rsidP="009167D8">
      <w:pPr>
        <w:tabs>
          <w:tab w:val="left" w:pos="505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9167D8" w:rsidRPr="00762B08" w:rsidRDefault="009167D8" w:rsidP="009167D8">
      <w:pPr>
        <w:rPr>
          <w:rFonts w:ascii="Times New Roman" w:hAnsi="Times New Roman" w:cs="Times New Roman"/>
          <w:sz w:val="24"/>
          <w:szCs w:val="24"/>
        </w:rPr>
      </w:pPr>
    </w:p>
    <w:p w:rsidR="00762B08" w:rsidRPr="00762B08" w:rsidRDefault="00762B08" w:rsidP="00762B08">
      <w:pPr>
        <w:rPr>
          <w:rFonts w:ascii="Times New Roman" w:hAnsi="Times New Roman" w:cs="Times New Roman"/>
          <w:sz w:val="24"/>
          <w:szCs w:val="24"/>
        </w:rPr>
      </w:pPr>
    </w:p>
    <w:p w:rsidR="00762B08" w:rsidRDefault="00762B08" w:rsidP="00762B08">
      <w:pPr>
        <w:rPr>
          <w:rFonts w:ascii="Times New Roman" w:hAnsi="Times New Roman" w:cs="Times New Roman"/>
          <w:b/>
          <w:sz w:val="24"/>
          <w:szCs w:val="24"/>
        </w:rPr>
      </w:pPr>
      <w:r w:rsidRPr="00762B08">
        <w:rPr>
          <w:rFonts w:ascii="Times New Roman" w:hAnsi="Times New Roman" w:cs="Times New Roman"/>
          <w:b/>
          <w:sz w:val="24"/>
          <w:szCs w:val="24"/>
        </w:rPr>
        <w:t>Ad 3. Pitanja, prijedlozi i obavijesti</w:t>
      </w:r>
    </w:p>
    <w:p w:rsidR="009167D8" w:rsidRPr="00762B08" w:rsidRDefault="009167D8" w:rsidP="00762B08">
      <w:pPr>
        <w:rPr>
          <w:rFonts w:ascii="Times New Roman" w:hAnsi="Times New Roman" w:cs="Times New Roman"/>
          <w:b/>
          <w:sz w:val="24"/>
          <w:szCs w:val="24"/>
        </w:rPr>
      </w:pPr>
    </w:p>
    <w:p w:rsidR="00762B08" w:rsidRDefault="009167D8" w:rsidP="00762B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62B08" w:rsidRPr="00762B08">
        <w:rPr>
          <w:rFonts w:ascii="Times New Roman" w:hAnsi="Times New Roman" w:cs="Times New Roman"/>
          <w:sz w:val="24"/>
          <w:szCs w:val="24"/>
        </w:rPr>
        <w:t xml:space="preserve">Gradski ured za mjesnu samoupravu, civilnu zaštitu i sigurnost poslao je dopis o rušenju objekata pogođenih potresom u kojem su zamolili mjesne odbore da mapiraju objekte za koje smatraju da </w:t>
      </w:r>
      <w:r w:rsidR="00483C28">
        <w:rPr>
          <w:rFonts w:ascii="Times New Roman" w:hAnsi="Times New Roman" w:cs="Times New Roman"/>
          <w:sz w:val="24"/>
          <w:szCs w:val="24"/>
        </w:rPr>
        <w:t xml:space="preserve">treba rušiti. Pedsjednica </w:t>
      </w:r>
      <w:r w:rsidR="00762B08" w:rsidRPr="00762B08">
        <w:rPr>
          <w:rFonts w:ascii="Times New Roman" w:hAnsi="Times New Roman" w:cs="Times New Roman"/>
          <w:sz w:val="24"/>
          <w:szCs w:val="24"/>
        </w:rPr>
        <w:t xml:space="preserve"> je javila G</w:t>
      </w:r>
      <w:r>
        <w:rPr>
          <w:rFonts w:ascii="Times New Roman" w:hAnsi="Times New Roman" w:cs="Times New Roman"/>
          <w:sz w:val="24"/>
          <w:szCs w:val="24"/>
        </w:rPr>
        <w:t>radskom uredu</w:t>
      </w:r>
      <w:r w:rsidR="00762B08" w:rsidRPr="00762B08">
        <w:rPr>
          <w:rFonts w:ascii="Times New Roman" w:hAnsi="Times New Roman" w:cs="Times New Roman"/>
          <w:sz w:val="24"/>
          <w:szCs w:val="24"/>
        </w:rPr>
        <w:t xml:space="preserve"> da treba provjeriti zadovoljava li dvorišne zgrade u Prilazu Gjure Deželića 43/2, k.č.br. 3900, vlasništvo Republike Hrvatske uvjete za rušenje. O navedenoj zgradi je </w:t>
      </w:r>
      <w:r>
        <w:rPr>
          <w:rFonts w:ascii="Times New Roman" w:hAnsi="Times New Roman" w:cs="Times New Roman"/>
          <w:sz w:val="24"/>
          <w:szCs w:val="24"/>
        </w:rPr>
        <w:t>Vijeće Mjesnog odbora</w:t>
      </w:r>
      <w:r w:rsidR="00762B08" w:rsidRPr="00762B08">
        <w:rPr>
          <w:rFonts w:ascii="Times New Roman" w:hAnsi="Times New Roman" w:cs="Times New Roman"/>
          <w:sz w:val="24"/>
          <w:szCs w:val="24"/>
        </w:rPr>
        <w:t xml:space="preserve"> već raspravljalo sa zahtjevom za stvaranjem sigurnosnog koridora kako bi se korisnicima osigurala sigurnost u kretanju prema parku u Prilazu Gjure Deželića.</w:t>
      </w:r>
    </w:p>
    <w:p w:rsidR="009167D8" w:rsidRPr="00762B08" w:rsidRDefault="009167D8" w:rsidP="00762B08">
      <w:pPr>
        <w:rPr>
          <w:rFonts w:ascii="Times New Roman" w:hAnsi="Times New Roman" w:cs="Times New Roman"/>
          <w:sz w:val="24"/>
          <w:szCs w:val="24"/>
        </w:rPr>
      </w:pPr>
    </w:p>
    <w:p w:rsidR="00762B08" w:rsidRPr="00762B08" w:rsidRDefault="00762B08" w:rsidP="00762B08">
      <w:pPr>
        <w:rPr>
          <w:rFonts w:ascii="Times New Roman" w:hAnsi="Times New Roman" w:cs="Times New Roman"/>
          <w:sz w:val="24"/>
          <w:szCs w:val="24"/>
        </w:rPr>
      </w:pPr>
      <w:r w:rsidRPr="00762B08">
        <w:rPr>
          <w:rFonts w:ascii="Times New Roman" w:hAnsi="Times New Roman" w:cs="Times New Roman"/>
          <w:sz w:val="24"/>
          <w:szCs w:val="24"/>
        </w:rPr>
        <w:t>- Predsjednica je izvjestila o usvojenom Planu komunalnih aktivnosti Gradske četvrti Donji grad u 2023. godini:</w:t>
      </w:r>
    </w:p>
    <w:p w:rsidR="00762B08" w:rsidRPr="00762B08" w:rsidRDefault="00762B08" w:rsidP="00762B08">
      <w:pPr>
        <w:rPr>
          <w:rFonts w:ascii="Times New Roman" w:hAnsi="Times New Roman" w:cs="Times New Roman"/>
          <w:sz w:val="24"/>
          <w:szCs w:val="24"/>
        </w:rPr>
      </w:pPr>
      <w:r w:rsidRPr="00762B08">
        <w:rPr>
          <w:rFonts w:ascii="Times New Roman" w:hAnsi="Times New Roman" w:cs="Times New Roman"/>
          <w:sz w:val="24"/>
          <w:szCs w:val="24"/>
        </w:rPr>
        <w:t>DV Krijesnice: zamjena metalnih vrata i pijeska</w:t>
      </w:r>
    </w:p>
    <w:p w:rsidR="00762B08" w:rsidRPr="00762B08" w:rsidRDefault="00762B08" w:rsidP="00762B08">
      <w:pPr>
        <w:rPr>
          <w:rFonts w:ascii="Times New Roman" w:hAnsi="Times New Roman" w:cs="Times New Roman"/>
          <w:sz w:val="24"/>
          <w:szCs w:val="24"/>
        </w:rPr>
      </w:pPr>
      <w:r w:rsidRPr="00762B08">
        <w:rPr>
          <w:rFonts w:ascii="Times New Roman" w:hAnsi="Times New Roman" w:cs="Times New Roman"/>
          <w:sz w:val="24"/>
          <w:szCs w:val="24"/>
        </w:rPr>
        <w:t>Park u Prilazu Gjure Deželića 43: sanacija ulaznih vrata i postavljanje klupa</w:t>
      </w:r>
    </w:p>
    <w:p w:rsidR="00762B08" w:rsidRPr="00762B08" w:rsidRDefault="00762B08" w:rsidP="00762B08">
      <w:pPr>
        <w:rPr>
          <w:rFonts w:ascii="Times New Roman" w:hAnsi="Times New Roman" w:cs="Times New Roman"/>
          <w:sz w:val="24"/>
          <w:szCs w:val="24"/>
        </w:rPr>
      </w:pPr>
      <w:r w:rsidRPr="00762B08">
        <w:rPr>
          <w:rFonts w:ascii="Times New Roman" w:hAnsi="Times New Roman" w:cs="Times New Roman"/>
          <w:sz w:val="24"/>
          <w:szCs w:val="24"/>
        </w:rPr>
        <w:t>Ostali zatraženi zahvati idu iz stavke redovitog održavanja, a u narednim mjesecima će GČ Donji grad zatražiti izradu projekta za uređenje nogostupa i kolnika sjeverne strane Krajiške ulice.</w:t>
      </w:r>
    </w:p>
    <w:p w:rsidR="00762B08" w:rsidRDefault="00762B08" w:rsidP="00762B08">
      <w:pPr>
        <w:rPr>
          <w:rFonts w:ascii="Times New Roman" w:hAnsi="Times New Roman" w:cs="Times New Roman"/>
          <w:sz w:val="24"/>
          <w:szCs w:val="24"/>
        </w:rPr>
      </w:pPr>
      <w:r w:rsidRPr="00762B08">
        <w:rPr>
          <w:rFonts w:ascii="Times New Roman" w:hAnsi="Times New Roman" w:cs="Times New Roman"/>
          <w:sz w:val="24"/>
          <w:szCs w:val="24"/>
        </w:rPr>
        <w:t>- Predsjednica je izvjestila da kreće aktivnost semaforizacije Donjeg grada, u MO "Petar Zrinski" će se mijenjati semafori na svim raskrižjima Prilaza Gjure Deželića.</w:t>
      </w:r>
    </w:p>
    <w:p w:rsidR="009167D8" w:rsidRPr="00762B08" w:rsidRDefault="009167D8" w:rsidP="00762B08">
      <w:pPr>
        <w:rPr>
          <w:rFonts w:ascii="Times New Roman" w:hAnsi="Times New Roman" w:cs="Times New Roman"/>
          <w:sz w:val="24"/>
          <w:szCs w:val="24"/>
        </w:rPr>
      </w:pPr>
    </w:p>
    <w:p w:rsidR="00762B08" w:rsidRDefault="009167D8" w:rsidP="00762B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 vijeća gosp. Turkalj</w:t>
      </w:r>
      <w:r w:rsidR="00762B08" w:rsidRPr="00762B08">
        <w:rPr>
          <w:rFonts w:ascii="Times New Roman" w:hAnsi="Times New Roman" w:cs="Times New Roman"/>
          <w:sz w:val="24"/>
          <w:szCs w:val="24"/>
        </w:rPr>
        <w:t xml:space="preserve"> je pitao kako se provodi Odluka o zaštiti objekata od grafita na što mu je predsjednica</w:t>
      </w:r>
      <w:r w:rsidR="00483C28">
        <w:rPr>
          <w:rFonts w:ascii="Times New Roman" w:hAnsi="Times New Roman" w:cs="Times New Roman"/>
          <w:sz w:val="24"/>
          <w:szCs w:val="24"/>
        </w:rPr>
        <w:t xml:space="preserve"> </w:t>
      </w:r>
      <w:r w:rsidR="00762B08" w:rsidRPr="00762B08">
        <w:rPr>
          <w:rFonts w:ascii="Times New Roman" w:hAnsi="Times New Roman" w:cs="Times New Roman"/>
          <w:sz w:val="24"/>
          <w:szCs w:val="24"/>
        </w:rPr>
        <w:t xml:space="preserve"> rekla da se Odluka ne provodi jer su ponuđači ponudili cijene koje su bile više od propisanih Odlukom te da se čeka izmjena Odluke. U međuvremenu </w:t>
      </w:r>
      <w:r>
        <w:rPr>
          <w:rFonts w:ascii="Times New Roman" w:hAnsi="Times New Roman" w:cs="Times New Roman"/>
          <w:sz w:val="24"/>
          <w:szCs w:val="24"/>
        </w:rPr>
        <w:t>Gradska četvrt</w:t>
      </w:r>
      <w:r w:rsidR="00762B08" w:rsidRPr="00762B08">
        <w:rPr>
          <w:rFonts w:ascii="Times New Roman" w:hAnsi="Times New Roman" w:cs="Times New Roman"/>
          <w:sz w:val="24"/>
          <w:szCs w:val="24"/>
        </w:rPr>
        <w:t xml:space="preserve"> “Donji grad” financira čišćenje javnih zgrada na području Donjeg grada.</w:t>
      </w:r>
    </w:p>
    <w:p w:rsidR="009167D8" w:rsidRPr="00762B08" w:rsidRDefault="009167D8" w:rsidP="00762B08">
      <w:pPr>
        <w:rPr>
          <w:rFonts w:ascii="Times New Roman" w:hAnsi="Times New Roman" w:cs="Times New Roman"/>
          <w:sz w:val="24"/>
          <w:szCs w:val="24"/>
        </w:rPr>
      </w:pPr>
    </w:p>
    <w:p w:rsidR="00762B08" w:rsidRDefault="009167D8" w:rsidP="00762B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 vijeća gosp. Turkalj</w:t>
      </w:r>
      <w:r w:rsidRPr="00762B08">
        <w:rPr>
          <w:rFonts w:ascii="Times New Roman" w:hAnsi="Times New Roman" w:cs="Times New Roman"/>
          <w:sz w:val="24"/>
          <w:szCs w:val="24"/>
        </w:rPr>
        <w:t xml:space="preserve"> </w:t>
      </w:r>
      <w:r w:rsidR="00762B08" w:rsidRPr="00762B08">
        <w:rPr>
          <w:rFonts w:ascii="Times New Roman" w:hAnsi="Times New Roman" w:cs="Times New Roman"/>
          <w:sz w:val="24"/>
          <w:szCs w:val="24"/>
        </w:rPr>
        <w:t xml:space="preserve">je pitao ima li naznaka kada će krenuti izgradnja podzemnih spremnika za miješani komunalni otpad s obzirom da je poništena javna nabava. Predsjednica </w:t>
      </w:r>
      <w:r w:rsidR="00483C28">
        <w:rPr>
          <w:rFonts w:ascii="Times New Roman" w:hAnsi="Times New Roman" w:cs="Times New Roman"/>
          <w:sz w:val="24"/>
          <w:szCs w:val="24"/>
        </w:rPr>
        <w:t xml:space="preserve"> </w:t>
      </w:r>
      <w:r w:rsidR="00762B08" w:rsidRPr="00762B08">
        <w:rPr>
          <w:rFonts w:ascii="Times New Roman" w:hAnsi="Times New Roman" w:cs="Times New Roman"/>
          <w:sz w:val="24"/>
          <w:szCs w:val="24"/>
        </w:rPr>
        <w:t xml:space="preserve"> </w:t>
      </w:r>
      <w:r w:rsidR="00762B08" w:rsidRPr="00762B08">
        <w:rPr>
          <w:rFonts w:ascii="Times New Roman" w:hAnsi="Times New Roman" w:cs="Times New Roman"/>
          <w:sz w:val="24"/>
          <w:szCs w:val="24"/>
        </w:rPr>
        <w:lastRenderedPageBreak/>
        <w:t>je rekla da će se nova javna nabava završiti u travnju te da će tek nakon provedene  javne nabave krenuti s postavljanjem podzemnih spremnika.</w:t>
      </w:r>
    </w:p>
    <w:p w:rsidR="009167D8" w:rsidRPr="00762B08" w:rsidRDefault="009167D8" w:rsidP="00762B08">
      <w:pPr>
        <w:rPr>
          <w:rFonts w:ascii="Times New Roman" w:hAnsi="Times New Roman" w:cs="Times New Roman"/>
          <w:sz w:val="24"/>
          <w:szCs w:val="24"/>
        </w:rPr>
      </w:pPr>
    </w:p>
    <w:p w:rsidR="00762B08" w:rsidRDefault="009167D8" w:rsidP="00762B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 vijeća gosp. Turkalj</w:t>
      </w:r>
      <w:r w:rsidRPr="00762B08">
        <w:rPr>
          <w:rFonts w:ascii="Times New Roman" w:hAnsi="Times New Roman" w:cs="Times New Roman"/>
          <w:sz w:val="24"/>
          <w:szCs w:val="24"/>
        </w:rPr>
        <w:t xml:space="preserve"> </w:t>
      </w:r>
      <w:r w:rsidR="00762B08" w:rsidRPr="00762B08">
        <w:rPr>
          <w:rFonts w:ascii="Times New Roman" w:hAnsi="Times New Roman" w:cs="Times New Roman"/>
          <w:sz w:val="24"/>
          <w:szCs w:val="24"/>
        </w:rPr>
        <w:t>je konstatirao da je MO "Petar Zrinski" jako neuredan te je onešišćen izmetom i urinom kućnih ljubimaca te je zamolio da predsjednica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2B08" w:rsidRPr="00762B08">
        <w:rPr>
          <w:rFonts w:ascii="Times New Roman" w:hAnsi="Times New Roman" w:cs="Times New Roman"/>
          <w:sz w:val="24"/>
          <w:szCs w:val="24"/>
        </w:rPr>
        <w:t>pita predsjednika GČ "Donji grad</w:t>
      </w:r>
      <w:r>
        <w:rPr>
          <w:rFonts w:ascii="Times New Roman" w:hAnsi="Times New Roman" w:cs="Times New Roman"/>
          <w:sz w:val="24"/>
          <w:szCs w:val="24"/>
        </w:rPr>
        <w:t xml:space="preserve"> gosp. </w:t>
      </w:r>
      <w:r w:rsidR="00762B08" w:rsidRPr="00762B08">
        <w:rPr>
          <w:rFonts w:ascii="Times New Roman" w:hAnsi="Times New Roman" w:cs="Times New Roman"/>
          <w:sz w:val="24"/>
          <w:szCs w:val="24"/>
        </w:rPr>
        <w:t xml:space="preserve">" Roberta Fabera postoje li informacija hoće li se mijenjati Odluka o komunalnom redu. </w:t>
      </w:r>
      <w:r>
        <w:rPr>
          <w:rFonts w:ascii="Times New Roman" w:hAnsi="Times New Roman" w:cs="Times New Roman"/>
          <w:sz w:val="24"/>
          <w:szCs w:val="24"/>
        </w:rPr>
        <w:t>Član vijeća gosp.</w:t>
      </w:r>
      <w:r w:rsidR="00762B08" w:rsidRPr="00762B08">
        <w:rPr>
          <w:rFonts w:ascii="Times New Roman" w:hAnsi="Times New Roman" w:cs="Times New Roman"/>
          <w:sz w:val="24"/>
          <w:szCs w:val="24"/>
        </w:rPr>
        <w:t xml:space="preserve"> Turkalj je dao prijedlog da vlasnici kućnih ljubimaca obavezno moraju čistiti urin svojih kućnih ljubimaca s vodom, a </w:t>
      </w:r>
      <w:r>
        <w:rPr>
          <w:rFonts w:ascii="Times New Roman" w:hAnsi="Times New Roman" w:cs="Times New Roman"/>
          <w:sz w:val="24"/>
          <w:szCs w:val="24"/>
        </w:rPr>
        <w:t>član vijeća</w:t>
      </w:r>
      <w:r w:rsidR="00762B08" w:rsidRPr="00762B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gosp. </w:t>
      </w:r>
      <w:r w:rsidR="00762B08" w:rsidRPr="00762B08">
        <w:rPr>
          <w:rFonts w:ascii="Times New Roman" w:hAnsi="Times New Roman" w:cs="Times New Roman"/>
          <w:sz w:val="24"/>
          <w:szCs w:val="24"/>
        </w:rPr>
        <w:t>Javorović je spomenuo da je M</w:t>
      </w:r>
      <w:r>
        <w:rPr>
          <w:rFonts w:ascii="Times New Roman" w:hAnsi="Times New Roman" w:cs="Times New Roman"/>
          <w:sz w:val="24"/>
          <w:szCs w:val="24"/>
        </w:rPr>
        <w:t xml:space="preserve">jesni odbor </w:t>
      </w:r>
      <w:r w:rsidR="00762B08" w:rsidRPr="00762B08">
        <w:rPr>
          <w:rFonts w:ascii="Times New Roman" w:hAnsi="Times New Roman" w:cs="Times New Roman"/>
          <w:sz w:val="24"/>
          <w:szCs w:val="24"/>
        </w:rPr>
        <w:t xml:space="preserve"> "Petar Zrinski" bio čišći kada su se prale ulice te da bi pranje ulica riješilo problem. </w:t>
      </w:r>
      <w:r>
        <w:rPr>
          <w:rFonts w:ascii="Times New Roman" w:hAnsi="Times New Roman" w:cs="Times New Roman"/>
          <w:sz w:val="24"/>
          <w:szCs w:val="24"/>
        </w:rPr>
        <w:t>Član vijeća gosp.</w:t>
      </w:r>
      <w:r w:rsidRPr="00762B08">
        <w:rPr>
          <w:rFonts w:ascii="Times New Roman" w:hAnsi="Times New Roman" w:cs="Times New Roman"/>
          <w:sz w:val="24"/>
          <w:szCs w:val="24"/>
        </w:rPr>
        <w:t xml:space="preserve"> Turkalj </w:t>
      </w:r>
      <w:r w:rsidR="00762B08" w:rsidRPr="00762B08">
        <w:rPr>
          <w:rFonts w:ascii="Times New Roman" w:hAnsi="Times New Roman" w:cs="Times New Roman"/>
          <w:sz w:val="24"/>
          <w:szCs w:val="24"/>
        </w:rPr>
        <w:t>je pitao postoji li u planu nabave malih multifunkcionalnih komunalnih vozila za čišćenje ulica koje bi mogle pomoći u održavanju čistoće ulica.</w:t>
      </w:r>
    </w:p>
    <w:p w:rsidR="00483C28" w:rsidRDefault="00483C28" w:rsidP="00762B08">
      <w:pPr>
        <w:rPr>
          <w:rFonts w:ascii="Times New Roman" w:hAnsi="Times New Roman" w:cs="Times New Roman"/>
          <w:sz w:val="24"/>
          <w:szCs w:val="24"/>
        </w:rPr>
      </w:pPr>
    </w:p>
    <w:p w:rsidR="00483C28" w:rsidRPr="00762B08" w:rsidRDefault="00483C28" w:rsidP="00762B08">
      <w:pPr>
        <w:rPr>
          <w:rFonts w:ascii="Times New Roman" w:hAnsi="Times New Roman" w:cs="Times New Roman"/>
          <w:sz w:val="24"/>
          <w:szCs w:val="24"/>
        </w:rPr>
      </w:pPr>
    </w:p>
    <w:p w:rsidR="00762B08" w:rsidRPr="00762B08" w:rsidRDefault="00762B08" w:rsidP="00762B08">
      <w:pPr>
        <w:rPr>
          <w:rFonts w:ascii="Times New Roman" w:hAnsi="Times New Roman" w:cs="Times New Roman"/>
          <w:sz w:val="24"/>
          <w:szCs w:val="24"/>
        </w:rPr>
      </w:pPr>
    </w:p>
    <w:p w:rsidR="00762B08" w:rsidRPr="00762B08" w:rsidRDefault="00762B08" w:rsidP="00762B08">
      <w:pPr>
        <w:rPr>
          <w:rFonts w:ascii="Times New Roman" w:hAnsi="Times New Roman" w:cs="Times New Roman"/>
          <w:sz w:val="24"/>
          <w:szCs w:val="24"/>
        </w:rPr>
      </w:pPr>
      <w:r w:rsidRPr="00762B08">
        <w:rPr>
          <w:rFonts w:ascii="Times New Roman" w:hAnsi="Times New Roman" w:cs="Times New Roman"/>
          <w:sz w:val="24"/>
          <w:szCs w:val="24"/>
        </w:rPr>
        <w:t>Sjednica je završila u 18:40 h</w:t>
      </w:r>
    </w:p>
    <w:p w:rsidR="00762B08" w:rsidRPr="00762B08" w:rsidRDefault="00762B08" w:rsidP="00762B08">
      <w:pPr>
        <w:rPr>
          <w:rFonts w:ascii="Times New Roman" w:hAnsi="Times New Roman" w:cs="Times New Roman"/>
          <w:sz w:val="24"/>
          <w:szCs w:val="24"/>
        </w:rPr>
      </w:pPr>
      <w:r w:rsidRPr="00762B08">
        <w:rPr>
          <w:rFonts w:ascii="Times New Roman" w:hAnsi="Times New Roman" w:cs="Times New Roman"/>
          <w:sz w:val="24"/>
          <w:szCs w:val="24"/>
        </w:rPr>
        <w:t>Zapisnik sastavila: Ivana Živčić</w:t>
      </w:r>
    </w:p>
    <w:p w:rsidR="00762B08" w:rsidRPr="00762B08" w:rsidRDefault="00762B08" w:rsidP="00762B08">
      <w:pPr>
        <w:rPr>
          <w:rFonts w:ascii="Times New Roman" w:hAnsi="Times New Roman" w:cs="Times New Roman"/>
          <w:sz w:val="24"/>
          <w:szCs w:val="24"/>
        </w:rPr>
      </w:pPr>
    </w:p>
    <w:p w:rsidR="00762B08" w:rsidRPr="00762B08" w:rsidRDefault="00762B08" w:rsidP="00762B08">
      <w:pPr>
        <w:rPr>
          <w:rFonts w:ascii="Times New Roman" w:hAnsi="Times New Roman" w:cs="Times New Roman"/>
          <w:sz w:val="24"/>
          <w:szCs w:val="24"/>
        </w:rPr>
      </w:pPr>
      <w:r w:rsidRPr="00762B08">
        <w:rPr>
          <w:rFonts w:ascii="Times New Roman" w:hAnsi="Times New Roman" w:cs="Times New Roman"/>
          <w:sz w:val="24"/>
          <w:szCs w:val="24"/>
        </w:rPr>
        <w:t>KLASA: 024-08/23-003/346</w:t>
      </w:r>
    </w:p>
    <w:p w:rsidR="00762B08" w:rsidRPr="00762B08" w:rsidRDefault="00762B08" w:rsidP="00762B08">
      <w:pPr>
        <w:rPr>
          <w:rFonts w:ascii="Times New Roman" w:hAnsi="Times New Roman" w:cs="Times New Roman"/>
          <w:sz w:val="24"/>
          <w:szCs w:val="24"/>
        </w:rPr>
      </w:pPr>
      <w:r w:rsidRPr="00762B08">
        <w:rPr>
          <w:rFonts w:ascii="Times New Roman" w:hAnsi="Times New Roman" w:cs="Times New Roman"/>
          <w:sz w:val="24"/>
          <w:szCs w:val="24"/>
        </w:rPr>
        <w:t>URBROJ: 251-13-11-1/006-23-01</w:t>
      </w:r>
    </w:p>
    <w:p w:rsidR="00762B08" w:rsidRPr="00762B08" w:rsidRDefault="009167D8" w:rsidP="00762B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 14</w:t>
      </w:r>
      <w:r w:rsidR="00762B08" w:rsidRPr="00762B08">
        <w:rPr>
          <w:rFonts w:ascii="Times New Roman" w:hAnsi="Times New Roman" w:cs="Times New Roman"/>
          <w:sz w:val="24"/>
          <w:szCs w:val="24"/>
        </w:rPr>
        <w:t>. veljače 2023.</w:t>
      </w:r>
    </w:p>
    <w:p w:rsidR="00762B08" w:rsidRPr="00762B08" w:rsidRDefault="00762B08" w:rsidP="00762B08">
      <w:pPr>
        <w:rPr>
          <w:rFonts w:ascii="Times New Roman" w:hAnsi="Times New Roman" w:cs="Times New Roman"/>
          <w:sz w:val="24"/>
          <w:szCs w:val="24"/>
        </w:rPr>
      </w:pPr>
    </w:p>
    <w:p w:rsidR="009167D8" w:rsidRDefault="009167D8">
      <w:pPr>
        <w:rPr>
          <w:rFonts w:ascii="Times New Roman" w:hAnsi="Times New Roman" w:cs="Times New Roman"/>
          <w:sz w:val="24"/>
          <w:szCs w:val="24"/>
        </w:rPr>
      </w:pPr>
    </w:p>
    <w:p w:rsidR="009167D8" w:rsidRPr="009167D8" w:rsidRDefault="009167D8" w:rsidP="009167D8">
      <w:pPr>
        <w:rPr>
          <w:rFonts w:ascii="Times New Roman" w:hAnsi="Times New Roman" w:cs="Times New Roman"/>
          <w:sz w:val="24"/>
          <w:szCs w:val="24"/>
        </w:rPr>
      </w:pPr>
    </w:p>
    <w:p w:rsidR="009167D8" w:rsidRPr="009167D8" w:rsidRDefault="009167D8" w:rsidP="009167D8">
      <w:pPr>
        <w:rPr>
          <w:rFonts w:ascii="Times New Roman" w:hAnsi="Times New Roman" w:cs="Times New Roman"/>
          <w:sz w:val="24"/>
          <w:szCs w:val="24"/>
        </w:rPr>
      </w:pPr>
    </w:p>
    <w:p w:rsidR="009167D8" w:rsidRPr="009167D8" w:rsidRDefault="009167D8" w:rsidP="009167D8">
      <w:pPr>
        <w:rPr>
          <w:rFonts w:ascii="Times New Roman" w:hAnsi="Times New Roman" w:cs="Times New Roman"/>
          <w:sz w:val="24"/>
          <w:szCs w:val="24"/>
        </w:rPr>
      </w:pPr>
    </w:p>
    <w:p w:rsidR="007D6B85" w:rsidRDefault="009167D8" w:rsidP="009167D8">
      <w:pPr>
        <w:tabs>
          <w:tab w:val="left" w:pos="630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Pr="009167D8">
        <w:rPr>
          <w:rFonts w:ascii="Times New Roman" w:hAnsi="Times New Roman" w:cs="Times New Roman"/>
          <w:b/>
          <w:sz w:val="24"/>
          <w:szCs w:val="24"/>
        </w:rPr>
        <w:t>PREDSJEDNICA MJESNOG ODBORA</w:t>
      </w:r>
    </w:p>
    <w:p w:rsidR="00483C28" w:rsidRDefault="00483C28" w:rsidP="009167D8">
      <w:pPr>
        <w:tabs>
          <w:tab w:val="left" w:pos="630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„PETAR ZRINSKI“</w:t>
      </w:r>
    </w:p>
    <w:p w:rsidR="00483C28" w:rsidRDefault="00483C28" w:rsidP="009167D8">
      <w:pPr>
        <w:tabs>
          <w:tab w:val="left" w:pos="6300"/>
        </w:tabs>
        <w:rPr>
          <w:rFonts w:ascii="Times New Roman" w:hAnsi="Times New Roman" w:cs="Times New Roman"/>
          <w:b/>
          <w:sz w:val="24"/>
          <w:szCs w:val="24"/>
        </w:rPr>
      </w:pPr>
    </w:p>
    <w:p w:rsidR="00483C28" w:rsidRPr="009167D8" w:rsidRDefault="00483C28" w:rsidP="009167D8">
      <w:pPr>
        <w:tabs>
          <w:tab w:val="left" w:pos="630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Ivana Živčić</w:t>
      </w:r>
      <w:r w:rsidR="0018249D">
        <w:rPr>
          <w:rFonts w:ascii="Times New Roman" w:hAnsi="Times New Roman" w:cs="Times New Roman"/>
          <w:b/>
          <w:sz w:val="24"/>
          <w:szCs w:val="24"/>
        </w:rPr>
        <w:t>, v.r</w:t>
      </w:r>
      <w:bookmarkStart w:id="0" w:name="_GoBack"/>
      <w:bookmarkEnd w:id="0"/>
    </w:p>
    <w:sectPr w:rsidR="00483C28" w:rsidRPr="009167D8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B7896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9964CD5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AC6563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1A2CD9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AB7056F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FB93065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7"/>
  </w:num>
  <w:num w:numId="5">
    <w:abstractNumId w:val="5"/>
  </w:num>
  <w:num w:numId="6">
    <w:abstractNumId w:val="1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B08"/>
    <w:rsid w:val="0018249D"/>
    <w:rsid w:val="00483C28"/>
    <w:rsid w:val="006239E8"/>
    <w:rsid w:val="00762B08"/>
    <w:rsid w:val="007D6B85"/>
    <w:rsid w:val="00916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6222B"/>
  <w15:chartTrackingRefBased/>
  <w15:docId w15:val="{D5CF8386-9CCF-4A67-AC2F-ECAF10B5D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39E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9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1555</Words>
  <Characters>8870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Nenad Kranjčec</dc:creator>
  <cp:keywords/>
  <dc:description/>
  <cp:lastModifiedBy>Nenad Kranjčec</cp:lastModifiedBy>
  <cp:revision>5</cp:revision>
  <cp:lastPrinted>2023-03-20T11:01:00Z</cp:lastPrinted>
  <dcterms:created xsi:type="dcterms:W3CDTF">2023-03-20T09:41:00Z</dcterms:created>
  <dcterms:modified xsi:type="dcterms:W3CDTF">2023-03-23T13:01:00Z</dcterms:modified>
</cp:coreProperties>
</file>