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BC" w:rsidRPr="00014452" w:rsidRDefault="007A2DBC" w:rsidP="007A2DBC">
      <w:pPr>
        <w:pStyle w:val="Standard"/>
        <w:ind w:left="1416" w:right="4212"/>
        <w:rPr>
          <w:sz w:val="22"/>
          <w:szCs w:val="22"/>
        </w:rPr>
      </w:pPr>
      <w:r w:rsidRPr="00014452">
        <w:rPr>
          <w:sz w:val="22"/>
          <w:szCs w:val="22"/>
        </w:rPr>
        <w:t xml:space="preserve">          </w:t>
      </w:r>
      <w:r w:rsidRPr="00014452">
        <w:rPr>
          <w:noProof/>
          <w:sz w:val="22"/>
          <w:szCs w:val="22"/>
          <w:lang w:eastAsia="hr-HR"/>
        </w:rPr>
        <w:drawing>
          <wp:inline distT="0" distB="0" distL="0" distR="0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BC" w:rsidRPr="00014452" w:rsidRDefault="007A2DBC" w:rsidP="007A2DBC">
      <w:pPr>
        <w:pStyle w:val="Standard"/>
        <w:jc w:val="both"/>
        <w:rPr>
          <w:b/>
          <w:bCs/>
          <w:sz w:val="22"/>
          <w:szCs w:val="22"/>
        </w:rPr>
      </w:pPr>
    </w:p>
    <w:p w:rsidR="007A2DBC" w:rsidRPr="00014452" w:rsidRDefault="007A2DBC" w:rsidP="007A2DBC">
      <w:pPr>
        <w:pStyle w:val="Standard"/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 xml:space="preserve">                      GRAD ZAGREB</w:t>
      </w:r>
    </w:p>
    <w:p w:rsidR="007A2DBC" w:rsidRPr="00014452" w:rsidRDefault="007A2DBC" w:rsidP="007A2DBC">
      <w:pPr>
        <w:pStyle w:val="Standard"/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>GRADSKA ČETVRT TREŠNJEVKA – SJEVER</w:t>
      </w:r>
    </w:p>
    <w:p w:rsidR="007A2DBC" w:rsidRPr="00014452" w:rsidRDefault="007A2DBC" w:rsidP="007A2DBC">
      <w:pPr>
        <w:pStyle w:val="Standard"/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 xml:space="preserve">                 Vijeće Mjesnog odbora</w:t>
      </w:r>
    </w:p>
    <w:p w:rsidR="007A2DBC" w:rsidRPr="00014452" w:rsidRDefault="007A2DBC" w:rsidP="007A2DBC">
      <w:pPr>
        <w:pStyle w:val="Standard"/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 xml:space="preserve">                 „Antun Mihanović“</w:t>
      </w: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</w:p>
    <w:p w:rsidR="007A2DBC" w:rsidRPr="00014452" w:rsidRDefault="009954AA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>Klasa: 024-08/22-003</w:t>
      </w:r>
      <w:r w:rsidR="00552F04" w:rsidRPr="00014452">
        <w:rPr>
          <w:sz w:val="22"/>
          <w:szCs w:val="22"/>
        </w:rPr>
        <w:t>/</w:t>
      </w:r>
      <w:r w:rsidRPr="00014452">
        <w:rPr>
          <w:sz w:val="22"/>
          <w:szCs w:val="22"/>
        </w:rPr>
        <w:t>596</w:t>
      </w:r>
    </w:p>
    <w:p w:rsidR="007A2DBC" w:rsidRPr="00014452" w:rsidRDefault="009954AA" w:rsidP="00B70155">
      <w:pPr>
        <w:pStyle w:val="Standard"/>
        <w:jc w:val="both"/>
        <w:rPr>
          <w:sz w:val="22"/>
          <w:szCs w:val="22"/>
        </w:rPr>
      </w:pPr>
      <w:proofErr w:type="spellStart"/>
      <w:r w:rsidRPr="00014452">
        <w:rPr>
          <w:sz w:val="22"/>
          <w:szCs w:val="22"/>
        </w:rPr>
        <w:t>Urbroj</w:t>
      </w:r>
      <w:proofErr w:type="spellEnd"/>
      <w:r w:rsidRPr="00014452">
        <w:rPr>
          <w:sz w:val="22"/>
          <w:szCs w:val="22"/>
        </w:rPr>
        <w:t>: 251-13-11-16-22</w:t>
      </w:r>
      <w:r w:rsidR="007A2DBC" w:rsidRPr="00014452">
        <w:rPr>
          <w:sz w:val="22"/>
          <w:szCs w:val="22"/>
        </w:rPr>
        <w:t>-3</w:t>
      </w: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 xml:space="preserve">Zagreb, </w:t>
      </w:r>
      <w:r w:rsidR="009954AA" w:rsidRPr="00014452">
        <w:rPr>
          <w:sz w:val="22"/>
          <w:szCs w:val="22"/>
        </w:rPr>
        <w:t xml:space="preserve">7. </w:t>
      </w:r>
      <w:r w:rsidR="00F06E62" w:rsidRPr="00014452">
        <w:rPr>
          <w:sz w:val="22"/>
          <w:szCs w:val="22"/>
        </w:rPr>
        <w:t>travanj</w:t>
      </w:r>
      <w:r w:rsidR="001B08F3" w:rsidRPr="00014452">
        <w:rPr>
          <w:sz w:val="22"/>
          <w:szCs w:val="22"/>
        </w:rPr>
        <w:t xml:space="preserve"> 2022</w:t>
      </w:r>
      <w:r w:rsidRPr="00014452">
        <w:rPr>
          <w:sz w:val="22"/>
          <w:szCs w:val="22"/>
        </w:rPr>
        <w:t>.</w:t>
      </w:r>
    </w:p>
    <w:p w:rsidR="007A2DBC" w:rsidRPr="00014452" w:rsidRDefault="007A2DBC" w:rsidP="00E630C1">
      <w:pPr>
        <w:pStyle w:val="Standard"/>
        <w:jc w:val="center"/>
        <w:rPr>
          <w:b/>
          <w:bCs/>
          <w:sz w:val="22"/>
          <w:szCs w:val="22"/>
        </w:rPr>
      </w:pPr>
      <w:r w:rsidRPr="00014452">
        <w:rPr>
          <w:b/>
          <w:bCs/>
          <w:sz w:val="22"/>
          <w:szCs w:val="22"/>
        </w:rPr>
        <w:t>Z A P I S N I K</w:t>
      </w:r>
    </w:p>
    <w:p w:rsidR="007A2DBC" w:rsidRPr="00014452" w:rsidRDefault="007A2DBC" w:rsidP="00E630C1">
      <w:pPr>
        <w:pStyle w:val="Standard"/>
        <w:jc w:val="center"/>
        <w:rPr>
          <w:sz w:val="22"/>
          <w:szCs w:val="22"/>
        </w:rPr>
      </w:pP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 xml:space="preserve">sa </w:t>
      </w:r>
      <w:r w:rsidR="00F06E62" w:rsidRPr="00014452">
        <w:rPr>
          <w:sz w:val="22"/>
          <w:szCs w:val="22"/>
        </w:rPr>
        <w:t>13</w:t>
      </w:r>
      <w:r w:rsidRPr="00014452">
        <w:rPr>
          <w:sz w:val="22"/>
          <w:szCs w:val="22"/>
        </w:rPr>
        <w:t>. sjednice Vijeća Mjesnog odbora „Antun Mihanović“,</w:t>
      </w:r>
      <w:r w:rsidR="001B08F3" w:rsidRPr="00014452">
        <w:rPr>
          <w:sz w:val="22"/>
          <w:szCs w:val="22"/>
        </w:rPr>
        <w:t xml:space="preserve"> </w:t>
      </w:r>
      <w:r w:rsidRPr="00014452">
        <w:rPr>
          <w:sz w:val="22"/>
          <w:szCs w:val="22"/>
        </w:rPr>
        <w:t xml:space="preserve"> održane </w:t>
      </w:r>
      <w:r w:rsidR="004F5631" w:rsidRPr="00014452">
        <w:rPr>
          <w:sz w:val="22"/>
          <w:szCs w:val="22"/>
        </w:rPr>
        <w:t xml:space="preserve">7. </w:t>
      </w:r>
      <w:r w:rsidR="00F06E62" w:rsidRPr="00014452">
        <w:rPr>
          <w:sz w:val="22"/>
          <w:szCs w:val="22"/>
        </w:rPr>
        <w:t>travnja</w:t>
      </w:r>
      <w:r w:rsidR="00552F04" w:rsidRPr="00014452">
        <w:rPr>
          <w:sz w:val="22"/>
          <w:szCs w:val="22"/>
        </w:rPr>
        <w:t xml:space="preserve"> 2022</w:t>
      </w:r>
      <w:r w:rsidR="004F5631" w:rsidRPr="00014452">
        <w:rPr>
          <w:sz w:val="22"/>
          <w:szCs w:val="22"/>
        </w:rPr>
        <w:t>. godine, s početkom u 17.00</w:t>
      </w:r>
      <w:r w:rsidRPr="00014452">
        <w:rPr>
          <w:sz w:val="22"/>
          <w:szCs w:val="22"/>
        </w:rPr>
        <w:t xml:space="preserve"> sati u prostorijama Mjesnog odbora „Antun Mihanović“, Drenovačka ulica 4.</w:t>
      </w: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</w:p>
    <w:p w:rsidR="000A4CF0" w:rsidRPr="00014452" w:rsidRDefault="007A2DBC" w:rsidP="00B70155">
      <w:pPr>
        <w:pStyle w:val="Standard"/>
        <w:jc w:val="both"/>
        <w:rPr>
          <w:sz w:val="22"/>
          <w:szCs w:val="22"/>
        </w:rPr>
      </w:pPr>
      <w:r w:rsidRPr="00014452">
        <w:rPr>
          <w:b/>
          <w:sz w:val="22"/>
          <w:szCs w:val="22"/>
        </w:rPr>
        <w:t>Nazoč</w:t>
      </w:r>
      <w:r w:rsidR="00487C82" w:rsidRPr="00014452">
        <w:rPr>
          <w:b/>
          <w:sz w:val="22"/>
          <w:szCs w:val="22"/>
        </w:rPr>
        <w:t>ni članovi</w:t>
      </w:r>
      <w:r w:rsidRPr="00014452">
        <w:rPr>
          <w:b/>
          <w:sz w:val="22"/>
          <w:szCs w:val="22"/>
        </w:rPr>
        <w:t>:</w:t>
      </w:r>
      <w:r w:rsidR="009F7599" w:rsidRPr="00014452">
        <w:rPr>
          <w:sz w:val="22"/>
          <w:szCs w:val="22"/>
        </w:rPr>
        <w:t xml:space="preserve"> </w:t>
      </w:r>
      <w:r w:rsidR="000A4CF0" w:rsidRPr="00014452">
        <w:rPr>
          <w:sz w:val="22"/>
          <w:szCs w:val="22"/>
        </w:rPr>
        <w:t>Nataša Bijelić,</w:t>
      </w:r>
      <w:r w:rsidRPr="00014452">
        <w:rPr>
          <w:sz w:val="22"/>
          <w:szCs w:val="22"/>
        </w:rPr>
        <w:t xml:space="preserve"> Matea Munitić Mihovilović, Sandra Ježić, </w:t>
      </w:r>
      <w:r w:rsidR="00376944" w:rsidRPr="00014452">
        <w:rPr>
          <w:sz w:val="22"/>
          <w:szCs w:val="22"/>
        </w:rPr>
        <w:t>Vlatka Urban, Stela Prisl</w:t>
      </w:r>
      <w:r w:rsidR="004F5631" w:rsidRPr="00014452">
        <w:rPr>
          <w:sz w:val="22"/>
          <w:szCs w:val="22"/>
        </w:rPr>
        <w:t xml:space="preserve">an </w:t>
      </w:r>
      <w:proofErr w:type="spellStart"/>
      <w:r w:rsidR="004F5631" w:rsidRPr="00014452">
        <w:rPr>
          <w:sz w:val="22"/>
          <w:szCs w:val="22"/>
        </w:rPr>
        <w:t>Fujs</w:t>
      </w:r>
      <w:proofErr w:type="spellEnd"/>
      <w:r w:rsidR="004F5631" w:rsidRPr="00014452">
        <w:rPr>
          <w:sz w:val="22"/>
          <w:szCs w:val="22"/>
        </w:rPr>
        <w:t xml:space="preserve">, </w:t>
      </w:r>
      <w:proofErr w:type="spellStart"/>
      <w:r w:rsidR="004F5631" w:rsidRPr="00014452">
        <w:rPr>
          <w:sz w:val="22"/>
          <w:szCs w:val="22"/>
        </w:rPr>
        <w:t>Maruša</w:t>
      </w:r>
      <w:proofErr w:type="spellEnd"/>
      <w:r w:rsidR="004F5631" w:rsidRPr="00014452">
        <w:rPr>
          <w:sz w:val="22"/>
          <w:szCs w:val="22"/>
        </w:rPr>
        <w:t xml:space="preserve"> </w:t>
      </w:r>
      <w:proofErr w:type="spellStart"/>
      <w:r w:rsidR="004F5631" w:rsidRPr="00014452">
        <w:rPr>
          <w:sz w:val="22"/>
          <w:szCs w:val="22"/>
        </w:rPr>
        <w:t>Biliško</w:t>
      </w:r>
      <w:proofErr w:type="spellEnd"/>
      <w:r w:rsidR="004F5631" w:rsidRPr="00014452">
        <w:rPr>
          <w:sz w:val="22"/>
          <w:szCs w:val="22"/>
        </w:rPr>
        <w:t xml:space="preserve"> </w:t>
      </w:r>
      <w:proofErr w:type="spellStart"/>
      <w:r w:rsidR="004F5631" w:rsidRPr="00014452">
        <w:rPr>
          <w:sz w:val="22"/>
          <w:szCs w:val="22"/>
        </w:rPr>
        <w:t>Gagulić</w:t>
      </w:r>
      <w:proofErr w:type="spellEnd"/>
      <w:r w:rsidR="004F5631" w:rsidRPr="00014452">
        <w:rPr>
          <w:sz w:val="22"/>
          <w:szCs w:val="22"/>
        </w:rPr>
        <w:t xml:space="preserve">, Matko </w:t>
      </w:r>
      <w:proofErr w:type="spellStart"/>
      <w:r w:rsidR="004F5631" w:rsidRPr="00014452">
        <w:rPr>
          <w:sz w:val="22"/>
          <w:szCs w:val="22"/>
        </w:rPr>
        <w:t>Boršić</w:t>
      </w:r>
      <w:proofErr w:type="spellEnd"/>
    </w:p>
    <w:p w:rsidR="004F5631" w:rsidRPr="00014452" w:rsidRDefault="004F5631" w:rsidP="00B70155">
      <w:pPr>
        <w:pStyle w:val="Standard"/>
        <w:jc w:val="both"/>
        <w:rPr>
          <w:sz w:val="22"/>
          <w:szCs w:val="22"/>
        </w:rPr>
      </w:pPr>
    </w:p>
    <w:p w:rsidR="007A2DBC" w:rsidRPr="00014452" w:rsidRDefault="00552F04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>Predsjednica</w:t>
      </w:r>
      <w:r w:rsidR="007A2DBC" w:rsidRPr="00014452">
        <w:rPr>
          <w:sz w:val="22"/>
          <w:szCs w:val="22"/>
        </w:rPr>
        <w:t xml:space="preserve"> Vijeća Mjesnog odbora otvara sjednicu i pozdravlja sve nazočne. Utvrđuje da je na sjednici </w:t>
      </w:r>
      <w:r w:rsidR="00834287" w:rsidRPr="00014452">
        <w:rPr>
          <w:sz w:val="22"/>
          <w:szCs w:val="22"/>
        </w:rPr>
        <w:t>nazočno</w:t>
      </w:r>
      <w:r w:rsidR="00740885" w:rsidRPr="00014452">
        <w:rPr>
          <w:sz w:val="22"/>
          <w:szCs w:val="22"/>
        </w:rPr>
        <w:t xml:space="preserve"> 7</w:t>
      </w:r>
      <w:r w:rsidR="007A2DBC" w:rsidRPr="00014452">
        <w:rPr>
          <w:sz w:val="22"/>
          <w:szCs w:val="22"/>
        </w:rPr>
        <w:t xml:space="preserve"> od ukupno 7 članova Vijeća te da Vijeće može pravovaljano raspravljati i odlučivati.</w:t>
      </w: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</w:p>
    <w:p w:rsidR="007A2DBC" w:rsidRPr="00014452" w:rsidRDefault="00552F04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>Predsjednica</w:t>
      </w:r>
      <w:r w:rsidR="007A2DBC" w:rsidRPr="00014452">
        <w:rPr>
          <w:sz w:val="22"/>
          <w:szCs w:val="22"/>
        </w:rPr>
        <w:t xml:space="preserve"> Vijeća daje zapisnik s </w:t>
      </w:r>
      <w:r w:rsidR="00F06E62" w:rsidRPr="00014452">
        <w:rPr>
          <w:sz w:val="22"/>
          <w:szCs w:val="22"/>
        </w:rPr>
        <w:t>12</w:t>
      </w:r>
      <w:r w:rsidR="00B84AC0" w:rsidRPr="00014452">
        <w:rPr>
          <w:sz w:val="22"/>
          <w:szCs w:val="22"/>
        </w:rPr>
        <w:t>. sjednice</w:t>
      </w:r>
      <w:r w:rsidR="007A2DBC" w:rsidRPr="00014452">
        <w:rPr>
          <w:sz w:val="22"/>
          <w:szCs w:val="22"/>
        </w:rPr>
        <w:t xml:space="preserve"> na verifikaciju. </w:t>
      </w: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 xml:space="preserve">Otvara raspravu, zaključuje raspravu. </w:t>
      </w: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>Budući da nema pri</w:t>
      </w:r>
      <w:r w:rsidR="00740885" w:rsidRPr="00014452">
        <w:rPr>
          <w:sz w:val="22"/>
          <w:szCs w:val="22"/>
        </w:rPr>
        <w:t>mjedaba na zapisnik, predsjednica</w:t>
      </w:r>
      <w:r w:rsidRPr="00014452">
        <w:rPr>
          <w:sz w:val="22"/>
          <w:szCs w:val="22"/>
        </w:rPr>
        <w:t xml:space="preserve"> Vijeća daje isti na glasovanje, te konstatira da je zapisnik s </w:t>
      </w:r>
      <w:r w:rsidR="004F5631" w:rsidRPr="00014452">
        <w:rPr>
          <w:sz w:val="22"/>
          <w:szCs w:val="22"/>
        </w:rPr>
        <w:t>12</w:t>
      </w:r>
      <w:r w:rsidR="00B84AC0" w:rsidRPr="00014452">
        <w:rPr>
          <w:sz w:val="22"/>
          <w:szCs w:val="22"/>
        </w:rPr>
        <w:t>.</w:t>
      </w:r>
      <w:r w:rsidR="00F06E62" w:rsidRPr="00014452">
        <w:rPr>
          <w:sz w:val="22"/>
          <w:szCs w:val="22"/>
        </w:rPr>
        <w:t xml:space="preserve"> sjednice prihvaćen JEDNOGLASNO</w:t>
      </w:r>
    </w:p>
    <w:p w:rsidR="00F06E62" w:rsidRPr="00014452" w:rsidRDefault="00F06E62" w:rsidP="00B70155">
      <w:pPr>
        <w:pStyle w:val="Standard"/>
        <w:jc w:val="both"/>
        <w:rPr>
          <w:sz w:val="22"/>
          <w:szCs w:val="22"/>
        </w:rPr>
      </w:pPr>
    </w:p>
    <w:p w:rsidR="00834287" w:rsidRPr="00014452" w:rsidRDefault="00552F04" w:rsidP="00B70155">
      <w:pPr>
        <w:shd w:val="clear" w:color="auto" w:fill="FFFFFF"/>
        <w:jc w:val="both"/>
        <w:rPr>
          <w:color w:val="000000"/>
          <w:sz w:val="22"/>
          <w:szCs w:val="22"/>
        </w:rPr>
      </w:pPr>
      <w:r w:rsidRPr="00014452">
        <w:rPr>
          <w:sz w:val="22"/>
          <w:szCs w:val="22"/>
        </w:rPr>
        <w:t>Predsjednica</w:t>
      </w:r>
      <w:r w:rsidR="00834287" w:rsidRPr="00014452">
        <w:rPr>
          <w:sz w:val="22"/>
          <w:szCs w:val="22"/>
        </w:rPr>
        <w:t xml:space="preserve"> predlaže </w:t>
      </w:r>
    </w:p>
    <w:p w:rsidR="007A2DBC" w:rsidRPr="00014452" w:rsidRDefault="007A2DBC" w:rsidP="00B70155">
      <w:pPr>
        <w:jc w:val="both"/>
        <w:rPr>
          <w:sz w:val="22"/>
          <w:szCs w:val="22"/>
        </w:rPr>
      </w:pPr>
    </w:p>
    <w:p w:rsidR="007A2DBC" w:rsidRPr="00014452" w:rsidRDefault="007A2DBC" w:rsidP="00E630C1">
      <w:pPr>
        <w:jc w:val="center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>D N E V N I   R E D</w:t>
      </w:r>
    </w:p>
    <w:p w:rsidR="00B84AC0" w:rsidRPr="00014452" w:rsidRDefault="00B84AC0" w:rsidP="00E630C1">
      <w:pPr>
        <w:jc w:val="center"/>
        <w:rPr>
          <w:sz w:val="22"/>
          <w:szCs w:val="22"/>
        </w:rPr>
      </w:pPr>
    </w:p>
    <w:p w:rsidR="00B84AC0" w:rsidRPr="00014452" w:rsidRDefault="004F5631" w:rsidP="00B70155">
      <w:pPr>
        <w:pStyle w:val="ListParagraph"/>
        <w:numPr>
          <w:ilvl w:val="0"/>
          <w:numId w:val="3"/>
        </w:numPr>
        <w:shd w:val="clear" w:color="auto" w:fill="FFFFFF"/>
        <w:jc w:val="both"/>
        <w:rPr>
          <w:color w:val="212121"/>
          <w:sz w:val="22"/>
          <w:szCs w:val="22"/>
        </w:rPr>
      </w:pPr>
      <w:r w:rsidRPr="00014452">
        <w:rPr>
          <w:color w:val="212121"/>
          <w:sz w:val="22"/>
          <w:szCs w:val="22"/>
        </w:rPr>
        <w:t>Aktualna problematika</w:t>
      </w:r>
    </w:p>
    <w:p w:rsidR="004F5631" w:rsidRPr="00014452" w:rsidRDefault="004F5631" w:rsidP="00B70155">
      <w:pPr>
        <w:pStyle w:val="ListParagraph"/>
        <w:numPr>
          <w:ilvl w:val="0"/>
          <w:numId w:val="3"/>
        </w:numPr>
        <w:shd w:val="clear" w:color="auto" w:fill="FFFFFF"/>
        <w:jc w:val="both"/>
        <w:rPr>
          <w:color w:val="212121"/>
          <w:sz w:val="22"/>
          <w:szCs w:val="22"/>
        </w:rPr>
      </w:pPr>
      <w:r w:rsidRPr="00014452">
        <w:rPr>
          <w:color w:val="212121"/>
          <w:sz w:val="22"/>
          <w:szCs w:val="22"/>
        </w:rPr>
        <w:t>Prijedlog za povremeno korištenje prostora Mjesne samouprave</w:t>
      </w:r>
    </w:p>
    <w:p w:rsidR="007A2DBC" w:rsidRPr="00014452" w:rsidRDefault="00B84AC0" w:rsidP="00B70155">
      <w:pPr>
        <w:pStyle w:val="ListParagraph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014452">
        <w:rPr>
          <w:sz w:val="22"/>
          <w:szCs w:val="22"/>
        </w:rPr>
        <w:t>Pitanja, prijedlozi i obavijesti</w:t>
      </w:r>
    </w:p>
    <w:p w:rsidR="007A2DBC" w:rsidRPr="00014452" w:rsidRDefault="007A2DBC" w:rsidP="00B70155">
      <w:pPr>
        <w:jc w:val="both"/>
        <w:rPr>
          <w:sz w:val="22"/>
          <w:szCs w:val="22"/>
        </w:rPr>
      </w:pP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>koji je prihvaćen JEDNOGLASNO.</w:t>
      </w:r>
      <w:r w:rsidR="00065BA0" w:rsidRPr="00014452">
        <w:rPr>
          <w:sz w:val="22"/>
          <w:szCs w:val="22"/>
        </w:rPr>
        <w:t xml:space="preserve"> </w:t>
      </w:r>
    </w:p>
    <w:p w:rsidR="008B2241" w:rsidRPr="00014452" w:rsidRDefault="008B2241" w:rsidP="00B70155">
      <w:pPr>
        <w:pStyle w:val="Standard"/>
        <w:jc w:val="both"/>
        <w:rPr>
          <w:sz w:val="22"/>
          <w:szCs w:val="22"/>
        </w:rPr>
      </w:pPr>
    </w:p>
    <w:p w:rsidR="000A4CF0" w:rsidRPr="00014452" w:rsidRDefault="000A4FAB" w:rsidP="00B70155">
      <w:pPr>
        <w:pStyle w:val="Standard"/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>Ad 1. Aktualna problematika</w:t>
      </w:r>
    </w:p>
    <w:p w:rsidR="007A2DBC" w:rsidRPr="00014452" w:rsidRDefault="007A2DBC" w:rsidP="00B70155">
      <w:pPr>
        <w:jc w:val="both"/>
        <w:rPr>
          <w:b/>
          <w:sz w:val="22"/>
          <w:szCs w:val="22"/>
        </w:rPr>
      </w:pPr>
    </w:p>
    <w:p w:rsidR="0093560F" w:rsidRPr="00014452" w:rsidRDefault="006B70FE" w:rsidP="00B70155">
      <w:pPr>
        <w:jc w:val="both"/>
        <w:rPr>
          <w:sz w:val="22"/>
          <w:szCs w:val="22"/>
        </w:rPr>
      </w:pPr>
      <w:r w:rsidRPr="00014452">
        <w:rPr>
          <w:sz w:val="22"/>
          <w:szCs w:val="22"/>
        </w:rPr>
        <w:t xml:space="preserve">Predsjednica izvještava da je održan sastanak sa vlasnikom </w:t>
      </w:r>
      <w:r w:rsidR="000520D0" w:rsidRPr="00014452">
        <w:rPr>
          <w:sz w:val="22"/>
          <w:szCs w:val="22"/>
        </w:rPr>
        <w:t>„</w:t>
      </w:r>
      <w:proofErr w:type="spellStart"/>
      <w:r w:rsidR="000520D0" w:rsidRPr="00014452">
        <w:rPr>
          <w:sz w:val="22"/>
          <w:szCs w:val="22"/>
        </w:rPr>
        <w:t>Mint</w:t>
      </w:r>
      <w:proofErr w:type="spellEnd"/>
      <w:r w:rsidR="000520D0" w:rsidRPr="00014452">
        <w:rPr>
          <w:sz w:val="22"/>
          <w:szCs w:val="22"/>
        </w:rPr>
        <w:t xml:space="preserve"> </w:t>
      </w:r>
      <w:proofErr w:type="spellStart"/>
      <w:r w:rsidR="000520D0" w:rsidRPr="00014452">
        <w:rPr>
          <w:sz w:val="22"/>
          <w:szCs w:val="22"/>
        </w:rPr>
        <w:t>cluba</w:t>
      </w:r>
      <w:proofErr w:type="spellEnd"/>
      <w:r w:rsidR="000520D0" w:rsidRPr="00014452">
        <w:rPr>
          <w:sz w:val="22"/>
          <w:szCs w:val="22"/>
        </w:rPr>
        <w:t xml:space="preserve">“ iz Ulice </w:t>
      </w:r>
      <w:proofErr w:type="spellStart"/>
      <w:r w:rsidR="000520D0" w:rsidRPr="00014452">
        <w:rPr>
          <w:sz w:val="22"/>
          <w:szCs w:val="22"/>
        </w:rPr>
        <w:t>Florijana</w:t>
      </w:r>
      <w:proofErr w:type="spellEnd"/>
      <w:r w:rsidR="000520D0" w:rsidRPr="00014452">
        <w:rPr>
          <w:sz w:val="22"/>
          <w:szCs w:val="22"/>
        </w:rPr>
        <w:t xml:space="preserve"> Andrašeca 14, na kojem nisu sudjelovali predstavnici stanara okolnih zgrada. Vlasnik „</w:t>
      </w:r>
      <w:proofErr w:type="spellStart"/>
      <w:r w:rsidR="000520D0" w:rsidRPr="00014452">
        <w:rPr>
          <w:sz w:val="22"/>
          <w:szCs w:val="22"/>
        </w:rPr>
        <w:t>Mint</w:t>
      </w:r>
      <w:proofErr w:type="spellEnd"/>
      <w:r w:rsidR="000520D0" w:rsidRPr="00014452">
        <w:rPr>
          <w:sz w:val="22"/>
          <w:szCs w:val="22"/>
        </w:rPr>
        <w:t xml:space="preserve"> </w:t>
      </w:r>
      <w:proofErr w:type="spellStart"/>
      <w:r w:rsidR="000520D0" w:rsidRPr="00014452">
        <w:rPr>
          <w:sz w:val="22"/>
          <w:szCs w:val="22"/>
        </w:rPr>
        <w:t>cluba</w:t>
      </w:r>
      <w:proofErr w:type="spellEnd"/>
      <w:r w:rsidR="000520D0" w:rsidRPr="00014452">
        <w:rPr>
          <w:sz w:val="22"/>
          <w:szCs w:val="22"/>
        </w:rPr>
        <w:t>“ je predočio dozvole za rad i naglasio da se od 15. lipnja 2022. „</w:t>
      </w:r>
      <w:proofErr w:type="spellStart"/>
      <w:r w:rsidR="000520D0" w:rsidRPr="00014452">
        <w:rPr>
          <w:sz w:val="22"/>
          <w:szCs w:val="22"/>
        </w:rPr>
        <w:t>Mint</w:t>
      </w:r>
      <w:proofErr w:type="spellEnd"/>
      <w:r w:rsidR="000520D0" w:rsidRPr="00014452">
        <w:rPr>
          <w:sz w:val="22"/>
          <w:szCs w:val="22"/>
        </w:rPr>
        <w:t xml:space="preserve"> </w:t>
      </w:r>
      <w:proofErr w:type="spellStart"/>
      <w:r w:rsidR="000520D0" w:rsidRPr="00014452">
        <w:rPr>
          <w:sz w:val="22"/>
          <w:szCs w:val="22"/>
        </w:rPr>
        <w:t>club</w:t>
      </w:r>
      <w:proofErr w:type="spellEnd"/>
      <w:r w:rsidR="000520D0" w:rsidRPr="00014452">
        <w:rPr>
          <w:sz w:val="22"/>
          <w:szCs w:val="22"/>
        </w:rPr>
        <w:t>“ zatvara zbog renoviranja.</w:t>
      </w:r>
    </w:p>
    <w:p w:rsidR="00B70155" w:rsidRPr="00014452" w:rsidRDefault="000520D0" w:rsidP="00B70155">
      <w:pPr>
        <w:jc w:val="both"/>
        <w:rPr>
          <w:sz w:val="22"/>
          <w:szCs w:val="22"/>
        </w:rPr>
      </w:pPr>
      <w:r w:rsidRPr="00014452">
        <w:rPr>
          <w:sz w:val="22"/>
          <w:szCs w:val="22"/>
        </w:rPr>
        <w:t>Predsjednica i</w:t>
      </w:r>
      <w:r w:rsidR="00666DC7" w:rsidRPr="00014452">
        <w:rPr>
          <w:sz w:val="22"/>
          <w:szCs w:val="22"/>
        </w:rPr>
        <w:t>zvještava da je dobiven odgovor od Hrvatskih željeznica</w:t>
      </w:r>
      <w:r w:rsidRPr="00014452">
        <w:rPr>
          <w:sz w:val="22"/>
          <w:szCs w:val="22"/>
        </w:rPr>
        <w:t xml:space="preserve"> – infrastruktura</w:t>
      </w:r>
      <w:r w:rsidR="00B70155" w:rsidRPr="00014452">
        <w:rPr>
          <w:sz w:val="22"/>
          <w:szCs w:val="22"/>
        </w:rPr>
        <w:t>,</w:t>
      </w:r>
      <w:r w:rsidRPr="00014452">
        <w:rPr>
          <w:sz w:val="22"/>
          <w:szCs w:val="22"/>
        </w:rPr>
        <w:t xml:space="preserve"> zbog rješavanja nepropisno parkiranih osobnih automobila ispod nadvožnjaka</w:t>
      </w:r>
      <w:r w:rsidR="00B70155" w:rsidRPr="00014452">
        <w:rPr>
          <w:sz w:val="22"/>
          <w:szCs w:val="22"/>
        </w:rPr>
        <w:t xml:space="preserve"> u Ulici g</w:t>
      </w:r>
      <w:r w:rsidR="00A807E0" w:rsidRPr="00014452">
        <w:rPr>
          <w:sz w:val="22"/>
          <w:szCs w:val="22"/>
        </w:rPr>
        <w:t>rada Vukovara</w:t>
      </w:r>
      <w:r w:rsidR="00B70155" w:rsidRPr="00014452">
        <w:rPr>
          <w:sz w:val="22"/>
          <w:szCs w:val="22"/>
        </w:rPr>
        <w:t>, te naglašava da će se Hrvatske željeznice – infrastruktura</w:t>
      </w:r>
      <w:r w:rsidR="00666DC7" w:rsidRPr="00014452">
        <w:rPr>
          <w:sz w:val="22"/>
          <w:szCs w:val="22"/>
        </w:rPr>
        <w:t>,</w:t>
      </w:r>
      <w:r w:rsidR="00B70155" w:rsidRPr="00014452">
        <w:rPr>
          <w:sz w:val="22"/>
          <w:szCs w:val="22"/>
        </w:rPr>
        <w:t xml:space="preserve"> obratiti nadležnom uredu u Gradu Zagrebu, također </w:t>
      </w:r>
      <w:r w:rsidR="00666DC7" w:rsidRPr="00014452">
        <w:rPr>
          <w:sz w:val="22"/>
          <w:szCs w:val="22"/>
        </w:rPr>
        <w:t xml:space="preserve">navodi da </w:t>
      </w:r>
      <w:r w:rsidR="00B70155" w:rsidRPr="00014452">
        <w:rPr>
          <w:sz w:val="22"/>
          <w:szCs w:val="22"/>
        </w:rPr>
        <w:t xml:space="preserve">će se riješiti i otpad uz prugu u blizini Gagarinovog puta. </w:t>
      </w:r>
    </w:p>
    <w:p w:rsidR="00B70155" w:rsidRPr="00014452" w:rsidRDefault="00B70155" w:rsidP="00B70155">
      <w:pPr>
        <w:jc w:val="both"/>
        <w:rPr>
          <w:sz w:val="22"/>
          <w:szCs w:val="22"/>
        </w:rPr>
      </w:pPr>
      <w:r w:rsidRPr="00014452">
        <w:rPr>
          <w:sz w:val="22"/>
          <w:szCs w:val="22"/>
        </w:rPr>
        <w:t>Predsje</w:t>
      </w:r>
      <w:r w:rsidR="00666DC7" w:rsidRPr="00014452">
        <w:rPr>
          <w:sz w:val="22"/>
          <w:szCs w:val="22"/>
        </w:rPr>
        <w:t>dnica izvještava o</w:t>
      </w:r>
      <w:r w:rsidRPr="00014452">
        <w:rPr>
          <w:sz w:val="22"/>
          <w:szCs w:val="22"/>
        </w:rPr>
        <w:t xml:space="preserve"> dopisu stanara </w:t>
      </w:r>
      <w:proofErr w:type="spellStart"/>
      <w:r w:rsidRPr="00014452">
        <w:rPr>
          <w:sz w:val="22"/>
          <w:szCs w:val="22"/>
        </w:rPr>
        <w:t>gdina</w:t>
      </w:r>
      <w:proofErr w:type="spellEnd"/>
      <w:r w:rsidRPr="00014452">
        <w:rPr>
          <w:sz w:val="22"/>
          <w:szCs w:val="22"/>
        </w:rPr>
        <w:t xml:space="preserve">. Franjića u vezi ozelenjivanja uz asfalt u Novoj cesti od </w:t>
      </w:r>
      <w:proofErr w:type="spellStart"/>
      <w:r w:rsidRPr="00014452">
        <w:rPr>
          <w:sz w:val="22"/>
          <w:szCs w:val="22"/>
        </w:rPr>
        <w:t>kb</w:t>
      </w:r>
      <w:proofErr w:type="spellEnd"/>
      <w:r w:rsidRPr="00014452">
        <w:rPr>
          <w:sz w:val="22"/>
          <w:szCs w:val="22"/>
        </w:rPr>
        <w:t xml:space="preserve">. 115 – 121.  </w:t>
      </w:r>
    </w:p>
    <w:p w:rsidR="00B70155" w:rsidRPr="00014452" w:rsidRDefault="00B70155" w:rsidP="00B70155">
      <w:pPr>
        <w:jc w:val="both"/>
        <w:rPr>
          <w:noProof/>
          <w:sz w:val="22"/>
          <w:szCs w:val="22"/>
        </w:rPr>
      </w:pPr>
      <w:r w:rsidRPr="00014452">
        <w:rPr>
          <w:sz w:val="22"/>
          <w:szCs w:val="22"/>
        </w:rPr>
        <w:t xml:space="preserve">Predsjednica izvještava o pritužbi građana na jačinu zvonjave iz </w:t>
      </w:r>
      <w:r w:rsidR="009859A3" w:rsidRPr="00014452">
        <w:rPr>
          <w:sz w:val="22"/>
          <w:szCs w:val="22"/>
        </w:rPr>
        <w:t xml:space="preserve">Crkve svetog Josipa u Trakošćanskoj ulici 47, te da </w:t>
      </w:r>
      <w:r w:rsidR="009859A3" w:rsidRPr="00014452">
        <w:rPr>
          <w:noProof/>
          <w:sz w:val="22"/>
          <w:szCs w:val="22"/>
        </w:rPr>
        <w:t>je kontaktiran Župni ured.</w:t>
      </w:r>
    </w:p>
    <w:p w:rsidR="009859A3" w:rsidRPr="00014452" w:rsidRDefault="009859A3" w:rsidP="00B70155">
      <w:pPr>
        <w:jc w:val="both"/>
        <w:rPr>
          <w:sz w:val="22"/>
          <w:szCs w:val="22"/>
        </w:rPr>
      </w:pPr>
      <w:r w:rsidRPr="00014452">
        <w:rPr>
          <w:noProof/>
          <w:sz w:val="22"/>
          <w:szCs w:val="22"/>
        </w:rPr>
        <w:lastRenderedPageBreak/>
        <w:t>Potpredsjednica Matea Munitić Mihovilović informira</w:t>
      </w:r>
      <w:r w:rsidRPr="00014452">
        <w:rPr>
          <w:sz w:val="22"/>
          <w:szCs w:val="22"/>
        </w:rPr>
        <w:t xml:space="preserve"> o koordinaciji s Predsjednikom Vijeća Gradske</w:t>
      </w:r>
      <w:r w:rsidR="00ED1510" w:rsidRPr="00014452">
        <w:rPr>
          <w:sz w:val="22"/>
          <w:szCs w:val="22"/>
        </w:rPr>
        <w:t xml:space="preserve"> četvrti Trešnjevka – sjever sa</w:t>
      </w:r>
      <w:r w:rsidR="00666DC7" w:rsidRPr="00014452">
        <w:rPr>
          <w:sz w:val="22"/>
          <w:szCs w:val="22"/>
        </w:rPr>
        <w:t xml:space="preserve"> p</w:t>
      </w:r>
      <w:r w:rsidRPr="00014452">
        <w:rPr>
          <w:sz w:val="22"/>
          <w:szCs w:val="22"/>
        </w:rPr>
        <w:t>redsjednicima Mjesnih odbora.</w:t>
      </w:r>
    </w:p>
    <w:p w:rsidR="009859A3" w:rsidRPr="00014452" w:rsidRDefault="009859A3" w:rsidP="00B70155">
      <w:pPr>
        <w:jc w:val="both"/>
        <w:rPr>
          <w:sz w:val="22"/>
          <w:szCs w:val="22"/>
        </w:rPr>
      </w:pPr>
      <w:r w:rsidRPr="00014452">
        <w:rPr>
          <w:sz w:val="22"/>
          <w:szCs w:val="22"/>
        </w:rPr>
        <w:t xml:space="preserve">Mjesni odbor „Antun Mihanović“ suglasan je oko </w:t>
      </w:r>
      <w:r w:rsidR="007F0F8A" w:rsidRPr="00014452">
        <w:rPr>
          <w:sz w:val="22"/>
          <w:szCs w:val="22"/>
        </w:rPr>
        <w:t xml:space="preserve">prijedloga </w:t>
      </w:r>
      <w:r w:rsidR="00740885" w:rsidRPr="00014452">
        <w:rPr>
          <w:sz w:val="22"/>
          <w:szCs w:val="22"/>
        </w:rPr>
        <w:t>sadnje  drvoreda j</w:t>
      </w:r>
      <w:r w:rsidRPr="00014452">
        <w:rPr>
          <w:sz w:val="22"/>
          <w:szCs w:val="22"/>
        </w:rPr>
        <w:t>avora  u Savskoj ulici, ali će konačnu odluku prepustiti Zagrebačkom holdin</w:t>
      </w:r>
      <w:r w:rsidR="00740885" w:rsidRPr="00014452">
        <w:rPr>
          <w:sz w:val="22"/>
          <w:szCs w:val="22"/>
        </w:rPr>
        <w:t xml:space="preserve">gu </w:t>
      </w:r>
      <w:proofErr w:type="spellStart"/>
      <w:r w:rsidR="00740885" w:rsidRPr="00014452">
        <w:rPr>
          <w:sz w:val="22"/>
          <w:szCs w:val="22"/>
        </w:rPr>
        <w:t>d.o.o</w:t>
      </w:r>
      <w:proofErr w:type="spellEnd"/>
      <w:r w:rsidR="00740885" w:rsidRPr="00014452">
        <w:rPr>
          <w:sz w:val="22"/>
          <w:szCs w:val="22"/>
        </w:rPr>
        <w:t xml:space="preserve"> – P</w:t>
      </w:r>
      <w:r w:rsidRPr="00014452">
        <w:rPr>
          <w:sz w:val="22"/>
          <w:szCs w:val="22"/>
        </w:rPr>
        <w:t xml:space="preserve">odružnica </w:t>
      </w:r>
      <w:r w:rsidR="00740885" w:rsidRPr="00014452">
        <w:rPr>
          <w:sz w:val="22"/>
          <w:szCs w:val="22"/>
        </w:rPr>
        <w:t>„</w:t>
      </w:r>
      <w:r w:rsidRPr="00014452">
        <w:rPr>
          <w:sz w:val="22"/>
          <w:szCs w:val="22"/>
        </w:rPr>
        <w:t>Zrinjevac</w:t>
      </w:r>
      <w:r w:rsidR="00740885" w:rsidRPr="00014452">
        <w:rPr>
          <w:sz w:val="22"/>
          <w:szCs w:val="22"/>
        </w:rPr>
        <w:t>“</w:t>
      </w:r>
      <w:r w:rsidRPr="00014452">
        <w:rPr>
          <w:sz w:val="22"/>
          <w:szCs w:val="22"/>
        </w:rPr>
        <w:t>.</w:t>
      </w:r>
    </w:p>
    <w:tbl>
      <w:tblPr>
        <w:tblW w:w="14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9525"/>
      </w:tblGrid>
      <w:tr w:rsidR="009859A3" w:rsidRPr="00014452" w:rsidTr="009859A3">
        <w:trPr>
          <w:tblCellSpacing w:w="0" w:type="dxa"/>
        </w:trPr>
        <w:tc>
          <w:tcPr>
            <w:tcW w:w="4875" w:type="dxa"/>
            <w:hideMark/>
          </w:tcPr>
          <w:p w:rsidR="009859A3" w:rsidRPr="00014452" w:rsidRDefault="009859A3" w:rsidP="009859A3">
            <w:pPr>
              <w:rPr>
                <w:rFonts w:ascii="inherit" w:hAnsi="inherit" w:cs="Arial"/>
                <w:color w:val="58585A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:rsidR="009859A3" w:rsidRPr="00014452" w:rsidRDefault="009859A3" w:rsidP="009859A3">
            <w:pPr>
              <w:spacing w:line="285" w:lineRule="atLeast"/>
              <w:rPr>
                <w:rFonts w:ascii="inherit" w:hAnsi="inherit" w:cs="Arial"/>
                <w:color w:val="58585A"/>
                <w:sz w:val="22"/>
                <w:szCs w:val="22"/>
              </w:rPr>
            </w:pPr>
          </w:p>
        </w:tc>
      </w:tr>
    </w:tbl>
    <w:p w:rsidR="0093560F" w:rsidRPr="00014452" w:rsidRDefault="0093560F" w:rsidP="00B70155">
      <w:pPr>
        <w:jc w:val="both"/>
        <w:rPr>
          <w:b/>
          <w:sz w:val="22"/>
          <w:szCs w:val="22"/>
        </w:rPr>
      </w:pPr>
    </w:p>
    <w:p w:rsidR="0093560F" w:rsidRPr="00014452" w:rsidRDefault="000A4FAB" w:rsidP="00B70155">
      <w:pPr>
        <w:shd w:val="clear" w:color="auto" w:fill="FFFFFF"/>
        <w:jc w:val="both"/>
        <w:rPr>
          <w:color w:val="212121"/>
          <w:sz w:val="22"/>
          <w:szCs w:val="22"/>
        </w:rPr>
      </w:pPr>
      <w:r w:rsidRPr="00014452">
        <w:rPr>
          <w:b/>
          <w:sz w:val="22"/>
          <w:szCs w:val="22"/>
        </w:rPr>
        <w:t>Ad 2</w:t>
      </w:r>
      <w:r w:rsidR="008940A9" w:rsidRPr="00014452">
        <w:rPr>
          <w:b/>
          <w:sz w:val="22"/>
          <w:szCs w:val="22"/>
        </w:rPr>
        <w:t xml:space="preserve">. </w:t>
      </w:r>
      <w:r w:rsidR="0093560F" w:rsidRPr="00014452">
        <w:rPr>
          <w:b/>
          <w:color w:val="212121"/>
          <w:sz w:val="22"/>
          <w:szCs w:val="22"/>
        </w:rPr>
        <w:t>Prijedlog za povremeno korištenje prostora Mjesne samouprave</w:t>
      </w:r>
    </w:p>
    <w:p w:rsidR="00E0724E" w:rsidRPr="00014452" w:rsidRDefault="00E0724E" w:rsidP="00B70155">
      <w:pPr>
        <w:shd w:val="clear" w:color="auto" w:fill="FFFFFF"/>
        <w:jc w:val="both"/>
        <w:rPr>
          <w:b/>
          <w:sz w:val="22"/>
          <w:szCs w:val="22"/>
        </w:rPr>
      </w:pPr>
    </w:p>
    <w:p w:rsidR="00E0724E" w:rsidRPr="00014452" w:rsidRDefault="00E0724E" w:rsidP="00B70155">
      <w:pPr>
        <w:ind w:right="-2"/>
        <w:jc w:val="both"/>
        <w:rPr>
          <w:sz w:val="22"/>
          <w:szCs w:val="22"/>
        </w:rPr>
      </w:pPr>
      <w:r w:rsidRPr="00014452">
        <w:rPr>
          <w:sz w:val="22"/>
          <w:szCs w:val="22"/>
        </w:rPr>
        <w:t xml:space="preserve">Predsjednica izvješćuje o </w:t>
      </w:r>
      <w:r w:rsidR="00AC6701" w:rsidRPr="00014452">
        <w:rPr>
          <w:sz w:val="22"/>
          <w:szCs w:val="22"/>
        </w:rPr>
        <w:t>prispjelim z</w:t>
      </w:r>
      <w:r w:rsidR="009859A3" w:rsidRPr="00014452">
        <w:rPr>
          <w:sz w:val="22"/>
          <w:szCs w:val="22"/>
        </w:rPr>
        <w:t xml:space="preserve">ahtjevima za </w:t>
      </w:r>
      <w:r w:rsidR="00AC6701" w:rsidRPr="00014452">
        <w:rPr>
          <w:sz w:val="22"/>
          <w:szCs w:val="22"/>
        </w:rPr>
        <w:t>povremeno korištenje prostora m</w:t>
      </w:r>
      <w:r w:rsidR="009859A3" w:rsidRPr="00014452">
        <w:rPr>
          <w:sz w:val="22"/>
          <w:szCs w:val="22"/>
        </w:rPr>
        <w:t xml:space="preserve">jesne samouprave „Antun Mihanović“, </w:t>
      </w:r>
      <w:r w:rsidR="00AC6701" w:rsidRPr="00014452">
        <w:rPr>
          <w:sz w:val="22"/>
          <w:szCs w:val="22"/>
        </w:rPr>
        <w:t xml:space="preserve">otvara raspravu </w:t>
      </w:r>
      <w:r w:rsidR="009859A3" w:rsidRPr="00014452">
        <w:rPr>
          <w:sz w:val="22"/>
          <w:szCs w:val="22"/>
        </w:rPr>
        <w:t>u</w:t>
      </w:r>
      <w:r w:rsidR="00AC6701" w:rsidRPr="00014452">
        <w:rPr>
          <w:sz w:val="22"/>
          <w:szCs w:val="22"/>
        </w:rPr>
        <w:t xml:space="preserve"> kojoj </w:t>
      </w:r>
      <w:r w:rsidRPr="00014452">
        <w:rPr>
          <w:sz w:val="22"/>
          <w:szCs w:val="22"/>
        </w:rPr>
        <w:t>sudjeluju svi članovi Vijeća. Predsjednica zaključuje raspravu.</w:t>
      </w:r>
    </w:p>
    <w:p w:rsidR="00E0724E" w:rsidRPr="00014452" w:rsidRDefault="00E0724E" w:rsidP="00B70155">
      <w:pPr>
        <w:ind w:right="-2"/>
        <w:jc w:val="both"/>
        <w:rPr>
          <w:sz w:val="22"/>
          <w:szCs w:val="22"/>
        </w:rPr>
      </w:pPr>
    </w:p>
    <w:p w:rsidR="00E0724E" w:rsidRPr="00014452" w:rsidRDefault="00E0724E" w:rsidP="00B70155">
      <w:pPr>
        <w:ind w:right="-2"/>
        <w:jc w:val="both"/>
        <w:rPr>
          <w:sz w:val="22"/>
          <w:szCs w:val="22"/>
        </w:rPr>
      </w:pPr>
      <w:r w:rsidRPr="00014452">
        <w:rPr>
          <w:sz w:val="22"/>
          <w:szCs w:val="22"/>
        </w:rPr>
        <w:t>Vijeće M</w:t>
      </w:r>
      <w:r w:rsidR="003258E3" w:rsidRPr="00014452">
        <w:rPr>
          <w:sz w:val="22"/>
          <w:szCs w:val="22"/>
        </w:rPr>
        <w:t xml:space="preserve">jesnog odbora „Antun Mihanović“ </w:t>
      </w:r>
      <w:r w:rsidRPr="00014452">
        <w:rPr>
          <w:sz w:val="22"/>
          <w:szCs w:val="22"/>
        </w:rPr>
        <w:t xml:space="preserve"> JEDNOGLASNO donosi</w:t>
      </w:r>
    </w:p>
    <w:p w:rsidR="00E0724E" w:rsidRPr="00014452" w:rsidRDefault="00E0724E" w:rsidP="00B70155">
      <w:pPr>
        <w:ind w:right="-2"/>
        <w:jc w:val="both"/>
        <w:rPr>
          <w:sz w:val="22"/>
          <w:szCs w:val="22"/>
        </w:rPr>
      </w:pPr>
    </w:p>
    <w:p w:rsidR="00E0724E" w:rsidRPr="00014452" w:rsidRDefault="00B45DE9" w:rsidP="00B70155">
      <w:pPr>
        <w:ind w:right="-2"/>
        <w:jc w:val="center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>Z A K L J U Č K E</w:t>
      </w:r>
    </w:p>
    <w:p w:rsidR="007A2DBC" w:rsidRPr="00014452" w:rsidRDefault="00E0724E" w:rsidP="009859A3">
      <w:pPr>
        <w:ind w:right="-2"/>
        <w:jc w:val="center"/>
        <w:rPr>
          <w:sz w:val="22"/>
          <w:szCs w:val="22"/>
        </w:rPr>
      </w:pPr>
      <w:r w:rsidRPr="00014452">
        <w:rPr>
          <w:sz w:val="22"/>
          <w:szCs w:val="22"/>
        </w:rPr>
        <w:t>(u privitku)</w:t>
      </w:r>
    </w:p>
    <w:p w:rsidR="009859A3" w:rsidRPr="00014452" w:rsidRDefault="009859A3" w:rsidP="009859A3">
      <w:pPr>
        <w:ind w:right="-2"/>
        <w:jc w:val="center"/>
        <w:rPr>
          <w:sz w:val="22"/>
          <w:szCs w:val="22"/>
        </w:rPr>
      </w:pPr>
    </w:p>
    <w:p w:rsidR="00FE096B" w:rsidRPr="00014452" w:rsidRDefault="000A4FAB" w:rsidP="00B70155">
      <w:pPr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>Ad. 3</w:t>
      </w:r>
      <w:r w:rsidR="00FE096B" w:rsidRPr="00014452">
        <w:rPr>
          <w:b/>
          <w:sz w:val="22"/>
          <w:szCs w:val="22"/>
        </w:rPr>
        <w:t>. Pitanja, prijedlozi i obavijesti</w:t>
      </w:r>
    </w:p>
    <w:p w:rsidR="00FE096B" w:rsidRPr="00014452" w:rsidRDefault="00FE096B" w:rsidP="00B70155">
      <w:pPr>
        <w:pStyle w:val="Standard"/>
        <w:jc w:val="both"/>
        <w:rPr>
          <w:b/>
          <w:sz w:val="22"/>
          <w:szCs w:val="22"/>
        </w:rPr>
      </w:pPr>
    </w:p>
    <w:p w:rsidR="009859A3" w:rsidRPr="00014452" w:rsidRDefault="0093637B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>Predsjednica predlaže da se ubuduće prostori Mjesnog odbora „Antun Mihanović“ ponude širem auditoriju, koji će prostor korisno iskoristiti.</w:t>
      </w:r>
    </w:p>
    <w:p w:rsidR="0093637B" w:rsidRPr="00014452" w:rsidRDefault="0093637B" w:rsidP="00B70155">
      <w:pPr>
        <w:pStyle w:val="Standard"/>
        <w:jc w:val="both"/>
        <w:rPr>
          <w:color w:val="212121"/>
          <w:sz w:val="22"/>
          <w:szCs w:val="22"/>
          <w:shd w:val="clear" w:color="auto" w:fill="FFFFFF"/>
        </w:rPr>
      </w:pPr>
      <w:r w:rsidRPr="00014452">
        <w:rPr>
          <w:sz w:val="22"/>
          <w:szCs w:val="22"/>
        </w:rPr>
        <w:t xml:space="preserve">Predsjednica izvješćuje o prispjelom mailu od Gradske četvrti Trešnjevka – sjever da se slobodno obratimo </w:t>
      </w:r>
      <w:r w:rsidRPr="00014452">
        <w:rPr>
          <w:color w:val="212121"/>
          <w:sz w:val="22"/>
          <w:szCs w:val="22"/>
          <w:shd w:val="clear" w:color="auto" w:fill="FFFFFF"/>
        </w:rPr>
        <w:t>ukoliko imamo potrebu za uredskim materijalom (papir za printer, olovke i sl.), a za potrebe rada Vijeća mjesnog odbora, pa je predsjednica naručila fotokopirni papir.</w:t>
      </w:r>
    </w:p>
    <w:p w:rsidR="0093637B" w:rsidRPr="00014452" w:rsidRDefault="0093637B" w:rsidP="00B70155">
      <w:pPr>
        <w:pStyle w:val="Standard"/>
        <w:jc w:val="both"/>
        <w:rPr>
          <w:color w:val="212121"/>
          <w:sz w:val="22"/>
          <w:szCs w:val="22"/>
          <w:shd w:val="clear" w:color="auto" w:fill="FFFFFF"/>
        </w:rPr>
      </w:pPr>
      <w:r w:rsidRPr="00014452">
        <w:rPr>
          <w:color w:val="212121"/>
          <w:sz w:val="22"/>
          <w:szCs w:val="22"/>
          <w:shd w:val="clear" w:color="auto" w:fill="FFFFFF"/>
        </w:rPr>
        <w:t xml:space="preserve">Nadalje </w:t>
      </w:r>
      <w:r w:rsidR="00AC6701" w:rsidRPr="00014452">
        <w:rPr>
          <w:color w:val="212121"/>
          <w:sz w:val="22"/>
          <w:szCs w:val="22"/>
          <w:shd w:val="clear" w:color="auto" w:fill="FFFFFF"/>
        </w:rPr>
        <w:t>se raspravljalo o</w:t>
      </w:r>
      <w:r w:rsidRPr="00014452">
        <w:rPr>
          <w:color w:val="212121"/>
          <w:sz w:val="22"/>
          <w:szCs w:val="22"/>
          <w:shd w:val="clear" w:color="auto" w:fill="FFFFFF"/>
        </w:rPr>
        <w:t xml:space="preserve"> prijedlozi</w:t>
      </w:r>
      <w:r w:rsidR="00AC6701" w:rsidRPr="00014452">
        <w:rPr>
          <w:color w:val="212121"/>
          <w:sz w:val="22"/>
          <w:szCs w:val="22"/>
          <w:shd w:val="clear" w:color="auto" w:fill="FFFFFF"/>
        </w:rPr>
        <w:t>ma</w:t>
      </w:r>
      <w:r w:rsidRPr="00014452">
        <w:rPr>
          <w:color w:val="212121"/>
          <w:sz w:val="22"/>
          <w:szCs w:val="22"/>
          <w:shd w:val="clear" w:color="auto" w:fill="FFFFFF"/>
        </w:rPr>
        <w:t xml:space="preserve"> oko obilježavanja i organizacije dana Mjesnog odbora „Antun Mihanović“</w:t>
      </w:r>
    </w:p>
    <w:p w:rsidR="00334909" w:rsidRPr="00014452" w:rsidRDefault="00334909" w:rsidP="00B70155">
      <w:pPr>
        <w:pStyle w:val="Standard"/>
        <w:jc w:val="both"/>
        <w:rPr>
          <w:sz w:val="22"/>
          <w:szCs w:val="22"/>
        </w:rPr>
      </w:pP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 xml:space="preserve">Budući da </w:t>
      </w:r>
      <w:r w:rsidR="00D61628" w:rsidRPr="00014452">
        <w:rPr>
          <w:sz w:val="22"/>
          <w:szCs w:val="22"/>
        </w:rPr>
        <w:t xml:space="preserve">više </w:t>
      </w:r>
      <w:r w:rsidRPr="00014452">
        <w:rPr>
          <w:sz w:val="22"/>
          <w:szCs w:val="22"/>
        </w:rPr>
        <w:t>nije bilo pitanja</w:t>
      </w:r>
      <w:r w:rsidR="00D61628" w:rsidRPr="00014452">
        <w:rPr>
          <w:sz w:val="22"/>
          <w:szCs w:val="22"/>
        </w:rPr>
        <w:t xml:space="preserve">, </w:t>
      </w:r>
      <w:r w:rsidR="0046150C" w:rsidRPr="00014452">
        <w:rPr>
          <w:sz w:val="22"/>
          <w:szCs w:val="22"/>
        </w:rPr>
        <w:t>prijedloga</w:t>
      </w:r>
      <w:r w:rsidR="00D61628" w:rsidRPr="00014452">
        <w:rPr>
          <w:sz w:val="22"/>
          <w:szCs w:val="22"/>
        </w:rPr>
        <w:t xml:space="preserve"> i obavijesti</w:t>
      </w:r>
      <w:r w:rsidR="008C4765" w:rsidRPr="00014452">
        <w:rPr>
          <w:sz w:val="22"/>
          <w:szCs w:val="22"/>
        </w:rPr>
        <w:t>, predsjednica</w:t>
      </w:r>
      <w:r w:rsidRPr="00014452">
        <w:rPr>
          <w:sz w:val="22"/>
          <w:szCs w:val="22"/>
        </w:rPr>
        <w:t xml:space="preserve"> Vijeća zaključuje sjednicu.</w:t>
      </w:r>
    </w:p>
    <w:p w:rsidR="007A2DBC" w:rsidRPr="00014452" w:rsidRDefault="007A2DBC" w:rsidP="00B70155">
      <w:pPr>
        <w:pStyle w:val="Standard"/>
        <w:jc w:val="both"/>
        <w:rPr>
          <w:sz w:val="22"/>
          <w:szCs w:val="22"/>
        </w:rPr>
      </w:pPr>
    </w:p>
    <w:p w:rsidR="007A2DBC" w:rsidRPr="00014452" w:rsidRDefault="000E7D88" w:rsidP="00B70155">
      <w:pPr>
        <w:pStyle w:val="Standard"/>
        <w:jc w:val="both"/>
        <w:rPr>
          <w:sz w:val="22"/>
          <w:szCs w:val="22"/>
        </w:rPr>
      </w:pPr>
      <w:r w:rsidRPr="00014452">
        <w:rPr>
          <w:sz w:val="22"/>
          <w:szCs w:val="22"/>
        </w:rPr>
        <w:t xml:space="preserve">Sjednica završena u 18.30 </w:t>
      </w:r>
      <w:r w:rsidR="007A2DBC" w:rsidRPr="00014452">
        <w:rPr>
          <w:sz w:val="22"/>
          <w:szCs w:val="22"/>
        </w:rPr>
        <w:t>sati.</w:t>
      </w:r>
    </w:p>
    <w:p w:rsidR="007A2DBC" w:rsidRPr="00014452" w:rsidRDefault="007A2DBC" w:rsidP="00B70155">
      <w:pPr>
        <w:jc w:val="both"/>
        <w:rPr>
          <w:sz w:val="22"/>
          <w:szCs w:val="22"/>
        </w:rPr>
      </w:pPr>
    </w:p>
    <w:p w:rsidR="007A2DBC" w:rsidRPr="00014452" w:rsidRDefault="007A2DBC" w:rsidP="00B70155">
      <w:pPr>
        <w:ind w:firstLine="708"/>
        <w:jc w:val="both"/>
        <w:rPr>
          <w:sz w:val="22"/>
          <w:szCs w:val="22"/>
        </w:rPr>
      </w:pPr>
    </w:p>
    <w:p w:rsidR="001175F9" w:rsidRPr="00014452" w:rsidRDefault="007A2DBC" w:rsidP="00B70155">
      <w:pPr>
        <w:jc w:val="both"/>
        <w:rPr>
          <w:sz w:val="22"/>
          <w:szCs w:val="22"/>
        </w:rPr>
      </w:pPr>
      <w:r w:rsidRPr="00014452">
        <w:rPr>
          <w:sz w:val="22"/>
          <w:szCs w:val="22"/>
        </w:rPr>
        <w:tab/>
      </w:r>
    </w:p>
    <w:p w:rsidR="001175F9" w:rsidRPr="00014452" w:rsidRDefault="001175F9" w:rsidP="00B70155">
      <w:pPr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 xml:space="preserve">        Zabilježila:                                                                          </w:t>
      </w:r>
      <w:r w:rsidR="00D61628" w:rsidRPr="00014452">
        <w:rPr>
          <w:b/>
          <w:sz w:val="22"/>
          <w:szCs w:val="22"/>
        </w:rPr>
        <w:t xml:space="preserve">                   </w:t>
      </w:r>
      <w:r w:rsidR="001B08F3" w:rsidRPr="00014452">
        <w:rPr>
          <w:b/>
          <w:sz w:val="22"/>
          <w:szCs w:val="22"/>
        </w:rPr>
        <w:t>Predsjednica</w:t>
      </w:r>
    </w:p>
    <w:p w:rsidR="001175F9" w:rsidRPr="00014452" w:rsidRDefault="001175F9" w:rsidP="00B70155">
      <w:pPr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 xml:space="preserve">                                                                                                                Vijeća Mjesnog odbora</w:t>
      </w:r>
    </w:p>
    <w:p w:rsidR="001175F9" w:rsidRPr="00014452" w:rsidRDefault="00D61628" w:rsidP="00B70155">
      <w:pPr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 xml:space="preserve">      Vlatka Urban</w:t>
      </w:r>
      <w:r w:rsidR="00A538E1" w:rsidRPr="00014452">
        <w:rPr>
          <w:b/>
          <w:sz w:val="22"/>
          <w:szCs w:val="22"/>
        </w:rPr>
        <w:t xml:space="preserve">                </w:t>
      </w:r>
      <w:r w:rsidR="001175F9" w:rsidRPr="00014452">
        <w:rPr>
          <w:b/>
          <w:sz w:val="22"/>
          <w:szCs w:val="22"/>
        </w:rPr>
        <w:t xml:space="preserve">                                                                    „Antun Mihanović“</w:t>
      </w:r>
    </w:p>
    <w:p w:rsidR="001175F9" w:rsidRPr="00014452" w:rsidRDefault="001175F9" w:rsidP="00B70155">
      <w:pPr>
        <w:jc w:val="both"/>
        <w:rPr>
          <w:b/>
          <w:sz w:val="22"/>
          <w:szCs w:val="22"/>
        </w:rPr>
      </w:pPr>
    </w:p>
    <w:p w:rsidR="001175F9" w:rsidRPr="00014452" w:rsidRDefault="001175F9" w:rsidP="00B70155">
      <w:pPr>
        <w:jc w:val="both"/>
        <w:rPr>
          <w:b/>
          <w:sz w:val="22"/>
          <w:szCs w:val="22"/>
        </w:rPr>
      </w:pPr>
      <w:r w:rsidRPr="00014452">
        <w:rPr>
          <w:b/>
          <w:sz w:val="22"/>
          <w:szCs w:val="22"/>
        </w:rPr>
        <w:tab/>
      </w:r>
      <w:r w:rsidRPr="00014452">
        <w:rPr>
          <w:b/>
          <w:sz w:val="22"/>
          <w:szCs w:val="22"/>
        </w:rPr>
        <w:tab/>
      </w:r>
      <w:r w:rsidRPr="00014452">
        <w:rPr>
          <w:b/>
          <w:sz w:val="22"/>
          <w:szCs w:val="22"/>
        </w:rPr>
        <w:tab/>
      </w:r>
      <w:r w:rsidRPr="00014452">
        <w:rPr>
          <w:b/>
          <w:sz w:val="22"/>
          <w:szCs w:val="22"/>
        </w:rPr>
        <w:tab/>
      </w:r>
      <w:r w:rsidRPr="00014452">
        <w:rPr>
          <w:b/>
          <w:sz w:val="22"/>
          <w:szCs w:val="22"/>
        </w:rPr>
        <w:tab/>
      </w:r>
      <w:r w:rsidRPr="00014452">
        <w:rPr>
          <w:b/>
          <w:sz w:val="22"/>
          <w:szCs w:val="22"/>
        </w:rPr>
        <w:tab/>
      </w:r>
      <w:r w:rsidRPr="00014452">
        <w:rPr>
          <w:b/>
          <w:sz w:val="22"/>
          <w:szCs w:val="22"/>
        </w:rPr>
        <w:tab/>
      </w:r>
      <w:r w:rsidRPr="00014452">
        <w:rPr>
          <w:b/>
          <w:sz w:val="22"/>
          <w:szCs w:val="22"/>
        </w:rPr>
        <w:tab/>
        <w:t xml:space="preserve">  </w:t>
      </w:r>
      <w:r w:rsidR="00FC47B1">
        <w:rPr>
          <w:b/>
          <w:sz w:val="22"/>
          <w:szCs w:val="22"/>
        </w:rPr>
        <w:t xml:space="preserve">             </w:t>
      </w:r>
      <w:r w:rsidR="001B08F3" w:rsidRPr="00014452">
        <w:rPr>
          <w:b/>
          <w:sz w:val="22"/>
          <w:szCs w:val="22"/>
        </w:rPr>
        <w:t>Nataša Bijelić</w:t>
      </w:r>
      <w:r w:rsidR="00FC47B1">
        <w:rPr>
          <w:b/>
          <w:sz w:val="22"/>
          <w:szCs w:val="22"/>
        </w:rPr>
        <w:t>, v.r.</w:t>
      </w:r>
      <w:bookmarkStart w:id="0" w:name="_GoBack"/>
      <w:bookmarkEnd w:id="0"/>
    </w:p>
    <w:p w:rsidR="0037321F" w:rsidRPr="00014452" w:rsidRDefault="007A2DBC" w:rsidP="00B70155">
      <w:pPr>
        <w:jc w:val="both"/>
        <w:rPr>
          <w:sz w:val="22"/>
          <w:szCs w:val="22"/>
        </w:rPr>
      </w:pPr>
      <w:r w:rsidRPr="00014452">
        <w:rPr>
          <w:sz w:val="22"/>
          <w:szCs w:val="22"/>
        </w:rPr>
        <w:t xml:space="preserve"> </w:t>
      </w:r>
    </w:p>
    <w:sectPr w:rsidR="0037321F" w:rsidRPr="000144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75A2A"/>
    <w:multiLevelType w:val="hybridMultilevel"/>
    <w:tmpl w:val="7978842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412A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2245E"/>
    <w:multiLevelType w:val="hybridMultilevel"/>
    <w:tmpl w:val="AAC865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6786896"/>
    <w:multiLevelType w:val="hybridMultilevel"/>
    <w:tmpl w:val="0A7CA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47448"/>
    <w:multiLevelType w:val="hybridMultilevel"/>
    <w:tmpl w:val="04C0A7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02DF9"/>
    <w:multiLevelType w:val="hybridMultilevel"/>
    <w:tmpl w:val="2248796E"/>
    <w:lvl w:ilvl="0" w:tplc="D4F20744">
      <w:start w:val="1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7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14452"/>
    <w:rsid w:val="000520D0"/>
    <w:rsid w:val="00065BA0"/>
    <w:rsid w:val="00082C59"/>
    <w:rsid w:val="000A4CF0"/>
    <w:rsid w:val="000A4FAB"/>
    <w:rsid w:val="000E7D88"/>
    <w:rsid w:val="001175F9"/>
    <w:rsid w:val="00150BA1"/>
    <w:rsid w:val="00150F35"/>
    <w:rsid w:val="00191B5F"/>
    <w:rsid w:val="001A4BBD"/>
    <w:rsid w:val="001A58FA"/>
    <w:rsid w:val="001B08F3"/>
    <w:rsid w:val="001B49FA"/>
    <w:rsid w:val="0028726D"/>
    <w:rsid w:val="003258E3"/>
    <w:rsid w:val="00334909"/>
    <w:rsid w:val="0037321F"/>
    <w:rsid w:val="00376944"/>
    <w:rsid w:val="00416290"/>
    <w:rsid w:val="0046150C"/>
    <w:rsid w:val="00487C82"/>
    <w:rsid w:val="004920E8"/>
    <w:rsid w:val="00496845"/>
    <w:rsid w:val="004C4DCC"/>
    <w:rsid w:val="004E4558"/>
    <w:rsid w:val="004F5631"/>
    <w:rsid w:val="00512478"/>
    <w:rsid w:val="00552F04"/>
    <w:rsid w:val="00666DC7"/>
    <w:rsid w:val="006B70FE"/>
    <w:rsid w:val="00740885"/>
    <w:rsid w:val="007A2DBC"/>
    <w:rsid w:val="007F0F8A"/>
    <w:rsid w:val="00834287"/>
    <w:rsid w:val="008940A9"/>
    <w:rsid w:val="008B2241"/>
    <w:rsid w:val="008C4765"/>
    <w:rsid w:val="009229F2"/>
    <w:rsid w:val="0093560F"/>
    <w:rsid w:val="0093637B"/>
    <w:rsid w:val="009859A3"/>
    <w:rsid w:val="009954AA"/>
    <w:rsid w:val="009D6CCD"/>
    <w:rsid w:val="009E3F9A"/>
    <w:rsid w:val="009F7599"/>
    <w:rsid w:val="00A04B99"/>
    <w:rsid w:val="00A538E1"/>
    <w:rsid w:val="00A807E0"/>
    <w:rsid w:val="00AC6701"/>
    <w:rsid w:val="00B362D5"/>
    <w:rsid w:val="00B37BE5"/>
    <w:rsid w:val="00B437DC"/>
    <w:rsid w:val="00B45DE9"/>
    <w:rsid w:val="00B70155"/>
    <w:rsid w:val="00B84AC0"/>
    <w:rsid w:val="00CA46E0"/>
    <w:rsid w:val="00D1631B"/>
    <w:rsid w:val="00D3080F"/>
    <w:rsid w:val="00D61628"/>
    <w:rsid w:val="00E0724E"/>
    <w:rsid w:val="00E630C1"/>
    <w:rsid w:val="00ED1510"/>
    <w:rsid w:val="00F06E62"/>
    <w:rsid w:val="00FC47B1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181E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60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2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59</cp:revision>
  <cp:lastPrinted>2022-04-19T09:27:00Z</cp:lastPrinted>
  <dcterms:created xsi:type="dcterms:W3CDTF">2021-07-15T08:28:00Z</dcterms:created>
  <dcterms:modified xsi:type="dcterms:W3CDTF">2022-04-19T09:28:00Z</dcterms:modified>
</cp:coreProperties>
</file>