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BB64B" w14:textId="77777777" w:rsidR="00C26F67" w:rsidRPr="00B22140" w:rsidRDefault="00C26F67" w:rsidP="00C26F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B2214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03D5800" w14:textId="442CAB16" w:rsidR="00C26F67" w:rsidRDefault="00C26F67" w:rsidP="00C26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140">
        <w:rPr>
          <w:rFonts w:ascii="Times New Roman" w:hAnsi="Times New Roman" w:cs="Times New Roman"/>
          <w:b/>
          <w:bCs/>
          <w:sz w:val="24"/>
          <w:szCs w:val="24"/>
        </w:rPr>
        <w:t>s 3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>. sjednice Vijeća M</w:t>
      </w:r>
      <w:r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p</w:t>
      </w:r>
      <w:r>
        <w:rPr>
          <w:rFonts w:ascii="Times New Roman" w:hAnsi="Times New Roman" w:cs="Times New Roman"/>
          <w:b/>
          <w:bCs/>
          <w:sz w:val="24"/>
          <w:szCs w:val="24"/>
        </w:rPr>
        <w:t>onedjeljak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>, 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svibnja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2024.</w:t>
      </w:r>
      <w:r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,00 sati </w:t>
      </w:r>
    </w:p>
    <w:p w14:paraId="7C65E265" w14:textId="77777777" w:rsidR="00C26F67" w:rsidRPr="001D5683" w:rsidRDefault="00C26F67" w:rsidP="00C26F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u prostorijama Mjesnog odbora „Kralj Petar Svačić“ u Preradovićevoj 29</w:t>
      </w:r>
    </w:p>
    <w:p w14:paraId="6BAB3A32" w14:textId="77777777" w:rsidR="00C26F67" w:rsidRPr="00B02AFA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22E47399" w14:textId="77777777" w:rsidR="00C26F67" w:rsidRDefault="00C26F67" w:rsidP="00C26F6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Nazočni članovi Vijeća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Pr="008974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Tamara Božić, </w:t>
      </w:r>
      <w:r w:rsidRPr="00B02AFA">
        <w:rPr>
          <w:rFonts w:ascii="Times New Roman" w:hAnsi="Times New Roman" w:cs="Times New Roman"/>
          <w:sz w:val="24"/>
          <w:szCs w:val="24"/>
        </w:rPr>
        <w:t>Martina Cajner Vela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2AFA">
        <w:rPr>
          <w:rFonts w:ascii="Times New Roman" w:hAnsi="Times New Roman" w:cs="Times New Roman"/>
          <w:sz w:val="24"/>
          <w:szCs w:val="24"/>
        </w:rPr>
        <w:t>Ana-Marija Huzjan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Taiba Redžepagić</w:t>
      </w:r>
      <w:r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3698F" w14:textId="77777777" w:rsidR="00C26F67" w:rsidRPr="00B02AFA" w:rsidRDefault="00C26F67" w:rsidP="00C26F6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sve </w:t>
      </w:r>
      <w:r w:rsidRPr="00B02AFA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1C655689" w14:textId="2E18DF9D" w:rsidR="00C26F67" w:rsidRPr="00B02AFA" w:rsidRDefault="00C26F67" w:rsidP="00C26F6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Mjesnog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Zapisnika s </w:t>
      </w:r>
      <w:r>
        <w:rPr>
          <w:rFonts w:ascii="Times New Roman" w:hAnsi="Times New Roman" w:cs="Times New Roman"/>
          <w:sz w:val="24"/>
          <w:szCs w:val="24"/>
        </w:rPr>
        <w:t xml:space="preserve">prethodne 37.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Budući da nema primjedbi na Zapisnik, Vijeće </w:t>
      </w:r>
      <w:bookmarkStart w:id="1" w:name="_Hlk164329194"/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B02AFA">
        <w:rPr>
          <w:rFonts w:ascii="Times New Roman" w:hAnsi="Times New Roman" w:cs="Times New Roman"/>
          <w:sz w:val="24"/>
          <w:szCs w:val="24"/>
        </w:rPr>
        <w:t>jednoglasno usvaja zapisnik s</w:t>
      </w:r>
      <w:r>
        <w:rPr>
          <w:rFonts w:ascii="Times New Roman" w:hAnsi="Times New Roman" w:cs="Times New Roman"/>
          <w:sz w:val="24"/>
          <w:szCs w:val="24"/>
        </w:rPr>
        <w:t xml:space="preserve"> 37.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76B59976" w14:textId="1051E732" w:rsidR="00C26F67" w:rsidRPr="00041AFC" w:rsidRDefault="00C26F67" w:rsidP="00C26F6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predlož</w:t>
      </w:r>
      <w:r w:rsidR="00041AFC">
        <w:rPr>
          <w:rFonts w:ascii="Times New Roman" w:hAnsi="Times New Roman" w:cs="Times New Roman"/>
          <w:sz w:val="24"/>
          <w:szCs w:val="24"/>
        </w:rPr>
        <w:t xml:space="preserve">e da se u dnevni red pod rednim brojem 3. ubaci dodatna točka, i to 3. Izmještanje </w:t>
      </w:r>
      <w:r w:rsidR="00041AFC" w:rsidRPr="00041AFC">
        <w:rPr>
          <w:rFonts w:ascii="Times New Roman" w:hAnsi="Times New Roman" w:cs="Times New Roman"/>
          <w:sz w:val="24"/>
          <w:szCs w:val="24"/>
          <w:lang w:val="hr"/>
        </w:rPr>
        <w:t>biciklističke staze s pločnika u Žerjavićevoj i Trenkovoj ulic</w:t>
      </w:r>
      <w:r w:rsidR="00041AFC">
        <w:rPr>
          <w:rFonts w:ascii="Times New Roman" w:hAnsi="Times New Roman" w:cs="Times New Roman"/>
          <w:sz w:val="24"/>
          <w:szCs w:val="24"/>
          <w:lang w:val="hr"/>
        </w:rPr>
        <w:t xml:space="preserve">i, </w:t>
      </w:r>
      <w:r w:rsidR="00041AFC">
        <w:rPr>
          <w:rFonts w:ascii="Times New Roman" w:hAnsi="Times New Roman" w:cs="Times New Roman"/>
          <w:i/>
          <w:iCs/>
          <w:sz w:val="24"/>
          <w:szCs w:val="24"/>
          <w:lang w:val="hr"/>
        </w:rPr>
        <w:t>donošenje zaključka.</w:t>
      </w:r>
    </w:p>
    <w:p w14:paraId="2FCD3FF3" w14:textId="2EF4E8D0" w:rsidR="00C26F67" w:rsidRDefault="00041AFC" w:rsidP="00C26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 kako slijedi:</w:t>
      </w:r>
    </w:p>
    <w:p w14:paraId="47AF627F" w14:textId="77777777" w:rsidR="00041AFC" w:rsidRDefault="00041AFC" w:rsidP="00C26F67">
      <w:pPr>
        <w:rPr>
          <w:rFonts w:ascii="Times New Roman" w:hAnsi="Times New Roman" w:cs="Times New Roman"/>
          <w:sz w:val="24"/>
          <w:szCs w:val="24"/>
        </w:rPr>
      </w:pPr>
    </w:p>
    <w:p w14:paraId="701B1F52" w14:textId="030F62E5" w:rsidR="00C26F67" w:rsidRDefault="00041AFC" w:rsidP="00041A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262842C4" w14:textId="77777777" w:rsidR="00C26F67" w:rsidRPr="00C26F67" w:rsidRDefault="00C26F67" w:rsidP="00C26F6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26F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Prijedlog prioriteta za Plan komunalnih aktivnosti Gradske četvrti Donji grad za 2025., </w:t>
      </w:r>
      <w:r w:rsidRPr="00C26F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</w:t>
      </w:r>
    </w:p>
    <w:p w14:paraId="7196210F" w14:textId="77777777" w:rsidR="00C26F67" w:rsidRPr="00041AFC" w:rsidRDefault="00C26F67" w:rsidP="00C26F67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6F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Asfalterski program Plana malih komunalnih akcija Vijeća Mjesnog odbora „Kralj Petar Svačić“ za 2024. </w:t>
      </w:r>
      <w:r w:rsidRPr="00C26F6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</w:t>
      </w:r>
    </w:p>
    <w:p w14:paraId="558BBFF1" w14:textId="4B81F0E8" w:rsidR="00041AFC" w:rsidRPr="00C26F67" w:rsidRDefault="00041AFC" w:rsidP="00C26F67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Izmještanje </w:t>
      </w:r>
      <w:r w:rsidRPr="00041AFC">
        <w:rPr>
          <w:rFonts w:ascii="Times New Roman" w:hAnsi="Times New Roman" w:cs="Times New Roman"/>
          <w:sz w:val="24"/>
          <w:szCs w:val="24"/>
          <w:lang w:val="hr"/>
        </w:rPr>
        <w:t>biciklističke staze s pločnika u Žerjavićevoj i Trenkovoj ulic</w:t>
      </w:r>
      <w:r>
        <w:rPr>
          <w:rFonts w:ascii="Times New Roman" w:hAnsi="Times New Roman" w:cs="Times New Roman"/>
          <w:sz w:val="24"/>
          <w:szCs w:val="24"/>
          <w:lang w:val="hr"/>
        </w:rPr>
        <w:t xml:space="preserve">i, </w:t>
      </w:r>
      <w:r>
        <w:rPr>
          <w:rFonts w:ascii="Times New Roman" w:hAnsi="Times New Roman" w:cs="Times New Roman"/>
          <w:i/>
          <w:iCs/>
          <w:sz w:val="24"/>
          <w:szCs w:val="24"/>
          <w:lang w:val="hr"/>
        </w:rPr>
        <w:t>donošenje zaključka</w:t>
      </w:r>
    </w:p>
    <w:p w14:paraId="277F1DB5" w14:textId="77777777" w:rsidR="00C26F67" w:rsidRPr="00C26F67" w:rsidRDefault="00C26F67" w:rsidP="00C26F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bookmarkStart w:id="2" w:name="_Hlk169091368"/>
      <w:r w:rsidRPr="00C26F67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Korištenje prostora Mjesnog odbora „Kralj Petar Svačić“, </w:t>
      </w:r>
      <w:r w:rsidRPr="00C26F67">
        <w:rPr>
          <w:rFonts w:ascii="Times New Roman" w:eastAsia="Times New Roman" w:hAnsi="Times New Roman" w:cstheme="minorHAnsi"/>
          <w:i/>
          <w:iCs/>
          <w:sz w:val="24"/>
          <w:szCs w:val="24"/>
          <w:lang w:eastAsia="hr-HR"/>
        </w:rPr>
        <w:t>donošenje zaključka</w:t>
      </w:r>
    </w:p>
    <w:bookmarkEnd w:id="2"/>
    <w:p w14:paraId="52A379E7" w14:textId="77777777" w:rsidR="00C26F67" w:rsidRPr="00C26F67" w:rsidRDefault="00C26F67" w:rsidP="00C26F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C26F67">
        <w:rPr>
          <w:rFonts w:ascii="Times New Roman" w:eastAsia="Times New Roman" w:hAnsi="Times New Roman" w:cstheme="minorHAnsi"/>
          <w:sz w:val="24"/>
          <w:szCs w:val="24"/>
          <w:lang w:eastAsia="hr-HR"/>
        </w:rPr>
        <w:t>Pitanja i prijedlozi</w:t>
      </w:r>
    </w:p>
    <w:p w14:paraId="68AAA5E9" w14:textId="77777777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75ABD8D9" w14:textId="77777777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jednoglasno je usvojen. </w:t>
      </w:r>
    </w:p>
    <w:p w14:paraId="5CAAF624" w14:textId="77777777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2A50AFDF" w14:textId="149C5B85" w:rsidR="00C26F67" w:rsidRPr="00C26F67" w:rsidRDefault="00C26F67" w:rsidP="00C26F6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Pr="00C26F67">
        <w:rPr>
          <w:rFonts w:ascii="Times New Roman" w:hAnsi="Times New Roman" w:cs="Times New Roman"/>
          <w:b/>
          <w:bCs/>
          <w:sz w:val="24"/>
          <w:szCs w:val="24"/>
        </w:rPr>
        <w:t xml:space="preserve">Prijedlog prioriteta za Plan komunalnih aktivnosti Gradske četvrti Donji grad za 2025., </w:t>
      </w:r>
      <w:r w:rsidRPr="00C26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506B3297" w14:textId="77777777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7477CC02" w14:textId="78CBBFAD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bookmarkStart w:id="3" w:name="_Hlk164329839"/>
      <w:r>
        <w:rPr>
          <w:rFonts w:ascii="Times New Roman" w:hAnsi="Times New Roman" w:cs="Times New Roman"/>
          <w:sz w:val="24"/>
          <w:szCs w:val="24"/>
        </w:rPr>
        <w:t>„Kralj Petar Svačić“</w:t>
      </w:r>
      <w:bookmarkEnd w:id="3"/>
      <w:r>
        <w:rPr>
          <w:rFonts w:ascii="Times New Roman" w:hAnsi="Times New Roman" w:cs="Times New Roman"/>
          <w:sz w:val="24"/>
          <w:szCs w:val="24"/>
        </w:rPr>
        <w:t>, nakon rasprave, jednoglasno donosi</w:t>
      </w:r>
    </w:p>
    <w:p w14:paraId="322B645E" w14:textId="77777777" w:rsidR="00E405C3" w:rsidRDefault="00E405C3" w:rsidP="00C26F67">
      <w:pPr>
        <w:rPr>
          <w:rFonts w:ascii="Times New Roman" w:hAnsi="Times New Roman" w:cs="Times New Roman"/>
          <w:sz w:val="24"/>
          <w:szCs w:val="24"/>
        </w:rPr>
      </w:pPr>
    </w:p>
    <w:p w14:paraId="248308FD" w14:textId="38477D49" w:rsidR="00E405C3" w:rsidRDefault="00E405C3" w:rsidP="00E40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Prijedlog prioriteta za Plan komunalnih aktivnosti Gradske četvrti Donji grad za 2025.:</w:t>
      </w:r>
    </w:p>
    <w:p w14:paraId="4A132E56" w14:textId="77777777" w:rsidR="00C26F67" w:rsidRPr="00E405C3" w:rsidRDefault="00C26F67" w:rsidP="00C26F67">
      <w:pPr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405C3">
        <w:rPr>
          <w:rFonts w:ascii="Times New Roman" w:hAnsi="Times New Roman" w:cs="Times New Roman"/>
          <w:sz w:val="24"/>
          <w:szCs w:val="24"/>
        </w:rPr>
        <w:t>Rekonstrukcija pješačkih staza i obnova njihovih rubnika u parku na Trgu kralja Petra Svačića s obveznim izvođenjem drenaže</w:t>
      </w:r>
    </w:p>
    <w:p w14:paraId="5CE58690" w14:textId="77777777" w:rsidR="00C26F67" w:rsidRPr="00E405C3" w:rsidRDefault="00C26F67" w:rsidP="00C26F67">
      <w:pPr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405C3">
        <w:rPr>
          <w:rFonts w:ascii="Times New Roman" w:hAnsi="Times New Roman" w:cs="Times New Roman"/>
          <w:sz w:val="24"/>
          <w:szCs w:val="24"/>
        </w:rPr>
        <w:t>Rekonstrukcija i obnova podloge na Trgu Ante Starčevića – kocke oko fontane</w:t>
      </w:r>
    </w:p>
    <w:p w14:paraId="6C681CAC" w14:textId="55025983" w:rsidR="00C26F67" w:rsidRPr="00E405C3" w:rsidRDefault="00C26F67" w:rsidP="00C26F67">
      <w:pPr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405C3">
        <w:rPr>
          <w:rFonts w:ascii="Times New Roman" w:hAnsi="Times New Roman" w:cs="Times New Roman"/>
          <w:sz w:val="24"/>
          <w:szCs w:val="24"/>
        </w:rPr>
        <w:t>Obnova oglasnog stupa na križanju Trga kralja Petra Svačića i Baruna Trenka</w:t>
      </w:r>
    </w:p>
    <w:p w14:paraId="7120F4EF" w14:textId="1F835D0D" w:rsidR="00C26F67" w:rsidRDefault="00E405C3" w:rsidP="00C26F67">
      <w:pPr>
        <w:ind w:left="720"/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738FFD6" wp14:editId="33B3D4BB">
            <wp:simplePos x="0" y="0"/>
            <wp:positionH relativeFrom="column">
              <wp:posOffset>3378200</wp:posOffset>
            </wp:positionH>
            <wp:positionV relativeFrom="paragraph">
              <wp:posOffset>32385</wp:posOffset>
            </wp:positionV>
            <wp:extent cx="2400935" cy="3199130"/>
            <wp:effectExtent l="0" t="0" r="0" b="1270"/>
            <wp:wrapNone/>
            <wp:docPr id="93105221" name="Slika 4" descr="Slika na kojoj se prikazuje vanjski, tekst, drvo, pokazati znak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5221" name="Slika 4" descr="Slika na kojoj se prikazuje vanjski, tekst, drvo, pokazati znak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319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40BBA0F0" wp14:editId="20E19A18">
            <wp:simplePos x="0" y="0"/>
            <wp:positionH relativeFrom="column">
              <wp:posOffset>541020</wp:posOffset>
            </wp:positionH>
            <wp:positionV relativeFrom="paragraph">
              <wp:posOffset>32385</wp:posOffset>
            </wp:positionV>
            <wp:extent cx="2410460" cy="3212465"/>
            <wp:effectExtent l="0" t="0" r="8890" b="6985"/>
            <wp:wrapNone/>
            <wp:docPr id="834340049" name="Slika 3" descr="Slika na kojoj se prikazuje vanjski, drvo, automobil, Kopneno vozi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40049" name="Slika 3" descr="Slika na kojoj se prikazuje vanjski, drvo, automobil, Kopneno vozi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321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157CF" w14:textId="74A2AAE7" w:rsidR="00C26F67" w:rsidRDefault="00C26F67" w:rsidP="00C26F67">
      <w:pPr>
        <w:ind w:left="720"/>
      </w:pPr>
    </w:p>
    <w:p w14:paraId="697251BA" w14:textId="77777777" w:rsidR="00C26F67" w:rsidRDefault="00C26F67" w:rsidP="00C26F67">
      <w:pPr>
        <w:ind w:left="720"/>
      </w:pPr>
    </w:p>
    <w:p w14:paraId="61B628E1" w14:textId="77777777" w:rsidR="00C26F67" w:rsidRDefault="00C26F67" w:rsidP="00C26F67">
      <w:pPr>
        <w:ind w:left="720"/>
      </w:pPr>
    </w:p>
    <w:p w14:paraId="244B378D" w14:textId="77777777" w:rsidR="00C26F67" w:rsidRDefault="00C26F67" w:rsidP="00C26F67">
      <w:pPr>
        <w:ind w:left="720"/>
      </w:pPr>
    </w:p>
    <w:p w14:paraId="749EE0B4" w14:textId="77777777" w:rsidR="00C26F67" w:rsidRDefault="00C26F67" w:rsidP="00C26F67">
      <w:pPr>
        <w:ind w:left="720"/>
      </w:pPr>
    </w:p>
    <w:p w14:paraId="0E1F5A58" w14:textId="77777777" w:rsidR="00C26F67" w:rsidRDefault="00C26F67" w:rsidP="00C26F67">
      <w:pPr>
        <w:ind w:left="720"/>
      </w:pPr>
    </w:p>
    <w:p w14:paraId="63D9ACAC" w14:textId="77777777" w:rsidR="00C26F67" w:rsidRDefault="00C26F67" w:rsidP="00C26F67">
      <w:pPr>
        <w:ind w:left="720"/>
      </w:pPr>
    </w:p>
    <w:p w14:paraId="30C21FFF" w14:textId="77777777" w:rsidR="00C26F67" w:rsidRDefault="00C26F67" w:rsidP="00C26F67">
      <w:pPr>
        <w:ind w:left="720"/>
      </w:pPr>
    </w:p>
    <w:p w14:paraId="2252477D" w14:textId="77777777" w:rsidR="00C26F67" w:rsidRDefault="00C26F67" w:rsidP="00C26F67">
      <w:pPr>
        <w:ind w:left="720"/>
      </w:pPr>
    </w:p>
    <w:p w14:paraId="498D55AF" w14:textId="77777777" w:rsidR="00C26F67" w:rsidRDefault="00C26F67" w:rsidP="00C26F67">
      <w:pPr>
        <w:ind w:left="720"/>
      </w:pPr>
    </w:p>
    <w:p w14:paraId="4E1CFB28" w14:textId="77777777" w:rsidR="00C26F67" w:rsidRDefault="00C26F67" w:rsidP="00C26F67">
      <w:pPr>
        <w:ind w:left="720"/>
      </w:pPr>
    </w:p>
    <w:p w14:paraId="48DC0C8A" w14:textId="65DB7494" w:rsidR="00C26F67" w:rsidRDefault="00C26F67" w:rsidP="00C26F67">
      <w:pPr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405C3">
        <w:rPr>
          <w:rFonts w:ascii="Times New Roman" w:hAnsi="Times New Roman" w:cs="Times New Roman"/>
          <w:sz w:val="24"/>
          <w:szCs w:val="24"/>
        </w:rPr>
        <w:t>Obnova zelene ogradice oko parka na Trgu kralja Petra Svačića – postavljanje i zamjena elemenata; primjer nedostataka na fotografijama</w:t>
      </w:r>
    </w:p>
    <w:p w14:paraId="612AA77E" w14:textId="2F145172" w:rsidR="00E405C3" w:rsidRPr="00E405C3" w:rsidRDefault="00E405C3" w:rsidP="00E405C3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05C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0" locked="0" layoutInCell="1" allowOverlap="1" wp14:anchorId="7919FC1D" wp14:editId="6362BB3F">
            <wp:simplePos x="0" y="0"/>
            <wp:positionH relativeFrom="column">
              <wp:posOffset>401955</wp:posOffset>
            </wp:positionH>
            <wp:positionV relativeFrom="paragraph">
              <wp:posOffset>178435</wp:posOffset>
            </wp:positionV>
            <wp:extent cx="3383915" cy="2538095"/>
            <wp:effectExtent l="0" t="0" r="6985" b="0"/>
            <wp:wrapNone/>
            <wp:docPr id="1241270277" name="Slika 2" descr="Slika na kojoj se prikazuje vanjski, tlo, biljka, tr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0277" name="Slika 2" descr="Slika na kojoj se prikazuje vanjski, tlo, biljka, tr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53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9F043" w14:textId="77777777" w:rsidR="00C26F67" w:rsidRDefault="00C26F67" w:rsidP="00C26F67">
      <w:pPr>
        <w:ind w:left="720"/>
        <w:rPr>
          <w:noProof/>
        </w:rPr>
      </w:pPr>
    </w:p>
    <w:p w14:paraId="0FE303EC" w14:textId="77777777" w:rsidR="00C26F67" w:rsidRDefault="00C26F67" w:rsidP="00C26F67">
      <w:pPr>
        <w:ind w:left="720"/>
      </w:pPr>
    </w:p>
    <w:p w14:paraId="131A3673" w14:textId="77777777" w:rsidR="00C26F67" w:rsidRDefault="00C26F67" w:rsidP="00C26F67">
      <w:pPr>
        <w:ind w:left="720"/>
      </w:pPr>
    </w:p>
    <w:p w14:paraId="6FA798B7" w14:textId="77777777" w:rsidR="00C26F67" w:rsidRDefault="00C26F67" w:rsidP="00C26F67">
      <w:pPr>
        <w:ind w:left="720"/>
      </w:pPr>
    </w:p>
    <w:p w14:paraId="0B9A9480" w14:textId="77777777" w:rsidR="00C26F67" w:rsidRDefault="00C26F67" w:rsidP="00C26F67">
      <w:pPr>
        <w:ind w:left="720"/>
      </w:pPr>
    </w:p>
    <w:p w14:paraId="443FBB41" w14:textId="77777777" w:rsidR="00C26F67" w:rsidRDefault="00C26F67" w:rsidP="00C26F67">
      <w:pPr>
        <w:ind w:left="720"/>
      </w:pPr>
    </w:p>
    <w:p w14:paraId="5BFF94C3" w14:textId="77777777" w:rsidR="00C26F67" w:rsidRDefault="00C26F67" w:rsidP="00C26F67">
      <w:pPr>
        <w:ind w:left="720"/>
      </w:pPr>
    </w:p>
    <w:p w14:paraId="76FAE91C" w14:textId="77777777" w:rsidR="00C26F67" w:rsidRDefault="00C26F67" w:rsidP="00C26F67">
      <w:pPr>
        <w:ind w:left="720"/>
      </w:pPr>
    </w:p>
    <w:p w14:paraId="12CDC312" w14:textId="77777777" w:rsidR="00C26F67" w:rsidRDefault="00C26F67" w:rsidP="00C26F67">
      <w:pPr>
        <w:ind w:left="720"/>
      </w:pPr>
    </w:p>
    <w:p w14:paraId="7AC15297" w14:textId="77777777" w:rsidR="00C26F67" w:rsidRDefault="00C26F67" w:rsidP="00C26F67">
      <w:pPr>
        <w:ind w:left="720"/>
      </w:pPr>
    </w:p>
    <w:p w14:paraId="658A6EE1" w14:textId="7FC64207" w:rsidR="00C26F67" w:rsidRDefault="00C26F67" w:rsidP="00C26F67">
      <w:pPr>
        <w:ind w:left="720"/>
      </w:pPr>
    </w:p>
    <w:p w14:paraId="0ACC89AE" w14:textId="16736FE9" w:rsidR="00C26F67" w:rsidRDefault="00C26F67" w:rsidP="00C26F67">
      <w:pPr>
        <w:ind w:left="720"/>
      </w:pPr>
    </w:p>
    <w:p w14:paraId="63CA86D1" w14:textId="0BB3F1C6" w:rsidR="00C26F67" w:rsidRDefault="00C26F67" w:rsidP="00C26F67">
      <w:pPr>
        <w:ind w:left="720"/>
      </w:pPr>
    </w:p>
    <w:p w14:paraId="6BA2D903" w14:textId="4B166EFB" w:rsidR="00C26F67" w:rsidRDefault="00C26F67" w:rsidP="00C26F67">
      <w:pPr>
        <w:ind w:left="720"/>
      </w:pPr>
    </w:p>
    <w:p w14:paraId="616C472B" w14:textId="73E00EE9" w:rsidR="00C26F67" w:rsidRDefault="00E405C3" w:rsidP="00C26F67">
      <w:pPr>
        <w:ind w:left="720"/>
      </w:pPr>
      <w:r>
        <w:rPr>
          <w:noProof/>
          <w:lang w:eastAsia="hr-HR"/>
        </w:rPr>
        <w:drawing>
          <wp:anchor distT="0" distB="0" distL="114300" distR="114300" simplePos="0" relativeHeight="251662336" behindDoc="0" locked="0" layoutInCell="1" allowOverlap="1" wp14:anchorId="74E9D812" wp14:editId="7B0299AD">
            <wp:simplePos x="0" y="0"/>
            <wp:positionH relativeFrom="column">
              <wp:posOffset>477520</wp:posOffset>
            </wp:positionH>
            <wp:positionV relativeFrom="paragraph">
              <wp:posOffset>-771525</wp:posOffset>
            </wp:positionV>
            <wp:extent cx="3417570" cy="2009775"/>
            <wp:effectExtent l="0" t="0" r="0" b="9525"/>
            <wp:wrapNone/>
            <wp:docPr id="5643969" name="Slika 1" descr="Slika na kojoj se prikazuje vanjski, cesta, nebo, bilj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969" name="Slika 1" descr="Slika na kojoj se prikazuje vanjski, cesta, nebo, biljk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2C541" w14:textId="77777777" w:rsidR="00C26F67" w:rsidRDefault="00C26F67" w:rsidP="00E405C3"/>
    <w:p w14:paraId="6D30F1FE" w14:textId="77777777" w:rsidR="00E405C3" w:rsidRDefault="00E405C3" w:rsidP="00E405C3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C490356" w14:textId="77777777" w:rsidR="00E405C3" w:rsidRDefault="00E405C3" w:rsidP="00E405C3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4381188" w14:textId="77777777" w:rsidR="00E405C3" w:rsidRDefault="00E405C3" w:rsidP="00E405C3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4B61EB7" w14:textId="4707759E" w:rsidR="00C26F67" w:rsidRPr="00E405C3" w:rsidRDefault="00C26F67" w:rsidP="00C26F67">
      <w:pPr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405C3">
        <w:rPr>
          <w:rFonts w:ascii="Times New Roman" w:hAnsi="Times New Roman" w:cs="Times New Roman"/>
          <w:sz w:val="24"/>
          <w:szCs w:val="24"/>
        </w:rPr>
        <w:t>Postavljanje zaštitne ograde za pješake na pločniku Miramarskog podvožnjaka, zapadna strana</w:t>
      </w:r>
    </w:p>
    <w:p w14:paraId="03CD1AF1" w14:textId="77777777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0667B39C" w14:textId="6F70E30E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6113AC56" w14:textId="4E67A6BE" w:rsidR="00C26F67" w:rsidRDefault="00C26F67" w:rsidP="00E405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E405C3" w:rsidRPr="00E405C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Asfalterski program Plana malih komunalnih akcija Vijeća Mjesnog odbora „Kralj Petar Svačić“ za 2024.</w:t>
      </w:r>
      <w:r w:rsidR="00E405C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E405C3" w:rsidRPr="00E405C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405C3" w:rsidRPr="00E405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</w:t>
      </w:r>
    </w:p>
    <w:p w14:paraId="0CFB110D" w14:textId="77777777" w:rsidR="00E405C3" w:rsidRDefault="00E405C3" w:rsidP="00C26F67">
      <w:pPr>
        <w:rPr>
          <w:rFonts w:ascii="Times New Roman" w:hAnsi="Times New Roman" w:cs="Times New Roman"/>
          <w:sz w:val="24"/>
          <w:szCs w:val="24"/>
        </w:rPr>
      </w:pPr>
    </w:p>
    <w:p w14:paraId="4AC73915" w14:textId="7974B2C4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 jednoglasno donosi sljedeći</w:t>
      </w:r>
    </w:p>
    <w:p w14:paraId="57E5AC4D" w14:textId="77777777" w:rsidR="00C26F67" w:rsidRDefault="00C26F67" w:rsidP="00C26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FCA89AF" w14:textId="77777777" w:rsidR="00041AFC" w:rsidRDefault="00041AFC" w:rsidP="00041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75E52B6B" w14:textId="77777777" w:rsidR="00041AFC" w:rsidRPr="00041AFC" w:rsidRDefault="00041AFC" w:rsidP="00041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10FE2D" w14:textId="77777777" w:rsidR="00041AFC" w:rsidRPr="00041AFC" w:rsidRDefault="00041AFC" w:rsidP="00041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asfalterskom programu Plana malih komunalnih akcija Vijeća Mjesnog odbora „Kralj Petar Svačić“ za 2024.</w:t>
      </w:r>
    </w:p>
    <w:p w14:paraId="7E8E12DD" w14:textId="77777777" w:rsidR="00041AFC" w:rsidRPr="00041AFC" w:rsidRDefault="00041AFC" w:rsidP="00041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7695C2" w14:textId="77777777" w:rsidR="00041AFC" w:rsidRPr="00041AFC" w:rsidRDefault="00041AFC" w:rsidP="00041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5BF57C" w14:textId="77777777" w:rsidR="00041AFC" w:rsidRPr="00041AFC" w:rsidRDefault="00041AFC" w:rsidP="00041AFC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„Kralj Petar Svačić“ u Planu malih komunalnih akcija Vijeća Mjesnog odbora „Kralj Petar Svačić“ za 2024. za asfalterski program ima 23.000,00 eura.</w:t>
      </w:r>
    </w:p>
    <w:p w14:paraId="05E5973A" w14:textId="77777777" w:rsidR="00041AFC" w:rsidRPr="00041AFC" w:rsidRDefault="00041AFC" w:rsidP="00041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E7453D" w14:textId="77777777" w:rsidR="00041AFC" w:rsidRPr="00041AFC" w:rsidRDefault="00041AFC" w:rsidP="00041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sz w:val="24"/>
          <w:szCs w:val="24"/>
          <w:lang w:eastAsia="hr-HR"/>
        </w:rPr>
        <w:t>2.   Vijeće Mjesnog odbora „Kralj Petar Svačić“ predlaže slijedeću akciju za asfalterski  program:</w:t>
      </w:r>
    </w:p>
    <w:p w14:paraId="6A5825B3" w14:textId="77777777" w:rsidR="00041AFC" w:rsidRPr="00041AFC" w:rsidRDefault="00041AFC" w:rsidP="00041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AB3D7C" w14:textId="77777777" w:rsidR="00041AFC" w:rsidRPr="00041AFC" w:rsidRDefault="00041AFC" w:rsidP="00041AF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asfaltiranje kolnika Gundulićeve ulice kod kućnog broja 63, na raskrižju s Mihanovićevom ulicom</w:t>
      </w:r>
    </w:p>
    <w:p w14:paraId="0E62A8C0" w14:textId="77777777" w:rsidR="00041AFC" w:rsidRPr="00041AFC" w:rsidRDefault="00041AFC" w:rsidP="00041AF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F07409" w14:textId="77777777" w:rsidR="00041AFC" w:rsidRPr="00041AFC" w:rsidRDefault="00041AFC" w:rsidP="00041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Ovaj Zaključak biti će dostavljen Gradskom uredu za mjesnu samoupravu, promet, civilnu </w:t>
      </w:r>
    </w:p>
    <w:p w14:paraId="18A07682" w14:textId="77777777" w:rsidR="00041AFC" w:rsidRPr="00041AFC" w:rsidRDefault="00041AFC" w:rsidP="00041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zaštitu i sigurnost na daljnje postupanje.</w:t>
      </w:r>
    </w:p>
    <w:p w14:paraId="5EEF08CE" w14:textId="77777777" w:rsidR="00041AFC" w:rsidRPr="00041AFC" w:rsidRDefault="00041AFC" w:rsidP="00041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065585" w14:textId="77777777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1BC20584" w14:textId="77777777" w:rsidR="00041AFC" w:rsidRDefault="00041AFC" w:rsidP="00C26F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CCF816" w14:textId="598AD445" w:rsidR="00041AFC" w:rsidRPr="00041AFC" w:rsidRDefault="00041AFC" w:rsidP="00C26F6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3. </w:t>
      </w:r>
      <w:r w:rsidRPr="00041AFC">
        <w:rPr>
          <w:rFonts w:ascii="Times New Roman" w:hAnsi="Times New Roman" w:cs="Times New Roman"/>
          <w:b/>
          <w:bCs/>
          <w:sz w:val="24"/>
          <w:szCs w:val="24"/>
        </w:rPr>
        <w:t xml:space="preserve">Izmještanje biciklističke staze s pločnika u Žerjavićevoj i Trenkovoj ulici, </w:t>
      </w:r>
      <w:r w:rsidRPr="00041A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7E34F082" w14:textId="630E0C87" w:rsidR="00041AFC" w:rsidRDefault="00041AFC" w:rsidP="00C26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p w14:paraId="7C279091" w14:textId="3D835A2D" w:rsidR="00041AFC" w:rsidRDefault="00041AFC" w:rsidP="00C26F67">
      <w:pPr>
        <w:rPr>
          <w:rFonts w:ascii="Times New Roman" w:hAnsi="Times New Roman" w:cs="Times New Roman"/>
          <w:sz w:val="24"/>
          <w:szCs w:val="24"/>
        </w:rPr>
      </w:pPr>
    </w:p>
    <w:p w14:paraId="4267A6DD" w14:textId="010004A6" w:rsidR="00041AFC" w:rsidRDefault="00041AFC" w:rsidP="00041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1305122" w14:textId="135AF192" w:rsidR="00041AFC" w:rsidRDefault="00041AFC" w:rsidP="00041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izmještanju biciklističke staze s pločnika u Žerjavićevoj i Trenkovoj ulici</w:t>
      </w:r>
    </w:p>
    <w:p w14:paraId="3FFF1F7A" w14:textId="77777777" w:rsidR="00041AFC" w:rsidRDefault="00041AFC" w:rsidP="00041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F1779" w14:textId="0C0AA152" w:rsidR="00041AFC" w:rsidRPr="0065780B" w:rsidRDefault="0065780B" w:rsidP="00AE3D5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traži od nadležnog gradskog ureda izmještanje biciklističke staze s pločnika u Žerjavićevoj i Trenkovoj ulici zbog sigurnosti pješaka na alternativnu lokaciju koju će utvrditi nadležni ured.</w:t>
      </w:r>
    </w:p>
    <w:p w14:paraId="54877E57" w14:textId="77777777" w:rsidR="0065780B" w:rsidRPr="0065780B" w:rsidRDefault="0065780B" w:rsidP="0065780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7CD92" w14:textId="2B6DBE05" w:rsidR="0065780B" w:rsidRPr="0065780B" w:rsidRDefault="0065780B" w:rsidP="0065780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p w14:paraId="02238CC9" w14:textId="77777777" w:rsidR="00041AFC" w:rsidRDefault="00041AFC" w:rsidP="00C26F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367A3C" w14:textId="77777777" w:rsidR="004117F9" w:rsidRDefault="004117F9" w:rsidP="00C26F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E53141" w14:textId="77777777" w:rsidR="0065780B" w:rsidRDefault="00C26F67" w:rsidP="0065780B">
      <w:pPr>
        <w:spacing w:after="0" w:line="240" w:lineRule="auto"/>
        <w:jc w:val="both"/>
        <w:rPr>
          <w:rFonts w:ascii="Times New Roman" w:eastAsia="Times New Roman" w:hAnsi="Times New Roman" w:cstheme="minorHAnsi"/>
          <w:b/>
          <w:bCs/>
          <w:i/>
          <w:iCs/>
          <w:sz w:val="24"/>
          <w:szCs w:val="24"/>
          <w:lang w:eastAsia="hr-HR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41AF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5780B" w:rsidRPr="00DD0839">
        <w:rPr>
          <w:rFonts w:ascii="Times New Roman" w:eastAsia="Times New Roman" w:hAnsi="Times New Roman" w:cstheme="minorHAnsi"/>
          <w:b/>
          <w:bCs/>
          <w:sz w:val="24"/>
          <w:szCs w:val="24"/>
          <w:lang w:eastAsia="hr-HR"/>
        </w:rPr>
        <w:t xml:space="preserve">Korištenje prostora Mjesnog odbora „Kralj Petar Svačić“, </w:t>
      </w:r>
      <w:r w:rsidR="0065780B" w:rsidRPr="00DD0839">
        <w:rPr>
          <w:rFonts w:ascii="Times New Roman" w:eastAsia="Times New Roman" w:hAnsi="Times New Roman" w:cstheme="minorHAnsi"/>
          <w:b/>
          <w:bCs/>
          <w:i/>
          <w:iCs/>
          <w:sz w:val="24"/>
          <w:szCs w:val="24"/>
          <w:lang w:eastAsia="hr-HR"/>
        </w:rPr>
        <w:t>donošenje zaključka</w:t>
      </w:r>
    </w:p>
    <w:p w14:paraId="6230ED20" w14:textId="77777777" w:rsidR="00DD0839" w:rsidRDefault="00DD0839" w:rsidP="0065780B">
      <w:pPr>
        <w:spacing w:after="0" w:line="240" w:lineRule="auto"/>
        <w:jc w:val="both"/>
        <w:rPr>
          <w:rFonts w:ascii="Times New Roman" w:eastAsia="Times New Roman" w:hAnsi="Times New Roman" w:cstheme="minorHAnsi"/>
          <w:b/>
          <w:bCs/>
          <w:i/>
          <w:iCs/>
          <w:sz w:val="24"/>
          <w:szCs w:val="24"/>
          <w:lang w:eastAsia="hr-HR"/>
        </w:rPr>
      </w:pPr>
    </w:p>
    <w:p w14:paraId="198E0B39" w14:textId="77777777" w:rsidR="00DD0839" w:rsidRPr="00DD0839" w:rsidRDefault="00DD0839" w:rsidP="0065780B">
      <w:p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</w:p>
    <w:p w14:paraId="19873146" w14:textId="455714B3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</w:t>
      </w:r>
      <w:r w:rsidR="00DD083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Mjesnog </w:t>
      </w:r>
      <w:r w:rsidR="00DD0839">
        <w:rPr>
          <w:rFonts w:ascii="Times New Roman" w:hAnsi="Times New Roman" w:cs="Times New Roman"/>
          <w:sz w:val="24"/>
          <w:szCs w:val="24"/>
        </w:rPr>
        <w:t>odbora su pristigli zahtjevi za korištenje prostora od Društva sudskih tumača i prevoditelja i Planinarskog društva Medveščak.</w:t>
      </w:r>
    </w:p>
    <w:p w14:paraId="045639E9" w14:textId="0D826B0F" w:rsidR="00DD0839" w:rsidRDefault="00DD0839" w:rsidP="00C26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donosi sljedeće</w:t>
      </w:r>
    </w:p>
    <w:p w14:paraId="727A0C97" w14:textId="77777777" w:rsidR="00C26F67" w:rsidRDefault="00C26F67" w:rsidP="00C26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41E59B" w14:textId="77777777" w:rsidR="00C26F67" w:rsidRPr="00FE791B" w:rsidRDefault="00C26F67" w:rsidP="00C26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166156083"/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2E1242C0" w14:textId="77777777" w:rsidR="00C26F67" w:rsidRPr="00FE791B" w:rsidRDefault="00C26F67" w:rsidP="00C26F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97989E" w14:textId="0BC2A8EB" w:rsidR="00C26F67" w:rsidRPr="00FE791B" w:rsidRDefault="00DD0839" w:rsidP="00C26F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Hlk16909195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Društvu sudskih tumača i prevoditelja</w:t>
      </w:r>
      <w:bookmarkEnd w:id="5"/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jednokratno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dvorane u objektu mjesne samouprave, Zagreb, Preradovićeva 29, 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15. i 16. lipnja 2024.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08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do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sati</w:t>
      </w:r>
      <w:r w:rsidR="00372F5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BC6A936" w14:textId="77777777" w:rsidR="00C26F67" w:rsidRDefault="00C26F67" w:rsidP="00C26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563EDA" w14:textId="4F395957" w:rsidR="00C26F67" w:rsidRPr="00FE791B" w:rsidRDefault="00C26F67" w:rsidP="00C26F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 </w:t>
      </w:r>
      <w:bookmarkStart w:id="6" w:name="_Hlk169092080"/>
      <w:r w:rsidR="00DD0839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Društvo sudskih tumača i prevoditelja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End w:id="6"/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0AB620EB" w14:textId="77777777" w:rsidR="00C26F67" w:rsidRDefault="00C26F67" w:rsidP="00C26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19842F" w14:textId="4DD5E815" w:rsidR="00C26F67" w:rsidRDefault="00372F55" w:rsidP="00C26F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Društvo sudskih tumača i prevoditelja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55F0A403" w14:textId="77777777" w:rsidR="00C26F67" w:rsidRDefault="00C26F67" w:rsidP="00C26F6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D0F5FD" w14:textId="04638A97" w:rsidR="00C26F67" w:rsidRPr="00FE791B" w:rsidRDefault="00C26F67" w:rsidP="00C26F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="004117F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jednokratnom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korištenju prostora iz točke l. ovog zaključka Gradski ured za mjesnu samoupravu,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civilnu zaštitu i sigurnost izdat će odobrenje o korištenju, a u skladu s ovim zaključkom. </w:t>
      </w:r>
    </w:p>
    <w:p w14:paraId="6A7997CA" w14:textId="77777777" w:rsidR="00C26F67" w:rsidRPr="00FE791B" w:rsidRDefault="00C26F67" w:rsidP="00C26F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4"/>
    <w:p w14:paraId="55C11904" w14:textId="77777777" w:rsidR="00C26F67" w:rsidRDefault="00C26F67" w:rsidP="00C26F67">
      <w:pPr>
        <w:rPr>
          <w:rFonts w:ascii="Times New Roman" w:hAnsi="Times New Roman" w:cs="Times New Roman"/>
          <w:sz w:val="24"/>
          <w:szCs w:val="24"/>
        </w:rPr>
      </w:pPr>
    </w:p>
    <w:p w14:paraId="56EC5EE6" w14:textId="77777777" w:rsidR="004117F9" w:rsidRDefault="004117F9" w:rsidP="00C26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62B59E5" w14:textId="77777777" w:rsidR="004117F9" w:rsidRDefault="004117F9" w:rsidP="00C26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BE99939" w14:textId="450183D5" w:rsidR="00C26F67" w:rsidRPr="00FE791B" w:rsidRDefault="00C26F67" w:rsidP="00C26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7BA819B0" w14:textId="77777777" w:rsidR="00C26F67" w:rsidRPr="00FE791B" w:rsidRDefault="00C26F67" w:rsidP="00C26F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EE6A0C" w14:textId="7EC82C98" w:rsidR="00C26F67" w:rsidRPr="00FE791B" w:rsidRDefault="00CF59A9" w:rsidP="00C26F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Planinarskom društvu Medveščak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Preradovićeva 29, u terminu </w:t>
      </w:r>
      <w:r w:rsidR="00C26F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svaki ponedjeljak 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mjesecu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26F6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do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1., 3. i 4. četvrtak u mjesecu od 19.00 do 22.00 sati.</w:t>
      </w:r>
    </w:p>
    <w:p w14:paraId="27674AF8" w14:textId="77777777" w:rsidR="00C26F67" w:rsidRDefault="00C26F67" w:rsidP="00C26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B3C244" w14:textId="38E45498" w:rsidR="00C26F67" w:rsidRPr="00FE791B" w:rsidRDefault="00C26F67" w:rsidP="00C26F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</w:t>
      </w:r>
      <w:r w:rsidR="00CF59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Planinarsko društvo Medveščak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14:paraId="4B30910E" w14:textId="77777777" w:rsidR="00C26F67" w:rsidRDefault="00C26F67" w:rsidP="00C26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39A493" w14:textId="25617E69" w:rsidR="00C26F67" w:rsidRDefault="00CF59A9" w:rsidP="00C26F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Planinarsko društvo Medveščak</w:t>
      </w:r>
      <w:r w:rsidR="00C26F67" w:rsidRPr="00FE791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26F67"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3B6B50C0" w14:textId="77777777" w:rsidR="00C26F67" w:rsidRDefault="00C26F67" w:rsidP="00C26F6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05BC2E" w14:textId="77777777" w:rsidR="00C26F67" w:rsidRPr="00FE791B" w:rsidRDefault="00C26F67" w:rsidP="00C26F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povremenom korištenju prostora iz točke l. ovog zaključka Gradski ured za mjesnu samoupravu,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civilnu zaštitu i sigurnost izdat će odobrenje o korištenju, a u skladu s ovim zaključkom. </w:t>
      </w:r>
    </w:p>
    <w:p w14:paraId="3A10EFCD" w14:textId="77777777" w:rsidR="00C26F67" w:rsidRDefault="00C26F67" w:rsidP="00C26F6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CC6311" w14:textId="77777777" w:rsidR="00C26F67" w:rsidRDefault="00C26F67" w:rsidP="00C26F6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01439D" w14:textId="77777777" w:rsidR="00C26F67" w:rsidRPr="00DC5AB9" w:rsidRDefault="00C26F67" w:rsidP="00C26F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5AB9">
        <w:rPr>
          <w:rFonts w:ascii="Times New Roman" w:hAnsi="Times New Roman" w:cs="Times New Roman"/>
          <w:b/>
          <w:bCs/>
          <w:sz w:val="24"/>
          <w:szCs w:val="24"/>
        </w:rPr>
        <w:t>Ad 5. Pitanja i prijedlozi</w:t>
      </w:r>
    </w:p>
    <w:p w14:paraId="75505014" w14:textId="6C7F6BA5" w:rsidR="00C26F67" w:rsidRPr="00E90275" w:rsidRDefault="004117F9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251CF818" w14:textId="77777777" w:rsidR="00C26F67" w:rsidRDefault="00C26F67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2062C" w14:textId="77777777" w:rsidR="004117F9" w:rsidRDefault="004117F9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2D3EA" w14:textId="77777777" w:rsidR="004117F9" w:rsidRDefault="004117F9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63FA0" w14:textId="77777777" w:rsidR="004117F9" w:rsidRDefault="004117F9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0602EC" w14:textId="77777777" w:rsidR="004117F9" w:rsidRDefault="004117F9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6668B0" w14:textId="44333D02" w:rsidR="00C26F67" w:rsidRDefault="00C26F67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19 sati.</w:t>
      </w:r>
    </w:p>
    <w:p w14:paraId="6ACB1C13" w14:textId="77777777" w:rsidR="00C26F67" w:rsidRDefault="00C26F67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Huzjan.</w:t>
      </w:r>
    </w:p>
    <w:p w14:paraId="0D00F393" w14:textId="77777777" w:rsidR="00C26F67" w:rsidRDefault="00C26F67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D0CD1" w14:textId="634FA42A" w:rsidR="00C26F67" w:rsidRDefault="00C26F67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024-08/24-003/1106</w:t>
      </w:r>
    </w:p>
    <w:p w14:paraId="56319387" w14:textId="77777777" w:rsidR="00C26F67" w:rsidRDefault="00C26F67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46F58792" w14:textId="48693DC2" w:rsidR="00C26F67" w:rsidRPr="00172365" w:rsidRDefault="00C26F67" w:rsidP="00C26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27. svibnja 2024.</w:t>
      </w:r>
    </w:p>
    <w:p w14:paraId="545ECA99" w14:textId="77777777" w:rsidR="00C26F67" w:rsidRDefault="00C26F67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8F3243" w14:textId="77777777" w:rsidR="00C26F67" w:rsidRDefault="00C26F67" w:rsidP="00C26F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8816A6" w14:textId="77777777" w:rsidR="00C26F67" w:rsidRDefault="00C26F67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D99DC4" w14:textId="77777777" w:rsidR="00C26F67" w:rsidRDefault="00C26F67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50E186" w14:textId="77777777" w:rsidR="004117F9" w:rsidRDefault="004117F9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17C0DE" w14:textId="77777777" w:rsidR="004117F9" w:rsidRDefault="004117F9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567809" w14:textId="77777777" w:rsidR="004117F9" w:rsidRDefault="004117F9" w:rsidP="007F03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8FCB20" w14:textId="77777777" w:rsidR="004117F9" w:rsidRDefault="004117F9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8662A4" w14:textId="77777777" w:rsidR="00C26F67" w:rsidRDefault="00C26F67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82D991" w14:textId="77777777" w:rsidR="00C26F67" w:rsidRDefault="00C26F67" w:rsidP="00C26F6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DE134B1" w14:textId="77777777" w:rsidR="00C26F67" w:rsidRDefault="00C26F67" w:rsidP="00C26F67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53AF39CC" w14:textId="77777777" w:rsidR="00C26F67" w:rsidRPr="00BB4520" w:rsidRDefault="00C26F67" w:rsidP="00C26F67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04493C9A" w14:textId="77777777" w:rsidR="00C26F67" w:rsidRPr="00BB4520" w:rsidRDefault="00C26F67" w:rsidP="00C26F6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A68C3B" w14:textId="6B69AC99" w:rsidR="00C26F67" w:rsidRDefault="00C26F67" w:rsidP="00C26F67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8A2CB1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7" w:name="_GoBack"/>
      <w:bookmarkEnd w:id="7"/>
    </w:p>
    <w:sectPr w:rsidR="00C26F67" w:rsidSect="00C26F6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8B8"/>
    <w:multiLevelType w:val="hybridMultilevel"/>
    <w:tmpl w:val="1F704B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006D1"/>
    <w:multiLevelType w:val="hybridMultilevel"/>
    <w:tmpl w:val="785CE9DC"/>
    <w:lvl w:ilvl="0" w:tplc="3BD02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B3526"/>
    <w:multiLevelType w:val="multilevel"/>
    <w:tmpl w:val="480664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15B209A2"/>
    <w:multiLevelType w:val="hybridMultilevel"/>
    <w:tmpl w:val="B00AFF3E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07A2687"/>
    <w:multiLevelType w:val="hybridMultilevel"/>
    <w:tmpl w:val="1F80C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E5063E"/>
    <w:multiLevelType w:val="hybridMultilevel"/>
    <w:tmpl w:val="701677CA"/>
    <w:lvl w:ilvl="0" w:tplc="9A54FC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258D0"/>
    <w:multiLevelType w:val="hybridMultilevel"/>
    <w:tmpl w:val="1F704B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6B6A2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67"/>
    <w:rsid w:val="0004005F"/>
    <w:rsid w:val="00041AFC"/>
    <w:rsid w:val="000E38D9"/>
    <w:rsid w:val="00193815"/>
    <w:rsid w:val="002C4196"/>
    <w:rsid w:val="00372F55"/>
    <w:rsid w:val="004117F9"/>
    <w:rsid w:val="00596C12"/>
    <w:rsid w:val="0065780B"/>
    <w:rsid w:val="007F03F0"/>
    <w:rsid w:val="008A2CB1"/>
    <w:rsid w:val="00A262D1"/>
    <w:rsid w:val="00AE3D54"/>
    <w:rsid w:val="00C26F67"/>
    <w:rsid w:val="00CF59A9"/>
    <w:rsid w:val="00DD0839"/>
    <w:rsid w:val="00E405C3"/>
    <w:rsid w:val="00E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A3D3"/>
  <w15:chartTrackingRefBased/>
  <w15:docId w15:val="{FFCBA22E-AD17-4B4E-B7CD-FBAEA130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F67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F6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F6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F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F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F6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F6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F6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F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F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F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F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F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F6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F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F6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F6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Nenad Kranjčec</cp:lastModifiedBy>
  <cp:revision>5</cp:revision>
  <dcterms:created xsi:type="dcterms:W3CDTF">2024-06-11T12:40:00Z</dcterms:created>
  <dcterms:modified xsi:type="dcterms:W3CDTF">2024-06-28T12:21:00Z</dcterms:modified>
</cp:coreProperties>
</file>