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146505" w14:textId="77777777" w:rsidR="007D4343" w:rsidRDefault="007D4343" w:rsidP="005B4C4F">
      <w:pPr>
        <w:spacing w:after="0" w:line="240" w:lineRule="auto"/>
        <w:rPr>
          <w:rFonts w:ascii="Times New Roman" w:eastAsia="Times New Roman" w:hAnsi="Times New Roman" w:cs="Times New Roman"/>
          <w:b/>
        </w:rPr>
      </w:pPr>
    </w:p>
    <w:p w14:paraId="6574706B" w14:textId="77777777" w:rsidR="007D4343" w:rsidRPr="005B4C4F" w:rsidRDefault="00E9501D" w:rsidP="005B4C4F">
      <w:pPr>
        <w:spacing w:after="0" w:line="240" w:lineRule="auto"/>
        <w:jc w:val="center"/>
        <w:rPr>
          <w:rFonts w:ascii="Times New Roman" w:eastAsia="Times New Roman" w:hAnsi="Times New Roman" w:cs="Times New Roman"/>
          <w:b/>
        </w:rPr>
      </w:pPr>
      <w:r w:rsidRPr="005B4C4F">
        <w:rPr>
          <w:rFonts w:ascii="Times New Roman" w:eastAsia="Times New Roman" w:hAnsi="Times New Roman" w:cs="Times New Roman"/>
          <w:b/>
        </w:rPr>
        <w:t>ZAPISNIK</w:t>
      </w:r>
    </w:p>
    <w:p w14:paraId="3F09ADFC" w14:textId="3C190873" w:rsidR="007D4343" w:rsidRPr="005B4C4F" w:rsidRDefault="00E9501D" w:rsidP="005B4C4F">
      <w:pPr>
        <w:spacing w:after="0" w:line="240" w:lineRule="auto"/>
        <w:jc w:val="center"/>
        <w:rPr>
          <w:rFonts w:ascii="Times New Roman" w:eastAsia="Times New Roman" w:hAnsi="Times New Roman" w:cs="Times New Roman"/>
        </w:rPr>
      </w:pPr>
      <w:r w:rsidRPr="005B4C4F">
        <w:rPr>
          <w:rFonts w:ascii="Times New Roman" w:eastAsia="Times New Roman" w:hAnsi="Times New Roman" w:cs="Times New Roman"/>
          <w:b/>
        </w:rPr>
        <w:t>s 2</w:t>
      </w:r>
      <w:r w:rsidR="00656973" w:rsidRPr="005B4C4F">
        <w:rPr>
          <w:rFonts w:ascii="Times New Roman" w:eastAsia="Times New Roman" w:hAnsi="Times New Roman" w:cs="Times New Roman"/>
          <w:b/>
        </w:rPr>
        <w:t>5</w:t>
      </w:r>
      <w:r w:rsidRPr="005B4C4F">
        <w:rPr>
          <w:rFonts w:ascii="Times New Roman" w:eastAsia="Times New Roman" w:hAnsi="Times New Roman" w:cs="Times New Roman"/>
          <w:b/>
        </w:rPr>
        <w:t>. sjednice Vijeća Mjesnog odbora Vidovec</w:t>
      </w:r>
    </w:p>
    <w:p w14:paraId="716472B6" w14:textId="567F008F" w:rsidR="007D4343" w:rsidRPr="005B4C4F" w:rsidRDefault="00E9501D" w:rsidP="005B4C4F">
      <w:pPr>
        <w:spacing w:after="0" w:line="240" w:lineRule="auto"/>
        <w:jc w:val="center"/>
        <w:rPr>
          <w:rFonts w:ascii="Times New Roman" w:eastAsia="Times New Roman" w:hAnsi="Times New Roman" w:cs="Times New Roman"/>
          <w:b/>
        </w:rPr>
      </w:pPr>
      <w:r w:rsidRPr="005B4C4F">
        <w:rPr>
          <w:rFonts w:ascii="Times New Roman" w:eastAsia="Times New Roman" w:hAnsi="Times New Roman" w:cs="Times New Roman"/>
          <w:b/>
        </w:rPr>
        <w:t xml:space="preserve">održane u </w:t>
      </w:r>
      <w:r w:rsidR="00656973" w:rsidRPr="005B4C4F">
        <w:rPr>
          <w:rFonts w:ascii="Times New Roman" w:eastAsia="Times New Roman" w:hAnsi="Times New Roman" w:cs="Times New Roman"/>
          <w:b/>
        </w:rPr>
        <w:t xml:space="preserve">UTORAK, </w:t>
      </w:r>
      <w:bookmarkStart w:id="0" w:name="_Hlk140522784"/>
      <w:r w:rsidR="00656973" w:rsidRPr="005B4C4F">
        <w:rPr>
          <w:rFonts w:ascii="Times New Roman" w:eastAsia="Times New Roman" w:hAnsi="Times New Roman" w:cs="Times New Roman"/>
          <w:b/>
        </w:rPr>
        <w:t xml:space="preserve">27. lipnja </w:t>
      </w:r>
      <w:bookmarkEnd w:id="0"/>
      <w:r w:rsidR="00656973" w:rsidRPr="005B4C4F">
        <w:rPr>
          <w:rFonts w:ascii="Times New Roman" w:eastAsia="Times New Roman" w:hAnsi="Times New Roman" w:cs="Times New Roman"/>
          <w:b/>
        </w:rPr>
        <w:t>2023. u 20,00 sati</w:t>
      </w:r>
    </w:p>
    <w:p w14:paraId="3591ABFA" w14:textId="77777777" w:rsidR="007D4343" w:rsidRPr="005B4C4F" w:rsidRDefault="007D4343" w:rsidP="005B4C4F">
      <w:pPr>
        <w:spacing w:after="0" w:line="240" w:lineRule="auto"/>
        <w:jc w:val="center"/>
        <w:rPr>
          <w:rFonts w:ascii="Times New Roman" w:eastAsia="Times New Roman" w:hAnsi="Times New Roman" w:cs="Times New Roman"/>
          <w:b/>
        </w:rPr>
      </w:pPr>
    </w:p>
    <w:p w14:paraId="307F530A" w14:textId="77777777" w:rsidR="007D4343" w:rsidRPr="005B4C4F" w:rsidRDefault="00E9501D" w:rsidP="005B4C4F">
      <w:pPr>
        <w:spacing w:after="0" w:line="240" w:lineRule="auto"/>
        <w:jc w:val="center"/>
        <w:rPr>
          <w:rFonts w:ascii="Times New Roman" w:eastAsia="Times New Roman" w:hAnsi="Times New Roman" w:cs="Times New Roman"/>
          <w:b/>
        </w:rPr>
      </w:pPr>
      <w:r w:rsidRPr="005B4C4F">
        <w:rPr>
          <w:rFonts w:ascii="Times New Roman" w:eastAsia="Times New Roman" w:hAnsi="Times New Roman" w:cs="Times New Roman"/>
          <w:b/>
        </w:rPr>
        <w:t xml:space="preserve">u objektu MS Vidovec, Vidovec 31 </w:t>
      </w:r>
    </w:p>
    <w:p w14:paraId="1FA16979" w14:textId="77777777" w:rsidR="007D4343" w:rsidRPr="005B4C4F" w:rsidRDefault="00E9501D" w:rsidP="005B4C4F">
      <w:pPr>
        <w:spacing w:after="0" w:line="240" w:lineRule="auto"/>
        <w:jc w:val="both"/>
        <w:rPr>
          <w:rFonts w:ascii="Times New Roman" w:eastAsia="Times New Roman" w:hAnsi="Times New Roman" w:cs="Times New Roman"/>
          <w:b/>
        </w:rPr>
      </w:pPr>
      <w:r w:rsidRPr="005B4C4F">
        <w:rPr>
          <w:rFonts w:ascii="Times New Roman" w:eastAsia="Times New Roman" w:hAnsi="Times New Roman" w:cs="Times New Roman"/>
          <w:b/>
        </w:rPr>
        <w:t xml:space="preserve"> </w:t>
      </w:r>
    </w:p>
    <w:p w14:paraId="0E57FB56" w14:textId="77777777" w:rsidR="007D4343" w:rsidRPr="005B4C4F" w:rsidRDefault="00E9501D"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b/>
        </w:rPr>
        <w:t>NAZOČNI ČLANOVI:</w:t>
      </w:r>
    </w:p>
    <w:p w14:paraId="6051C471" w14:textId="77777777" w:rsidR="007D4343" w:rsidRPr="005B4C4F" w:rsidRDefault="00E9501D"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Bernarda Hukman, Josip Huzanić, Božidar Jambrešić, Đurđica Todić i Mario Komušar</w:t>
      </w:r>
    </w:p>
    <w:p w14:paraId="3BEA17B7" w14:textId="77777777" w:rsidR="007D4343" w:rsidRPr="005B4C4F" w:rsidRDefault="007D4343" w:rsidP="005B4C4F">
      <w:pPr>
        <w:spacing w:after="0" w:line="240" w:lineRule="auto"/>
        <w:jc w:val="both"/>
        <w:rPr>
          <w:rFonts w:ascii="Times New Roman" w:eastAsia="Times New Roman" w:hAnsi="Times New Roman" w:cs="Times New Roman"/>
          <w:b/>
        </w:rPr>
      </w:pPr>
    </w:p>
    <w:p w14:paraId="1E9C9A34" w14:textId="77777777" w:rsidR="007D4343" w:rsidRPr="005B4C4F" w:rsidRDefault="00E9501D"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Predsjedava: Božidar Jambrešić</w:t>
      </w:r>
    </w:p>
    <w:p w14:paraId="78D484BE" w14:textId="77777777" w:rsidR="007D4343" w:rsidRPr="005B4C4F" w:rsidRDefault="00E9501D"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Zapisnik vodi: Josip Huzanić</w:t>
      </w:r>
    </w:p>
    <w:p w14:paraId="0BF574A6" w14:textId="77777777" w:rsidR="007D4343" w:rsidRPr="005B4C4F" w:rsidRDefault="00E9501D"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 xml:space="preserve"> </w:t>
      </w:r>
    </w:p>
    <w:p w14:paraId="30B1D455" w14:textId="619F3D7E" w:rsidR="007D4343" w:rsidRDefault="00E9501D"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Vijeće usvaja Zapisnik 2</w:t>
      </w:r>
      <w:r w:rsidR="00656973" w:rsidRPr="005B4C4F">
        <w:rPr>
          <w:rFonts w:ascii="Times New Roman" w:eastAsia="Times New Roman" w:hAnsi="Times New Roman" w:cs="Times New Roman"/>
        </w:rPr>
        <w:t>4</w:t>
      </w:r>
      <w:r w:rsidRPr="005B4C4F">
        <w:rPr>
          <w:rFonts w:ascii="Times New Roman" w:eastAsia="Times New Roman" w:hAnsi="Times New Roman" w:cs="Times New Roman"/>
        </w:rPr>
        <w:t xml:space="preserve">. sjednice Vijeća održane </w:t>
      </w:r>
      <w:r w:rsidR="00ED7997" w:rsidRPr="005B4C4F">
        <w:rPr>
          <w:rFonts w:ascii="Times New Roman" w:eastAsia="Times New Roman" w:hAnsi="Times New Roman" w:cs="Times New Roman"/>
        </w:rPr>
        <w:t xml:space="preserve">25. </w:t>
      </w:r>
      <w:r w:rsidR="00656973" w:rsidRPr="005B4C4F">
        <w:rPr>
          <w:rFonts w:ascii="Times New Roman" w:eastAsia="Times New Roman" w:hAnsi="Times New Roman" w:cs="Times New Roman"/>
        </w:rPr>
        <w:t>svibnja</w:t>
      </w:r>
      <w:r w:rsidR="00ED7997" w:rsidRPr="005B4C4F">
        <w:rPr>
          <w:rFonts w:ascii="Times New Roman" w:eastAsia="Times New Roman" w:hAnsi="Times New Roman" w:cs="Times New Roman"/>
        </w:rPr>
        <w:t xml:space="preserve"> </w:t>
      </w:r>
      <w:r w:rsidRPr="005B4C4F">
        <w:rPr>
          <w:rFonts w:ascii="Times New Roman" w:eastAsia="Times New Roman" w:hAnsi="Times New Roman" w:cs="Times New Roman"/>
        </w:rPr>
        <w:t>2023. na temelju glasanja  svih prisutnih vijećnika.</w:t>
      </w:r>
    </w:p>
    <w:p w14:paraId="35070369" w14:textId="77777777" w:rsidR="005B4C4F" w:rsidRPr="005B4C4F" w:rsidRDefault="005B4C4F" w:rsidP="005B4C4F">
      <w:pPr>
        <w:spacing w:after="0" w:line="240" w:lineRule="auto"/>
        <w:jc w:val="both"/>
        <w:rPr>
          <w:rFonts w:ascii="Times New Roman" w:eastAsia="Times New Roman" w:hAnsi="Times New Roman" w:cs="Times New Roman"/>
        </w:rPr>
      </w:pPr>
    </w:p>
    <w:p w14:paraId="312B8597" w14:textId="0696D89A" w:rsidR="007D4343" w:rsidRPr="005B4C4F" w:rsidRDefault="00E9501D"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Predsjednik konstatira da je prisutno 5 od 5 članova Vijeća, što znači da Vijeće može pravovaljano odlučivati te otvara 2</w:t>
      </w:r>
      <w:r w:rsidR="00656973" w:rsidRPr="005B4C4F">
        <w:rPr>
          <w:rFonts w:ascii="Times New Roman" w:eastAsia="Times New Roman" w:hAnsi="Times New Roman" w:cs="Times New Roman"/>
        </w:rPr>
        <w:t>5</w:t>
      </w:r>
      <w:r w:rsidRPr="005B4C4F">
        <w:rPr>
          <w:rFonts w:ascii="Times New Roman" w:eastAsia="Times New Roman" w:hAnsi="Times New Roman" w:cs="Times New Roman"/>
        </w:rPr>
        <w:t>. sjednicu Vijeća Mjesnog odbora Vidovec.</w:t>
      </w:r>
    </w:p>
    <w:p w14:paraId="6DB0BAFC" w14:textId="77777777" w:rsidR="007D4343" w:rsidRPr="005B4C4F" w:rsidRDefault="007D4343" w:rsidP="005B4C4F">
      <w:pPr>
        <w:spacing w:after="0" w:line="240" w:lineRule="auto"/>
        <w:jc w:val="both"/>
        <w:rPr>
          <w:rFonts w:ascii="Times New Roman" w:eastAsia="Times New Roman" w:hAnsi="Times New Roman" w:cs="Times New Roman"/>
        </w:rPr>
      </w:pPr>
    </w:p>
    <w:p w14:paraId="30023A2D" w14:textId="77777777" w:rsidR="007D4343" w:rsidRPr="005B4C4F" w:rsidRDefault="00E9501D"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Na prijedlog predsjednika Vijeće jednoglasno utvrđuje sljedeći</w:t>
      </w:r>
    </w:p>
    <w:p w14:paraId="2F35B367" w14:textId="6FB373DC" w:rsidR="005B4C4F" w:rsidRPr="005B4C4F" w:rsidRDefault="005B4C4F" w:rsidP="005B4C4F">
      <w:pPr>
        <w:spacing w:after="0" w:line="240" w:lineRule="auto"/>
        <w:jc w:val="both"/>
        <w:rPr>
          <w:rFonts w:ascii="Times New Roman" w:eastAsia="Times New Roman" w:hAnsi="Times New Roman" w:cs="Times New Roman"/>
        </w:rPr>
      </w:pPr>
    </w:p>
    <w:p w14:paraId="760348BA" w14:textId="77777777" w:rsidR="007D4343" w:rsidRPr="005B4C4F" w:rsidRDefault="007D4343" w:rsidP="005B4C4F">
      <w:pPr>
        <w:spacing w:after="0" w:line="240" w:lineRule="auto"/>
        <w:jc w:val="center"/>
        <w:rPr>
          <w:rFonts w:ascii="Times New Roman" w:eastAsia="Times New Roman" w:hAnsi="Times New Roman" w:cs="Times New Roman"/>
          <w:b/>
        </w:rPr>
      </w:pPr>
    </w:p>
    <w:p w14:paraId="770A079F" w14:textId="77777777" w:rsidR="007D4343" w:rsidRPr="005B4C4F" w:rsidRDefault="00E9501D" w:rsidP="005B4C4F">
      <w:pPr>
        <w:spacing w:after="0" w:line="240" w:lineRule="auto"/>
        <w:jc w:val="center"/>
        <w:rPr>
          <w:rFonts w:ascii="Times New Roman" w:eastAsia="Times New Roman" w:hAnsi="Times New Roman" w:cs="Times New Roman"/>
          <w:b/>
        </w:rPr>
      </w:pPr>
      <w:r w:rsidRPr="005B4C4F">
        <w:rPr>
          <w:rFonts w:ascii="Times New Roman" w:eastAsia="Times New Roman" w:hAnsi="Times New Roman" w:cs="Times New Roman"/>
          <w:b/>
        </w:rPr>
        <w:t>DNEVNI RED</w:t>
      </w:r>
    </w:p>
    <w:p w14:paraId="56D348EF" w14:textId="77777777" w:rsidR="007D4343" w:rsidRPr="005B4C4F" w:rsidRDefault="007D4343" w:rsidP="005B4C4F">
      <w:pPr>
        <w:spacing w:after="0" w:line="240" w:lineRule="auto"/>
        <w:jc w:val="both"/>
        <w:rPr>
          <w:rFonts w:ascii="Times New Roman" w:eastAsia="Times New Roman" w:hAnsi="Times New Roman" w:cs="Times New Roman"/>
        </w:rPr>
      </w:pPr>
    </w:p>
    <w:p w14:paraId="7A0672F6" w14:textId="19B9A793" w:rsidR="00656973" w:rsidRPr="005B4C4F" w:rsidRDefault="00656973" w:rsidP="005B4C4F">
      <w:pPr>
        <w:pStyle w:val="ListParagraph"/>
        <w:numPr>
          <w:ilvl w:val="0"/>
          <w:numId w:val="2"/>
        </w:numPr>
        <w:spacing w:after="0" w:line="240" w:lineRule="auto"/>
        <w:jc w:val="both"/>
        <w:rPr>
          <w:rFonts w:ascii="Times New Roman" w:eastAsia="Times New Roman" w:hAnsi="Times New Roman"/>
          <w:color w:val="000000"/>
        </w:rPr>
      </w:pPr>
      <w:r w:rsidRPr="005B4C4F">
        <w:rPr>
          <w:rFonts w:ascii="Times New Roman" w:eastAsia="Times New Roman" w:hAnsi="Times New Roman"/>
          <w:color w:val="000000"/>
        </w:rPr>
        <w:t>Plan prioriteta za 2024.-</w:t>
      </w:r>
      <w:r w:rsidR="00A35B26" w:rsidRPr="005B4C4F">
        <w:rPr>
          <w:rFonts w:ascii="Times New Roman" w:eastAsia="Times New Roman" w:hAnsi="Times New Roman"/>
          <w:color w:val="000000"/>
        </w:rPr>
        <w:t xml:space="preserve"> </w:t>
      </w:r>
      <w:r w:rsidRPr="005B4C4F">
        <w:rPr>
          <w:rFonts w:ascii="Times New Roman" w:eastAsia="Times New Roman" w:hAnsi="Times New Roman"/>
          <w:color w:val="000000"/>
        </w:rPr>
        <w:t>donošenje zaključka</w:t>
      </w:r>
    </w:p>
    <w:p w14:paraId="3BF4CC19" w14:textId="6400493C" w:rsidR="00ED7997" w:rsidRPr="005B4C4F" w:rsidRDefault="00E9501D" w:rsidP="005B4C4F">
      <w:pPr>
        <w:pStyle w:val="ListParagraph"/>
        <w:numPr>
          <w:ilvl w:val="0"/>
          <w:numId w:val="2"/>
        </w:numPr>
        <w:spacing w:after="0" w:line="240" w:lineRule="auto"/>
        <w:jc w:val="both"/>
        <w:rPr>
          <w:rFonts w:ascii="Times New Roman" w:eastAsia="Times New Roman" w:hAnsi="Times New Roman"/>
          <w:color w:val="000000"/>
        </w:rPr>
      </w:pPr>
      <w:bookmarkStart w:id="1" w:name="_Hlk138781870"/>
      <w:r w:rsidRPr="005B4C4F">
        <w:rPr>
          <w:rFonts w:ascii="Times New Roman" w:eastAsia="Times New Roman" w:hAnsi="Times New Roman"/>
          <w:color w:val="000000"/>
        </w:rPr>
        <w:t>Tekuća problematika</w:t>
      </w:r>
    </w:p>
    <w:p w14:paraId="770F4811" w14:textId="544D7E58" w:rsidR="007D4343" w:rsidRPr="005B4C4F" w:rsidRDefault="00E9501D" w:rsidP="005B4C4F">
      <w:pPr>
        <w:pStyle w:val="ListParagraph"/>
        <w:numPr>
          <w:ilvl w:val="0"/>
          <w:numId w:val="2"/>
        </w:numPr>
        <w:spacing w:after="0" w:line="240" w:lineRule="auto"/>
        <w:jc w:val="both"/>
        <w:rPr>
          <w:rFonts w:ascii="Times New Roman" w:eastAsia="Times New Roman" w:hAnsi="Times New Roman"/>
          <w:color w:val="000000"/>
        </w:rPr>
      </w:pPr>
      <w:bookmarkStart w:id="2" w:name="_Hlk138781900"/>
      <w:bookmarkEnd w:id="1"/>
      <w:r w:rsidRPr="005B4C4F">
        <w:rPr>
          <w:rFonts w:ascii="Times New Roman" w:eastAsia="Times New Roman" w:hAnsi="Times New Roman"/>
          <w:color w:val="000000"/>
        </w:rPr>
        <w:t>Pitanja, prijedlozi i obavijesti</w:t>
      </w:r>
    </w:p>
    <w:bookmarkEnd w:id="2"/>
    <w:p w14:paraId="7E7B43F1" w14:textId="45C4505A" w:rsidR="005B4C4F" w:rsidRPr="005B4C4F" w:rsidRDefault="005B4C4F" w:rsidP="005B4C4F">
      <w:pPr>
        <w:spacing w:after="0" w:line="240" w:lineRule="auto"/>
        <w:jc w:val="both"/>
        <w:rPr>
          <w:rFonts w:ascii="Times New Roman" w:eastAsia="Times New Roman" w:hAnsi="Times New Roman" w:cs="Times New Roman"/>
        </w:rPr>
      </w:pPr>
    </w:p>
    <w:p w14:paraId="79AD87AD" w14:textId="763A7A9A" w:rsidR="007D4343" w:rsidRPr="005B4C4F" w:rsidRDefault="00E9501D"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b/>
        </w:rPr>
        <w:t xml:space="preserve">Ad.1 </w:t>
      </w:r>
      <w:r w:rsidRPr="005B4C4F">
        <w:rPr>
          <w:rFonts w:ascii="Times New Roman" w:eastAsia="Times New Roman" w:hAnsi="Times New Roman" w:cs="Times New Roman"/>
          <w:b/>
        </w:rPr>
        <w:tab/>
      </w:r>
      <w:r w:rsidR="00656973" w:rsidRPr="005B4C4F">
        <w:rPr>
          <w:rFonts w:ascii="Times New Roman" w:eastAsia="Times New Roman" w:hAnsi="Times New Roman"/>
          <w:b/>
          <w:color w:val="000000"/>
        </w:rPr>
        <w:t>Plan prioriteta za 2024.-donošenje zaključka</w:t>
      </w:r>
    </w:p>
    <w:p w14:paraId="06ABEB35" w14:textId="77777777" w:rsidR="001B64F5" w:rsidRPr="005B4C4F" w:rsidRDefault="001B64F5" w:rsidP="005B4C4F">
      <w:pPr>
        <w:spacing w:after="0" w:line="240" w:lineRule="auto"/>
        <w:jc w:val="both"/>
        <w:rPr>
          <w:rFonts w:ascii="Times New Roman" w:eastAsia="SimSun" w:hAnsi="Times New Roman" w:cs="Times New Roman"/>
          <w:bCs/>
          <w:color w:val="363600"/>
        </w:rPr>
      </w:pPr>
    </w:p>
    <w:p w14:paraId="7C15E981" w14:textId="645BC92D" w:rsidR="00656973" w:rsidRPr="005B4C4F" w:rsidRDefault="001B64F5" w:rsidP="005B4C4F">
      <w:pPr>
        <w:spacing w:after="0" w:line="240" w:lineRule="auto"/>
        <w:jc w:val="both"/>
        <w:rPr>
          <w:rFonts w:ascii="Times New Roman" w:eastAsia="SimSun" w:hAnsi="Times New Roman" w:cs="Times New Roman"/>
          <w:bCs/>
          <w:color w:val="363600"/>
        </w:rPr>
      </w:pPr>
      <w:r w:rsidRPr="005B4C4F">
        <w:rPr>
          <w:rFonts w:ascii="Times New Roman" w:eastAsia="SimSun" w:hAnsi="Times New Roman" w:cs="Times New Roman"/>
          <w:bCs/>
          <w:color w:val="363600"/>
        </w:rPr>
        <w:t>Nakon rasprave vijeće donosi Plan prioriteta za 2024.g:</w:t>
      </w:r>
    </w:p>
    <w:p w14:paraId="30419DCA" w14:textId="0A323323" w:rsidR="001B64F5" w:rsidRPr="005B4C4F" w:rsidRDefault="001B64F5" w:rsidP="005B4C4F">
      <w:pPr>
        <w:pStyle w:val="ListParagraph"/>
        <w:numPr>
          <w:ilvl w:val="0"/>
          <w:numId w:val="4"/>
        </w:numPr>
        <w:spacing w:after="0" w:line="240" w:lineRule="auto"/>
        <w:jc w:val="both"/>
        <w:rPr>
          <w:rFonts w:ascii="Times New Roman" w:eastAsia="SimSun" w:hAnsi="Times New Roman" w:cs="Times New Roman"/>
          <w:bCs/>
          <w:color w:val="363600"/>
        </w:rPr>
      </w:pPr>
      <w:r w:rsidRPr="005B4C4F">
        <w:rPr>
          <w:rFonts w:ascii="Times New Roman" w:eastAsia="SimSun" w:hAnsi="Times New Roman" w:cs="Times New Roman"/>
          <w:bCs/>
          <w:color w:val="363600"/>
        </w:rPr>
        <w:t>Završetak kanalizacijske mreže</w:t>
      </w:r>
    </w:p>
    <w:p w14:paraId="42E08CAC" w14:textId="3CE24C58" w:rsidR="001B64F5" w:rsidRPr="005B4C4F" w:rsidRDefault="001B64F5" w:rsidP="005B4C4F">
      <w:pPr>
        <w:pStyle w:val="ListParagraph"/>
        <w:numPr>
          <w:ilvl w:val="0"/>
          <w:numId w:val="4"/>
        </w:numPr>
        <w:spacing w:after="0" w:line="240" w:lineRule="auto"/>
        <w:jc w:val="both"/>
        <w:rPr>
          <w:rFonts w:ascii="Times New Roman" w:eastAsia="SimSun" w:hAnsi="Times New Roman" w:cs="Times New Roman"/>
          <w:bCs/>
          <w:color w:val="363600"/>
        </w:rPr>
      </w:pPr>
      <w:r w:rsidRPr="005B4C4F">
        <w:rPr>
          <w:rFonts w:ascii="Times New Roman" w:eastAsia="SimSun" w:hAnsi="Times New Roman" w:cs="Times New Roman"/>
          <w:bCs/>
          <w:color w:val="363600"/>
        </w:rPr>
        <w:t xml:space="preserve">Rješavanje prostora </w:t>
      </w:r>
      <w:r w:rsidR="00281E31" w:rsidRPr="005B4C4F">
        <w:rPr>
          <w:rFonts w:ascii="Times New Roman" w:eastAsia="SimSun" w:hAnsi="Times New Roman" w:cs="Times New Roman"/>
          <w:bCs/>
          <w:color w:val="363600"/>
        </w:rPr>
        <w:t>M</w:t>
      </w:r>
      <w:r w:rsidRPr="005B4C4F">
        <w:rPr>
          <w:rFonts w:ascii="Times New Roman" w:eastAsia="SimSun" w:hAnsi="Times New Roman" w:cs="Times New Roman"/>
          <w:bCs/>
          <w:color w:val="363600"/>
        </w:rPr>
        <w:t>jesnog odbora Vidovec</w:t>
      </w:r>
    </w:p>
    <w:p w14:paraId="5F4BFAD3" w14:textId="65D79B53" w:rsidR="001B64F5" w:rsidRPr="005B4C4F" w:rsidRDefault="001B64F5" w:rsidP="005B4C4F">
      <w:pPr>
        <w:spacing w:after="0" w:line="240" w:lineRule="auto"/>
        <w:ind w:left="720"/>
        <w:jc w:val="both"/>
        <w:rPr>
          <w:rFonts w:ascii="Times New Roman" w:eastAsia="SimSun" w:hAnsi="Times New Roman" w:cs="Times New Roman"/>
          <w:bCs/>
          <w:color w:val="363600"/>
        </w:rPr>
      </w:pPr>
      <w:r w:rsidRPr="005B4C4F">
        <w:rPr>
          <w:rFonts w:ascii="Times New Roman" w:eastAsia="SimSun" w:hAnsi="Times New Roman" w:cs="Times New Roman"/>
          <w:bCs/>
          <w:color w:val="363600"/>
        </w:rPr>
        <w:t xml:space="preserve">Postojeći prostor nema osnovne sanitarne uvjete </w:t>
      </w:r>
      <w:r w:rsidR="00281E31" w:rsidRPr="005B4C4F">
        <w:rPr>
          <w:rFonts w:ascii="Times New Roman" w:eastAsia="SimSun" w:hAnsi="Times New Roman" w:cs="Times New Roman"/>
          <w:bCs/>
          <w:color w:val="363600"/>
        </w:rPr>
        <w:t xml:space="preserve">- </w:t>
      </w:r>
      <w:r w:rsidRPr="005B4C4F">
        <w:rPr>
          <w:rFonts w:ascii="Times New Roman" w:eastAsia="SimSun" w:hAnsi="Times New Roman" w:cs="Times New Roman"/>
          <w:bCs/>
          <w:color w:val="363600"/>
        </w:rPr>
        <w:t>vodu, kanalizaciju te grijanje.</w:t>
      </w:r>
    </w:p>
    <w:p w14:paraId="67446B25" w14:textId="10FC7973" w:rsidR="001B64F5" w:rsidRPr="005B4C4F" w:rsidRDefault="001B64F5" w:rsidP="005B4C4F">
      <w:pPr>
        <w:spacing w:after="0" w:line="240" w:lineRule="auto"/>
        <w:ind w:left="720"/>
        <w:jc w:val="both"/>
        <w:rPr>
          <w:rFonts w:ascii="Times New Roman" w:eastAsia="SimSun" w:hAnsi="Times New Roman" w:cs="Times New Roman"/>
          <w:bCs/>
          <w:color w:val="363600"/>
        </w:rPr>
      </w:pPr>
      <w:r w:rsidRPr="005B4C4F">
        <w:rPr>
          <w:rFonts w:ascii="Times New Roman" w:eastAsia="SimSun" w:hAnsi="Times New Roman" w:cs="Times New Roman"/>
          <w:bCs/>
          <w:color w:val="363600"/>
        </w:rPr>
        <w:t xml:space="preserve">Prokišnjava krov, ispadaju pločice na ulazu pa je samim time postojeći prostor opasan za korištenje. </w:t>
      </w:r>
    </w:p>
    <w:p w14:paraId="40CBEAFF" w14:textId="1B6EAECC" w:rsidR="001B64F5" w:rsidRPr="005B4C4F" w:rsidRDefault="001B64F5" w:rsidP="005B4C4F">
      <w:pPr>
        <w:spacing w:after="0" w:line="240" w:lineRule="auto"/>
        <w:ind w:left="720"/>
        <w:jc w:val="both"/>
        <w:rPr>
          <w:rFonts w:ascii="Times New Roman" w:eastAsia="SimSun" w:hAnsi="Times New Roman" w:cs="Times New Roman"/>
          <w:bCs/>
          <w:color w:val="363600"/>
        </w:rPr>
      </w:pPr>
      <w:r w:rsidRPr="005B4C4F">
        <w:rPr>
          <w:rFonts w:ascii="Times New Roman" w:eastAsia="SimSun" w:hAnsi="Times New Roman" w:cs="Times New Roman"/>
          <w:bCs/>
          <w:color w:val="363600"/>
        </w:rPr>
        <w:t>Traži se izgradnja zamjenskog objekta ili kupnja postojećeg prostora</w:t>
      </w:r>
      <w:r w:rsidR="00281E31" w:rsidRPr="005B4C4F">
        <w:rPr>
          <w:rFonts w:ascii="Times New Roman" w:eastAsia="SimSun" w:hAnsi="Times New Roman" w:cs="Times New Roman"/>
          <w:bCs/>
          <w:color w:val="363600"/>
        </w:rPr>
        <w:t xml:space="preserve"> </w:t>
      </w:r>
      <w:r w:rsidRPr="005B4C4F">
        <w:rPr>
          <w:rFonts w:ascii="Times New Roman" w:eastAsia="SimSun" w:hAnsi="Times New Roman" w:cs="Times New Roman"/>
          <w:bCs/>
          <w:color w:val="363600"/>
        </w:rPr>
        <w:t>(kuće) na području MO Vidovec</w:t>
      </w:r>
    </w:p>
    <w:p w14:paraId="18CBBB4B" w14:textId="79EAC89D" w:rsidR="001B64F5" w:rsidRPr="005B4C4F" w:rsidRDefault="001B64F5" w:rsidP="005B4C4F">
      <w:pPr>
        <w:pStyle w:val="ListParagraph"/>
        <w:numPr>
          <w:ilvl w:val="0"/>
          <w:numId w:val="4"/>
        </w:numPr>
        <w:spacing w:after="0" w:line="240" w:lineRule="auto"/>
        <w:jc w:val="both"/>
        <w:rPr>
          <w:rFonts w:ascii="Times New Roman" w:eastAsia="SimSun" w:hAnsi="Times New Roman" w:cs="Times New Roman"/>
          <w:bCs/>
          <w:color w:val="363600"/>
        </w:rPr>
      </w:pPr>
      <w:r w:rsidRPr="005B4C4F">
        <w:rPr>
          <w:rFonts w:ascii="Times New Roman" w:eastAsia="SimSun" w:hAnsi="Times New Roman" w:cs="Times New Roman"/>
          <w:bCs/>
          <w:color w:val="363600"/>
        </w:rPr>
        <w:t>Asfalter</w:t>
      </w:r>
      <w:r w:rsidR="009F0E44" w:rsidRPr="005B4C4F">
        <w:rPr>
          <w:rFonts w:ascii="Times New Roman" w:eastAsia="SimSun" w:hAnsi="Times New Roman" w:cs="Times New Roman"/>
          <w:bCs/>
          <w:color w:val="363600"/>
        </w:rPr>
        <w:t>sk</w:t>
      </w:r>
      <w:r w:rsidRPr="005B4C4F">
        <w:rPr>
          <w:rFonts w:ascii="Times New Roman" w:eastAsia="SimSun" w:hAnsi="Times New Roman" w:cs="Times New Roman"/>
          <w:bCs/>
          <w:color w:val="363600"/>
        </w:rPr>
        <w:t>i program:</w:t>
      </w:r>
    </w:p>
    <w:p w14:paraId="1FF5F208" w14:textId="32D4BEC4" w:rsidR="001B64F5" w:rsidRPr="005B4C4F" w:rsidRDefault="001B64F5" w:rsidP="005B4C4F">
      <w:pPr>
        <w:pStyle w:val="ListParagraph"/>
        <w:numPr>
          <w:ilvl w:val="1"/>
          <w:numId w:val="4"/>
        </w:numPr>
        <w:spacing w:after="0" w:line="240" w:lineRule="auto"/>
        <w:jc w:val="both"/>
        <w:rPr>
          <w:rFonts w:ascii="Times New Roman" w:eastAsia="SimSun" w:hAnsi="Times New Roman" w:cs="Times New Roman"/>
          <w:bCs/>
          <w:color w:val="363600"/>
        </w:rPr>
      </w:pPr>
      <w:r w:rsidRPr="005B4C4F">
        <w:rPr>
          <w:rFonts w:ascii="Times New Roman" w:eastAsia="SimSun" w:hAnsi="Times New Roman" w:cs="Times New Roman"/>
          <w:bCs/>
          <w:color w:val="363600"/>
        </w:rPr>
        <w:t xml:space="preserve">Ulica Čigiri odvojak zapadno </w:t>
      </w:r>
    </w:p>
    <w:p w14:paraId="26A744D0" w14:textId="3C3CDF24" w:rsidR="001B64F5" w:rsidRPr="005B4C4F" w:rsidRDefault="001B64F5" w:rsidP="005B4C4F">
      <w:pPr>
        <w:pStyle w:val="ListParagraph"/>
        <w:numPr>
          <w:ilvl w:val="1"/>
          <w:numId w:val="4"/>
        </w:numPr>
        <w:spacing w:after="0" w:line="240" w:lineRule="auto"/>
        <w:jc w:val="both"/>
        <w:rPr>
          <w:rFonts w:ascii="Times New Roman" w:eastAsia="SimSun" w:hAnsi="Times New Roman" w:cs="Times New Roman"/>
          <w:bCs/>
          <w:color w:val="363600"/>
        </w:rPr>
      </w:pPr>
      <w:r w:rsidRPr="005B4C4F">
        <w:rPr>
          <w:rFonts w:ascii="Times New Roman" w:eastAsia="SimSun" w:hAnsi="Times New Roman" w:cs="Times New Roman"/>
          <w:bCs/>
          <w:color w:val="363600"/>
        </w:rPr>
        <w:t xml:space="preserve">Odvojak ulice Vidovec kod k.br. 332 </w:t>
      </w:r>
    </w:p>
    <w:p w14:paraId="2D469B76" w14:textId="2FAB9027" w:rsidR="001B64F5" w:rsidRPr="005B4C4F" w:rsidRDefault="001B64F5" w:rsidP="005B4C4F">
      <w:pPr>
        <w:pStyle w:val="ListParagraph"/>
        <w:numPr>
          <w:ilvl w:val="1"/>
          <w:numId w:val="4"/>
        </w:numPr>
        <w:spacing w:after="0" w:line="240" w:lineRule="auto"/>
        <w:jc w:val="both"/>
        <w:rPr>
          <w:rFonts w:ascii="Times New Roman" w:eastAsia="SimSun" w:hAnsi="Times New Roman" w:cs="Times New Roman"/>
          <w:bCs/>
          <w:color w:val="363600"/>
        </w:rPr>
      </w:pPr>
      <w:r w:rsidRPr="005B4C4F">
        <w:rPr>
          <w:rFonts w:ascii="Times New Roman" w:eastAsia="SimSun" w:hAnsi="Times New Roman" w:cs="Times New Roman"/>
          <w:bCs/>
          <w:color w:val="363600"/>
        </w:rPr>
        <w:t>Markuševečki Popovec kod k.br. 72</w:t>
      </w:r>
    </w:p>
    <w:p w14:paraId="63C5F531" w14:textId="7BAB46C9" w:rsidR="001B64F5" w:rsidRPr="005B4C4F" w:rsidRDefault="001B64F5" w:rsidP="005B4C4F">
      <w:pPr>
        <w:pStyle w:val="ListParagraph"/>
        <w:numPr>
          <w:ilvl w:val="1"/>
          <w:numId w:val="4"/>
        </w:numPr>
        <w:spacing w:after="0" w:line="240" w:lineRule="auto"/>
        <w:jc w:val="both"/>
        <w:rPr>
          <w:rFonts w:ascii="Times New Roman" w:eastAsia="SimSun" w:hAnsi="Times New Roman" w:cs="Times New Roman"/>
          <w:bCs/>
          <w:color w:val="363600"/>
        </w:rPr>
      </w:pPr>
      <w:r w:rsidRPr="005B4C4F">
        <w:rPr>
          <w:rFonts w:ascii="Times New Roman" w:eastAsia="SimSun" w:hAnsi="Times New Roman" w:cs="Times New Roman"/>
          <w:bCs/>
          <w:color w:val="363600"/>
        </w:rPr>
        <w:t>Vidovec sjeverno od k.br. 198 u dužini planiranog dječjeg igrališta</w:t>
      </w:r>
    </w:p>
    <w:p w14:paraId="79D05369" w14:textId="26892091" w:rsidR="005B4C4F" w:rsidRDefault="001B64F5" w:rsidP="005B4C4F">
      <w:pPr>
        <w:pStyle w:val="ListParagraph"/>
        <w:numPr>
          <w:ilvl w:val="0"/>
          <w:numId w:val="4"/>
        </w:numPr>
        <w:spacing w:after="0" w:line="240" w:lineRule="auto"/>
        <w:jc w:val="both"/>
        <w:rPr>
          <w:rFonts w:ascii="Times New Roman" w:eastAsia="SimSun" w:hAnsi="Times New Roman" w:cs="Times New Roman"/>
          <w:bCs/>
          <w:color w:val="363600"/>
        </w:rPr>
      </w:pPr>
      <w:r w:rsidRPr="005B4C4F">
        <w:rPr>
          <w:rFonts w:ascii="Times New Roman" w:eastAsia="SimSun" w:hAnsi="Times New Roman" w:cs="Times New Roman"/>
          <w:bCs/>
          <w:color w:val="363600"/>
        </w:rPr>
        <w:t>Između k.br. 218 i 222 u ulici Vidovec izgradnja kanalica uz cestu</w:t>
      </w:r>
    </w:p>
    <w:p w14:paraId="2BD522F3" w14:textId="77777777" w:rsidR="005B4C4F" w:rsidRDefault="005B4C4F" w:rsidP="005B4C4F">
      <w:pPr>
        <w:spacing w:after="0" w:line="240" w:lineRule="auto"/>
        <w:jc w:val="both"/>
        <w:rPr>
          <w:rFonts w:ascii="Times New Roman" w:eastAsia="Times New Roman" w:hAnsi="Times New Roman" w:cs="Times New Roman"/>
          <w:b/>
        </w:rPr>
      </w:pPr>
    </w:p>
    <w:p w14:paraId="6AB3B10F" w14:textId="5EEFAD38" w:rsidR="007D4343" w:rsidRPr="005B4C4F" w:rsidRDefault="00E9501D" w:rsidP="005B4C4F">
      <w:pPr>
        <w:spacing w:after="0" w:line="240" w:lineRule="auto"/>
        <w:jc w:val="both"/>
        <w:rPr>
          <w:rFonts w:ascii="Times New Roman" w:eastAsia="Times New Roman" w:hAnsi="Times New Roman" w:cs="Times New Roman"/>
          <w:b/>
        </w:rPr>
      </w:pPr>
      <w:r w:rsidRPr="005B4C4F">
        <w:rPr>
          <w:rFonts w:ascii="Times New Roman" w:eastAsia="Times New Roman" w:hAnsi="Times New Roman" w:cs="Times New Roman"/>
          <w:b/>
        </w:rPr>
        <w:t xml:space="preserve">Ad.2 </w:t>
      </w:r>
      <w:r w:rsidRPr="005B4C4F">
        <w:rPr>
          <w:rFonts w:ascii="Times New Roman" w:eastAsia="Times New Roman" w:hAnsi="Times New Roman" w:cs="Times New Roman"/>
          <w:b/>
        </w:rPr>
        <w:tab/>
      </w:r>
      <w:r w:rsidR="00656973" w:rsidRPr="005B4C4F">
        <w:rPr>
          <w:rFonts w:ascii="Times New Roman" w:eastAsia="Times New Roman" w:hAnsi="Times New Roman"/>
          <w:b/>
          <w:color w:val="000000"/>
        </w:rPr>
        <w:t>Tekuća problematika</w:t>
      </w:r>
    </w:p>
    <w:p w14:paraId="3B54580D" w14:textId="77777777" w:rsidR="006F1FCB" w:rsidRPr="005B4C4F" w:rsidRDefault="006F1FCB" w:rsidP="005B4C4F">
      <w:pPr>
        <w:spacing w:after="0" w:line="240" w:lineRule="auto"/>
        <w:jc w:val="both"/>
        <w:rPr>
          <w:rFonts w:ascii="Times New Roman" w:eastAsia="Times New Roman" w:hAnsi="Times New Roman" w:cs="Times New Roman"/>
        </w:rPr>
      </w:pPr>
    </w:p>
    <w:p w14:paraId="5C474072" w14:textId="77777777" w:rsidR="005B4C4F" w:rsidRDefault="006F1FCB"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Predsjednik izvještava.</w:t>
      </w:r>
    </w:p>
    <w:p w14:paraId="4E32EB5B" w14:textId="16C9F1A0" w:rsidR="006F1FCB" w:rsidRPr="005B4C4F" w:rsidRDefault="001B64F5"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 xml:space="preserve">Na zahtjev građana Markuševečkog Popovca </w:t>
      </w:r>
      <w:r w:rsidR="006F1FCB" w:rsidRPr="005B4C4F">
        <w:rPr>
          <w:rFonts w:ascii="Times New Roman" w:eastAsia="Times New Roman" w:hAnsi="Times New Roman" w:cs="Times New Roman"/>
        </w:rPr>
        <w:t xml:space="preserve">kod k.br. 55 </w:t>
      </w:r>
      <w:r w:rsidRPr="005B4C4F">
        <w:rPr>
          <w:rFonts w:ascii="Times New Roman" w:eastAsia="Times New Roman" w:hAnsi="Times New Roman" w:cs="Times New Roman"/>
        </w:rPr>
        <w:t>traži se vra</w:t>
      </w:r>
      <w:r w:rsidR="009F0E44" w:rsidRPr="005B4C4F">
        <w:rPr>
          <w:rFonts w:ascii="Times New Roman" w:eastAsia="Times New Roman" w:hAnsi="Times New Roman" w:cs="Times New Roman"/>
        </w:rPr>
        <w:t>ć</w:t>
      </w:r>
      <w:r w:rsidRPr="005B4C4F">
        <w:rPr>
          <w:rFonts w:ascii="Times New Roman" w:eastAsia="Times New Roman" w:hAnsi="Times New Roman" w:cs="Times New Roman"/>
        </w:rPr>
        <w:t>anje uspornika</w:t>
      </w:r>
      <w:r w:rsidR="006F1FCB" w:rsidRPr="005B4C4F">
        <w:rPr>
          <w:rFonts w:ascii="Times New Roman" w:eastAsia="Times New Roman" w:hAnsi="Times New Roman" w:cs="Times New Roman"/>
        </w:rPr>
        <w:t xml:space="preserve">. Predsjednik izvještava kako je obećano od strane mjerodavnih, da će se isti izgraditi za desetak </w:t>
      </w:r>
      <w:r w:rsidR="006F1FCB" w:rsidRPr="005B4C4F">
        <w:rPr>
          <w:rFonts w:ascii="Times New Roman" w:eastAsia="Times New Roman" w:hAnsi="Times New Roman" w:cs="Times New Roman"/>
        </w:rPr>
        <w:lastRenderedPageBreak/>
        <w:t>dana. Ponovno se začepio šaht kod PŠ Vidovec</w:t>
      </w:r>
      <w:r w:rsidR="009F0E44" w:rsidRPr="005B4C4F">
        <w:rPr>
          <w:rFonts w:ascii="Times New Roman" w:eastAsia="Times New Roman" w:hAnsi="Times New Roman" w:cs="Times New Roman"/>
        </w:rPr>
        <w:t xml:space="preserve"> -</w:t>
      </w:r>
      <w:r w:rsidR="006F1FCB" w:rsidRPr="005B4C4F">
        <w:rPr>
          <w:rFonts w:ascii="Times New Roman" w:eastAsia="Times New Roman" w:hAnsi="Times New Roman" w:cs="Times New Roman"/>
        </w:rPr>
        <w:t xml:space="preserve"> odčepljivanje izvršili članovi DVD-a Vidovec. Sanirano je oštećenje ceste u Markuševečkom Popovcu. Izvršeno je čišćenje ceste u ulici Vidovec kod k.br. 300.</w:t>
      </w:r>
    </w:p>
    <w:p w14:paraId="7D700CE3" w14:textId="0508924F" w:rsidR="006F1FCB" w:rsidRPr="005B4C4F" w:rsidRDefault="006F1FCB"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U ulici Vidovec kod k.br. 218 postavljena odbojna zaštitna ograda dok su kod k.br. 155 radovi privremeno obustavljeni zbog oštećenja strujnog kabla. Nastavak radova očekuje se po završetku sanacije strujne mreže.</w:t>
      </w:r>
    </w:p>
    <w:p w14:paraId="34E184D1" w14:textId="067DDAEF" w:rsidR="006F1FCB" w:rsidRPr="005B4C4F" w:rsidRDefault="006F1FCB"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Predsjednik je pozvan na primopredaju izvršenih radova postavljanja zaštitnih ograda jer je postavljanje ograde značajno suzilo kolnik pa je promet kamiona posebno Čistoće otežan. Traži se izmještanje ograde na rub kolnika.</w:t>
      </w:r>
    </w:p>
    <w:p w14:paraId="434DB010" w14:textId="1065BDB5" w:rsidR="006F1FCB" w:rsidRPr="005B4C4F" w:rsidRDefault="006F1FCB"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 xml:space="preserve">Za ograde </w:t>
      </w:r>
      <w:r w:rsidR="006F44E6" w:rsidRPr="005B4C4F">
        <w:rPr>
          <w:rFonts w:ascii="Times New Roman" w:eastAsia="Times New Roman" w:hAnsi="Times New Roman" w:cs="Times New Roman"/>
        </w:rPr>
        <w:t>u ulici Vidovec kod k.br. 194 te nastavak kod</w:t>
      </w:r>
      <w:r w:rsidR="00B664F5" w:rsidRPr="005B4C4F">
        <w:rPr>
          <w:rFonts w:ascii="Times New Roman" w:eastAsia="Times New Roman" w:hAnsi="Times New Roman" w:cs="Times New Roman"/>
        </w:rPr>
        <w:t xml:space="preserve"> k.br.</w:t>
      </w:r>
      <w:r w:rsidR="006F44E6" w:rsidRPr="005B4C4F">
        <w:rPr>
          <w:rFonts w:ascii="Times New Roman" w:eastAsia="Times New Roman" w:hAnsi="Times New Roman" w:cs="Times New Roman"/>
        </w:rPr>
        <w:t xml:space="preserve"> 155 traži se izgradnja potpornog zida.</w:t>
      </w:r>
    </w:p>
    <w:p w14:paraId="608996B8" w14:textId="4F9BD8FB" w:rsidR="006F44E6" w:rsidRPr="005B4C4F" w:rsidRDefault="006F44E6"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Očekuje se rekonstrukcija dječjeg igrališta u Markuševečkom Popovcu.</w:t>
      </w:r>
    </w:p>
    <w:p w14:paraId="0A9C8CE1" w14:textId="2256F7E0" w:rsidR="007D4343" w:rsidRPr="005B4C4F" w:rsidRDefault="001B64F5"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 xml:space="preserve"> </w:t>
      </w:r>
    </w:p>
    <w:p w14:paraId="57933AF9" w14:textId="6F88D82C" w:rsidR="00656973" w:rsidRDefault="00656973" w:rsidP="005B4C4F">
      <w:pPr>
        <w:spacing w:after="0" w:line="240" w:lineRule="auto"/>
        <w:jc w:val="both"/>
        <w:rPr>
          <w:rFonts w:ascii="Times New Roman" w:eastAsia="Times New Roman" w:hAnsi="Times New Roman" w:cs="Times New Roman"/>
        </w:rPr>
      </w:pPr>
    </w:p>
    <w:p w14:paraId="6FDA0DF0" w14:textId="77777777" w:rsidR="005B4C4F" w:rsidRPr="005B4C4F" w:rsidRDefault="005B4C4F" w:rsidP="005B4C4F">
      <w:pPr>
        <w:spacing w:after="0" w:line="240" w:lineRule="auto"/>
        <w:jc w:val="both"/>
        <w:rPr>
          <w:rFonts w:ascii="Times New Roman" w:eastAsia="Times New Roman" w:hAnsi="Times New Roman" w:cs="Times New Roman"/>
        </w:rPr>
      </w:pPr>
    </w:p>
    <w:p w14:paraId="2A485227" w14:textId="0E996112" w:rsidR="00656973" w:rsidRPr="005B4C4F" w:rsidRDefault="00656973" w:rsidP="005B4C4F">
      <w:pPr>
        <w:spacing w:after="0" w:line="240" w:lineRule="auto"/>
        <w:jc w:val="both"/>
        <w:rPr>
          <w:rFonts w:ascii="Times New Roman" w:eastAsia="Times New Roman" w:hAnsi="Times New Roman" w:cs="Times New Roman"/>
          <w:b/>
          <w:bCs/>
        </w:rPr>
      </w:pPr>
      <w:r w:rsidRPr="005B4C4F">
        <w:rPr>
          <w:rFonts w:ascii="Times New Roman" w:eastAsia="Times New Roman" w:hAnsi="Times New Roman" w:cs="Times New Roman"/>
          <w:b/>
          <w:bCs/>
        </w:rPr>
        <w:t>Ad. 3.</w:t>
      </w:r>
      <w:r w:rsidRPr="005B4C4F">
        <w:rPr>
          <w:rFonts w:ascii="Times New Roman" w:eastAsia="Times New Roman" w:hAnsi="Times New Roman" w:cs="Times New Roman"/>
          <w:b/>
          <w:bCs/>
        </w:rPr>
        <w:tab/>
        <w:t>Pitanja, prijedlozi i obavijesti</w:t>
      </w:r>
    </w:p>
    <w:p w14:paraId="2D2D9933" w14:textId="495B1311" w:rsidR="006F44E6" w:rsidRPr="005B4C4F" w:rsidRDefault="006F44E6" w:rsidP="005B4C4F">
      <w:pPr>
        <w:spacing w:after="0" w:line="240" w:lineRule="auto"/>
        <w:jc w:val="both"/>
        <w:rPr>
          <w:rFonts w:ascii="Times New Roman" w:eastAsia="Times New Roman" w:hAnsi="Times New Roman" w:cs="Times New Roman"/>
          <w:b/>
          <w:bCs/>
        </w:rPr>
      </w:pPr>
    </w:p>
    <w:p w14:paraId="45F74F56" w14:textId="5F94C8C3" w:rsidR="006F44E6" w:rsidRPr="005B4C4F" w:rsidRDefault="006F44E6"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Traži se košnja trave uz šetnicu te prilaz</w:t>
      </w:r>
      <w:r w:rsidR="00B664F5" w:rsidRPr="005B4C4F">
        <w:rPr>
          <w:rFonts w:ascii="Times New Roman" w:eastAsia="Times New Roman" w:hAnsi="Times New Roman" w:cs="Times New Roman"/>
        </w:rPr>
        <w:t>a</w:t>
      </w:r>
      <w:r w:rsidRPr="005B4C4F">
        <w:rPr>
          <w:rFonts w:ascii="Times New Roman" w:eastAsia="Times New Roman" w:hAnsi="Times New Roman" w:cs="Times New Roman"/>
        </w:rPr>
        <w:t xml:space="preserve"> šetnici.</w:t>
      </w:r>
    </w:p>
    <w:p w14:paraId="3C323642" w14:textId="69E6C6D1" w:rsidR="006F44E6" w:rsidRPr="005B4C4F" w:rsidRDefault="006F44E6"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Traži se popravak ograde i d</w:t>
      </w:r>
      <w:r w:rsidR="00B664F5" w:rsidRPr="005B4C4F">
        <w:rPr>
          <w:rFonts w:ascii="Times New Roman" w:eastAsia="Times New Roman" w:hAnsi="Times New Roman" w:cs="Times New Roman"/>
        </w:rPr>
        <w:t>i</w:t>
      </w:r>
      <w:r w:rsidRPr="005B4C4F">
        <w:rPr>
          <w:rFonts w:ascii="Times New Roman" w:eastAsia="Times New Roman" w:hAnsi="Times New Roman" w:cs="Times New Roman"/>
        </w:rPr>
        <w:t>jela sprava u dječjem igralištu kod PŠ Vidovec.</w:t>
      </w:r>
    </w:p>
    <w:p w14:paraId="66A1848F" w14:textId="170D407F" w:rsidR="006F44E6" w:rsidRPr="005B4C4F" w:rsidRDefault="006F44E6"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Na zahtjev građana se traži uspornik te pojačana policijska ophodnja zbog prebrze vožnje kod prostora MO Vidovec, Vidovec 31.</w:t>
      </w:r>
    </w:p>
    <w:p w14:paraId="72701349" w14:textId="1BFE3D41" w:rsidR="006F44E6" w:rsidRPr="005B4C4F" w:rsidRDefault="006F44E6"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Traži se ugradnja prometnih ogledala kod DVD-a Vidovec kod ulice Komušari, križanja ulice Vidovec i Mišeki te u ulici Čmarci.</w:t>
      </w:r>
    </w:p>
    <w:p w14:paraId="0380A050" w14:textId="36784F46" w:rsidR="006F44E6" w:rsidRPr="005B4C4F" w:rsidRDefault="006F44E6"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 xml:space="preserve">Traži se uklanjanje ostataka od dimnjaka te eko </w:t>
      </w:r>
      <w:r w:rsidR="00B664F5" w:rsidRPr="005B4C4F">
        <w:rPr>
          <w:rFonts w:ascii="Times New Roman" w:eastAsia="Times New Roman" w:hAnsi="Times New Roman" w:cs="Times New Roman"/>
        </w:rPr>
        <w:t>WC-a</w:t>
      </w:r>
      <w:r w:rsidRPr="005B4C4F">
        <w:rPr>
          <w:rFonts w:ascii="Times New Roman" w:eastAsia="Times New Roman" w:hAnsi="Times New Roman" w:cs="Times New Roman"/>
        </w:rPr>
        <w:t xml:space="preserve"> kod prostora MO Vidovec, Vidovec 31.</w:t>
      </w:r>
    </w:p>
    <w:p w14:paraId="119091AE" w14:textId="77777777" w:rsidR="006F44E6" w:rsidRPr="005B4C4F" w:rsidRDefault="006F44E6" w:rsidP="005B4C4F">
      <w:pPr>
        <w:spacing w:after="0" w:line="240" w:lineRule="auto"/>
        <w:jc w:val="both"/>
        <w:rPr>
          <w:rFonts w:ascii="Times New Roman" w:eastAsia="Times New Roman" w:hAnsi="Times New Roman" w:cs="Times New Roman"/>
        </w:rPr>
      </w:pPr>
    </w:p>
    <w:p w14:paraId="702C7C4F" w14:textId="01F74175" w:rsidR="006F44E6" w:rsidRPr="005B4C4F" w:rsidRDefault="006F44E6"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Traži se očitovanje komunalnog redara od zadnje sjednice za slučajeve prometnog znaka kod Vidovec 72-74 te za izgradnju na rubu potoka sjeverno od Komušari.</w:t>
      </w:r>
    </w:p>
    <w:p w14:paraId="0596D803" w14:textId="6D2E79CF" w:rsidR="006F44E6" w:rsidRPr="005B4C4F" w:rsidRDefault="006F44E6"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 xml:space="preserve">Vijeće </w:t>
      </w:r>
      <w:r w:rsidR="00BF1382" w:rsidRPr="005B4C4F">
        <w:rPr>
          <w:rFonts w:ascii="Times New Roman" w:eastAsia="Times New Roman" w:hAnsi="Times New Roman" w:cs="Times New Roman"/>
        </w:rPr>
        <w:t xml:space="preserve">traži pojašnjenje što znači da je prometni znak neobavezujući kod odvojka Vidovec 72-74, odnosno tko je odgovoran za eventualne štetne događaje koje će isti uzrokovati. Isti odvojak je javni put te se traži sanacija ceste te postavljanje adekvatnih znakova na istoj lokaciji kako vozači ne bi morali sami razmišljati o „obavezi ili ne obavezi“ postavljenog znaka te kako bi se postiglo nedvosmisleno i sigurnije prometno rješenje budući da se radi o izrazito uskom djelu ceste. </w:t>
      </w:r>
    </w:p>
    <w:p w14:paraId="1D12D917" w14:textId="77777777" w:rsidR="00BF1382" w:rsidRPr="005B4C4F" w:rsidRDefault="00BF1382" w:rsidP="005B4C4F">
      <w:pPr>
        <w:spacing w:after="0" w:line="240" w:lineRule="auto"/>
        <w:jc w:val="both"/>
        <w:rPr>
          <w:rFonts w:ascii="Times New Roman" w:eastAsia="Times New Roman" w:hAnsi="Times New Roman" w:cs="Times New Roman"/>
        </w:rPr>
      </w:pPr>
    </w:p>
    <w:p w14:paraId="11834A13" w14:textId="67C567A9" w:rsidR="007D4343" w:rsidRPr="005B4C4F" w:rsidRDefault="00E9501D" w:rsidP="005B4C4F">
      <w:pPr>
        <w:spacing w:after="0" w:line="240" w:lineRule="auto"/>
        <w:jc w:val="both"/>
        <w:rPr>
          <w:rFonts w:ascii="Times New Roman" w:eastAsia="Times New Roman" w:hAnsi="Times New Roman" w:cs="Times New Roman"/>
        </w:rPr>
      </w:pPr>
      <w:r w:rsidRPr="005B4C4F">
        <w:rPr>
          <w:rFonts w:ascii="Times New Roman" w:eastAsia="Times New Roman" w:hAnsi="Times New Roman" w:cs="Times New Roman"/>
        </w:rPr>
        <w:t xml:space="preserve">Sjednica završava u </w:t>
      </w:r>
      <w:r w:rsidR="00BF1382" w:rsidRPr="005B4C4F">
        <w:rPr>
          <w:rFonts w:ascii="Times New Roman" w:eastAsia="Times New Roman" w:hAnsi="Times New Roman" w:cs="Times New Roman"/>
        </w:rPr>
        <w:t>20</w:t>
      </w:r>
      <w:r w:rsidR="00ED7997" w:rsidRPr="005B4C4F">
        <w:rPr>
          <w:rFonts w:ascii="Times New Roman" w:eastAsia="Times New Roman" w:hAnsi="Times New Roman" w:cs="Times New Roman"/>
        </w:rPr>
        <w:t>.</w:t>
      </w:r>
      <w:r w:rsidR="00BF1382" w:rsidRPr="005B4C4F">
        <w:rPr>
          <w:rFonts w:ascii="Times New Roman" w:eastAsia="Times New Roman" w:hAnsi="Times New Roman" w:cs="Times New Roman"/>
        </w:rPr>
        <w:t>45</w:t>
      </w:r>
      <w:r w:rsidRPr="005B4C4F">
        <w:rPr>
          <w:rFonts w:ascii="Times New Roman" w:eastAsia="Times New Roman" w:hAnsi="Times New Roman" w:cs="Times New Roman"/>
        </w:rPr>
        <w:t xml:space="preserve"> sati.</w:t>
      </w:r>
    </w:p>
    <w:p w14:paraId="74BD83F4" w14:textId="77777777" w:rsidR="007D4343" w:rsidRPr="005B4C4F" w:rsidRDefault="007D4343" w:rsidP="005B4C4F">
      <w:pPr>
        <w:spacing w:after="0" w:line="240" w:lineRule="auto"/>
        <w:jc w:val="both"/>
        <w:rPr>
          <w:rFonts w:ascii="Times New Roman" w:eastAsia="Times New Roman" w:hAnsi="Times New Roman" w:cs="Times New Roman"/>
        </w:rPr>
      </w:pPr>
    </w:p>
    <w:p w14:paraId="257C2BAB" w14:textId="0837B882" w:rsidR="00E9501D" w:rsidRPr="005B4C4F" w:rsidRDefault="00E9501D" w:rsidP="005B4C4F">
      <w:pPr>
        <w:tabs>
          <w:tab w:val="left" w:pos="4140"/>
        </w:tabs>
        <w:spacing w:after="0" w:line="240" w:lineRule="auto"/>
        <w:rPr>
          <w:rFonts w:ascii="Times New Roman" w:hAnsi="Times New Roman" w:cs="Times New Roman"/>
        </w:rPr>
      </w:pPr>
      <w:r w:rsidRPr="005B4C4F">
        <w:rPr>
          <w:rFonts w:ascii="Times New Roman" w:hAnsi="Times New Roman" w:cs="Times New Roman"/>
        </w:rPr>
        <w:t xml:space="preserve">KLASA: </w:t>
      </w:r>
      <w:r w:rsidR="004577BF">
        <w:rPr>
          <w:rFonts w:ascii="Times New Roman" w:hAnsi="Times New Roman" w:cs="Times New Roman"/>
        </w:rPr>
        <w:t>024-08/23-003/1222</w:t>
      </w:r>
    </w:p>
    <w:p w14:paraId="27A3F4B2" w14:textId="67F4C65D" w:rsidR="00E9501D" w:rsidRPr="005B4C4F" w:rsidRDefault="00E9501D" w:rsidP="005B4C4F">
      <w:pPr>
        <w:tabs>
          <w:tab w:val="left" w:pos="4140"/>
        </w:tabs>
        <w:spacing w:after="0" w:line="240" w:lineRule="auto"/>
        <w:rPr>
          <w:rFonts w:ascii="Times New Roman" w:hAnsi="Times New Roman" w:cs="Times New Roman"/>
        </w:rPr>
      </w:pPr>
      <w:r w:rsidRPr="005B4C4F">
        <w:rPr>
          <w:rFonts w:ascii="Times New Roman" w:hAnsi="Times New Roman" w:cs="Times New Roman"/>
        </w:rPr>
        <w:t xml:space="preserve">URBROJ: </w:t>
      </w:r>
      <w:r w:rsidR="004577BF">
        <w:rPr>
          <w:rFonts w:ascii="Times New Roman" w:hAnsi="Times New Roman" w:cs="Times New Roman"/>
        </w:rPr>
        <w:t>251-13-11-2/001-23-2</w:t>
      </w:r>
      <w:bookmarkStart w:id="3" w:name="_GoBack"/>
      <w:bookmarkEnd w:id="3"/>
    </w:p>
    <w:p w14:paraId="57EF25A2" w14:textId="51F8AD67" w:rsidR="00E9501D" w:rsidRDefault="00E9501D" w:rsidP="005B4C4F">
      <w:pPr>
        <w:tabs>
          <w:tab w:val="left" w:pos="4140"/>
        </w:tabs>
        <w:spacing w:after="0" w:line="240" w:lineRule="auto"/>
        <w:rPr>
          <w:rFonts w:ascii="Times New Roman" w:hAnsi="Times New Roman" w:cs="Times New Roman"/>
        </w:rPr>
      </w:pPr>
      <w:r w:rsidRPr="005B4C4F">
        <w:rPr>
          <w:rFonts w:ascii="Times New Roman" w:hAnsi="Times New Roman" w:cs="Times New Roman"/>
        </w:rPr>
        <w:t xml:space="preserve">Zagreb, </w:t>
      </w:r>
      <w:r w:rsidR="00BF1382" w:rsidRPr="005B4C4F">
        <w:rPr>
          <w:rFonts w:ascii="Times New Roman" w:hAnsi="Times New Roman" w:cs="Times New Roman"/>
        </w:rPr>
        <w:t xml:space="preserve">27. lipnja </w:t>
      </w:r>
      <w:r w:rsidRPr="005B4C4F">
        <w:rPr>
          <w:rFonts w:ascii="Times New Roman" w:hAnsi="Times New Roman" w:cs="Times New Roman"/>
        </w:rPr>
        <w:t>2023.</w:t>
      </w:r>
    </w:p>
    <w:p w14:paraId="4C213956" w14:textId="0A3C6E0F" w:rsidR="005B4C4F" w:rsidRDefault="005B4C4F" w:rsidP="005B4C4F">
      <w:pPr>
        <w:tabs>
          <w:tab w:val="left" w:pos="4140"/>
        </w:tabs>
        <w:spacing w:after="0" w:line="240" w:lineRule="auto"/>
        <w:rPr>
          <w:rFonts w:ascii="Times New Roman" w:hAnsi="Times New Roman" w:cs="Times New Roman"/>
        </w:rPr>
      </w:pPr>
    </w:p>
    <w:p w14:paraId="4B56EEB2" w14:textId="3BBC2610" w:rsidR="005B4C4F" w:rsidRDefault="005B4C4F" w:rsidP="005B4C4F">
      <w:pPr>
        <w:tabs>
          <w:tab w:val="left" w:pos="4140"/>
        </w:tabs>
        <w:spacing w:after="0" w:line="240" w:lineRule="auto"/>
        <w:rPr>
          <w:rFonts w:ascii="Times New Roman" w:hAnsi="Times New Roman" w:cs="Times New Roman"/>
        </w:rPr>
      </w:pPr>
    </w:p>
    <w:p w14:paraId="6165A2DE" w14:textId="16137420" w:rsidR="005B4C4F" w:rsidRDefault="005B4C4F" w:rsidP="005B4C4F">
      <w:pPr>
        <w:spacing w:after="0" w:line="240" w:lineRule="auto"/>
        <w:rPr>
          <w:rFonts w:ascii="Times New Roman" w:hAnsi="Times New Roman" w:cs="Times New Roman"/>
        </w:rPr>
      </w:pPr>
      <w:r>
        <w:rPr>
          <w:rFonts w:ascii="Times New Roman" w:hAnsi="Times New Roman" w:cs="Times New Roman"/>
        </w:rPr>
        <w:t>Zapisnik obradio</w:t>
      </w:r>
      <w:r>
        <w:rPr>
          <w:rFonts w:ascii="Times New Roman" w:hAnsi="Times New Roman" w:cs="Times New Roman"/>
        </w:rPr>
        <w:t>:</w:t>
      </w:r>
    </w:p>
    <w:p w14:paraId="13261AA8" w14:textId="742E3FBE" w:rsidR="005B4C4F" w:rsidRDefault="005B4C4F" w:rsidP="005B4C4F">
      <w:pPr>
        <w:spacing w:after="0" w:line="240" w:lineRule="auto"/>
        <w:rPr>
          <w:rFonts w:ascii="Times New Roman" w:hAnsi="Times New Roman" w:cs="Times New Roman"/>
        </w:rPr>
      </w:pPr>
      <w:r>
        <w:rPr>
          <w:rFonts w:ascii="Times New Roman" w:hAnsi="Times New Roman" w:cs="Times New Roman"/>
        </w:rPr>
        <w:t>Igor Perak</w:t>
      </w:r>
    </w:p>
    <w:p w14:paraId="3C0CF5AD" w14:textId="77777777" w:rsidR="005B4C4F" w:rsidRPr="005B4C4F" w:rsidRDefault="005B4C4F" w:rsidP="005B4C4F">
      <w:pPr>
        <w:tabs>
          <w:tab w:val="left" w:pos="4140"/>
        </w:tabs>
        <w:spacing w:after="0" w:line="240" w:lineRule="auto"/>
        <w:rPr>
          <w:rFonts w:ascii="Times New Roman" w:hAnsi="Times New Roman" w:cs="Times New Roman"/>
        </w:rPr>
      </w:pPr>
    </w:p>
    <w:p w14:paraId="0C8390F2" w14:textId="77777777" w:rsidR="007D4343" w:rsidRPr="005B4C4F" w:rsidRDefault="007D4343" w:rsidP="005B4C4F">
      <w:pPr>
        <w:spacing w:after="0" w:line="240" w:lineRule="auto"/>
        <w:ind w:firstLine="708"/>
        <w:jc w:val="both"/>
        <w:rPr>
          <w:rFonts w:ascii="Times New Roman" w:eastAsia="Times New Roman" w:hAnsi="Times New Roman" w:cs="Times New Roman"/>
        </w:rPr>
      </w:pPr>
    </w:p>
    <w:p w14:paraId="2E5C4644" w14:textId="77777777" w:rsidR="007D4343" w:rsidRPr="005B4C4F" w:rsidRDefault="00E9501D" w:rsidP="005B4C4F">
      <w:pPr>
        <w:spacing w:after="0" w:line="240" w:lineRule="auto"/>
        <w:rPr>
          <w:rFonts w:ascii="Times New Roman" w:eastAsia="Times New Roman" w:hAnsi="Times New Roman" w:cs="Times New Roman"/>
        </w:rPr>
      </w:pPr>
      <w:r w:rsidRPr="005B4C4F">
        <w:rPr>
          <w:rFonts w:ascii="Times New Roman" w:eastAsia="Times New Roman" w:hAnsi="Times New Roman" w:cs="Times New Roman"/>
        </w:rPr>
        <w:t>Zapisnik sastavio:</w:t>
      </w:r>
    </w:p>
    <w:p w14:paraId="1E793A08" w14:textId="4E7991FD" w:rsidR="007D4343" w:rsidRPr="005B4C4F" w:rsidRDefault="00E9501D" w:rsidP="005B4C4F">
      <w:pPr>
        <w:spacing w:after="0" w:line="240" w:lineRule="auto"/>
        <w:rPr>
          <w:rFonts w:ascii="Times New Roman" w:eastAsia="Times New Roman" w:hAnsi="Times New Roman" w:cs="Times New Roman"/>
        </w:rPr>
      </w:pPr>
      <w:r w:rsidRPr="005B4C4F">
        <w:rPr>
          <w:rFonts w:ascii="Times New Roman" w:eastAsia="Times New Roman" w:hAnsi="Times New Roman" w:cs="Times New Roman"/>
        </w:rPr>
        <w:t xml:space="preserve">   Josip Huzanić    </w:t>
      </w:r>
    </w:p>
    <w:p w14:paraId="2BB40D83" w14:textId="77777777" w:rsidR="007D4343" w:rsidRPr="005B4C4F" w:rsidRDefault="00E9501D" w:rsidP="005B4C4F">
      <w:pPr>
        <w:spacing w:after="0" w:line="240" w:lineRule="auto"/>
        <w:ind w:firstLine="708"/>
        <w:jc w:val="right"/>
        <w:rPr>
          <w:rFonts w:ascii="Times New Roman" w:eastAsia="Times New Roman" w:hAnsi="Times New Roman" w:cs="Times New Roman"/>
        </w:rPr>
      </w:pPr>
      <w:r w:rsidRPr="005B4C4F">
        <w:rPr>
          <w:rFonts w:ascii="Times New Roman" w:eastAsia="Times New Roman" w:hAnsi="Times New Roman" w:cs="Times New Roman"/>
        </w:rPr>
        <w:t>Predsjednik MO Vidovec: </w:t>
      </w:r>
    </w:p>
    <w:p w14:paraId="72A29358" w14:textId="0FECCA0B" w:rsidR="007D4343" w:rsidRDefault="00E9501D" w:rsidP="005B4C4F">
      <w:pPr>
        <w:spacing w:after="0" w:line="240" w:lineRule="auto"/>
        <w:ind w:firstLine="708"/>
        <w:jc w:val="center"/>
        <w:rPr>
          <w:rFonts w:ascii="Times New Roman" w:eastAsia="Times New Roman" w:hAnsi="Times New Roman" w:cs="Times New Roman"/>
        </w:rPr>
      </w:pPr>
      <w:r w:rsidRPr="005B4C4F">
        <w:rPr>
          <w:rFonts w:ascii="Times New Roman" w:eastAsia="Times New Roman" w:hAnsi="Times New Roman" w:cs="Times New Roman"/>
        </w:rPr>
        <w:t xml:space="preserve">                                                                                                   Božidar Jambrešić</w:t>
      </w:r>
    </w:p>
    <w:sectPr w:rsidR="007D4343">
      <w:footerReference w:type="default" r:id="rId8"/>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310F2" w14:textId="77777777" w:rsidR="00A5143F" w:rsidRDefault="00A5143F">
      <w:pPr>
        <w:spacing w:line="240" w:lineRule="auto"/>
      </w:pPr>
      <w:r>
        <w:separator/>
      </w:r>
    </w:p>
  </w:endnote>
  <w:endnote w:type="continuationSeparator" w:id="0">
    <w:p w14:paraId="6E1EA926" w14:textId="77777777" w:rsidR="00A5143F" w:rsidRDefault="00A514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DD89D" w14:textId="77777777" w:rsidR="007D4343" w:rsidRDefault="00E9501D">
    <w:pPr>
      <w:tabs>
        <w:tab w:val="center" w:pos="4536"/>
        <w:tab w:val="right" w:pos="9072"/>
      </w:tabs>
      <w:spacing w:after="0" w:line="240" w:lineRule="auto"/>
      <w:rPr>
        <w:color w:val="000000"/>
      </w:rPr>
    </w:pPr>
    <w:r>
      <w:rPr>
        <w:noProof/>
      </w:rPr>
      <mc:AlternateContent>
        <mc:Choice Requires="wps">
          <w:drawing>
            <wp:anchor distT="0" distB="0" distL="114300" distR="114300" simplePos="0" relativeHeight="251659264" behindDoc="0" locked="0" layoutInCell="1" allowOverlap="1" wp14:anchorId="5F1E86FE" wp14:editId="312D950B">
              <wp:simplePos x="0" y="0"/>
              <wp:positionH relativeFrom="column">
                <wp:posOffset>2597150</wp:posOffset>
              </wp:positionH>
              <wp:positionV relativeFrom="paragraph">
                <wp:posOffset>0</wp:posOffset>
              </wp:positionV>
              <wp:extent cx="565785" cy="191770"/>
              <wp:effectExtent l="0" t="0" r="0" b="0"/>
              <wp:wrapNone/>
              <wp:docPr id="1" name="Rectangl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wps:spPr>
                    <wps:txbx>
                      <w:txbxContent>
                        <w:p w14:paraId="3CBB8783" w14:textId="63549592" w:rsidR="007D4343" w:rsidRDefault="00E9501D">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4577BF" w:rsidRPr="004577BF">
                            <w:rPr>
                              <w:noProof/>
                              <w:color w:val="C0504D" w:themeColor="accent2"/>
                            </w:rPr>
                            <w:t>2</w:t>
                          </w:r>
                          <w:r>
                            <w:rPr>
                              <w:color w:val="C0504D" w:themeColor="accent2"/>
                            </w:rPr>
                            <w:fldChar w:fldCharType="end"/>
                          </w:r>
                        </w:p>
                      </w:txbxContent>
                    </wps:txbx>
                    <wps:bodyPr rot="0" vert="horz" wrap="square" lIns="91440" tIns="0" rIns="91440" bIns="0" anchor="t" anchorCtr="0" upright="1">
                      <a:noAutofit/>
                    </wps:bodyPr>
                  </wps:wsp>
                </a:graphicData>
              </a:graphic>
            </wp:anchor>
          </w:drawing>
        </mc:Choice>
        <mc:Fallback>
          <w:pict>
            <v:rect w14:anchorId="5F1E86FE" id="Rectangles 1" o:spid="_x0000_s1026" style="position:absolute;margin-left:204.5pt;margin-top:0;width:44.55pt;height:15.1pt;rotation:180;flip:x;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" filled="f" stroked="f">
              <v:textbox inset=",0,,0">
                <w:txbxContent>
                  <w:p w14:paraId="3CBB8783" w14:textId="63549592" w:rsidR="007D4343" w:rsidRDefault="00E9501D">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4577BF" w:rsidRPr="004577BF">
                      <w:rPr>
                        <w:noProof/>
                        <w:color w:val="C0504D" w:themeColor="accent2"/>
                      </w:rPr>
                      <w:t>2</w:t>
                    </w:r>
                    <w:r>
                      <w:rPr>
                        <w:color w:val="C0504D" w:themeColor="accent2"/>
                      </w:rPr>
                      <w:fldChar w:fldCharType="end"/>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E65FA" w14:textId="77777777" w:rsidR="00A5143F" w:rsidRDefault="00A5143F">
      <w:pPr>
        <w:spacing w:after="0"/>
      </w:pPr>
      <w:r>
        <w:separator/>
      </w:r>
    </w:p>
  </w:footnote>
  <w:footnote w:type="continuationSeparator" w:id="0">
    <w:p w14:paraId="63CF3382" w14:textId="77777777" w:rsidR="00A5143F" w:rsidRDefault="00A5143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E0488"/>
    <w:multiLevelType w:val="hybridMultilevel"/>
    <w:tmpl w:val="3E14D60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51E74564"/>
    <w:multiLevelType w:val="hybridMultilevel"/>
    <w:tmpl w:val="9B28F938"/>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 w15:restartNumberingAfterBreak="0">
    <w:nsid w:val="56746F66"/>
    <w:multiLevelType w:val="multilevel"/>
    <w:tmpl w:val="56746F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7FA52E25"/>
    <w:multiLevelType w:val="hybridMultilevel"/>
    <w:tmpl w:val="089219F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C56"/>
    <w:rsid w:val="00024961"/>
    <w:rsid w:val="00093996"/>
    <w:rsid w:val="000B232E"/>
    <w:rsid w:val="000F5BB9"/>
    <w:rsid w:val="001155D2"/>
    <w:rsid w:val="0014518A"/>
    <w:rsid w:val="001512EF"/>
    <w:rsid w:val="00197564"/>
    <w:rsid w:val="001B2729"/>
    <w:rsid w:val="001B64F5"/>
    <w:rsid w:val="002424C0"/>
    <w:rsid w:val="00281E31"/>
    <w:rsid w:val="002C108F"/>
    <w:rsid w:val="002D685B"/>
    <w:rsid w:val="00302E88"/>
    <w:rsid w:val="004577BF"/>
    <w:rsid w:val="0047567D"/>
    <w:rsid w:val="004947EE"/>
    <w:rsid w:val="0059690E"/>
    <w:rsid w:val="005B470D"/>
    <w:rsid w:val="005B4C4F"/>
    <w:rsid w:val="005C564F"/>
    <w:rsid w:val="005F3465"/>
    <w:rsid w:val="00656973"/>
    <w:rsid w:val="006F1FCB"/>
    <w:rsid w:val="006F44E6"/>
    <w:rsid w:val="0072626A"/>
    <w:rsid w:val="007D4343"/>
    <w:rsid w:val="00844CA6"/>
    <w:rsid w:val="008D4E5B"/>
    <w:rsid w:val="00907031"/>
    <w:rsid w:val="009B5046"/>
    <w:rsid w:val="009F0E44"/>
    <w:rsid w:val="00A35B26"/>
    <w:rsid w:val="00A5143F"/>
    <w:rsid w:val="00A90683"/>
    <w:rsid w:val="00A9668F"/>
    <w:rsid w:val="00AD2899"/>
    <w:rsid w:val="00B664F5"/>
    <w:rsid w:val="00BE0866"/>
    <w:rsid w:val="00BF1382"/>
    <w:rsid w:val="00C172AC"/>
    <w:rsid w:val="00C5684E"/>
    <w:rsid w:val="00CC2C56"/>
    <w:rsid w:val="00CD71F3"/>
    <w:rsid w:val="00CF67A5"/>
    <w:rsid w:val="00DF7002"/>
    <w:rsid w:val="00E1517F"/>
    <w:rsid w:val="00E40499"/>
    <w:rsid w:val="00E9501D"/>
    <w:rsid w:val="00ED7997"/>
    <w:rsid w:val="00F04F60"/>
    <w:rsid w:val="00F46976"/>
    <w:rsid w:val="00F522E8"/>
    <w:rsid w:val="00FE407B"/>
    <w:rsid w:val="09AF5140"/>
    <w:rsid w:val="26F15BD3"/>
    <w:rsid w:val="34CF6F5F"/>
    <w:rsid w:val="5FDD5C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C6832"/>
  <w15:docId w15:val="{CBA7EA85-EEE6-45B8-9891-D00D35155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73" w:lineRule="auto"/>
    </w:pPr>
    <w:rPr>
      <w:rFonts w:ascii="Calibri" w:eastAsia="Calibri" w:hAnsi="Calibri" w:cs="Calibri"/>
      <w:sz w:val="24"/>
      <w:szCs w:val="24"/>
    </w:rPr>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pPr>
      <w:spacing w:beforeAutospacing="1" w:afterAutospacing="1"/>
    </w:pPr>
    <w:rPr>
      <w:sz w:val="24"/>
      <w:szCs w:val="24"/>
      <w:lang w:val="en-US" w:eastAsia="zh-C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ListParagraph">
    <w:name w:val="List Paragraph"/>
    <w:basedOn w:val="Normal"/>
    <w:uiPriority w:val="99"/>
    <w:pPr>
      <w:ind w:left="720"/>
      <w:contextualSpacing/>
    </w:pPr>
  </w:style>
  <w:style w:type="paragraph" w:styleId="BalloonText">
    <w:name w:val="Balloon Text"/>
    <w:basedOn w:val="Normal"/>
    <w:link w:val="BalloonTextChar"/>
    <w:rsid w:val="00E95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E9501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599</Words>
  <Characters>3416</Characters>
  <Application>Microsoft Office Word</Application>
  <DocSecurity>4</DocSecurity>
  <Lines>28</Lines>
  <Paragraphs>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Grad Zagreb</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jhuzanic</dc:creator>
  <cp:lastModifiedBy>Igor Perak</cp:lastModifiedBy>
  <cp:revision>2</cp:revision>
  <cp:lastPrinted>2023-05-22T08:14:00Z</cp:lastPrinted>
  <dcterms:created xsi:type="dcterms:W3CDTF">2023-07-19T09:05:00Z</dcterms:created>
  <dcterms:modified xsi:type="dcterms:W3CDTF">2023-07-19T09:05:00Z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A2EA9D8BAF9043A8A1B1C58F4F7C5787</vt:lpwstr>
  </property>
</Properties>
</file>