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18DFE8C1" wp14:editId="60F10316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>GRAD ZAGREB</w:t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>GRADSKA ČETVRT</w:t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>TREŠNJEVKA-SJEVER</w:t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 xml:space="preserve">Vijeće Mjesnog odbora </w:t>
      </w:r>
    </w:p>
    <w:p w:rsidR="001552FB" w:rsidRDefault="001552FB" w:rsidP="001552FB">
      <w:pPr>
        <w:tabs>
          <w:tab w:val="left" w:pos="4140"/>
        </w:tabs>
        <w:ind w:right="3312"/>
        <w:rPr>
          <w:b/>
        </w:rPr>
      </w:pPr>
      <w:r>
        <w:rPr>
          <w:b/>
        </w:rPr>
        <w:t xml:space="preserve">                    „Samoborček“</w:t>
      </w:r>
    </w:p>
    <w:p w:rsidR="001552FB" w:rsidRDefault="001552FB" w:rsidP="001552FB">
      <w:pPr>
        <w:tabs>
          <w:tab w:val="left" w:pos="4140"/>
        </w:tabs>
        <w:ind w:right="3312"/>
      </w:pPr>
    </w:p>
    <w:p w:rsidR="001552FB" w:rsidRPr="009F3568" w:rsidRDefault="00F34D7C" w:rsidP="001552FB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026-02/</w:t>
      </w:r>
      <w:r w:rsidR="00004D2E" w:rsidRPr="009F3568">
        <w:rPr>
          <w:sz w:val="20"/>
          <w:szCs w:val="20"/>
        </w:rPr>
        <w:t>2</w:t>
      </w:r>
      <w:r w:rsidR="003270A1" w:rsidRPr="009F3568">
        <w:rPr>
          <w:sz w:val="20"/>
          <w:szCs w:val="20"/>
        </w:rPr>
        <w:t>1</w:t>
      </w:r>
      <w:r w:rsidRPr="009F3568">
        <w:rPr>
          <w:sz w:val="20"/>
          <w:szCs w:val="20"/>
        </w:rPr>
        <w:t>-002/</w:t>
      </w:r>
      <w:r w:rsidR="00001CED">
        <w:rPr>
          <w:sz w:val="20"/>
          <w:szCs w:val="20"/>
        </w:rPr>
        <w:t>1</w:t>
      </w:r>
      <w:r w:rsidR="000A6D61">
        <w:rPr>
          <w:sz w:val="20"/>
          <w:szCs w:val="20"/>
        </w:rPr>
        <w:t>704</w:t>
      </w:r>
    </w:p>
    <w:p w:rsidR="001552FB" w:rsidRPr="009F3568" w:rsidRDefault="00673AC9" w:rsidP="001552FB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251-06-11-1608-</w:t>
      </w:r>
      <w:r w:rsidR="00004D2E" w:rsidRPr="009F3568">
        <w:rPr>
          <w:sz w:val="20"/>
          <w:szCs w:val="20"/>
        </w:rPr>
        <w:t>2</w:t>
      </w:r>
      <w:r w:rsidR="008A2888" w:rsidRPr="009F3568">
        <w:rPr>
          <w:sz w:val="20"/>
          <w:szCs w:val="20"/>
        </w:rPr>
        <w:t>1</w:t>
      </w:r>
      <w:r w:rsidR="001552FB" w:rsidRPr="009F3568">
        <w:rPr>
          <w:sz w:val="20"/>
          <w:szCs w:val="20"/>
        </w:rPr>
        <w:t>-3</w:t>
      </w:r>
    </w:p>
    <w:p w:rsidR="001552FB" w:rsidRPr="009F3568" w:rsidRDefault="001552FB" w:rsidP="00972175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0A6D61">
        <w:rPr>
          <w:sz w:val="20"/>
          <w:szCs w:val="20"/>
        </w:rPr>
        <w:t>4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0A6D61">
        <w:rPr>
          <w:sz w:val="20"/>
          <w:szCs w:val="20"/>
        </w:rPr>
        <w:t>listopad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3270A1" w:rsidRPr="009F3568">
        <w:rPr>
          <w:sz w:val="20"/>
          <w:szCs w:val="20"/>
        </w:rPr>
        <w:t>1</w:t>
      </w:r>
      <w:r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:rsidR="005A2D27" w:rsidRPr="00925709" w:rsidRDefault="005A2D27" w:rsidP="005A2D27">
      <w:pPr>
        <w:jc w:val="center"/>
        <w:rPr>
          <w:b/>
          <w:sz w:val="22"/>
          <w:szCs w:val="22"/>
        </w:rPr>
      </w:pPr>
    </w:p>
    <w:p w:rsidR="005A2D27" w:rsidRPr="009F3568" w:rsidRDefault="000C235C" w:rsidP="005A2D27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F32557">
        <w:rPr>
          <w:sz w:val="20"/>
          <w:szCs w:val="20"/>
        </w:rPr>
        <w:t>5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F32557">
        <w:rPr>
          <w:sz w:val="20"/>
          <w:szCs w:val="20"/>
        </w:rPr>
        <w:t>4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F32557">
        <w:rPr>
          <w:sz w:val="20"/>
          <w:szCs w:val="20"/>
        </w:rPr>
        <w:t>listopada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8A2888" w:rsidRPr="009F3568">
        <w:rPr>
          <w:sz w:val="20"/>
          <w:szCs w:val="20"/>
        </w:rPr>
        <w:t>1</w:t>
      </w:r>
      <w:r w:rsidR="009E76D3" w:rsidRPr="009F3568">
        <w:rPr>
          <w:sz w:val="20"/>
          <w:szCs w:val="20"/>
        </w:rPr>
        <w:t>. s početkom u 1</w:t>
      </w:r>
      <w:r w:rsidR="00F32557">
        <w:rPr>
          <w:sz w:val="20"/>
          <w:szCs w:val="20"/>
        </w:rPr>
        <w:t>9</w:t>
      </w:r>
      <w:r w:rsidR="005A2D27" w:rsidRPr="009F3568">
        <w:rPr>
          <w:sz w:val="20"/>
          <w:szCs w:val="20"/>
        </w:rPr>
        <w:t xml:space="preserve">,00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both"/>
        <w:rPr>
          <w:sz w:val="20"/>
          <w:szCs w:val="20"/>
        </w:rPr>
      </w:pPr>
    </w:p>
    <w:p w:rsidR="00EC0912" w:rsidRPr="0061550E" w:rsidRDefault="00874C62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Nazočni članovi Vijeća:</w:t>
      </w:r>
      <w:r w:rsidR="00A92363" w:rsidRPr="009F3568">
        <w:rPr>
          <w:sz w:val="20"/>
          <w:szCs w:val="20"/>
        </w:rPr>
        <w:t xml:space="preserve"> Alma Smojver, </w:t>
      </w:r>
      <w:r>
        <w:rPr>
          <w:sz w:val="20"/>
          <w:szCs w:val="20"/>
        </w:rPr>
        <w:t>Ana Legčević</w:t>
      </w:r>
      <w:r w:rsidR="003270A1" w:rsidRPr="009F3568">
        <w:rPr>
          <w:sz w:val="20"/>
          <w:szCs w:val="20"/>
        </w:rPr>
        <w:t xml:space="preserve">, </w:t>
      </w:r>
      <w:r>
        <w:rPr>
          <w:sz w:val="20"/>
          <w:szCs w:val="20"/>
        </w:rPr>
        <w:t>Nikolina Rajković</w:t>
      </w:r>
      <w:r w:rsidR="00EC0912">
        <w:rPr>
          <w:sz w:val="20"/>
          <w:szCs w:val="20"/>
        </w:rPr>
        <w:t xml:space="preserve">, </w:t>
      </w:r>
      <w:r>
        <w:rPr>
          <w:sz w:val="20"/>
          <w:szCs w:val="20"/>
        </w:rPr>
        <w:t>Maja Đuroković, Noah Kraljević, Dario Karlovčan, Ivan Maksan</w:t>
      </w:r>
    </w:p>
    <w:p w:rsidR="003C0838" w:rsidRPr="009F3568" w:rsidRDefault="003C0838" w:rsidP="00A44BEF">
      <w:pPr>
        <w:jc w:val="both"/>
        <w:rPr>
          <w:sz w:val="20"/>
          <w:szCs w:val="20"/>
        </w:rPr>
      </w:pPr>
    </w:p>
    <w:p w:rsidR="003E5B5C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001CED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EC0912">
        <w:rPr>
          <w:rFonts w:eastAsia="Calibri"/>
          <w:sz w:val="20"/>
          <w:szCs w:val="20"/>
        </w:rPr>
        <w:t>7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:rsidR="0061550E" w:rsidRPr="009F3568" w:rsidRDefault="0061550E" w:rsidP="005A2D27">
      <w:pPr>
        <w:jc w:val="both"/>
        <w:rPr>
          <w:rFonts w:eastAsia="Calibri"/>
          <w:sz w:val="20"/>
          <w:szCs w:val="20"/>
        </w:rPr>
      </w:pPr>
    </w:p>
    <w:p w:rsidR="005A2D27" w:rsidRPr="009F3568" w:rsidRDefault="00A92363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401ECE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3470CB" w:rsidRPr="009F3568">
        <w:rPr>
          <w:rFonts w:eastAsia="Calibri"/>
          <w:sz w:val="20"/>
          <w:szCs w:val="20"/>
        </w:rPr>
        <w:t xml:space="preserve">predlaže verifikaciju zapisnika s </w:t>
      </w:r>
      <w:r w:rsidR="00F32557">
        <w:rPr>
          <w:rFonts w:eastAsia="Calibri"/>
          <w:sz w:val="20"/>
          <w:szCs w:val="20"/>
        </w:rPr>
        <w:t>4</w:t>
      </w:r>
      <w:r w:rsidR="003470CB" w:rsidRPr="009F3568">
        <w:rPr>
          <w:rFonts w:eastAsia="Calibri"/>
          <w:sz w:val="20"/>
          <w:szCs w:val="20"/>
        </w:rPr>
        <w:t>. sjednice.</w:t>
      </w:r>
    </w:p>
    <w:p w:rsidR="00CA44B2" w:rsidRPr="009F3568" w:rsidRDefault="00CA44B2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Vijeće JE</w:t>
      </w:r>
      <w:r w:rsidR="00E72BA7" w:rsidRPr="009F3568">
        <w:rPr>
          <w:rFonts w:eastAsia="Calibri"/>
          <w:sz w:val="20"/>
          <w:szCs w:val="20"/>
        </w:rPr>
        <w:t>D</w:t>
      </w:r>
      <w:r w:rsidR="00C115DF" w:rsidRPr="009F3568">
        <w:rPr>
          <w:rFonts w:eastAsia="Calibri"/>
          <w:sz w:val="20"/>
          <w:szCs w:val="20"/>
        </w:rPr>
        <w:t xml:space="preserve">NOGLASNO prihvaća </w:t>
      </w:r>
      <w:r w:rsidR="003270A1" w:rsidRPr="009F3568">
        <w:rPr>
          <w:rFonts w:eastAsia="Calibri"/>
          <w:sz w:val="20"/>
          <w:szCs w:val="20"/>
        </w:rPr>
        <w:t>z</w:t>
      </w:r>
      <w:r w:rsidR="00C115DF" w:rsidRPr="009F3568">
        <w:rPr>
          <w:rFonts w:eastAsia="Calibri"/>
          <w:sz w:val="20"/>
          <w:szCs w:val="20"/>
        </w:rPr>
        <w:t xml:space="preserve">apisnik s </w:t>
      </w:r>
      <w:r w:rsidR="00F32557">
        <w:rPr>
          <w:rFonts w:eastAsia="Calibri"/>
          <w:sz w:val="20"/>
          <w:szCs w:val="20"/>
        </w:rPr>
        <w:t>4</w:t>
      </w:r>
      <w:r w:rsidR="00882C20" w:rsidRPr="009F3568">
        <w:rPr>
          <w:rFonts w:eastAsia="Calibri"/>
          <w:sz w:val="20"/>
          <w:szCs w:val="20"/>
        </w:rPr>
        <w:t>. sjednice.</w:t>
      </w:r>
    </w:p>
    <w:p w:rsidR="005A2D27" w:rsidRPr="009F3568" w:rsidRDefault="005A2D27" w:rsidP="005A2D27">
      <w:pPr>
        <w:jc w:val="both"/>
        <w:rPr>
          <w:rFonts w:eastAsia="Calibri"/>
          <w:sz w:val="20"/>
          <w:szCs w:val="20"/>
        </w:rPr>
      </w:pPr>
    </w:p>
    <w:p w:rsidR="00720641" w:rsidRDefault="0061550E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</w:t>
      </w:r>
    </w:p>
    <w:p w:rsidR="00590A05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:rsidR="00401ECE" w:rsidRDefault="00401ECE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:rsidR="00401ECE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</w:t>
      </w:r>
      <w:r w:rsidR="00401ECE" w:rsidRPr="00982C69">
        <w:rPr>
          <w:rFonts w:eastAsia="Calibri"/>
          <w:sz w:val="20"/>
          <w:szCs w:val="20"/>
        </w:rPr>
        <w:t xml:space="preserve">  1.</w:t>
      </w:r>
      <w:r w:rsidRPr="00982C69">
        <w:rPr>
          <w:rFonts w:eastAsia="Calibri"/>
          <w:sz w:val="20"/>
          <w:szCs w:val="20"/>
        </w:rPr>
        <w:t xml:space="preserve">  </w:t>
      </w:r>
      <w:r w:rsidR="00A84755" w:rsidRPr="00982C69">
        <w:rPr>
          <w:rFonts w:eastAsia="Calibri"/>
          <w:sz w:val="20"/>
          <w:szCs w:val="20"/>
        </w:rPr>
        <w:t xml:space="preserve">Prijedlog zaključka za </w:t>
      </w:r>
      <w:r w:rsidR="00F32557">
        <w:rPr>
          <w:rFonts w:eastAsia="Calibri"/>
          <w:sz w:val="20"/>
          <w:szCs w:val="20"/>
        </w:rPr>
        <w:t xml:space="preserve">akcije za Plan komunalnih aktivnosti Gradske četvrti Trešnjevka-sjever za 2022. </w:t>
      </w:r>
    </w:p>
    <w:p w:rsidR="003F4FAC" w:rsidRPr="00982C69" w:rsidRDefault="00720641" w:rsidP="00F3255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</w:t>
      </w:r>
      <w:r w:rsidR="00F32557">
        <w:rPr>
          <w:rFonts w:eastAsia="Calibri"/>
          <w:sz w:val="20"/>
          <w:szCs w:val="20"/>
        </w:rPr>
        <w:t xml:space="preserve">  godinu </w:t>
      </w:r>
      <w:r w:rsidR="0016037B" w:rsidRPr="00982C69">
        <w:rPr>
          <w:rFonts w:eastAsia="Calibri"/>
          <w:sz w:val="20"/>
          <w:szCs w:val="20"/>
        </w:rPr>
        <w:t xml:space="preserve">       </w:t>
      </w:r>
      <w:r w:rsidR="00A84755" w:rsidRPr="00982C69">
        <w:rPr>
          <w:rFonts w:eastAsia="Calibri"/>
          <w:sz w:val="20"/>
          <w:szCs w:val="20"/>
        </w:rPr>
        <w:t xml:space="preserve"> </w:t>
      </w:r>
      <w:r w:rsidR="003F4FAC" w:rsidRPr="00982C69">
        <w:rPr>
          <w:rFonts w:eastAsia="Calibri"/>
          <w:sz w:val="20"/>
          <w:szCs w:val="20"/>
        </w:rPr>
        <w:t xml:space="preserve"> </w:t>
      </w:r>
      <w:r w:rsidR="00A84755" w:rsidRPr="00982C69">
        <w:rPr>
          <w:rFonts w:eastAsia="Calibri"/>
          <w:sz w:val="20"/>
          <w:szCs w:val="20"/>
        </w:rPr>
        <w:t xml:space="preserve"> </w:t>
      </w:r>
    </w:p>
    <w:p w:rsidR="0016037B" w:rsidRPr="00982C69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 2.  Prijedlog zaključka o </w:t>
      </w:r>
      <w:r w:rsidR="00F32557">
        <w:rPr>
          <w:rFonts w:eastAsia="Calibri"/>
          <w:sz w:val="20"/>
          <w:szCs w:val="20"/>
        </w:rPr>
        <w:t xml:space="preserve">asfalterskom programu Vijeća Mjesnog odbora „Samoborček“ za 2022. </w:t>
      </w:r>
    </w:p>
    <w:p w:rsidR="00401ECE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</w:t>
      </w:r>
      <w:r w:rsidR="00401ECE" w:rsidRPr="00982C69">
        <w:rPr>
          <w:rFonts w:eastAsia="Calibri"/>
          <w:sz w:val="20"/>
          <w:szCs w:val="20"/>
        </w:rPr>
        <w:t xml:space="preserve"> </w:t>
      </w:r>
      <w:r w:rsidRPr="00982C69">
        <w:rPr>
          <w:rFonts w:eastAsia="Calibri"/>
          <w:sz w:val="20"/>
          <w:szCs w:val="20"/>
        </w:rPr>
        <w:t xml:space="preserve">3. </w:t>
      </w:r>
      <w:r w:rsidR="00401ECE" w:rsidRPr="00982C69">
        <w:rPr>
          <w:rFonts w:eastAsia="Calibri"/>
          <w:sz w:val="20"/>
          <w:szCs w:val="20"/>
        </w:rPr>
        <w:t xml:space="preserve"> </w:t>
      </w:r>
      <w:r w:rsidRPr="00982C69">
        <w:rPr>
          <w:rFonts w:eastAsia="Calibri"/>
          <w:sz w:val="20"/>
          <w:szCs w:val="20"/>
        </w:rPr>
        <w:t xml:space="preserve">Prijedlog zaključka o </w:t>
      </w:r>
      <w:r w:rsidR="00F32557">
        <w:rPr>
          <w:rFonts w:eastAsia="Calibri"/>
          <w:sz w:val="20"/>
          <w:szCs w:val="20"/>
        </w:rPr>
        <w:t xml:space="preserve">davanju ovlasti predsjednici Vijeća Mjesnog odbora za donošenje odluka o </w:t>
      </w:r>
    </w:p>
    <w:p w:rsidR="0016037B" w:rsidRPr="00982C69" w:rsidRDefault="00720641" w:rsidP="00720641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  <w:r w:rsidR="00F32557">
        <w:rPr>
          <w:rFonts w:eastAsia="Calibri"/>
          <w:sz w:val="20"/>
          <w:szCs w:val="20"/>
        </w:rPr>
        <w:t xml:space="preserve">           jednokratnom korištenju prostora mjesne samouprave</w:t>
      </w:r>
    </w:p>
    <w:p w:rsidR="00982C69" w:rsidRPr="00982C69" w:rsidRDefault="0016037B" w:rsidP="00925709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</w:t>
      </w:r>
      <w:r w:rsidR="00925709" w:rsidRPr="00982C69">
        <w:rPr>
          <w:sz w:val="20"/>
          <w:szCs w:val="20"/>
        </w:rPr>
        <w:t xml:space="preserve"> </w:t>
      </w:r>
      <w:r w:rsidRPr="00982C69">
        <w:rPr>
          <w:sz w:val="20"/>
          <w:szCs w:val="20"/>
        </w:rPr>
        <w:t>4.  Pr</w:t>
      </w:r>
      <w:r w:rsidR="00982C69" w:rsidRPr="00982C69">
        <w:rPr>
          <w:sz w:val="20"/>
          <w:szCs w:val="20"/>
        </w:rPr>
        <w:t>ijedlog zaključ</w:t>
      </w:r>
      <w:r w:rsidR="00F32557">
        <w:rPr>
          <w:sz w:val="20"/>
          <w:szCs w:val="20"/>
        </w:rPr>
        <w:t>aka</w:t>
      </w:r>
      <w:r w:rsidR="00982C69" w:rsidRPr="00982C69">
        <w:rPr>
          <w:sz w:val="20"/>
          <w:szCs w:val="20"/>
        </w:rPr>
        <w:t xml:space="preserve"> o </w:t>
      </w:r>
      <w:r w:rsidR="00F32557">
        <w:rPr>
          <w:sz w:val="20"/>
          <w:szCs w:val="20"/>
        </w:rPr>
        <w:t>povremenom korištenju prostora</w:t>
      </w:r>
      <w:r w:rsidR="00F035C0">
        <w:rPr>
          <w:sz w:val="20"/>
          <w:szCs w:val="20"/>
        </w:rPr>
        <w:t xml:space="preserve"> </w:t>
      </w:r>
    </w:p>
    <w:p w:rsidR="00982C69" w:rsidRPr="00982C69" w:rsidRDefault="00982C69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5.  Prijedlog </w:t>
      </w:r>
      <w:r w:rsidRPr="00982C69">
        <w:rPr>
          <w:sz w:val="20"/>
          <w:szCs w:val="20"/>
        </w:rPr>
        <w:t xml:space="preserve">zaključka o </w:t>
      </w:r>
      <w:r w:rsidR="00720641">
        <w:rPr>
          <w:sz w:val="20"/>
          <w:szCs w:val="20"/>
        </w:rPr>
        <w:t>postavljanju česmi na području Mjesnog odbora „Samoborček“</w:t>
      </w:r>
    </w:p>
    <w:p w:rsidR="00982C69" w:rsidRDefault="00982C69" w:rsidP="00925709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 6.  </w:t>
      </w:r>
      <w:r w:rsidR="00720641">
        <w:rPr>
          <w:sz w:val="20"/>
          <w:szCs w:val="20"/>
        </w:rPr>
        <w:t>Zahtjev za hitnim davanjem na uvid svih dozvola za rad ugostiteljskog objekta Avant Garden</w:t>
      </w:r>
    </w:p>
    <w:p w:rsidR="003147D6" w:rsidRPr="00982C69" w:rsidRDefault="0016037B" w:rsidP="00972175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</w:t>
      </w:r>
      <w:r w:rsidR="00720641">
        <w:rPr>
          <w:sz w:val="20"/>
          <w:szCs w:val="20"/>
        </w:rPr>
        <w:t xml:space="preserve">  </w:t>
      </w:r>
      <w:r w:rsidRPr="00982C69">
        <w:rPr>
          <w:sz w:val="20"/>
          <w:szCs w:val="20"/>
        </w:rPr>
        <w:t xml:space="preserve"> </w:t>
      </w:r>
      <w:r w:rsidR="00720641">
        <w:rPr>
          <w:sz w:val="20"/>
          <w:szCs w:val="20"/>
        </w:rPr>
        <w:t>7</w:t>
      </w:r>
      <w:r w:rsidRPr="00982C69">
        <w:rPr>
          <w:sz w:val="20"/>
          <w:szCs w:val="20"/>
        </w:rPr>
        <w:t xml:space="preserve">.  </w:t>
      </w:r>
      <w:r w:rsidR="003147D6" w:rsidRPr="00982C69">
        <w:rPr>
          <w:sz w:val="20"/>
          <w:szCs w:val="20"/>
        </w:rPr>
        <w:t>Pitanja, prijedlozi i obavijesti.</w:t>
      </w:r>
    </w:p>
    <w:p w:rsidR="004663E5" w:rsidRPr="009F3568" w:rsidRDefault="004663E5" w:rsidP="00E26914">
      <w:pPr>
        <w:rPr>
          <w:b/>
          <w:sz w:val="20"/>
          <w:szCs w:val="20"/>
        </w:rPr>
      </w:pPr>
    </w:p>
    <w:p w:rsidR="00D75296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A84755">
        <w:rPr>
          <w:rFonts w:eastAsia="Calibri"/>
          <w:color w:val="000000"/>
          <w:sz w:val="20"/>
          <w:szCs w:val="20"/>
        </w:rPr>
        <w:t>JEDNOGLASNO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:rsidR="005D6B49" w:rsidRDefault="005D6B49" w:rsidP="00EC0912">
      <w:pPr>
        <w:rPr>
          <w:rFonts w:eastAsia="Calibri"/>
          <w:color w:val="000000"/>
          <w:sz w:val="20"/>
          <w:szCs w:val="20"/>
        </w:rPr>
      </w:pPr>
    </w:p>
    <w:p w:rsidR="00720641" w:rsidRDefault="00EE5D6F" w:rsidP="00EE5D6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1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</w:t>
      </w:r>
      <w:r w:rsidR="005D6B49">
        <w:rPr>
          <w:rFonts w:eastAsia="Calibri"/>
          <w:b/>
          <w:color w:val="000000"/>
          <w:sz w:val="20"/>
          <w:szCs w:val="20"/>
        </w:rPr>
        <w:t xml:space="preserve">rijedlog zaključka za </w:t>
      </w:r>
      <w:r w:rsidR="00720641">
        <w:rPr>
          <w:rFonts w:eastAsia="Calibri"/>
          <w:b/>
          <w:color w:val="000000"/>
          <w:sz w:val="20"/>
          <w:szCs w:val="20"/>
        </w:rPr>
        <w:t>akcije za Plan komunalnih aktivnosti Gradske četvrti Trešnjevka-sjever za</w:t>
      </w:r>
    </w:p>
    <w:p w:rsidR="00EE5D6F" w:rsidRDefault="00720641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2022. godinu </w:t>
      </w:r>
    </w:p>
    <w:p w:rsidR="00720641" w:rsidRPr="009F3568" w:rsidRDefault="00720641" w:rsidP="00720641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720641" w:rsidRDefault="00720641" w:rsidP="00720641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</w:t>
      </w:r>
      <w:r w:rsidR="007652E8">
        <w:rPr>
          <w:rFonts w:eastAsia="Calibri"/>
          <w:sz w:val="20"/>
          <w:szCs w:val="20"/>
          <w:lang w:eastAsia="en-US"/>
        </w:rPr>
        <w:t xml:space="preserve">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7652E8">
        <w:rPr>
          <w:rFonts w:eastAsia="Calibri"/>
          <w:sz w:val="20"/>
          <w:szCs w:val="20"/>
          <w:lang w:eastAsia="en-US"/>
        </w:rPr>
        <w:t xml:space="preserve">  </w:t>
      </w:r>
      <w:r w:rsidR="008A3EB0">
        <w:rPr>
          <w:rFonts w:eastAsia="Calibri"/>
          <w:sz w:val="20"/>
          <w:szCs w:val="20"/>
          <w:lang w:eastAsia="en-US"/>
        </w:rPr>
        <w:t xml:space="preserve">Članovi Vijeća su se dogovorili da će </w:t>
      </w:r>
      <w:r w:rsidR="00B86979">
        <w:rPr>
          <w:rFonts w:eastAsia="Calibri"/>
          <w:sz w:val="20"/>
          <w:szCs w:val="20"/>
          <w:lang w:eastAsia="en-US"/>
        </w:rPr>
        <w:t xml:space="preserve">zbog kompleksnosti teme </w:t>
      </w:r>
      <w:r w:rsidR="008A3EB0">
        <w:rPr>
          <w:rFonts w:eastAsia="Calibri"/>
          <w:sz w:val="20"/>
          <w:szCs w:val="20"/>
          <w:lang w:eastAsia="en-US"/>
        </w:rPr>
        <w:t xml:space="preserve">raspravljati o prijedlozima akcija na slijedećoj sjednici, koja će se održati će </w:t>
      </w:r>
      <w:r w:rsidR="00B86979">
        <w:rPr>
          <w:rFonts w:eastAsia="Calibri"/>
          <w:sz w:val="20"/>
          <w:szCs w:val="20"/>
          <w:lang w:eastAsia="en-US"/>
        </w:rPr>
        <w:t xml:space="preserve">21. listopada 2021. </w:t>
      </w:r>
    </w:p>
    <w:p w:rsidR="00CC46BB" w:rsidRPr="008A3EB0" w:rsidRDefault="00B86979" w:rsidP="008A3EB0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</w:t>
      </w:r>
      <w:r w:rsidR="007652E8">
        <w:rPr>
          <w:rFonts w:eastAsia="Calibri"/>
          <w:sz w:val="20"/>
          <w:szCs w:val="20"/>
          <w:lang w:eastAsia="en-US"/>
        </w:rPr>
        <w:t xml:space="preserve">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7652E8">
        <w:rPr>
          <w:rFonts w:eastAsia="Calibri"/>
          <w:sz w:val="20"/>
          <w:szCs w:val="20"/>
          <w:lang w:eastAsia="en-US"/>
        </w:rPr>
        <w:t xml:space="preserve">   </w:t>
      </w:r>
    </w:p>
    <w:p w:rsidR="0081081D" w:rsidRDefault="0081081D" w:rsidP="00EE5D6F">
      <w:pPr>
        <w:rPr>
          <w:rFonts w:eastAsia="Calibri"/>
          <w:b/>
          <w:color w:val="000000"/>
          <w:sz w:val="20"/>
          <w:szCs w:val="20"/>
        </w:rPr>
      </w:pPr>
      <w:r w:rsidRPr="0081081D">
        <w:rPr>
          <w:rFonts w:eastAsia="Calibri"/>
          <w:b/>
          <w:color w:val="000000"/>
          <w:sz w:val="20"/>
          <w:szCs w:val="20"/>
        </w:rPr>
        <w:t xml:space="preserve">Ad. 2. </w:t>
      </w:r>
      <w:r w:rsidR="005C1232">
        <w:rPr>
          <w:rFonts w:eastAsia="Calibri"/>
          <w:b/>
          <w:color w:val="000000"/>
          <w:sz w:val="20"/>
          <w:szCs w:val="20"/>
        </w:rPr>
        <w:t xml:space="preserve">Prijedlog zaključka o </w:t>
      </w:r>
      <w:r w:rsidR="00720641">
        <w:rPr>
          <w:rFonts w:eastAsia="Calibri"/>
          <w:b/>
          <w:color w:val="000000"/>
          <w:sz w:val="20"/>
          <w:szCs w:val="20"/>
        </w:rPr>
        <w:t>asfalterskom programu Vijeća Mjesnog odbora „Samoborček“ za 2022.</w:t>
      </w:r>
      <w:r w:rsidR="005C1232">
        <w:rPr>
          <w:rFonts w:eastAsia="Calibri"/>
          <w:b/>
          <w:color w:val="000000"/>
          <w:sz w:val="20"/>
          <w:szCs w:val="20"/>
        </w:rPr>
        <w:t xml:space="preserve"> </w:t>
      </w:r>
    </w:p>
    <w:p w:rsidR="005C1232" w:rsidRDefault="005C1232" w:rsidP="00EE5D6F">
      <w:pPr>
        <w:rPr>
          <w:rFonts w:eastAsia="Calibri"/>
          <w:b/>
          <w:color w:val="000000"/>
          <w:sz w:val="20"/>
          <w:szCs w:val="20"/>
        </w:rPr>
      </w:pPr>
    </w:p>
    <w:p w:rsidR="0026280D" w:rsidRDefault="00720641" w:rsidP="0026280D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</w:t>
      </w:r>
      <w:r w:rsidR="007652E8">
        <w:rPr>
          <w:rFonts w:eastAsia="Calibri"/>
          <w:sz w:val="20"/>
          <w:szCs w:val="20"/>
          <w:lang w:eastAsia="en-US"/>
        </w:rPr>
        <w:t xml:space="preserve">       </w:t>
      </w:r>
      <w:r w:rsidR="008A3EB0">
        <w:rPr>
          <w:rFonts w:eastAsia="Calibri"/>
          <w:sz w:val="20"/>
          <w:szCs w:val="20"/>
          <w:lang w:eastAsia="en-US"/>
        </w:rPr>
        <w:t>Članovi Vijeća su se dogovorili da će na slijedećoj sjednici raspravljati o asfalterskom programu, jer trenutno ne raspolažu</w:t>
      </w:r>
      <w:r w:rsidR="003E2A60">
        <w:rPr>
          <w:rFonts w:eastAsia="Calibri"/>
          <w:sz w:val="20"/>
          <w:szCs w:val="20"/>
          <w:lang w:eastAsia="en-US"/>
        </w:rPr>
        <w:t xml:space="preserve"> preciznim parametrima </w:t>
      </w:r>
      <w:r w:rsidR="007652E8">
        <w:rPr>
          <w:rFonts w:eastAsia="Calibri"/>
          <w:sz w:val="20"/>
          <w:szCs w:val="20"/>
          <w:lang w:eastAsia="en-US"/>
        </w:rPr>
        <w:t xml:space="preserve"> potrebnim</w:t>
      </w:r>
      <w:r w:rsidR="0083257E">
        <w:rPr>
          <w:rFonts w:eastAsia="Calibri"/>
          <w:sz w:val="20"/>
          <w:szCs w:val="20"/>
          <w:lang w:eastAsia="en-US"/>
        </w:rPr>
        <w:t xml:space="preserve"> </w:t>
      </w:r>
      <w:r w:rsidR="008A3EB0">
        <w:rPr>
          <w:rFonts w:eastAsia="Calibri"/>
          <w:sz w:val="20"/>
          <w:szCs w:val="20"/>
          <w:lang w:eastAsia="en-US"/>
        </w:rPr>
        <w:t>za donošenje zaključka  te traže</w:t>
      </w:r>
      <w:r w:rsidR="0083257E">
        <w:rPr>
          <w:rFonts w:eastAsia="Calibri"/>
          <w:sz w:val="20"/>
          <w:szCs w:val="20"/>
          <w:lang w:eastAsia="en-US"/>
        </w:rPr>
        <w:t xml:space="preserve"> pojašnjenje relevantnih stavki.</w:t>
      </w:r>
      <w:r w:rsidR="0026280D">
        <w:rPr>
          <w:rFonts w:eastAsia="Calibri"/>
          <w:sz w:val="20"/>
          <w:szCs w:val="20"/>
          <w:lang w:eastAsia="en-US"/>
        </w:rPr>
        <w:t xml:space="preserve">        </w:t>
      </w:r>
    </w:p>
    <w:p w:rsidR="00D64B62" w:rsidRPr="00720641" w:rsidRDefault="0026280D" w:rsidP="0083257E">
      <w:pPr>
        <w:spacing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</w:t>
      </w:r>
    </w:p>
    <w:p w:rsidR="00646108" w:rsidRDefault="007163E1" w:rsidP="00E26914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401ECE">
        <w:rPr>
          <w:rFonts w:eastAsia="Calibri"/>
          <w:b/>
          <w:color w:val="000000"/>
          <w:sz w:val="20"/>
          <w:szCs w:val="20"/>
        </w:rPr>
        <w:t>3</w:t>
      </w:r>
      <w:r w:rsidRPr="009F3568">
        <w:rPr>
          <w:rFonts w:eastAsia="Calibri"/>
          <w:b/>
          <w:color w:val="000000"/>
          <w:sz w:val="20"/>
          <w:szCs w:val="20"/>
        </w:rPr>
        <w:t>.</w:t>
      </w:r>
      <w:r w:rsidR="00D44B79" w:rsidRPr="009F3568">
        <w:rPr>
          <w:rFonts w:eastAsia="Calibri"/>
          <w:b/>
          <w:color w:val="000000"/>
          <w:sz w:val="20"/>
          <w:szCs w:val="20"/>
        </w:rPr>
        <w:t xml:space="preserve"> </w:t>
      </w:r>
      <w:r w:rsidR="005C1232">
        <w:rPr>
          <w:rFonts w:eastAsia="Calibri"/>
          <w:b/>
          <w:color w:val="000000"/>
          <w:sz w:val="20"/>
          <w:szCs w:val="20"/>
        </w:rPr>
        <w:t xml:space="preserve">Prijedlog zaključka o </w:t>
      </w:r>
      <w:r w:rsidR="00720641">
        <w:rPr>
          <w:rFonts w:eastAsia="Calibri"/>
          <w:b/>
          <w:color w:val="000000"/>
          <w:sz w:val="20"/>
          <w:szCs w:val="20"/>
        </w:rPr>
        <w:t>davanju ovlasti pre</w:t>
      </w:r>
      <w:r w:rsidR="00F04BFF">
        <w:rPr>
          <w:rFonts w:eastAsia="Calibri"/>
          <w:b/>
          <w:color w:val="000000"/>
          <w:sz w:val="20"/>
          <w:szCs w:val="20"/>
        </w:rPr>
        <w:t xml:space="preserve">dsjednici Vijeća mjesnog odbora </w:t>
      </w:r>
      <w:r w:rsidR="00720641">
        <w:rPr>
          <w:rFonts w:eastAsia="Calibri"/>
          <w:b/>
          <w:color w:val="000000"/>
          <w:sz w:val="20"/>
          <w:szCs w:val="20"/>
        </w:rPr>
        <w:t xml:space="preserve">za donošenje </w:t>
      </w:r>
      <w:r w:rsidR="00F04BFF">
        <w:rPr>
          <w:rFonts w:eastAsia="Calibri"/>
          <w:b/>
          <w:color w:val="000000"/>
          <w:sz w:val="20"/>
          <w:szCs w:val="20"/>
        </w:rPr>
        <w:t>odluka o</w:t>
      </w:r>
      <w:r w:rsidR="005C1232">
        <w:rPr>
          <w:rFonts w:eastAsia="Calibri"/>
          <w:b/>
          <w:color w:val="000000"/>
          <w:sz w:val="20"/>
          <w:szCs w:val="20"/>
        </w:rPr>
        <w:t xml:space="preserve"> </w:t>
      </w:r>
    </w:p>
    <w:p w:rsidR="005C1232" w:rsidRPr="009F3568" w:rsidRDefault="005C1232" w:rsidP="00F04BF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="00F04BFF">
        <w:rPr>
          <w:rFonts w:eastAsia="Calibri"/>
          <w:b/>
          <w:color w:val="000000"/>
          <w:sz w:val="20"/>
          <w:szCs w:val="20"/>
        </w:rPr>
        <w:t xml:space="preserve">jednokratnom korištenju prostora mjesne samouprave </w:t>
      </w:r>
    </w:p>
    <w:p w:rsidR="00764854" w:rsidRPr="009F3568" w:rsidRDefault="00764854" w:rsidP="00764854">
      <w:pPr>
        <w:rPr>
          <w:rFonts w:eastAsia="Calibri"/>
          <w:b/>
          <w:color w:val="000000"/>
          <w:sz w:val="20"/>
          <w:szCs w:val="20"/>
        </w:rPr>
      </w:pPr>
    </w:p>
    <w:p w:rsidR="00646108" w:rsidRPr="009F3568" w:rsidRDefault="00720641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</w:t>
      </w:r>
      <w:r w:rsidR="007652E8">
        <w:rPr>
          <w:rFonts w:eastAsia="Calibri"/>
          <w:sz w:val="20"/>
          <w:szCs w:val="20"/>
          <w:lang w:eastAsia="en-US"/>
        </w:rPr>
        <w:t xml:space="preserve">   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646108" w:rsidRPr="009F3568">
        <w:rPr>
          <w:rFonts w:eastAsia="Calibri"/>
          <w:sz w:val="20"/>
          <w:szCs w:val="20"/>
          <w:lang w:eastAsia="en-US"/>
        </w:rPr>
        <w:t>Predsjedni</w:t>
      </w:r>
      <w:r w:rsidR="00401ECE">
        <w:rPr>
          <w:rFonts w:eastAsia="Calibri"/>
          <w:sz w:val="20"/>
          <w:szCs w:val="20"/>
          <w:lang w:eastAsia="en-US"/>
        </w:rPr>
        <w:t>ca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 otvara raspravu</w:t>
      </w:r>
      <w:r w:rsidR="00273767" w:rsidRPr="009F3568">
        <w:rPr>
          <w:rFonts w:eastAsia="Calibri"/>
          <w:sz w:val="20"/>
          <w:szCs w:val="20"/>
          <w:lang w:eastAsia="en-US"/>
        </w:rPr>
        <w:t>, u kojoj</w:t>
      </w:r>
      <w:r w:rsidR="00E26914" w:rsidRPr="009F3568">
        <w:rPr>
          <w:rFonts w:eastAsia="Calibri"/>
          <w:sz w:val="20"/>
          <w:szCs w:val="20"/>
          <w:lang w:eastAsia="en-US"/>
        </w:rPr>
        <w:t xml:space="preserve"> sudjeluju svi </w:t>
      </w:r>
      <w:r w:rsidR="00A332C5" w:rsidRPr="009F3568">
        <w:rPr>
          <w:rFonts w:eastAsia="Calibri"/>
          <w:sz w:val="20"/>
          <w:szCs w:val="20"/>
          <w:lang w:eastAsia="en-US"/>
        </w:rPr>
        <w:t>članovi vijeća</w:t>
      </w:r>
      <w:r w:rsidR="00E26914" w:rsidRPr="009F3568">
        <w:rPr>
          <w:rFonts w:eastAsia="Calibri"/>
          <w:sz w:val="20"/>
          <w:szCs w:val="20"/>
          <w:lang w:eastAsia="en-US"/>
        </w:rPr>
        <w:t>, zaključuje raspravu.</w:t>
      </w:r>
    </w:p>
    <w:p w:rsidR="003147D6" w:rsidRDefault="00720641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lastRenderedPageBreak/>
        <w:t xml:space="preserve">  </w:t>
      </w:r>
      <w:r w:rsidR="007652E8">
        <w:rPr>
          <w:rFonts w:eastAsia="Calibri"/>
          <w:sz w:val="20"/>
          <w:szCs w:val="20"/>
          <w:lang w:eastAsia="en-US"/>
        </w:rPr>
        <w:t xml:space="preserve">      </w:t>
      </w:r>
      <w:r>
        <w:rPr>
          <w:rFonts w:eastAsia="Calibri"/>
          <w:sz w:val="20"/>
          <w:szCs w:val="20"/>
          <w:lang w:eastAsia="en-US"/>
        </w:rPr>
        <w:t xml:space="preserve">  </w:t>
      </w:r>
      <w:r w:rsidR="007652E8">
        <w:rPr>
          <w:rFonts w:eastAsia="Calibri"/>
          <w:sz w:val="20"/>
          <w:szCs w:val="20"/>
          <w:lang w:eastAsia="en-US"/>
        </w:rPr>
        <w:t xml:space="preserve"> 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E26914" w:rsidRPr="009F3568">
        <w:rPr>
          <w:rFonts w:eastAsia="Calibri"/>
          <w:sz w:val="20"/>
          <w:szCs w:val="20"/>
          <w:lang w:eastAsia="en-US"/>
        </w:rPr>
        <w:t>JEDNOGLASNO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 donosi </w:t>
      </w:r>
    </w:p>
    <w:p w:rsidR="00EC0912" w:rsidRPr="009F3568" w:rsidRDefault="00EC0912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646108" w:rsidRPr="009F3568" w:rsidRDefault="00972175" w:rsidP="008416A1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 w:rsidR="005C1232">
        <w:rPr>
          <w:rFonts w:eastAsia="Calibri"/>
          <w:b/>
          <w:sz w:val="20"/>
          <w:szCs w:val="20"/>
          <w:lang w:eastAsia="en-US"/>
        </w:rPr>
        <w:t>A K</w:t>
      </w:r>
    </w:p>
    <w:p w:rsidR="005C1232" w:rsidRDefault="007163E1" w:rsidP="005C123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C1232" w:rsidRDefault="005C1232" w:rsidP="005C123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5C1232" w:rsidRDefault="005C1232" w:rsidP="005C1232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4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Prijedlog zaključ</w:t>
      </w:r>
      <w:r w:rsidR="00652F2C">
        <w:rPr>
          <w:rFonts w:eastAsia="Calibri"/>
          <w:b/>
          <w:color w:val="000000"/>
          <w:sz w:val="20"/>
          <w:szCs w:val="20"/>
        </w:rPr>
        <w:t>aka o povremenom korištenju prostora</w:t>
      </w:r>
    </w:p>
    <w:p w:rsidR="0083257E" w:rsidRDefault="0083257E" w:rsidP="005C1232">
      <w:pPr>
        <w:rPr>
          <w:rFonts w:eastAsia="Calibri"/>
          <w:b/>
          <w:color w:val="000000"/>
          <w:sz w:val="20"/>
          <w:szCs w:val="20"/>
        </w:rPr>
      </w:pPr>
    </w:p>
    <w:p w:rsidR="0083257E" w:rsidRDefault="00652F2C" w:rsidP="0083257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color w:val="000000"/>
          <w:sz w:val="20"/>
          <w:szCs w:val="20"/>
        </w:rPr>
        <w:t xml:space="preserve">        </w:t>
      </w:r>
      <w:r w:rsidR="0083257E">
        <w:rPr>
          <w:rFonts w:eastAsia="Calibri"/>
          <w:b/>
          <w:color w:val="000000"/>
          <w:sz w:val="20"/>
          <w:szCs w:val="20"/>
        </w:rPr>
        <w:t xml:space="preserve"> </w:t>
      </w:r>
      <w:r>
        <w:rPr>
          <w:rFonts w:eastAsia="Calibri"/>
          <w:b/>
          <w:color w:val="000000"/>
          <w:sz w:val="20"/>
          <w:szCs w:val="20"/>
        </w:rPr>
        <w:t xml:space="preserve">  </w:t>
      </w:r>
      <w:r w:rsidR="008A3EB0">
        <w:rPr>
          <w:rFonts w:eastAsia="Calibri"/>
          <w:sz w:val="20"/>
          <w:szCs w:val="20"/>
          <w:lang w:eastAsia="en-US"/>
        </w:rPr>
        <w:t>Članovi Vijeća su se dogovorili da će</w:t>
      </w:r>
      <w:r w:rsidR="0083257E" w:rsidRPr="009F3568">
        <w:rPr>
          <w:rFonts w:eastAsia="Calibri"/>
          <w:sz w:val="20"/>
          <w:szCs w:val="20"/>
          <w:lang w:eastAsia="en-US"/>
        </w:rPr>
        <w:t xml:space="preserve"> </w:t>
      </w:r>
      <w:r w:rsidR="0083257E">
        <w:rPr>
          <w:rFonts w:eastAsia="Calibri"/>
          <w:sz w:val="20"/>
          <w:szCs w:val="20"/>
          <w:lang w:eastAsia="en-US"/>
        </w:rPr>
        <w:t xml:space="preserve">o povremenom korištenju prostora raspravljati na </w:t>
      </w:r>
      <w:r w:rsidR="008A3EB0">
        <w:rPr>
          <w:rFonts w:eastAsia="Calibri"/>
          <w:sz w:val="20"/>
          <w:szCs w:val="20"/>
          <w:lang w:eastAsia="en-US"/>
        </w:rPr>
        <w:t xml:space="preserve">slijedećoj sjednici, </w:t>
      </w:r>
      <w:r w:rsidR="0083257E">
        <w:rPr>
          <w:rFonts w:eastAsia="Calibri"/>
          <w:sz w:val="20"/>
          <w:szCs w:val="20"/>
          <w:lang w:eastAsia="en-US"/>
        </w:rPr>
        <w:t xml:space="preserve"> jer </w:t>
      </w:r>
      <w:r w:rsidR="008A3EB0">
        <w:rPr>
          <w:rFonts w:eastAsia="Calibri"/>
          <w:sz w:val="20"/>
          <w:szCs w:val="20"/>
          <w:lang w:eastAsia="en-US"/>
        </w:rPr>
        <w:t>s</w:t>
      </w:r>
      <w:r w:rsidR="0083257E">
        <w:rPr>
          <w:rFonts w:eastAsia="Calibri"/>
          <w:sz w:val="20"/>
          <w:szCs w:val="20"/>
          <w:lang w:eastAsia="en-US"/>
        </w:rPr>
        <w:t>u članovi vijeća neke zahtjeve zapri</w:t>
      </w:r>
      <w:r w:rsidR="008A3EB0">
        <w:rPr>
          <w:rFonts w:eastAsia="Calibri"/>
          <w:sz w:val="20"/>
          <w:szCs w:val="20"/>
          <w:lang w:eastAsia="en-US"/>
        </w:rPr>
        <w:t>mili neposredno prije sjednice, (isti urudžbirani naknadno) te članovi Vijeća nisu imali</w:t>
      </w:r>
      <w:r w:rsidR="0083257E">
        <w:rPr>
          <w:rFonts w:eastAsia="Calibri"/>
          <w:sz w:val="20"/>
          <w:szCs w:val="20"/>
          <w:lang w:eastAsia="en-US"/>
        </w:rPr>
        <w:t xml:space="preserve"> dovoljno vremena za njihovo proučavanje i daljnje razmatranje.</w:t>
      </w:r>
    </w:p>
    <w:p w:rsidR="005C1232" w:rsidRPr="0083257E" w:rsidRDefault="005C1232" w:rsidP="0083257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5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 xml:space="preserve">Prijedlog zaključka o </w:t>
      </w:r>
      <w:r w:rsidR="00652F2C">
        <w:rPr>
          <w:rFonts w:eastAsia="Calibri"/>
          <w:b/>
          <w:color w:val="000000"/>
          <w:sz w:val="20"/>
          <w:szCs w:val="20"/>
        </w:rPr>
        <w:t>postavljanju česmi na području mjesnog odbora</w:t>
      </w:r>
      <w:r>
        <w:rPr>
          <w:rFonts w:eastAsia="Calibri"/>
          <w:b/>
          <w:color w:val="000000"/>
          <w:sz w:val="20"/>
          <w:szCs w:val="20"/>
        </w:rPr>
        <w:t xml:space="preserve"> </w:t>
      </w:r>
      <w:r w:rsidR="0083257E">
        <w:rPr>
          <w:rFonts w:eastAsia="Calibri"/>
          <w:b/>
          <w:color w:val="000000"/>
          <w:sz w:val="20"/>
          <w:szCs w:val="20"/>
        </w:rPr>
        <w:t>„Samoborček“</w:t>
      </w:r>
    </w:p>
    <w:p w:rsidR="0048735E" w:rsidRPr="009F3568" w:rsidRDefault="0048735E" w:rsidP="0048735E">
      <w:pPr>
        <w:rPr>
          <w:rFonts w:eastAsia="Calibri"/>
          <w:b/>
          <w:color w:val="000000"/>
          <w:sz w:val="20"/>
          <w:szCs w:val="20"/>
        </w:rPr>
      </w:pPr>
    </w:p>
    <w:p w:rsidR="0048735E" w:rsidRDefault="0083257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</w:t>
      </w:r>
      <w:r w:rsidR="00720641">
        <w:rPr>
          <w:rFonts w:eastAsia="Calibri"/>
          <w:sz w:val="20"/>
          <w:szCs w:val="20"/>
          <w:lang w:eastAsia="en-US"/>
        </w:rPr>
        <w:t xml:space="preserve">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48735E" w:rsidRPr="009F3568">
        <w:rPr>
          <w:rFonts w:eastAsia="Calibri"/>
          <w:sz w:val="20"/>
          <w:szCs w:val="20"/>
          <w:lang w:eastAsia="en-US"/>
        </w:rPr>
        <w:t>Predsjedni</w:t>
      </w:r>
      <w:r w:rsidR="0048735E">
        <w:rPr>
          <w:rFonts w:eastAsia="Calibri"/>
          <w:sz w:val="20"/>
          <w:szCs w:val="20"/>
          <w:lang w:eastAsia="en-US"/>
        </w:rPr>
        <w:t>ca</w:t>
      </w:r>
      <w:r w:rsidR="0048735E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83257E" w:rsidRPr="009F3568" w:rsidRDefault="0083257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Default="0083257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</w:t>
      </w:r>
      <w:r w:rsidR="00720641">
        <w:rPr>
          <w:rFonts w:eastAsia="Calibri"/>
          <w:sz w:val="20"/>
          <w:szCs w:val="20"/>
          <w:lang w:eastAsia="en-US"/>
        </w:rPr>
        <w:t xml:space="preserve">  </w:t>
      </w:r>
      <w:r>
        <w:rPr>
          <w:rFonts w:eastAsia="Calibri"/>
          <w:sz w:val="20"/>
          <w:szCs w:val="20"/>
          <w:lang w:eastAsia="en-US"/>
        </w:rPr>
        <w:t xml:space="preserve">   </w:t>
      </w:r>
      <w:r w:rsidR="0048735E"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48735E" w:rsidRPr="009F3568" w:rsidRDefault="0048735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Pr="009F3568" w:rsidRDefault="0048735E" w:rsidP="0048735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48735E" w:rsidRDefault="0048735E" w:rsidP="0048735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83257E" w:rsidRDefault="0083257E" w:rsidP="0048735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48735E" w:rsidRPr="009F3568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6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83257E">
        <w:rPr>
          <w:rFonts w:eastAsia="Calibri"/>
          <w:b/>
          <w:color w:val="000000"/>
          <w:sz w:val="20"/>
          <w:szCs w:val="20"/>
        </w:rPr>
        <w:t>Zahtjev za hitnim davanjem na uvid svih dozvola za rad ugostiteljskog</w:t>
      </w:r>
      <w:r>
        <w:rPr>
          <w:rFonts w:eastAsia="Calibri"/>
          <w:b/>
          <w:color w:val="000000"/>
          <w:sz w:val="20"/>
          <w:szCs w:val="20"/>
        </w:rPr>
        <w:t xml:space="preserve"> </w:t>
      </w:r>
      <w:r w:rsidR="0083257E">
        <w:rPr>
          <w:rFonts w:eastAsia="Calibri"/>
          <w:b/>
          <w:color w:val="000000"/>
          <w:sz w:val="20"/>
          <w:szCs w:val="20"/>
        </w:rPr>
        <w:t>objekta Avant Garden</w:t>
      </w:r>
    </w:p>
    <w:p w:rsidR="0048735E" w:rsidRPr="009F3568" w:rsidRDefault="0048735E" w:rsidP="0048735E">
      <w:pPr>
        <w:rPr>
          <w:rFonts w:eastAsia="Calibri"/>
          <w:b/>
          <w:color w:val="000000"/>
          <w:sz w:val="20"/>
          <w:szCs w:val="20"/>
        </w:rPr>
      </w:pPr>
    </w:p>
    <w:p w:rsidR="0048735E" w:rsidRDefault="00720641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="007652E8">
        <w:rPr>
          <w:rFonts w:eastAsia="Calibri"/>
          <w:sz w:val="20"/>
          <w:szCs w:val="20"/>
          <w:lang w:eastAsia="en-US"/>
        </w:rPr>
        <w:t xml:space="preserve">         </w:t>
      </w:r>
      <w:r w:rsidR="0048735E" w:rsidRPr="009F3568">
        <w:rPr>
          <w:rFonts w:eastAsia="Calibri"/>
          <w:sz w:val="20"/>
          <w:szCs w:val="20"/>
          <w:lang w:eastAsia="en-US"/>
        </w:rPr>
        <w:t>Predsjedni</w:t>
      </w:r>
      <w:r w:rsidR="0048735E">
        <w:rPr>
          <w:rFonts w:eastAsia="Calibri"/>
          <w:sz w:val="20"/>
          <w:szCs w:val="20"/>
          <w:lang w:eastAsia="en-US"/>
        </w:rPr>
        <w:t>ca</w:t>
      </w:r>
      <w:r w:rsidR="0048735E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83257E" w:rsidRPr="009F3568" w:rsidRDefault="0083257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Default="00720641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="007652E8">
        <w:rPr>
          <w:rFonts w:eastAsia="Calibri"/>
          <w:sz w:val="20"/>
          <w:szCs w:val="20"/>
          <w:lang w:eastAsia="en-US"/>
        </w:rPr>
        <w:t xml:space="preserve">  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7652E8">
        <w:rPr>
          <w:rFonts w:eastAsia="Calibri"/>
          <w:sz w:val="20"/>
          <w:szCs w:val="20"/>
          <w:lang w:eastAsia="en-US"/>
        </w:rPr>
        <w:t xml:space="preserve">    </w:t>
      </w:r>
      <w:r w:rsidR="0048735E"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48735E" w:rsidRPr="009F3568" w:rsidRDefault="0048735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Pr="009F3568" w:rsidRDefault="0048735E" w:rsidP="0048735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48735E" w:rsidRDefault="0048735E" w:rsidP="0048735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C1232" w:rsidRDefault="005C1232" w:rsidP="0048735E">
      <w:pPr>
        <w:spacing w:line="276" w:lineRule="auto"/>
        <w:contextualSpacing/>
        <w:rPr>
          <w:rFonts w:eastAsia="Calibri"/>
          <w:b/>
          <w:sz w:val="20"/>
          <w:szCs w:val="20"/>
          <w:lang w:eastAsia="en-US"/>
        </w:rPr>
      </w:pP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7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83257E">
        <w:rPr>
          <w:rFonts w:eastAsia="Calibri"/>
          <w:b/>
          <w:color w:val="000000"/>
          <w:sz w:val="20"/>
          <w:szCs w:val="20"/>
        </w:rPr>
        <w:t>Pitanja, prijedlozi i obavijesti</w:t>
      </w:r>
      <w:r w:rsidR="00DB1748">
        <w:rPr>
          <w:rFonts w:eastAsia="Calibri"/>
          <w:b/>
          <w:color w:val="000000"/>
          <w:sz w:val="20"/>
          <w:szCs w:val="20"/>
        </w:rPr>
        <w:t xml:space="preserve"> </w:t>
      </w:r>
    </w:p>
    <w:p w:rsidR="0083257E" w:rsidRDefault="0083257E" w:rsidP="0048735E">
      <w:pPr>
        <w:rPr>
          <w:rFonts w:eastAsia="Calibri"/>
          <w:b/>
          <w:color w:val="000000"/>
          <w:sz w:val="20"/>
          <w:szCs w:val="20"/>
        </w:rPr>
      </w:pPr>
    </w:p>
    <w:p w:rsidR="007652E8" w:rsidRDefault="007652E8" w:rsidP="008A3EB0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Predsjednica predlaže da se na dnevni red slijedeće sjednice uvrsti prijedlog građanke pristigao e-mailom</w:t>
      </w:r>
      <w:r w:rsidR="008A3EB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 uređenju nogostupa i izmještanju parkirnih mjesta u dijelu Ulice Otona Kučere od križanja s Novom </w:t>
      </w:r>
    </w:p>
    <w:p w:rsidR="007652E8" w:rsidRDefault="007652E8" w:rsidP="00350E8C">
      <w:pPr>
        <w:jc w:val="both"/>
        <w:rPr>
          <w:sz w:val="20"/>
          <w:szCs w:val="20"/>
        </w:rPr>
      </w:pPr>
      <w:r>
        <w:rPr>
          <w:sz w:val="20"/>
          <w:szCs w:val="20"/>
        </w:rPr>
        <w:t>cestom do križanja s Ulicom Franje Petračića od broja 64 do broja 38.</w:t>
      </w:r>
    </w:p>
    <w:p w:rsidR="007652E8" w:rsidRDefault="007652E8" w:rsidP="00350E8C">
      <w:pPr>
        <w:jc w:val="both"/>
        <w:rPr>
          <w:sz w:val="20"/>
          <w:szCs w:val="20"/>
        </w:rPr>
      </w:pPr>
    </w:p>
    <w:p w:rsidR="007652E8" w:rsidRDefault="007652E8" w:rsidP="00350E8C">
      <w:pPr>
        <w:jc w:val="both"/>
        <w:rPr>
          <w:sz w:val="20"/>
          <w:szCs w:val="20"/>
        </w:rPr>
      </w:pPr>
    </w:p>
    <w:p w:rsidR="007652E8" w:rsidRPr="009F3568" w:rsidRDefault="007652E8" w:rsidP="00350E8C">
      <w:pPr>
        <w:jc w:val="both"/>
        <w:rPr>
          <w:sz w:val="20"/>
          <w:szCs w:val="20"/>
        </w:rPr>
      </w:pPr>
    </w:p>
    <w:p w:rsidR="00A2014D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</w:t>
      </w:r>
      <w:r w:rsidR="00A332C5" w:rsidRPr="009F3568">
        <w:rPr>
          <w:rFonts w:eastAsia="Calibri"/>
          <w:color w:val="000000"/>
          <w:sz w:val="20"/>
          <w:szCs w:val="20"/>
        </w:rPr>
        <w:t xml:space="preserve">Sjednica je završila u </w:t>
      </w:r>
      <w:r w:rsidR="0083257E">
        <w:rPr>
          <w:rFonts w:eastAsia="Calibri"/>
          <w:color w:val="000000"/>
          <w:sz w:val="20"/>
          <w:szCs w:val="20"/>
        </w:rPr>
        <w:t>20</w:t>
      </w:r>
      <w:r w:rsidR="00002555" w:rsidRPr="009F3568">
        <w:rPr>
          <w:rFonts w:eastAsia="Calibri"/>
          <w:color w:val="000000"/>
          <w:sz w:val="20"/>
          <w:szCs w:val="20"/>
        </w:rPr>
        <w:t>.</w:t>
      </w:r>
      <w:r w:rsidR="0083257E">
        <w:rPr>
          <w:rFonts w:eastAsia="Calibri"/>
          <w:color w:val="000000"/>
          <w:sz w:val="20"/>
          <w:szCs w:val="20"/>
        </w:rPr>
        <w:t>30</w:t>
      </w:r>
      <w:r w:rsidR="005A2D27" w:rsidRPr="009F3568">
        <w:rPr>
          <w:rFonts w:eastAsia="Calibri"/>
          <w:color w:val="000000"/>
          <w:sz w:val="20"/>
          <w:szCs w:val="20"/>
        </w:rPr>
        <w:t xml:space="preserve"> sati.</w:t>
      </w:r>
    </w:p>
    <w:p w:rsidR="00270960" w:rsidRPr="009F3568" w:rsidRDefault="00270960" w:rsidP="005A2D27">
      <w:pPr>
        <w:jc w:val="both"/>
        <w:rPr>
          <w:sz w:val="20"/>
          <w:szCs w:val="20"/>
        </w:rPr>
      </w:pPr>
    </w:p>
    <w:p w:rsidR="00856286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</w:t>
      </w:r>
      <w:r w:rsidR="00856286" w:rsidRPr="009F3568">
        <w:rPr>
          <w:rFonts w:eastAsia="Calibri"/>
          <w:color w:val="000000"/>
          <w:sz w:val="20"/>
          <w:szCs w:val="20"/>
        </w:rPr>
        <w:t>ZABILJEŽI</w:t>
      </w:r>
      <w:r w:rsidR="0083257E">
        <w:rPr>
          <w:rFonts w:eastAsia="Calibri"/>
          <w:color w:val="000000"/>
          <w:sz w:val="20"/>
          <w:szCs w:val="20"/>
        </w:rPr>
        <w:t>LA</w:t>
      </w:r>
    </w:p>
    <w:p w:rsidR="00856286" w:rsidRPr="009F3568" w:rsidRDefault="00856286" w:rsidP="005A2D27">
      <w:pPr>
        <w:jc w:val="both"/>
        <w:rPr>
          <w:rFonts w:eastAsia="Calibri"/>
          <w:color w:val="000000"/>
          <w:sz w:val="20"/>
          <w:szCs w:val="20"/>
        </w:rPr>
      </w:pPr>
    </w:p>
    <w:p w:rsidR="005A2D27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</w:t>
      </w:r>
      <w:r w:rsidR="0083257E">
        <w:rPr>
          <w:rFonts w:eastAsia="Calibri"/>
          <w:color w:val="000000"/>
          <w:sz w:val="20"/>
          <w:szCs w:val="20"/>
        </w:rPr>
        <w:t>Alma Smojver</w:t>
      </w:r>
    </w:p>
    <w:p w:rsidR="005A2D27" w:rsidRPr="009F3568" w:rsidRDefault="0030711B" w:rsidP="0030711B">
      <w:pPr>
        <w:spacing w:before="240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    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color w:val="000000"/>
          <w:sz w:val="20"/>
          <w:szCs w:val="20"/>
        </w:rPr>
        <w:t xml:space="preserve">       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 w:rsidR="00401ECE">
        <w:rPr>
          <w:rFonts w:eastAsia="Calibri"/>
          <w:b/>
          <w:bCs/>
          <w:sz w:val="20"/>
          <w:szCs w:val="20"/>
          <w:lang w:val="sv-SE"/>
        </w:rPr>
        <w:t>ca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02770E">
        <w:rPr>
          <w:rFonts w:eastAsia="Calibri"/>
          <w:b/>
          <w:bCs/>
          <w:sz w:val="20"/>
          <w:szCs w:val="20"/>
          <w:lang w:val="sv-SE"/>
        </w:rPr>
        <w:t xml:space="preserve">              </w:t>
      </w:r>
      <w:bookmarkStart w:id="0" w:name="_GoBack"/>
      <w:bookmarkEnd w:id="0"/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401ECE">
        <w:rPr>
          <w:rFonts w:eastAsia="Calibri"/>
          <w:b/>
          <w:bCs/>
          <w:sz w:val="20"/>
          <w:szCs w:val="20"/>
          <w:lang w:val="sv-SE"/>
        </w:rPr>
        <w:t>Alma Smojver</w:t>
      </w:r>
      <w:r w:rsidR="00404594">
        <w:rPr>
          <w:rFonts w:eastAsia="Calibri"/>
          <w:b/>
          <w:bCs/>
          <w:sz w:val="20"/>
          <w:szCs w:val="20"/>
          <w:lang w:val="sv-SE"/>
        </w:rPr>
        <w:t>, v. r.</w:t>
      </w:r>
    </w:p>
    <w:sectPr w:rsidR="0030711B" w:rsidRPr="009F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37C" w:rsidRDefault="0092237C" w:rsidP="007163E1">
      <w:r>
        <w:separator/>
      </w:r>
    </w:p>
  </w:endnote>
  <w:endnote w:type="continuationSeparator" w:id="0">
    <w:p w:rsidR="0092237C" w:rsidRDefault="0092237C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37C" w:rsidRDefault="0092237C" w:rsidP="007163E1">
      <w:r>
        <w:separator/>
      </w:r>
    </w:p>
  </w:footnote>
  <w:footnote w:type="continuationSeparator" w:id="0">
    <w:p w:rsidR="0092237C" w:rsidRDefault="0092237C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22F2"/>
    <w:rsid w:val="000138F5"/>
    <w:rsid w:val="00013D8E"/>
    <w:rsid w:val="0002770E"/>
    <w:rsid w:val="00033B2C"/>
    <w:rsid w:val="00053827"/>
    <w:rsid w:val="000707A1"/>
    <w:rsid w:val="0007468A"/>
    <w:rsid w:val="000839AA"/>
    <w:rsid w:val="00094E4D"/>
    <w:rsid w:val="000A6D2F"/>
    <w:rsid w:val="000A6D61"/>
    <w:rsid w:val="000A715B"/>
    <w:rsid w:val="000C235C"/>
    <w:rsid w:val="000E1C66"/>
    <w:rsid w:val="000E6205"/>
    <w:rsid w:val="000F2767"/>
    <w:rsid w:val="00113911"/>
    <w:rsid w:val="00113EB9"/>
    <w:rsid w:val="00124EEF"/>
    <w:rsid w:val="001354EC"/>
    <w:rsid w:val="001462EF"/>
    <w:rsid w:val="001552FB"/>
    <w:rsid w:val="0015780E"/>
    <w:rsid w:val="00160077"/>
    <w:rsid w:val="0016037B"/>
    <w:rsid w:val="00164A36"/>
    <w:rsid w:val="00170B73"/>
    <w:rsid w:val="00181507"/>
    <w:rsid w:val="0018173C"/>
    <w:rsid w:val="00190B6A"/>
    <w:rsid w:val="00193564"/>
    <w:rsid w:val="001958FB"/>
    <w:rsid w:val="00197174"/>
    <w:rsid w:val="001A19E4"/>
    <w:rsid w:val="001A1CB4"/>
    <w:rsid w:val="001B3249"/>
    <w:rsid w:val="001B7F2C"/>
    <w:rsid w:val="001C0E52"/>
    <w:rsid w:val="001C3922"/>
    <w:rsid w:val="001E12E6"/>
    <w:rsid w:val="001E14EB"/>
    <w:rsid w:val="002017E2"/>
    <w:rsid w:val="002039A2"/>
    <w:rsid w:val="00207253"/>
    <w:rsid w:val="00217984"/>
    <w:rsid w:val="00224091"/>
    <w:rsid w:val="002312FF"/>
    <w:rsid w:val="00244D94"/>
    <w:rsid w:val="00247E4B"/>
    <w:rsid w:val="0026280D"/>
    <w:rsid w:val="00262A24"/>
    <w:rsid w:val="0026746D"/>
    <w:rsid w:val="00267DE5"/>
    <w:rsid w:val="00270960"/>
    <w:rsid w:val="00273767"/>
    <w:rsid w:val="00291795"/>
    <w:rsid w:val="00296777"/>
    <w:rsid w:val="002D6110"/>
    <w:rsid w:val="002E701C"/>
    <w:rsid w:val="002F2F84"/>
    <w:rsid w:val="003004A2"/>
    <w:rsid w:val="0030711B"/>
    <w:rsid w:val="003147D6"/>
    <w:rsid w:val="00316C93"/>
    <w:rsid w:val="003270A1"/>
    <w:rsid w:val="003421F4"/>
    <w:rsid w:val="00344D72"/>
    <w:rsid w:val="003470CB"/>
    <w:rsid w:val="00350E8C"/>
    <w:rsid w:val="00360162"/>
    <w:rsid w:val="003717F3"/>
    <w:rsid w:val="00372B27"/>
    <w:rsid w:val="003736A6"/>
    <w:rsid w:val="003808BA"/>
    <w:rsid w:val="003A48C1"/>
    <w:rsid w:val="003B5DA7"/>
    <w:rsid w:val="003C0838"/>
    <w:rsid w:val="003C09D7"/>
    <w:rsid w:val="003D209E"/>
    <w:rsid w:val="003D260B"/>
    <w:rsid w:val="003D6209"/>
    <w:rsid w:val="003E06E5"/>
    <w:rsid w:val="003E2A60"/>
    <w:rsid w:val="003E46A2"/>
    <w:rsid w:val="003E482C"/>
    <w:rsid w:val="003E5B5C"/>
    <w:rsid w:val="003F0B34"/>
    <w:rsid w:val="003F4566"/>
    <w:rsid w:val="003F4FAC"/>
    <w:rsid w:val="00401ECE"/>
    <w:rsid w:val="00404594"/>
    <w:rsid w:val="00411705"/>
    <w:rsid w:val="00414442"/>
    <w:rsid w:val="0044113B"/>
    <w:rsid w:val="00444093"/>
    <w:rsid w:val="00444585"/>
    <w:rsid w:val="004469E4"/>
    <w:rsid w:val="004663E5"/>
    <w:rsid w:val="00472AFF"/>
    <w:rsid w:val="00475E98"/>
    <w:rsid w:val="00484000"/>
    <w:rsid w:val="00484A72"/>
    <w:rsid w:val="0048670C"/>
    <w:rsid w:val="0048735E"/>
    <w:rsid w:val="004968AA"/>
    <w:rsid w:val="004B430D"/>
    <w:rsid w:val="004C036E"/>
    <w:rsid w:val="004C6AB6"/>
    <w:rsid w:val="004D29CF"/>
    <w:rsid w:val="004D3456"/>
    <w:rsid w:val="004F5C93"/>
    <w:rsid w:val="00501EB5"/>
    <w:rsid w:val="00523ABA"/>
    <w:rsid w:val="00523AEF"/>
    <w:rsid w:val="005409CE"/>
    <w:rsid w:val="00542500"/>
    <w:rsid w:val="00567E7B"/>
    <w:rsid w:val="00580A71"/>
    <w:rsid w:val="00590A05"/>
    <w:rsid w:val="0059162B"/>
    <w:rsid w:val="00593718"/>
    <w:rsid w:val="00593772"/>
    <w:rsid w:val="005A2D27"/>
    <w:rsid w:val="005A612D"/>
    <w:rsid w:val="005B6D08"/>
    <w:rsid w:val="005C1232"/>
    <w:rsid w:val="005D6B49"/>
    <w:rsid w:val="005D77CE"/>
    <w:rsid w:val="00603C53"/>
    <w:rsid w:val="0060774B"/>
    <w:rsid w:val="0061550E"/>
    <w:rsid w:val="00617876"/>
    <w:rsid w:val="00633112"/>
    <w:rsid w:val="006378A1"/>
    <w:rsid w:val="00637FFC"/>
    <w:rsid w:val="00644CB6"/>
    <w:rsid w:val="00646108"/>
    <w:rsid w:val="00652F2C"/>
    <w:rsid w:val="00657AC6"/>
    <w:rsid w:val="0066144C"/>
    <w:rsid w:val="006714F4"/>
    <w:rsid w:val="00673AC9"/>
    <w:rsid w:val="00680134"/>
    <w:rsid w:val="0068296D"/>
    <w:rsid w:val="00695D9A"/>
    <w:rsid w:val="006B7B71"/>
    <w:rsid w:val="006C45A1"/>
    <w:rsid w:val="006C53F9"/>
    <w:rsid w:val="006D1D57"/>
    <w:rsid w:val="006D79A2"/>
    <w:rsid w:val="006E3DBB"/>
    <w:rsid w:val="006E4F7F"/>
    <w:rsid w:val="007025FF"/>
    <w:rsid w:val="00711E6D"/>
    <w:rsid w:val="007163E1"/>
    <w:rsid w:val="00720641"/>
    <w:rsid w:val="00723D60"/>
    <w:rsid w:val="00733618"/>
    <w:rsid w:val="00751DCF"/>
    <w:rsid w:val="00763E5B"/>
    <w:rsid w:val="00764854"/>
    <w:rsid w:val="007652E8"/>
    <w:rsid w:val="0076615D"/>
    <w:rsid w:val="00783F49"/>
    <w:rsid w:val="007A0580"/>
    <w:rsid w:val="007E283F"/>
    <w:rsid w:val="007F7F63"/>
    <w:rsid w:val="008024A8"/>
    <w:rsid w:val="00805DAA"/>
    <w:rsid w:val="0081081D"/>
    <w:rsid w:val="00820ACA"/>
    <w:rsid w:val="0083257E"/>
    <w:rsid w:val="0083710B"/>
    <w:rsid w:val="008416A1"/>
    <w:rsid w:val="0085168B"/>
    <w:rsid w:val="00856286"/>
    <w:rsid w:val="0086615F"/>
    <w:rsid w:val="008713ED"/>
    <w:rsid w:val="00874C62"/>
    <w:rsid w:val="00880BA2"/>
    <w:rsid w:val="00882C20"/>
    <w:rsid w:val="0089168B"/>
    <w:rsid w:val="00893371"/>
    <w:rsid w:val="0089465C"/>
    <w:rsid w:val="00897495"/>
    <w:rsid w:val="00897817"/>
    <w:rsid w:val="00897EFF"/>
    <w:rsid w:val="008A2888"/>
    <w:rsid w:val="008A3EB0"/>
    <w:rsid w:val="008A4C7C"/>
    <w:rsid w:val="008B093C"/>
    <w:rsid w:val="008C2833"/>
    <w:rsid w:val="008C543B"/>
    <w:rsid w:val="008E0BB6"/>
    <w:rsid w:val="008E3995"/>
    <w:rsid w:val="008F1820"/>
    <w:rsid w:val="009030C6"/>
    <w:rsid w:val="0091379B"/>
    <w:rsid w:val="0092237C"/>
    <w:rsid w:val="00925709"/>
    <w:rsid w:val="00926FD8"/>
    <w:rsid w:val="009307C1"/>
    <w:rsid w:val="00937602"/>
    <w:rsid w:val="0094173F"/>
    <w:rsid w:val="00943F10"/>
    <w:rsid w:val="00944A00"/>
    <w:rsid w:val="009472A1"/>
    <w:rsid w:val="009505EF"/>
    <w:rsid w:val="0096063F"/>
    <w:rsid w:val="009614F9"/>
    <w:rsid w:val="0096242F"/>
    <w:rsid w:val="009635A2"/>
    <w:rsid w:val="00972175"/>
    <w:rsid w:val="009753C2"/>
    <w:rsid w:val="009775EE"/>
    <w:rsid w:val="0097799F"/>
    <w:rsid w:val="0098079D"/>
    <w:rsid w:val="00982020"/>
    <w:rsid w:val="00982C69"/>
    <w:rsid w:val="009870CF"/>
    <w:rsid w:val="009A362D"/>
    <w:rsid w:val="009B0474"/>
    <w:rsid w:val="009E410C"/>
    <w:rsid w:val="009E76D3"/>
    <w:rsid w:val="009E7831"/>
    <w:rsid w:val="009F3568"/>
    <w:rsid w:val="00A05797"/>
    <w:rsid w:val="00A11597"/>
    <w:rsid w:val="00A11D06"/>
    <w:rsid w:val="00A151C3"/>
    <w:rsid w:val="00A2014D"/>
    <w:rsid w:val="00A31818"/>
    <w:rsid w:val="00A332C5"/>
    <w:rsid w:val="00A40C4F"/>
    <w:rsid w:val="00A44BEF"/>
    <w:rsid w:val="00A51904"/>
    <w:rsid w:val="00A65C5C"/>
    <w:rsid w:val="00A66310"/>
    <w:rsid w:val="00A70C9C"/>
    <w:rsid w:val="00A72919"/>
    <w:rsid w:val="00A77ECE"/>
    <w:rsid w:val="00A81677"/>
    <w:rsid w:val="00A84755"/>
    <w:rsid w:val="00A903FD"/>
    <w:rsid w:val="00A92363"/>
    <w:rsid w:val="00A93F5C"/>
    <w:rsid w:val="00AA4054"/>
    <w:rsid w:val="00AB20C1"/>
    <w:rsid w:val="00AC43BB"/>
    <w:rsid w:val="00AC6C25"/>
    <w:rsid w:val="00AE662C"/>
    <w:rsid w:val="00AF1980"/>
    <w:rsid w:val="00B25249"/>
    <w:rsid w:val="00B367C7"/>
    <w:rsid w:val="00B4152A"/>
    <w:rsid w:val="00B567FD"/>
    <w:rsid w:val="00B66248"/>
    <w:rsid w:val="00B73A20"/>
    <w:rsid w:val="00B75858"/>
    <w:rsid w:val="00B778D8"/>
    <w:rsid w:val="00B81146"/>
    <w:rsid w:val="00B86979"/>
    <w:rsid w:val="00BA1A5B"/>
    <w:rsid w:val="00BA2F7D"/>
    <w:rsid w:val="00BA3D52"/>
    <w:rsid w:val="00BB3444"/>
    <w:rsid w:val="00BB6F8C"/>
    <w:rsid w:val="00BC6C67"/>
    <w:rsid w:val="00BD4DE4"/>
    <w:rsid w:val="00BE25D0"/>
    <w:rsid w:val="00BE31B6"/>
    <w:rsid w:val="00BF6017"/>
    <w:rsid w:val="00BF67CE"/>
    <w:rsid w:val="00C06AC9"/>
    <w:rsid w:val="00C079EE"/>
    <w:rsid w:val="00C115DF"/>
    <w:rsid w:val="00C1362A"/>
    <w:rsid w:val="00C5235F"/>
    <w:rsid w:val="00C565AF"/>
    <w:rsid w:val="00C60E37"/>
    <w:rsid w:val="00C86CED"/>
    <w:rsid w:val="00CA44B2"/>
    <w:rsid w:val="00CB1050"/>
    <w:rsid w:val="00CC46BB"/>
    <w:rsid w:val="00CE3B58"/>
    <w:rsid w:val="00CE405E"/>
    <w:rsid w:val="00CF23CF"/>
    <w:rsid w:val="00CF2D78"/>
    <w:rsid w:val="00CF3E2B"/>
    <w:rsid w:val="00D0329A"/>
    <w:rsid w:val="00D20C2A"/>
    <w:rsid w:val="00D258BB"/>
    <w:rsid w:val="00D44B79"/>
    <w:rsid w:val="00D55675"/>
    <w:rsid w:val="00D62C97"/>
    <w:rsid w:val="00D64B62"/>
    <w:rsid w:val="00D73082"/>
    <w:rsid w:val="00D75296"/>
    <w:rsid w:val="00D808F7"/>
    <w:rsid w:val="00D90143"/>
    <w:rsid w:val="00D913A1"/>
    <w:rsid w:val="00DA1229"/>
    <w:rsid w:val="00DA200A"/>
    <w:rsid w:val="00DB1748"/>
    <w:rsid w:val="00DC7DFF"/>
    <w:rsid w:val="00DD6B16"/>
    <w:rsid w:val="00DE151A"/>
    <w:rsid w:val="00E137AA"/>
    <w:rsid w:val="00E26914"/>
    <w:rsid w:val="00E30B38"/>
    <w:rsid w:val="00E30E97"/>
    <w:rsid w:val="00E313D3"/>
    <w:rsid w:val="00E34D52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A004F"/>
    <w:rsid w:val="00EA4E92"/>
    <w:rsid w:val="00EC0912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32557"/>
    <w:rsid w:val="00F33226"/>
    <w:rsid w:val="00F34D7C"/>
    <w:rsid w:val="00F5019F"/>
    <w:rsid w:val="00F73BCF"/>
    <w:rsid w:val="00F769ED"/>
    <w:rsid w:val="00FA3AE2"/>
    <w:rsid w:val="00FB1801"/>
    <w:rsid w:val="00FD7ACB"/>
    <w:rsid w:val="00FE1517"/>
    <w:rsid w:val="00FE7B0A"/>
    <w:rsid w:val="00FF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78696-5493-4B6E-A30D-32054C365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2795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158</cp:revision>
  <cp:lastPrinted>2021-10-06T12:51:00Z</cp:lastPrinted>
  <dcterms:created xsi:type="dcterms:W3CDTF">2017-07-13T07:46:00Z</dcterms:created>
  <dcterms:modified xsi:type="dcterms:W3CDTF">2021-10-08T12:10:00Z</dcterms:modified>
</cp:coreProperties>
</file>