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05169" w14:textId="77777777" w:rsidR="00982A6F" w:rsidRDefault="004C01D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ZAPISNIK</w:t>
      </w:r>
    </w:p>
    <w:p w14:paraId="3EAFF233" w14:textId="71FB9A7E" w:rsidR="00982A6F" w:rsidRDefault="001339E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r w:rsidR="004C01D7">
        <w:rPr>
          <w:rFonts w:ascii="Times New Roman" w:eastAsia="Times New Roman" w:hAnsi="Times New Roman" w:cs="Times New Roman"/>
          <w:b/>
          <w:sz w:val="24"/>
          <w:szCs w:val="24"/>
        </w:rPr>
        <w:t>. sjednice Vijeća Mjesnog odbora „Hrvatski narodni vladari”</w:t>
      </w:r>
    </w:p>
    <w:p w14:paraId="6BDC053F" w14:textId="77777777" w:rsidR="004C47C2" w:rsidRDefault="004C47C2">
      <w:pPr>
        <w:jc w:val="center"/>
        <w:rPr>
          <w:rFonts w:ascii="Times New Roman" w:eastAsia="Times New Roman" w:hAnsi="Times New Roman" w:cs="Times New Roman"/>
          <w:b/>
          <w:sz w:val="24"/>
          <w:szCs w:val="24"/>
        </w:rPr>
      </w:pPr>
    </w:p>
    <w:p w14:paraId="7EEB6C2F" w14:textId="555B1D27" w:rsidR="00982A6F" w:rsidRPr="004C47C2" w:rsidRDefault="003D11D9">
      <w:pPr>
        <w:jc w:val="center"/>
        <w:rPr>
          <w:rFonts w:ascii="Times New Roman" w:eastAsia="Times New Roman" w:hAnsi="Times New Roman" w:cs="Times New Roman"/>
          <w:bCs/>
          <w:sz w:val="24"/>
          <w:szCs w:val="24"/>
        </w:rPr>
      </w:pPr>
      <w:r w:rsidRPr="004C47C2">
        <w:rPr>
          <w:rFonts w:ascii="Times New Roman" w:eastAsia="Times New Roman" w:hAnsi="Times New Roman" w:cs="Times New Roman"/>
          <w:bCs/>
          <w:sz w:val="24"/>
          <w:szCs w:val="24"/>
        </w:rPr>
        <w:t xml:space="preserve">održane </w:t>
      </w:r>
      <w:r w:rsidR="001339E8" w:rsidRPr="004C47C2">
        <w:rPr>
          <w:rFonts w:ascii="Times New Roman" w:eastAsia="Times New Roman" w:hAnsi="Times New Roman" w:cs="Times New Roman"/>
          <w:bCs/>
          <w:sz w:val="24"/>
          <w:szCs w:val="24"/>
        </w:rPr>
        <w:t>četvrtak, 25. siječnja 2024. u 17,00 sati</w:t>
      </w:r>
      <w:r w:rsidR="009633C9" w:rsidRPr="004C47C2">
        <w:rPr>
          <w:rFonts w:ascii="Times New Roman" w:eastAsia="Times New Roman" w:hAnsi="Times New Roman" w:cs="Times New Roman"/>
          <w:bCs/>
          <w:sz w:val="24"/>
          <w:szCs w:val="24"/>
        </w:rPr>
        <w:t xml:space="preserve"> </w:t>
      </w:r>
      <w:r w:rsidR="004C01D7" w:rsidRPr="004C47C2">
        <w:rPr>
          <w:rFonts w:ascii="Times New Roman" w:eastAsia="Times New Roman" w:hAnsi="Times New Roman" w:cs="Times New Roman"/>
          <w:bCs/>
          <w:sz w:val="24"/>
          <w:szCs w:val="24"/>
        </w:rPr>
        <w:t>u prostorijama Mjesnog odbora „Hrvatski narodni vladari”, Trg hrvatskih velikana 2/1</w:t>
      </w:r>
    </w:p>
    <w:p w14:paraId="28A2493A" w14:textId="77777777" w:rsidR="00982A6F" w:rsidRDefault="00982A6F">
      <w:pPr>
        <w:rPr>
          <w:rFonts w:ascii="Times New Roman" w:eastAsia="Times New Roman" w:hAnsi="Times New Roman" w:cs="Times New Roman"/>
          <w:sz w:val="24"/>
          <w:szCs w:val="24"/>
        </w:rPr>
      </w:pPr>
    </w:p>
    <w:p w14:paraId="74DFFD2D" w14:textId="4C9EF513" w:rsidR="00982A6F" w:rsidRDefault="004C01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Nazočne članice Vijeća Mjesnog odbora „Hrvatski narodni vladari”:</w:t>
      </w:r>
      <w:r w:rsidR="00E90C5D">
        <w:rPr>
          <w:rFonts w:ascii="Times New Roman" w:eastAsia="Times New Roman" w:hAnsi="Times New Roman" w:cs="Times New Roman"/>
          <w:sz w:val="24"/>
          <w:szCs w:val="24"/>
        </w:rPr>
        <w:t xml:space="preserve"> </w:t>
      </w:r>
      <w:r w:rsidR="001339E8">
        <w:rPr>
          <w:rFonts w:ascii="Times New Roman" w:eastAsia="Times New Roman" w:hAnsi="Times New Roman" w:cs="Times New Roman"/>
          <w:sz w:val="24"/>
          <w:szCs w:val="24"/>
        </w:rPr>
        <w:t xml:space="preserve">Anja Pletikosa, </w:t>
      </w:r>
      <w:r>
        <w:rPr>
          <w:rFonts w:ascii="Times New Roman" w:eastAsia="Times New Roman" w:hAnsi="Times New Roman" w:cs="Times New Roman"/>
          <w:sz w:val="24"/>
          <w:szCs w:val="24"/>
        </w:rPr>
        <w:t>Vanja Zubović</w:t>
      </w:r>
      <w:r w:rsidR="0063508F">
        <w:rPr>
          <w:rFonts w:ascii="Times New Roman" w:eastAsia="Times New Roman" w:hAnsi="Times New Roman" w:cs="Times New Roman"/>
          <w:sz w:val="24"/>
          <w:szCs w:val="24"/>
        </w:rPr>
        <w:t xml:space="preserve">, </w:t>
      </w:r>
      <w:r w:rsidR="00BB7D38">
        <w:rPr>
          <w:rFonts w:ascii="Times New Roman" w:eastAsia="Times New Roman" w:hAnsi="Times New Roman" w:cs="Times New Roman"/>
          <w:sz w:val="24"/>
          <w:szCs w:val="24"/>
        </w:rPr>
        <w:t>Jadranka Čučković</w:t>
      </w:r>
      <w:r w:rsidR="001339E8">
        <w:rPr>
          <w:rFonts w:ascii="Times New Roman" w:eastAsia="Times New Roman" w:hAnsi="Times New Roman" w:cs="Times New Roman"/>
          <w:sz w:val="24"/>
          <w:szCs w:val="24"/>
        </w:rPr>
        <w:t>, Tamara Bjažić Klarin</w:t>
      </w:r>
      <w:r w:rsidR="00BB7D38" w:rsidRPr="00BB7D38">
        <w:rPr>
          <w:rFonts w:ascii="Times New Roman" w:eastAsia="Times New Roman" w:hAnsi="Times New Roman" w:cs="Times New Roman"/>
          <w:sz w:val="24"/>
          <w:szCs w:val="24"/>
        </w:rPr>
        <w:t xml:space="preserve"> </w:t>
      </w:r>
      <w:r w:rsidR="00BB7D38">
        <w:rPr>
          <w:rFonts w:ascii="Times New Roman" w:eastAsia="Times New Roman" w:hAnsi="Times New Roman" w:cs="Times New Roman"/>
          <w:sz w:val="24"/>
          <w:szCs w:val="24"/>
        </w:rPr>
        <w:t>i Vanja Mladineo</w:t>
      </w:r>
      <w:r>
        <w:rPr>
          <w:rFonts w:ascii="Times New Roman" w:eastAsia="Times New Roman" w:hAnsi="Times New Roman" w:cs="Times New Roman"/>
          <w:sz w:val="24"/>
          <w:szCs w:val="24"/>
        </w:rPr>
        <w:t>.</w:t>
      </w:r>
    </w:p>
    <w:p w14:paraId="50008FA6" w14:textId="77777777" w:rsidR="00982A6F" w:rsidRDefault="00982A6F">
      <w:pPr>
        <w:jc w:val="both"/>
        <w:rPr>
          <w:rFonts w:ascii="Times New Roman" w:eastAsia="Times New Roman" w:hAnsi="Times New Roman" w:cs="Times New Roman"/>
          <w:sz w:val="24"/>
          <w:szCs w:val="24"/>
        </w:rPr>
      </w:pPr>
    </w:p>
    <w:p w14:paraId="61FA752D" w14:textId="449C2A74" w:rsidR="00982A6F" w:rsidRDefault="004C01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w:t>
      </w:r>
      <w:r w:rsidR="0063508F">
        <w:rPr>
          <w:rFonts w:ascii="Times New Roman" w:eastAsia="Times New Roman" w:hAnsi="Times New Roman" w:cs="Times New Roman"/>
          <w:sz w:val="24"/>
          <w:szCs w:val="24"/>
        </w:rPr>
        <w:t xml:space="preserve"> </w:t>
      </w:r>
      <w:r w:rsidR="001339E8">
        <w:rPr>
          <w:rFonts w:ascii="Times New Roman" w:eastAsia="Times New Roman" w:hAnsi="Times New Roman" w:cs="Times New Roman"/>
          <w:sz w:val="24"/>
          <w:szCs w:val="24"/>
        </w:rPr>
        <w:t>Anja Pletikosa</w:t>
      </w:r>
      <w:r w:rsidR="00E90C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pozdravlja sve nazočne i konstatira da su na sjednici prisutne </w:t>
      </w:r>
      <w:r w:rsidR="001339E8">
        <w:rPr>
          <w:rFonts w:ascii="Times New Roman" w:eastAsia="Times New Roman" w:hAnsi="Times New Roman" w:cs="Times New Roman"/>
          <w:sz w:val="24"/>
          <w:szCs w:val="24"/>
        </w:rPr>
        <w:t xml:space="preserve">sve </w:t>
      </w:r>
      <w:r>
        <w:rPr>
          <w:rFonts w:ascii="Times New Roman" w:eastAsia="Times New Roman" w:hAnsi="Times New Roman" w:cs="Times New Roman"/>
          <w:sz w:val="24"/>
          <w:szCs w:val="24"/>
        </w:rPr>
        <w:t xml:space="preserve">članica Vijeća, čime su stečeni uvjeti za </w:t>
      </w:r>
      <w:r w:rsidR="00267218">
        <w:rPr>
          <w:rFonts w:ascii="Times New Roman" w:eastAsia="Times New Roman" w:hAnsi="Times New Roman" w:cs="Times New Roman"/>
          <w:sz w:val="24"/>
          <w:szCs w:val="24"/>
        </w:rPr>
        <w:t>raspravu</w:t>
      </w:r>
      <w:r>
        <w:rPr>
          <w:rFonts w:ascii="Times New Roman" w:eastAsia="Times New Roman" w:hAnsi="Times New Roman" w:cs="Times New Roman"/>
          <w:sz w:val="24"/>
          <w:szCs w:val="24"/>
        </w:rPr>
        <w:t xml:space="preserve">. </w:t>
      </w:r>
      <w:r w:rsidR="001339E8">
        <w:rPr>
          <w:rFonts w:ascii="Times New Roman" w:eastAsia="Times New Roman" w:hAnsi="Times New Roman" w:cs="Times New Roman"/>
          <w:sz w:val="24"/>
          <w:szCs w:val="24"/>
        </w:rPr>
        <w:t>P</w:t>
      </w:r>
      <w:r>
        <w:rPr>
          <w:rFonts w:ascii="Times New Roman" w:eastAsia="Times New Roman" w:hAnsi="Times New Roman" w:cs="Times New Roman"/>
          <w:sz w:val="24"/>
          <w:szCs w:val="24"/>
        </w:rPr>
        <w:t>redsjednica Vijeća daje na raspravu zapisnik sa 2</w:t>
      </w:r>
      <w:r w:rsidR="001339E8">
        <w:rPr>
          <w:rFonts w:ascii="Times New Roman" w:eastAsia="Times New Roman" w:hAnsi="Times New Roman" w:cs="Times New Roman"/>
          <w:sz w:val="24"/>
          <w:szCs w:val="24"/>
        </w:rPr>
        <w:t>9</w:t>
      </w:r>
      <w:r>
        <w:rPr>
          <w:rFonts w:ascii="Times New Roman" w:eastAsia="Times New Roman" w:hAnsi="Times New Roman" w:cs="Times New Roman"/>
          <w:sz w:val="24"/>
          <w:szCs w:val="24"/>
        </w:rPr>
        <w:t>. sjednice</w:t>
      </w:r>
      <w:r w:rsidR="002942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Vijeće bez rasprave jednoglasno prihvaća zapisnik.</w:t>
      </w:r>
    </w:p>
    <w:p w14:paraId="606E1F42" w14:textId="77777777" w:rsidR="00982A6F" w:rsidRDefault="00982A6F">
      <w:pPr>
        <w:jc w:val="both"/>
        <w:rPr>
          <w:rFonts w:ascii="Times New Roman" w:eastAsia="Times New Roman" w:hAnsi="Times New Roman" w:cs="Times New Roman"/>
          <w:sz w:val="24"/>
          <w:szCs w:val="24"/>
        </w:rPr>
      </w:pPr>
    </w:p>
    <w:p w14:paraId="7BB204A2" w14:textId="0E49658D" w:rsidR="00982A6F" w:rsidRDefault="004C01D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Vijeća otvara raspravu o predloženom dnevnom redu </w:t>
      </w:r>
      <w:r w:rsidR="001339E8">
        <w:rPr>
          <w:rFonts w:ascii="Times New Roman" w:eastAsia="Times New Roman" w:hAnsi="Times New Roman" w:cs="Times New Roman"/>
          <w:sz w:val="24"/>
          <w:szCs w:val="24"/>
        </w:rPr>
        <w:t>30</w:t>
      </w:r>
      <w:r>
        <w:rPr>
          <w:rFonts w:ascii="Times New Roman" w:eastAsia="Times New Roman" w:hAnsi="Times New Roman" w:cs="Times New Roman"/>
          <w:sz w:val="24"/>
          <w:szCs w:val="24"/>
        </w:rPr>
        <w:t>. sjednice.</w:t>
      </w:r>
    </w:p>
    <w:p w14:paraId="7768BD00" w14:textId="77777777" w:rsidR="00982A6F" w:rsidRDefault="00982A6F">
      <w:pPr>
        <w:rPr>
          <w:rFonts w:ascii="Times New Roman" w:eastAsia="Times New Roman" w:hAnsi="Times New Roman" w:cs="Times New Roman"/>
          <w:sz w:val="24"/>
          <w:szCs w:val="24"/>
        </w:rPr>
      </w:pPr>
    </w:p>
    <w:p w14:paraId="08279679" w14:textId="77777777" w:rsidR="00982A6F" w:rsidRDefault="004C01D7">
      <w:pPr>
        <w:spacing w:after="100"/>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dnevnog reda:</w:t>
      </w:r>
    </w:p>
    <w:p w14:paraId="71C461F7" w14:textId="77777777" w:rsidR="00982A6F" w:rsidRDefault="00982A6F">
      <w:pPr>
        <w:jc w:val="both"/>
        <w:rPr>
          <w:rFonts w:ascii="Times New Roman" w:eastAsia="Times New Roman" w:hAnsi="Times New Roman" w:cs="Times New Roman"/>
          <w:sz w:val="24"/>
          <w:szCs w:val="24"/>
        </w:rPr>
      </w:pPr>
    </w:p>
    <w:p w14:paraId="11D300AA" w14:textId="77777777" w:rsidR="0063508F" w:rsidRPr="00BB7D38" w:rsidRDefault="004C01D7" w:rsidP="0063508F">
      <w:pPr>
        <w:jc w:val="center"/>
        <w:rPr>
          <w:rFonts w:ascii="Times New Roman" w:eastAsia="Times New Roman" w:hAnsi="Times New Roman" w:cs="Times New Roman"/>
          <w:b/>
          <w:sz w:val="24"/>
          <w:szCs w:val="24"/>
        </w:rPr>
      </w:pPr>
      <w:r w:rsidRPr="00BB7D38">
        <w:rPr>
          <w:rFonts w:ascii="Times New Roman" w:eastAsia="Times New Roman" w:hAnsi="Times New Roman" w:cs="Times New Roman"/>
          <w:b/>
          <w:sz w:val="24"/>
          <w:szCs w:val="24"/>
        </w:rPr>
        <w:t>DNEVNI RED:</w:t>
      </w:r>
    </w:p>
    <w:p w14:paraId="1BACB649" w14:textId="77777777" w:rsidR="0063508F" w:rsidRPr="00BB7D38" w:rsidRDefault="0063508F" w:rsidP="0063508F">
      <w:pPr>
        <w:jc w:val="center"/>
        <w:rPr>
          <w:rFonts w:ascii="Times New Roman" w:eastAsia="Times New Roman" w:hAnsi="Times New Roman" w:cs="Times New Roman"/>
          <w:b/>
          <w:sz w:val="24"/>
          <w:szCs w:val="24"/>
        </w:rPr>
      </w:pPr>
    </w:p>
    <w:p w14:paraId="292834D6" w14:textId="77777777" w:rsidR="001339E8" w:rsidRDefault="001339E8" w:rsidP="001339E8">
      <w:pPr>
        <w:pStyle w:val="ListParagraph"/>
        <w:numPr>
          <w:ilvl w:val="0"/>
          <w:numId w:val="26"/>
        </w:numPr>
        <w:spacing w:line="240" w:lineRule="auto"/>
        <w:jc w:val="both"/>
        <w:rPr>
          <w:rFonts w:ascii="Times New Roman" w:eastAsia="Times New Roman" w:hAnsi="Times New Roman" w:cs="Times New Roman"/>
          <w:sz w:val="24"/>
          <w:szCs w:val="24"/>
        </w:rPr>
      </w:pPr>
      <w:r w:rsidRPr="001339E8">
        <w:rPr>
          <w:rFonts w:ascii="Times New Roman" w:eastAsia="Times New Roman" w:hAnsi="Times New Roman" w:cs="Times New Roman"/>
          <w:sz w:val="24"/>
          <w:szCs w:val="24"/>
        </w:rPr>
        <w:t>Plan potreba za aktivnostima, programima i projektima unapređenja kvalitete života građana Mjesnog odbora „Hrvatski narodni vladari“ u 2024.,</w:t>
      </w:r>
      <w:r w:rsidRPr="00294246">
        <w:rPr>
          <w:rFonts w:ascii="Times New Roman" w:eastAsia="Times New Roman" w:hAnsi="Times New Roman" w:cs="Times New Roman"/>
          <w:i/>
          <w:iCs/>
          <w:sz w:val="24"/>
          <w:szCs w:val="24"/>
        </w:rPr>
        <w:t xml:space="preserve"> donošenje</w:t>
      </w:r>
    </w:p>
    <w:p w14:paraId="68F153F7" w14:textId="77777777" w:rsidR="00792410" w:rsidRDefault="001339E8" w:rsidP="001339E8">
      <w:pPr>
        <w:pStyle w:val="ListParagraph"/>
        <w:numPr>
          <w:ilvl w:val="0"/>
          <w:numId w:val="26"/>
        </w:numPr>
        <w:spacing w:line="240" w:lineRule="auto"/>
        <w:jc w:val="both"/>
        <w:rPr>
          <w:rFonts w:ascii="Times New Roman" w:eastAsia="Times New Roman" w:hAnsi="Times New Roman" w:cs="Times New Roman"/>
          <w:sz w:val="24"/>
          <w:szCs w:val="24"/>
        </w:rPr>
      </w:pPr>
      <w:bookmarkStart w:id="0" w:name="_Hlk158133931"/>
      <w:r w:rsidRPr="00792410">
        <w:rPr>
          <w:rFonts w:ascii="Times New Roman" w:eastAsia="Times New Roman" w:hAnsi="Times New Roman" w:cs="Times New Roman"/>
          <w:sz w:val="24"/>
          <w:szCs w:val="24"/>
        </w:rPr>
        <w:t>Komunalne teme</w:t>
      </w:r>
      <w:bookmarkEnd w:id="0"/>
    </w:p>
    <w:p w14:paraId="2B19F0E6" w14:textId="4C22AA6F" w:rsidR="00BB7D38" w:rsidRPr="00792410" w:rsidRDefault="001339E8" w:rsidP="001339E8">
      <w:pPr>
        <w:pStyle w:val="ListParagraph"/>
        <w:numPr>
          <w:ilvl w:val="0"/>
          <w:numId w:val="26"/>
        </w:numPr>
        <w:spacing w:line="240" w:lineRule="auto"/>
        <w:jc w:val="both"/>
        <w:rPr>
          <w:rFonts w:ascii="Times New Roman" w:eastAsia="Times New Roman" w:hAnsi="Times New Roman" w:cs="Times New Roman"/>
          <w:sz w:val="24"/>
          <w:szCs w:val="24"/>
        </w:rPr>
      </w:pPr>
      <w:r w:rsidRPr="00792410">
        <w:rPr>
          <w:rFonts w:ascii="Times New Roman" w:eastAsia="Times New Roman" w:hAnsi="Times New Roman" w:cs="Times New Roman"/>
          <w:sz w:val="24"/>
          <w:szCs w:val="24"/>
        </w:rPr>
        <w:t>Pitanja i prijedlozi</w:t>
      </w:r>
    </w:p>
    <w:p w14:paraId="01852FCA" w14:textId="77777777" w:rsidR="001412BE" w:rsidRDefault="001412BE" w:rsidP="001412BE">
      <w:pPr>
        <w:spacing w:line="240" w:lineRule="auto"/>
        <w:jc w:val="both"/>
        <w:rPr>
          <w:rFonts w:ascii="Times New Roman" w:eastAsia="Times New Roman" w:hAnsi="Times New Roman" w:cs="Times New Roman"/>
          <w:sz w:val="24"/>
          <w:szCs w:val="24"/>
        </w:rPr>
      </w:pPr>
    </w:p>
    <w:p w14:paraId="71E35C4B" w14:textId="77777777" w:rsidR="001412BE" w:rsidRDefault="001412BE" w:rsidP="00E90C5D">
      <w:pPr>
        <w:spacing w:line="240" w:lineRule="auto"/>
        <w:jc w:val="both"/>
        <w:rPr>
          <w:rFonts w:ascii="Times New Roman" w:eastAsia="Times New Roman" w:hAnsi="Times New Roman" w:cs="Times New Roman"/>
          <w:bCs/>
          <w:sz w:val="24"/>
          <w:szCs w:val="24"/>
        </w:rPr>
      </w:pPr>
    </w:p>
    <w:p w14:paraId="04F6DBB8" w14:textId="62B60805" w:rsidR="000F6FA2" w:rsidRDefault="00043171" w:rsidP="00F62A1A">
      <w:pPr>
        <w:spacing w:line="240" w:lineRule="auto"/>
        <w:jc w:val="both"/>
        <w:rPr>
          <w:rFonts w:ascii="Times New Roman" w:eastAsia="Times New Roman" w:hAnsi="Times New Roman" w:cs="Times New Roman"/>
          <w:bCs/>
          <w:sz w:val="24"/>
          <w:szCs w:val="24"/>
        </w:rPr>
      </w:pPr>
      <w:r w:rsidRPr="00AD14E2">
        <w:rPr>
          <w:rFonts w:ascii="Times New Roman" w:eastAsia="Times New Roman" w:hAnsi="Times New Roman" w:cs="Times New Roman"/>
          <w:bCs/>
          <w:sz w:val="24"/>
          <w:szCs w:val="24"/>
        </w:rPr>
        <w:t>Predsjednica predl</w:t>
      </w:r>
      <w:r w:rsidR="000F6FA2">
        <w:rPr>
          <w:rFonts w:ascii="Times New Roman" w:eastAsia="Times New Roman" w:hAnsi="Times New Roman" w:cs="Times New Roman"/>
          <w:bCs/>
          <w:sz w:val="24"/>
          <w:szCs w:val="24"/>
        </w:rPr>
        <w:t>aže</w:t>
      </w:r>
      <w:r w:rsidRPr="00AD14E2">
        <w:rPr>
          <w:rFonts w:ascii="Times New Roman" w:eastAsia="Times New Roman" w:hAnsi="Times New Roman" w:cs="Times New Roman"/>
          <w:bCs/>
          <w:sz w:val="24"/>
          <w:szCs w:val="24"/>
        </w:rPr>
        <w:t xml:space="preserve"> </w:t>
      </w:r>
      <w:r w:rsidR="000F6FA2">
        <w:rPr>
          <w:rFonts w:ascii="Times New Roman" w:eastAsia="Times New Roman" w:hAnsi="Times New Roman" w:cs="Times New Roman"/>
          <w:bCs/>
          <w:sz w:val="24"/>
          <w:szCs w:val="24"/>
        </w:rPr>
        <w:t>jednu</w:t>
      </w:r>
      <w:r>
        <w:rPr>
          <w:rFonts w:ascii="Times New Roman" w:eastAsia="Times New Roman" w:hAnsi="Times New Roman" w:cs="Times New Roman"/>
          <w:bCs/>
          <w:sz w:val="24"/>
          <w:szCs w:val="24"/>
        </w:rPr>
        <w:t xml:space="preserve"> dodatn</w:t>
      </w:r>
      <w:r w:rsidR="000F6FA2">
        <w:rPr>
          <w:rFonts w:ascii="Times New Roman" w:eastAsia="Times New Roman" w:hAnsi="Times New Roman" w:cs="Times New Roman"/>
          <w:bCs/>
          <w:sz w:val="24"/>
          <w:szCs w:val="24"/>
        </w:rPr>
        <w:t>u</w:t>
      </w:r>
      <w:r>
        <w:rPr>
          <w:rFonts w:ascii="Times New Roman" w:eastAsia="Times New Roman" w:hAnsi="Times New Roman" w:cs="Times New Roman"/>
          <w:bCs/>
          <w:sz w:val="24"/>
          <w:szCs w:val="24"/>
        </w:rPr>
        <w:t xml:space="preserve"> točk</w:t>
      </w:r>
      <w:r w:rsidR="000F6FA2">
        <w:rPr>
          <w:rFonts w:ascii="Times New Roman" w:eastAsia="Times New Roman" w:hAnsi="Times New Roman" w:cs="Times New Roman"/>
          <w:bCs/>
          <w:sz w:val="24"/>
          <w:szCs w:val="24"/>
        </w:rPr>
        <w:t>u</w:t>
      </w:r>
      <w:r>
        <w:rPr>
          <w:rFonts w:ascii="Times New Roman" w:eastAsia="Times New Roman" w:hAnsi="Times New Roman" w:cs="Times New Roman"/>
          <w:bCs/>
          <w:sz w:val="24"/>
          <w:szCs w:val="24"/>
        </w:rPr>
        <w:t xml:space="preserve"> vezan</w:t>
      </w:r>
      <w:r w:rsidR="00294246">
        <w:rPr>
          <w:rFonts w:ascii="Times New Roman" w:eastAsia="Times New Roman" w:hAnsi="Times New Roman" w:cs="Times New Roman"/>
          <w:bCs/>
          <w:sz w:val="24"/>
          <w:szCs w:val="24"/>
        </w:rPr>
        <w:t>u</w:t>
      </w:r>
      <w:r>
        <w:rPr>
          <w:rFonts w:ascii="Times New Roman" w:eastAsia="Times New Roman" w:hAnsi="Times New Roman" w:cs="Times New Roman"/>
          <w:bCs/>
          <w:sz w:val="24"/>
          <w:szCs w:val="24"/>
        </w:rPr>
        <w:t xml:space="preserve"> uz trenutačnu situaciju u mjesnom odboru</w:t>
      </w:r>
      <w:r w:rsidRPr="00AD14E2">
        <w:rPr>
          <w:rFonts w:ascii="Times New Roman" w:eastAsia="Times New Roman" w:hAnsi="Times New Roman" w:cs="Times New Roman"/>
          <w:bCs/>
          <w:sz w:val="24"/>
          <w:szCs w:val="24"/>
        </w:rPr>
        <w:t>.</w:t>
      </w:r>
      <w:r w:rsidR="000F6FA2">
        <w:rPr>
          <w:rFonts w:ascii="Times New Roman" w:eastAsia="Times New Roman" w:hAnsi="Times New Roman" w:cs="Times New Roman"/>
          <w:bCs/>
          <w:sz w:val="24"/>
          <w:szCs w:val="24"/>
        </w:rPr>
        <w:t xml:space="preserve"> </w:t>
      </w:r>
      <w:r w:rsidR="00566D92" w:rsidRPr="00AD14E2">
        <w:rPr>
          <w:rFonts w:ascii="Times New Roman" w:eastAsia="Times New Roman" w:hAnsi="Times New Roman" w:cs="Times New Roman"/>
          <w:bCs/>
          <w:sz w:val="24"/>
          <w:szCs w:val="24"/>
        </w:rPr>
        <w:t>Članice Vijeća</w:t>
      </w:r>
      <w:r w:rsidR="004C01D7" w:rsidRPr="00AD14E2">
        <w:rPr>
          <w:rFonts w:ascii="Times New Roman" w:eastAsia="Times New Roman" w:hAnsi="Times New Roman" w:cs="Times New Roman"/>
          <w:bCs/>
          <w:sz w:val="24"/>
          <w:szCs w:val="24"/>
        </w:rPr>
        <w:t xml:space="preserve"> su jednoglasno </w:t>
      </w:r>
      <w:r w:rsidR="00FD2A11">
        <w:rPr>
          <w:rFonts w:ascii="Times New Roman" w:eastAsia="Times New Roman" w:hAnsi="Times New Roman" w:cs="Times New Roman"/>
          <w:bCs/>
          <w:sz w:val="24"/>
          <w:szCs w:val="24"/>
        </w:rPr>
        <w:t xml:space="preserve">usvojile </w:t>
      </w:r>
      <w:r w:rsidR="000F6FA2">
        <w:rPr>
          <w:rFonts w:ascii="Times New Roman" w:eastAsia="Times New Roman" w:hAnsi="Times New Roman" w:cs="Times New Roman"/>
          <w:bCs/>
          <w:sz w:val="24"/>
          <w:szCs w:val="24"/>
        </w:rPr>
        <w:t xml:space="preserve">novi prijedlog </w:t>
      </w:r>
      <w:r w:rsidR="004C01D7" w:rsidRPr="00AD14E2">
        <w:rPr>
          <w:rFonts w:ascii="Times New Roman" w:eastAsia="Times New Roman" w:hAnsi="Times New Roman" w:cs="Times New Roman"/>
          <w:bCs/>
          <w:sz w:val="24"/>
          <w:szCs w:val="24"/>
        </w:rPr>
        <w:t>dnevn</w:t>
      </w:r>
      <w:r w:rsidR="000F6FA2">
        <w:rPr>
          <w:rFonts w:ascii="Times New Roman" w:eastAsia="Times New Roman" w:hAnsi="Times New Roman" w:cs="Times New Roman"/>
          <w:bCs/>
          <w:sz w:val="24"/>
          <w:szCs w:val="24"/>
        </w:rPr>
        <w:t>og</w:t>
      </w:r>
      <w:r w:rsidR="004C01D7" w:rsidRPr="00AD14E2">
        <w:rPr>
          <w:rFonts w:ascii="Times New Roman" w:eastAsia="Times New Roman" w:hAnsi="Times New Roman" w:cs="Times New Roman"/>
          <w:bCs/>
          <w:sz w:val="24"/>
          <w:szCs w:val="24"/>
        </w:rPr>
        <w:t xml:space="preserve"> red</w:t>
      </w:r>
      <w:r w:rsidR="000F6FA2">
        <w:rPr>
          <w:rFonts w:ascii="Times New Roman" w:eastAsia="Times New Roman" w:hAnsi="Times New Roman" w:cs="Times New Roman"/>
          <w:bCs/>
          <w:sz w:val="24"/>
          <w:szCs w:val="24"/>
        </w:rPr>
        <w:t>a</w:t>
      </w:r>
      <w:r w:rsidR="00294246">
        <w:rPr>
          <w:rFonts w:ascii="Times New Roman" w:eastAsia="Times New Roman" w:hAnsi="Times New Roman" w:cs="Times New Roman"/>
          <w:bCs/>
          <w:sz w:val="24"/>
          <w:szCs w:val="24"/>
        </w:rPr>
        <w:t xml:space="preserve"> kako slijedi:</w:t>
      </w:r>
    </w:p>
    <w:p w14:paraId="5501E944" w14:textId="77777777" w:rsidR="00294246" w:rsidRPr="00AD14E2" w:rsidRDefault="00294246" w:rsidP="00F62A1A">
      <w:pPr>
        <w:spacing w:line="240" w:lineRule="auto"/>
        <w:jc w:val="both"/>
        <w:rPr>
          <w:rFonts w:ascii="Times New Roman" w:eastAsia="Times New Roman" w:hAnsi="Times New Roman" w:cs="Times New Roman"/>
          <w:bCs/>
          <w:sz w:val="24"/>
          <w:szCs w:val="24"/>
        </w:rPr>
      </w:pPr>
    </w:p>
    <w:p w14:paraId="1B19BBF3" w14:textId="1AE2305E" w:rsidR="00982A6F" w:rsidRDefault="00982A6F">
      <w:pPr>
        <w:spacing w:line="240" w:lineRule="auto"/>
        <w:rPr>
          <w:rFonts w:ascii="Times New Roman" w:eastAsia="Times New Roman" w:hAnsi="Times New Roman" w:cs="Times New Roman"/>
          <w:b/>
          <w:sz w:val="24"/>
          <w:szCs w:val="24"/>
        </w:rPr>
      </w:pPr>
    </w:p>
    <w:p w14:paraId="72664A8E" w14:textId="192C66CB" w:rsidR="000F6FA2" w:rsidRDefault="000F6FA2" w:rsidP="000F6FA2">
      <w:pPr>
        <w:jc w:val="center"/>
        <w:rPr>
          <w:rFonts w:ascii="Times New Roman" w:eastAsia="Times New Roman" w:hAnsi="Times New Roman" w:cs="Times New Roman"/>
          <w:b/>
          <w:sz w:val="24"/>
          <w:szCs w:val="24"/>
        </w:rPr>
      </w:pPr>
      <w:r w:rsidRPr="00BB7D38">
        <w:rPr>
          <w:rFonts w:ascii="Times New Roman" w:eastAsia="Times New Roman" w:hAnsi="Times New Roman" w:cs="Times New Roman"/>
          <w:b/>
          <w:sz w:val="24"/>
          <w:szCs w:val="24"/>
        </w:rPr>
        <w:t>DNEVNI RED:</w:t>
      </w:r>
    </w:p>
    <w:p w14:paraId="601582C1" w14:textId="77777777" w:rsidR="000F6FA2" w:rsidRPr="00BB7D38" w:rsidRDefault="000F6FA2" w:rsidP="000F6FA2">
      <w:pPr>
        <w:jc w:val="center"/>
        <w:rPr>
          <w:rFonts w:ascii="Times New Roman" w:eastAsia="Times New Roman" w:hAnsi="Times New Roman" w:cs="Times New Roman"/>
          <w:b/>
          <w:sz w:val="24"/>
          <w:szCs w:val="24"/>
        </w:rPr>
      </w:pPr>
    </w:p>
    <w:p w14:paraId="34461455" w14:textId="77777777" w:rsidR="000F6FA2" w:rsidRDefault="000F6FA2" w:rsidP="000F6FA2">
      <w:pPr>
        <w:pStyle w:val="ListParagraph"/>
        <w:numPr>
          <w:ilvl w:val="0"/>
          <w:numId w:val="28"/>
        </w:numPr>
        <w:spacing w:line="240" w:lineRule="auto"/>
        <w:jc w:val="both"/>
        <w:rPr>
          <w:rFonts w:ascii="Times New Roman" w:eastAsia="Times New Roman" w:hAnsi="Times New Roman" w:cs="Times New Roman"/>
          <w:sz w:val="24"/>
          <w:szCs w:val="24"/>
        </w:rPr>
      </w:pPr>
      <w:r w:rsidRPr="001339E8">
        <w:rPr>
          <w:rFonts w:ascii="Times New Roman" w:eastAsia="Times New Roman" w:hAnsi="Times New Roman" w:cs="Times New Roman"/>
          <w:sz w:val="24"/>
          <w:szCs w:val="24"/>
        </w:rPr>
        <w:t xml:space="preserve">Plan potreba za aktivnostima, programima i projektima unapređenja kvalitete života građana Mjesnog odbora „Hrvatski narodni vladari“ u 2024., </w:t>
      </w:r>
      <w:r w:rsidRPr="000F6FA2">
        <w:rPr>
          <w:rFonts w:ascii="Times New Roman" w:eastAsia="Times New Roman" w:hAnsi="Times New Roman" w:cs="Times New Roman"/>
          <w:i/>
          <w:sz w:val="24"/>
          <w:szCs w:val="24"/>
        </w:rPr>
        <w:t>donošenje</w:t>
      </w:r>
    </w:p>
    <w:p w14:paraId="1D6BFEEA" w14:textId="5C6EBB3D" w:rsidR="00294246" w:rsidRPr="00294246" w:rsidRDefault="00294246" w:rsidP="00294246">
      <w:pPr>
        <w:pStyle w:val="ListParagraph"/>
        <w:numPr>
          <w:ilvl w:val="0"/>
          <w:numId w:val="28"/>
        </w:numPr>
        <w:pBdr>
          <w:top w:val="nil"/>
          <w:left w:val="nil"/>
          <w:bottom w:val="nil"/>
          <w:right w:val="nil"/>
          <w:between w:val="nil"/>
        </w:pBdr>
        <w:spacing w:line="240" w:lineRule="auto"/>
        <w:rPr>
          <w:rFonts w:ascii="Times New Roman" w:eastAsia="Times New Roman" w:hAnsi="Times New Roman" w:cs="Times New Roman"/>
          <w:sz w:val="24"/>
          <w:szCs w:val="24"/>
        </w:rPr>
      </w:pPr>
      <w:bookmarkStart w:id="1" w:name="_Hlk144237045"/>
      <w:bookmarkStart w:id="2" w:name="_Hlk159317533"/>
      <w:r>
        <w:rPr>
          <w:rFonts w:ascii="Times New Roman" w:eastAsia="Times New Roman" w:hAnsi="Times New Roman" w:cs="Times New Roman"/>
          <w:sz w:val="24"/>
          <w:szCs w:val="24"/>
        </w:rPr>
        <w:t xml:space="preserve">Iscrtavanje zabrane parkiranja </w:t>
      </w:r>
      <w:r w:rsidRPr="000F6FA2">
        <w:rPr>
          <w:rFonts w:ascii="Times New Roman" w:eastAsia="Times New Roman" w:hAnsi="Times New Roman" w:cs="Times New Roman"/>
          <w:sz w:val="24"/>
          <w:szCs w:val="24"/>
        </w:rPr>
        <w:t>ispred ulaza Marti</w:t>
      </w:r>
      <w:r>
        <w:rPr>
          <w:rFonts w:ascii="Times New Roman" w:eastAsia="Times New Roman" w:hAnsi="Times New Roman" w:cs="Times New Roman"/>
          <w:sz w:val="24"/>
          <w:szCs w:val="24"/>
        </w:rPr>
        <w:t>ć</w:t>
      </w:r>
      <w:r w:rsidRPr="000F6FA2">
        <w:rPr>
          <w:rFonts w:ascii="Times New Roman" w:eastAsia="Times New Roman" w:hAnsi="Times New Roman" w:cs="Times New Roman"/>
          <w:sz w:val="24"/>
          <w:szCs w:val="24"/>
        </w:rPr>
        <w:t xml:space="preserve">eva 12, </w:t>
      </w:r>
      <w:r w:rsidRPr="000F6FA2">
        <w:rPr>
          <w:rFonts w:ascii="Times New Roman" w:eastAsia="Times New Roman" w:hAnsi="Times New Roman" w:cs="Times New Roman"/>
          <w:i/>
          <w:sz w:val="24"/>
          <w:szCs w:val="24"/>
        </w:rPr>
        <w:t>donošenje zaključka</w:t>
      </w:r>
      <w:r w:rsidRPr="000F6FA2">
        <w:rPr>
          <w:rFonts w:ascii="Times New Roman" w:eastAsia="Times New Roman" w:hAnsi="Times New Roman" w:cs="Times New Roman"/>
          <w:sz w:val="24"/>
          <w:szCs w:val="24"/>
        </w:rPr>
        <w:t xml:space="preserve"> </w:t>
      </w:r>
      <w:bookmarkEnd w:id="1"/>
      <w:bookmarkEnd w:id="2"/>
    </w:p>
    <w:p w14:paraId="7F86E222" w14:textId="1E89897B" w:rsidR="000F6FA2" w:rsidRDefault="000F6FA2" w:rsidP="000F6FA2">
      <w:pPr>
        <w:pStyle w:val="ListParagraph"/>
        <w:numPr>
          <w:ilvl w:val="0"/>
          <w:numId w:val="28"/>
        </w:numPr>
        <w:spacing w:line="240" w:lineRule="auto"/>
        <w:jc w:val="both"/>
        <w:rPr>
          <w:rFonts w:ascii="Times New Roman" w:eastAsia="Times New Roman" w:hAnsi="Times New Roman" w:cs="Times New Roman"/>
          <w:sz w:val="24"/>
          <w:szCs w:val="24"/>
        </w:rPr>
      </w:pPr>
      <w:r w:rsidRPr="00792410">
        <w:rPr>
          <w:rFonts w:ascii="Times New Roman" w:eastAsia="Times New Roman" w:hAnsi="Times New Roman" w:cs="Times New Roman"/>
          <w:sz w:val="24"/>
          <w:szCs w:val="24"/>
        </w:rPr>
        <w:t>Komunalne teme</w:t>
      </w:r>
    </w:p>
    <w:p w14:paraId="749E29B6" w14:textId="77777777" w:rsidR="000F6FA2" w:rsidRPr="00792410" w:rsidRDefault="000F6FA2" w:rsidP="000F6FA2">
      <w:pPr>
        <w:pStyle w:val="ListParagraph"/>
        <w:numPr>
          <w:ilvl w:val="0"/>
          <w:numId w:val="28"/>
        </w:numPr>
        <w:spacing w:line="240" w:lineRule="auto"/>
        <w:jc w:val="both"/>
        <w:rPr>
          <w:rFonts w:ascii="Times New Roman" w:eastAsia="Times New Roman" w:hAnsi="Times New Roman" w:cs="Times New Roman"/>
          <w:sz w:val="24"/>
          <w:szCs w:val="24"/>
        </w:rPr>
      </w:pPr>
      <w:r w:rsidRPr="00792410">
        <w:rPr>
          <w:rFonts w:ascii="Times New Roman" w:eastAsia="Times New Roman" w:hAnsi="Times New Roman" w:cs="Times New Roman"/>
          <w:sz w:val="24"/>
          <w:szCs w:val="24"/>
        </w:rPr>
        <w:t>Pitanja i prijedlozi</w:t>
      </w:r>
    </w:p>
    <w:p w14:paraId="137AA30B" w14:textId="62DB7186" w:rsidR="00F15AC2" w:rsidRDefault="00F15AC2">
      <w:pPr>
        <w:spacing w:line="240" w:lineRule="auto"/>
        <w:rPr>
          <w:rFonts w:ascii="Times New Roman" w:eastAsia="Times New Roman" w:hAnsi="Times New Roman" w:cs="Times New Roman"/>
          <w:b/>
          <w:sz w:val="24"/>
          <w:szCs w:val="24"/>
        </w:rPr>
      </w:pPr>
    </w:p>
    <w:p w14:paraId="179F203D" w14:textId="77777777" w:rsidR="000F6FA2" w:rsidRDefault="000F6FA2">
      <w:pPr>
        <w:spacing w:line="240" w:lineRule="auto"/>
        <w:rPr>
          <w:rFonts w:ascii="Times New Roman" w:eastAsia="Times New Roman" w:hAnsi="Times New Roman" w:cs="Times New Roman"/>
          <w:b/>
          <w:sz w:val="24"/>
          <w:szCs w:val="24"/>
        </w:rPr>
      </w:pPr>
    </w:p>
    <w:p w14:paraId="113BEC0E" w14:textId="7BC755E9" w:rsidR="00982A6F" w:rsidRPr="005312FA" w:rsidRDefault="004C01D7">
      <w:pPr>
        <w:spacing w:before="240" w:after="240"/>
        <w:jc w:val="both"/>
        <w:rPr>
          <w:rFonts w:ascii="Times New Roman" w:eastAsia="Times New Roman" w:hAnsi="Times New Roman" w:cs="Times New Roman"/>
          <w:b/>
          <w:i/>
          <w:iCs/>
          <w:sz w:val="24"/>
          <w:szCs w:val="24"/>
        </w:rPr>
      </w:pPr>
      <w:r>
        <w:rPr>
          <w:rFonts w:ascii="Times New Roman" w:eastAsia="Times New Roman" w:hAnsi="Times New Roman" w:cs="Times New Roman"/>
          <w:b/>
          <w:sz w:val="24"/>
          <w:szCs w:val="24"/>
        </w:rPr>
        <w:t>Ad 1.</w:t>
      </w:r>
      <w:bookmarkStart w:id="3" w:name="_Hlk158133785"/>
      <w:r w:rsidR="004F0310">
        <w:rPr>
          <w:rFonts w:ascii="Times New Roman" w:eastAsia="Times New Roman" w:hAnsi="Times New Roman" w:cs="Times New Roman"/>
          <w:b/>
          <w:sz w:val="24"/>
          <w:szCs w:val="24"/>
        </w:rPr>
        <w:t xml:space="preserve"> </w:t>
      </w:r>
      <w:r w:rsidR="00932D28" w:rsidRPr="00932D28">
        <w:rPr>
          <w:rFonts w:ascii="Times New Roman" w:eastAsia="Times New Roman" w:hAnsi="Times New Roman" w:cs="Times New Roman"/>
          <w:b/>
          <w:sz w:val="24"/>
          <w:szCs w:val="24"/>
        </w:rPr>
        <w:t>Plan potreba za aktivnostima, programima i projektima unapređenja kvalitete života građana Mjesnog odbora „Hrvatski narodni vladari“ u 2024</w:t>
      </w:r>
      <w:bookmarkEnd w:id="3"/>
      <w:r w:rsidR="00932D28" w:rsidRPr="00932D28">
        <w:rPr>
          <w:rFonts w:ascii="Times New Roman" w:eastAsia="Times New Roman" w:hAnsi="Times New Roman" w:cs="Times New Roman"/>
          <w:b/>
          <w:sz w:val="24"/>
          <w:szCs w:val="24"/>
        </w:rPr>
        <w:t xml:space="preserve">., </w:t>
      </w:r>
      <w:r w:rsidR="00932D28" w:rsidRPr="00294246">
        <w:rPr>
          <w:rFonts w:ascii="Times New Roman" w:eastAsia="Times New Roman" w:hAnsi="Times New Roman" w:cs="Times New Roman"/>
          <w:b/>
          <w:i/>
          <w:iCs/>
          <w:sz w:val="24"/>
          <w:szCs w:val="24"/>
        </w:rPr>
        <w:t>donošenje</w:t>
      </w:r>
    </w:p>
    <w:p w14:paraId="28AF16D9" w14:textId="02AF17C2" w:rsidR="00F15AC2" w:rsidRPr="00294246" w:rsidRDefault="00792410" w:rsidP="00294246">
      <w:pPr>
        <w:spacing w:before="240" w:after="240"/>
        <w:jc w:val="both"/>
        <w:rPr>
          <w:rFonts w:ascii="Times New Roman" w:eastAsia="Times New Roman" w:hAnsi="Times New Roman" w:cs="Times New Roman"/>
          <w:bCs/>
          <w:sz w:val="24"/>
          <w:szCs w:val="24"/>
        </w:rPr>
      </w:pPr>
      <w:r w:rsidRPr="00267218">
        <w:rPr>
          <w:rFonts w:ascii="Times New Roman" w:eastAsia="Times New Roman" w:hAnsi="Times New Roman" w:cs="Times New Roman"/>
          <w:sz w:val="24"/>
          <w:szCs w:val="24"/>
        </w:rPr>
        <w:t xml:space="preserve">Članice Vijeća su pregledale dostavljene materijale te </w:t>
      </w:r>
      <w:r>
        <w:rPr>
          <w:rFonts w:ascii="Times New Roman" w:eastAsia="Times New Roman" w:hAnsi="Times New Roman" w:cs="Times New Roman"/>
          <w:sz w:val="24"/>
          <w:szCs w:val="24"/>
        </w:rPr>
        <w:t xml:space="preserve">su </w:t>
      </w:r>
      <w:r w:rsidRPr="00267218">
        <w:rPr>
          <w:rFonts w:ascii="Times New Roman" w:eastAsia="Times New Roman" w:hAnsi="Times New Roman" w:cs="Times New Roman"/>
          <w:sz w:val="24"/>
          <w:szCs w:val="24"/>
        </w:rPr>
        <w:t xml:space="preserve">nakon rasprave </w:t>
      </w:r>
      <w:r>
        <w:rPr>
          <w:rFonts w:ascii="Times New Roman" w:eastAsia="Times New Roman" w:hAnsi="Times New Roman" w:cs="Times New Roman"/>
          <w:sz w:val="24"/>
          <w:szCs w:val="24"/>
        </w:rPr>
        <w:t>jednoglasno donijele</w:t>
      </w:r>
      <w:r>
        <w:rPr>
          <w:rFonts w:ascii="Times New Roman" w:eastAsia="Times New Roman" w:hAnsi="Times New Roman" w:cs="Times New Roman"/>
          <w:bCs/>
          <w:sz w:val="24"/>
          <w:szCs w:val="24"/>
        </w:rPr>
        <w:t xml:space="preserve"> sljedeći</w:t>
      </w:r>
    </w:p>
    <w:tbl>
      <w:tblPr>
        <w:tblW w:w="10000" w:type="dxa"/>
        <w:tblLook w:val="04A0" w:firstRow="1" w:lastRow="0" w:firstColumn="1" w:lastColumn="0" w:noHBand="0" w:noVBand="1"/>
      </w:tblPr>
      <w:tblGrid>
        <w:gridCol w:w="2280"/>
        <w:gridCol w:w="7720"/>
      </w:tblGrid>
      <w:tr w:rsidR="00294246" w:rsidRPr="00294246" w14:paraId="6EA04137" w14:textId="77777777" w:rsidTr="00294246">
        <w:trPr>
          <w:trHeight w:val="1800"/>
        </w:trPr>
        <w:tc>
          <w:tcPr>
            <w:tcW w:w="10000" w:type="dxa"/>
            <w:gridSpan w:val="2"/>
            <w:tcBorders>
              <w:top w:val="nil"/>
              <w:left w:val="nil"/>
              <w:bottom w:val="nil"/>
              <w:right w:val="nil"/>
            </w:tcBorders>
            <w:shd w:val="clear" w:color="auto" w:fill="auto"/>
            <w:vAlign w:val="center"/>
            <w:hideMark/>
          </w:tcPr>
          <w:p w14:paraId="2A9343E4" w14:textId="77777777" w:rsidR="00294246" w:rsidRPr="00294246" w:rsidRDefault="00294246" w:rsidP="00294246">
            <w:pPr>
              <w:spacing w:line="240" w:lineRule="auto"/>
              <w:jc w:val="center"/>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lastRenderedPageBreak/>
              <w:br/>
              <w:t xml:space="preserve">PLAN </w:t>
            </w:r>
            <w:r w:rsidRPr="00294246">
              <w:rPr>
                <w:rFonts w:ascii="Times New Roman" w:eastAsia="Times New Roman" w:hAnsi="Times New Roman" w:cs="Times New Roman"/>
                <w:b/>
                <w:bCs/>
                <w:color w:val="000000"/>
              </w:rPr>
              <w:br/>
            </w:r>
            <w:r w:rsidRPr="00294246">
              <w:rPr>
                <w:rFonts w:ascii="Times New Roman" w:eastAsia="Times New Roman" w:hAnsi="Times New Roman" w:cs="Times New Roman"/>
                <w:b/>
                <w:bCs/>
                <w:color w:val="000000"/>
              </w:rPr>
              <w:br/>
              <w:t xml:space="preserve">potreba za aktivnostima, programima i projektima unapređenja kvalitete života građana </w:t>
            </w:r>
            <w:r w:rsidRPr="00294246">
              <w:rPr>
                <w:rFonts w:ascii="Times New Roman" w:eastAsia="Times New Roman" w:hAnsi="Times New Roman" w:cs="Times New Roman"/>
                <w:b/>
                <w:bCs/>
                <w:color w:val="000000"/>
              </w:rPr>
              <w:br/>
            </w:r>
            <w:r w:rsidRPr="00294246">
              <w:rPr>
                <w:rFonts w:ascii="Times New Roman" w:eastAsia="Times New Roman" w:hAnsi="Times New Roman" w:cs="Times New Roman"/>
                <w:b/>
                <w:bCs/>
                <w:color w:val="000000"/>
              </w:rPr>
              <w:br/>
              <w:t>Mjesnog odbora "Hrvatski narodni vladari" u 2024.</w:t>
            </w:r>
          </w:p>
        </w:tc>
      </w:tr>
      <w:tr w:rsidR="00294246" w:rsidRPr="00294246" w14:paraId="41E6C1CE" w14:textId="77777777" w:rsidTr="00294246">
        <w:trPr>
          <w:trHeight w:val="2100"/>
        </w:trPr>
        <w:tc>
          <w:tcPr>
            <w:tcW w:w="10000" w:type="dxa"/>
            <w:gridSpan w:val="2"/>
            <w:tcBorders>
              <w:top w:val="nil"/>
              <w:left w:val="nil"/>
              <w:bottom w:val="nil"/>
              <w:right w:val="nil"/>
            </w:tcBorders>
            <w:shd w:val="clear" w:color="auto" w:fill="auto"/>
            <w:vAlign w:val="center"/>
            <w:hideMark/>
          </w:tcPr>
          <w:p w14:paraId="14F2CE73" w14:textId="77777777" w:rsidR="00294246" w:rsidRPr="00294246" w:rsidRDefault="00294246" w:rsidP="00294246">
            <w:pPr>
              <w:spacing w:line="240" w:lineRule="auto"/>
              <w:jc w:val="center"/>
              <w:rPr>
                <w:rFonts w:ascii="Times New Roman" w:eastAsia="Times New Roman" w:hAnsi="Times New Roman" w:cs="Times New Roman"/>
                <w:color w:val="000000"/>
              </w:rPr>
            </w:pPr>
            <w:r w:rsidRPr="00294246">
              <w:rPr>
                <w:rFonts w:ascii="Times New Roman" w:eastAsia="Times New Roman" w:hAnsi="Times New Roman" w:cs="Times New Roman"/>
                <w:color w:val="000000"/>
              </w:rPr>
              <w:br/>
              <w:t xml:space="preserve">Članak 1. </w:t>
            </w:r>
            <w:r w:rsidRPr="00294246">
              <w:rPr>
                <w:rFonts w:ascii="Times New Roman" w:eastAsia="Times New Roman" w:hAnsi="Times New Roman" w:cs="Times New Roman"/>
                <w:color w:val="000000"/>
              </w:rPr>
              <w:br/>
            </w:r>
            <w:r w:rsidRPr="00294246">
              <w:rPr>
                <w:rFonts w:ascii="Times New Roman" w:eastAsia="Times New Roman" w:hAnsi="Times New Roman" w:cs="Times New Roman"/>
                <w:color w:val="000000"/>
              </w:rPr>
              <w:br/>
              <w:t xml:space="preserve">Ovaj plan obuhvaća iniciranje, organiziranje i provođenje aktivnosti, programa i projekata u društveno - kulturnom životu; sportsko-rekreativnim aktivnostima; aktivnostima tehničke kulture; aktivnostima promicanja zdravlja i prevencije bolesti; akcijama očuvanja okoliša i aktivnostima u održivom razvoju; aktivnostima brige o djeci i mladima njihovu odgoju i obrazovanju, a koji su nedovoljno ili uopće nisu obuhvaćeni drugim programima. </w:t>
            </w:r>
          </w:p>
        </w:tc>
      </w:tr>
      <w:tr w:rsidR="00294246" w:rsidRPr="00294246" w14:paraId="137E62F1" w14:textId="77777777" w:rsidTr="00294246">
        <w:trPr>
          <w:trHeight w:val="1725"/>
        </w:trPr>
        <w:tc>
          <w:tcPr>
            <w:tcW w:w="10000" w:type="dxa"/>
            <w:gridSpan w:val="2"/>
            <w:tcBorders>
              <w:top w:val="nil"/>
              <w:left w:val="nil"/>
              <w:bottom w:val="nil"/>
              <w:right w:val="nil"/>
            </w:tcBorders>
            <w:shd w:val="clear" w:color="auto" w:fill="auto"/>
            <w:vAlign w:val="center"/>
            <w:hideMark/>
          </w:tcPr>
          <w:p w14:paraId="4CA5E63C" w14:textId="77777777" w:rsidR="00294246" w:rsidRPr="00294246" w:rsidRDefault="00294246" w:rsidP="00294246">
            <w:pPr>
              <w:spacing w:line="240" w:lineRule="auto"/>
              <w:jc w:val="center"/>
              <w:rPr>
                <w:rFonts w:ascii="Times New Roman" w:eastAsia="Times New Roman" w:hAnsi="Times New Roman" w:cs="Times New Roman"/>
                <w:color w:val="000000"/>
              </w:rPr>
            </w:pPr>
            <w:r w:rsidRPr="00294246">
              <w:rPr>
                <w:rFonts w:ascii="Times New Roman" w:eastAsia="Times New Roman" w:hAnsi="Times New Roman" w:cs="Times New Roman"/>
                <w:color w:val="000000"/>
              </w:rPr>
              <w:br/>
              <w:t xml:space="preserve">Članak 2. </w:t>
            </w:r>
            <w:r w:rsidRPr="00294246">
              <w:rPr>
                <w:rFonts w:ascii="Times New Roman" w:eastAsia="Times New Roman" w:hAnsi="Times New Roman" w:cs="Times New Roman"/>
                <w:color w:val="000000"/>
              </w:rPr>
              <w:br/>
            </w:r>
            <w:r w:rsidRPr="00294246">
              <w:rPr>
                <w:rFonts w:ascii="Times New Roman" w:eastAsia="Times New Roman" w:hAnsi="Times New Roman" w:cs="Times New Roman"/>
                <w:color w:val="000000"/>
              </w:rPr>
              <w:br/>
              <w:t xml:space="preserve">Planirana sredstva iz članka 1. u Mjesnom odboru, u ukupnom iznosu od  3.000,00 eura, raspoređuju se za sljedeće aktivnosti: </w:t>
            </w:r>
          </w:p>
        </w:tc>
      </w:tr>
      <w:tr w:rsidR="00294246" w:rsidRPr="00294246" w14:paraId="76D1CCCA" w14:textId="77777777" w:rsidTr="00294246">
        <w:trPr>
          <w:trHeight w:val="615"/>
        </w:trPr>
        <w:tc>
          <w:tcPr>
            <w:tcW w:w="10000" w:type="dxa"/>
            <w:gridSpan w:val="2"/>
            <w:tcBorders>
              <w:top w:val="nil"/>
              <w:left w:val="nil"/>
              <w:bottom w:val="nil"/>
              <w:right w:val="nil"/>
            </w:tcBorders>
            <w:shd w:val="clear" w:color="auto" w:fill="auto"/>
            <w:noWrap/>
            <w:vAlign w:val="center"/>
            <w:hideMark/>
          </w:tcPr>
          <w:p w14:paraId="72A6748A" w14:textId="77777777" w:rsidR="00294246" w:rsidRPr="00294246" w:rsidRDefault="00294246" w:rsidP="00294246">
            <w:pPr>
              <w:spacing w:line="240" w:lineRule="auto"/>
              <w:jc w:val="center"/>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1. DRUŠTVENI ŽIVOT I KULTURA  </w:t>
            </w:r>
          </w:p>
        </w:tc>
      </w:tr>
      <w:tr w:rsidR="00294246" w:rsidRPr="00294246" w14:paraId="73B5A209" w14:textId="77777777" w:rsidTr="00294246">
        <w:trPr>
          <w:trHeight w:val="615"/>
        </w:trPr>
        <w:tc>
          <w:tcPr>
            <w:tcW w:w="228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9AA488F"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Naziv aktivnosti</w:t>
            </w:r>
          </w:p>
        </w:tc>
        <w:tc>
          <w:tcPr>
            <w:tcW w:w="7720" w:type="dxa"/>
            <w:tcBorders>
              <w:top w:val="single" w:sz="4" w:space="0" w:color="000000"/>
              <w:left w:val="nil"/>
              <w:bottom w:val="single" w:sz="4" w:space="0" w:color="000000"/>
              <w:right w:val="single" w:sz="4" w:space="0" w:color="000000"/>
            </w:tcBorders>
            <w:shd w:val="clear" w:color="auto" w:fill="auto"/>
            <w:vAlign w:val="bottom"/>
            <w:hideMark/>
          </w:tcPr>
          <w:p w14:paraId="44AE746F" w14:textId="77777777" w:rsidR="00294246" w:rsidRPr="00294246" w:rsidRDefault="00294246" w:rsidP="00294246">
            <w:pPr>
              <w:spacing w:line="240" w:lineRule="auto"/>
              <w:jc w:val="center"/>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Dan Mjesnog odbora</w:t>
            </w:r>
          </w:p>
        </w:tc>
      </w:tr>
      <w:tr w:rsidR="00294246" w:rsidRPr="00294246" w14:paraId="4AEEE15C" w14:textId="77777777" w:rsidTr="00294246">
        <w:trPr>
          <w:trHeight w:val="2625"/>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1A1619B3"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Opis aktivnosti</w:t>
            </w:r>
          </w:p>
        </w:tc>
        <w:tc>
          <w:tcPr>
            <w:tcW w:w="7720" w:type="dxa"/>
            <w:tcBorders>
              <w:top w:val="nil"/>
              <w:left w:val="nil"/>
              <w:bottom w:val="single" w:sz="4" w:space="0" w:color="000000"/>
              <w:right w:val="single" w:sz="4" w:space="0" w:color="000000"/>
            </w:tcBorders>
            <w:shd w:val="clear" w:color="auto" w:fill="auto"/>
            <w:vAlign w:val="bottom"/>
            <w:hideMark/>
          </w:tcPr>
          <w:p w14:paraId="5CE4A731"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Jedno popodne u Iblerovom prolazu organizirat ćemo niz aktivnosti za djecu, odrasle i osobe starije dobi kako bismo ukazali na potencijal korištenja ovog prolaza koji je neiskorišten i zanemaren, ali i kako bismo građanima kvarta omogućili da se druže uz zabavu, rekreaciju i kulturu i umjetnost. Aktivnosti koje predlažemo su: 1 radionica za osobe starije dobi koju provodi Nikolina Komljenović; 1 predstava Cirk Prozora/Nikoline Majdak; mjerenje šećera i tlaka; igranje društvenih igara. Program se provodi u suradnji s Domom za starije Medveščak, eks scenom, Teatrom Cirk Prozor te Knjižnicom Medveščak.</w:t>
            </w:r>
          </w:p>
        </w:tc>
      </w:tr>
      <w:tr w:rsidR="00294246" w:rsidRPr="00294246" w14:paraId="442B6794" w14:textId="77777777" w:rsidTr="00294246">
        <w:trPr>
          <w:trHeight w:val="1065"/>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4948691A"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Cilj(evi) aktivnosti</w:t>
            </w:r>
          </w:p>
        </w:tc>
        <w:tc>
          <w:tcPr>
            <w:tcW w:w="7720" w:type="dxa"/>
            <w:tcBorders>
              <w:top w:val="nil"/>
              <w:left w:val="nil"/>
              <w:bottom w:val="single" w:sz="4" w:space="0" w:color="000000"/>
              <w:right w:val="single" w:sz="4" w:space="0" w:color="000000"/>
            </w:tcBorders>
            <w:shd w:val="clear" w:color="auto" w:fill="auto"/>
            <w:vAlign w:val="bottom"/>
            <w:hideMark/>
          </w:tcPr>
          <w:p w14:paraId="79F4ECBF"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aktivirati dio kvarta koji nije u fokusu; osvijestiti građane o mogućnostima korištenja tog prostora; stvoriti međugeneracijski dijalog kroz sudjelovanje u društvenim i kulturnim aktivnostima</w:t>
            </w:r>
          </w:p>
        </w:tc>
      </w:tr>
      <w:tr w:rsidR="00294246" w:rsidRPr="00294246" w14:paraId="1A0187E3" w14:textId="77777777" w:rsidTr="00294246">
        <w:trPr>
          <w:trHeight w:val="510"/>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50316CE9"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Datum održavanja</w:t>
            </w:r>
          </w:p>
        </w:tc>
        <w:tc>
          <w:tcPr>
            <w:tcW w:w="7720" w:type="dxa"/>
            <w:tcBorders>
              <w:top w:val="nil"/>
              <w:left w:val="nil"/>
              <w:bottom w:val="single" w:sz="4" w:space="0" w:color="000000"/>
              <w:right w:val="single" w:sz="4" w:space="0" w:color="000000"/>
            </w:tcBorders>
            <w:shd w:val="clear" w:color="auto" w:fill="auto"/>
            <w:vAlign w:val="bottom"/>
            <w:hideMark/>
          </w:tcPr>
          <w:p w14:paraId="132BFFD0"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lipanj 2024.</w:t>
            </w:r>
          </w:p>
        </w:tc>
      </w:tr>
      <w:tr w:rsidR="00294246" w:rsidRPr="00294246" w14:paraId="2D4B059D" w14:textId="77777777" w:rsidTr="00294246">
        <w:trPr>
          <w:trHeight w:val="300"/>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47C6C138"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Procijenjena vrijednost</w:t>
            </w:r>
          </w:p>
        </w:tc>
        <w:tc>
          <w:tcPr>
            <w:tcW w:w="7720" w:type="dxa"/>
            <w:tcBorders>
              <w:top w:val="nil"/>
              <w:left w:val="nil"/>
              <w:bottom w:val="single" w:sz="4" w:space="0" w:color="000000"/>
              <w:right w:val="single" w:sz="4" w:space="0" w:color="000000"/>
            </w:tcBorders>
            <w:shd w:val="clear" w:color="auto" w:fill="auto"/>
            <w:vAlign w:val="bottom"/>
            <w:hideMark/>
          </w:tcPr>
          <w:p w14:paraId="2EEF4C33"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1387,313 eura</w:t>
            </w:r>
          </w:p>
        </w:tc>
      </w:tr>
      <w:tr w:rsidR="00294246" w:rsidRPr="00294246" w14:paraId="77256744" w14:textId="77777777" w:rsidTr="00294246">
        <w:trPr>
          <w:trHeight w:val="420"/>
        </w:trPr>
        <w:tc>
          <w:tcPr>
            <w:tcW w:w="2280" w:type="dxa"/>
            <w:tcBorders>
              <w:top w:val="nil"/>
              <w:left w:val="nil"/>
              <w:bottom w:val="nil"/>
              <w:right w:val="nil"/>
            </w:tcBorders>
            <w:shd w:val="clear" w:color="auto" w:fill="auto"/>
            <w:vAlign w:val="bottom"/>
            <w:hideMark/>
          </w:tcPr>
          <w:p w14:paraId="32231DA5" w14:textId="77777777" w:rsidR="00294246" w:rsidRPr="00294246" w:rsidRDefault="00294246" w:rsidP="00294246">
            <w:pPr>
              <w:spacing w:line="240" w:lineRule="auto"/>
              <w:jc w:val="center"/>
              <w:rPr>
                <w:rFonts w:ascii="Times New Roman" w:eastAsia="Times New Roman" w:hAnsi="Times New Roman" w:cs="Times New Roman"/>
                <w:color w:val="000000"/>
              </w:rPr>
            </w:pPr>
            <w:r w:rsidRPr="00294246">
              <w:rPr>
                <w:rFonts w:ascii="Times New Roman" w:eastAsia="Times New Roman" w:hAnsi="Times New Roman" w:cs="Times New Roman"/>
                <w:color w:val="000000"/>
              </w:rPr>
              <w:t> </w:t>
            </w:r>
          </w:p>
        </w:tc>
        <w:tc>
          <w:tcPr>
            <w:tcW w:w="7720" w:type="dxa"/>
            <w:tcBorders>
              <w:top w:val="nil"/>
              <w:left w:val="nil"/>
              <w:bottom w:val="nil"/>
              <w:right w:val="nil"/>
            </w:tcBorders>
            <w:shd w:val="clear" w:color="auto" w:fill="auto"/>
            <w:vAlign w:val="bottom"/>
            <w:hideMark/>
          </w:tcPr>
          <w:p w14:paraId="083512F8" w14:textId="77777777" w:rsidR="00294246" w:rsidRPr="00294246" w:rsidRDefault="00294246" w:rsidP="00294246">
            <w:pPr>
              <w:spacing w:line="240" w:lineRule="auto"/>
              <w:jc w:val="center"/>
              <w:rPr>
                <w:rFonts w:ascii="Times New Roman" w:eastAsia="Times New Roman" w:hAnsi="Times New Roman" w:cs="Times New Roman"/>
                <w:color w:val="000000"/>
              </w:rPr>
            </w:pPr>
            <w:r w:rsidRPr="00294246">
              <w:rPr>
                <w:rFonts w:ascii="Times New Roman" w:eastAsia="Times New Roman" w:hAnsi="Times New Roman" w:cs="Times New Roman"/>
                <w:color w:val="000000"/>
              </w:rPr>
              <w:t> </w:t>
            </w:r>
          </w:p>
        </w:tc>
      </w:tr>
      <w:tr w:rsidR="00294246" w:rsidRPr="00294246" w14:paraId="0AFCD076" w14:textId="77777777" w:rsidTr="00294246">
        <w:trPr>
          <w:trHeight w:val="420"/>
        </w:trPr>
        <w:tc>
          <w:tcPr>
            <w:tcW w:w="228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0F79E3A"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Naziv aktivnosti</w:t>
            </w:r>
          </w:p>
        </w:tc>
        <w:tc>
          <w:tcPr>
            <w:tcW w:w="7720" w:type="dxa"/>
            <w:tcBorders>
              <w:top w:val="single" w:sz="4" w:space="0" w:color="000000"/>
              <w:left w:val="nil"/>
              <w:bottom w:val="single" w:sz="4" w:space="0" w:color="000000"/>
              <w:right w:val="single" w:sz="4" w:space="0" w:color="000000"/>
            </w:tcBorders>
            <w:shd w:val="clear" w:color="auto" w:fill="auto"/>
            <w:vAlign w:val="bottom"/>
            <w:hideMark/>
          </w:tcPr>
          <w:p w14:paraId="667E0118" w14:textId="77777777" w:rsidR="00294246" w:rsidRPr="00294246" w:rsidRDefault="00294246" w:rsidP="00294246">
            <w:pPr>
              <w:spacing w:line="240" w:lineRule="auto"/>
              <w:jc w:val="center"/>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Ciklus kino projekcije u Domu za starije Medveščak</w:t>
            </w:r>
          </w:p>
        </w:tc>
      </w:tr>
      <w:tr w:rsidR="00294246" w:rsidRPr="00294246" w14:paraId="7DB5C3D3" w14:textId="77777777" w:rsidTr="00294246">
        <w:trPr>
          <w:trHeight w:val="1125"/>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1FD5F112"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Opis aktivnosti</w:t>
            </w:r>
          </w:p>
        </w:tc>
        <w:tc>
          <w:tcPr>
            <w:tcW w:w="7720" w:type="dxa"/>
            <w:tcBorders>
              <w:top w:val="nil"/>
              <w:left w:val="nil"/>
              <w:bottom w:val="single" w:sz="4" w:space="0" w:color="000000"/>
              <w:right w:val="single" w:sz="4" w:space="0" w:color="000000"/>
            </w:tcBorders>
            <w:shd w:val="clear" w:color="auto" w:fill="auto"/>
            <w:vAlign w:val="bottom"/>
            <w:hideMark/>
          </w:tcPr>
          <w:p w14:paraId="6D8E0DD6"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Na inicijativu Mjesnog odbora Pavao Šubić i u suradnji s Mjesnim odborom Kralj Zvonimir, Matko Laginja i Petrova prebacujemo kino pod sloganom „Nek' oživi dobri duh zagrebačkih kina“ u Dom za starije. Filmove koje gledamo su na temu Zagreba.</w:t>
            </w:r>
          </w:p>
        </w:tc>
      </w:tr>
      <w:tr w:rsidR="00294246" w:rsidRPr="00294246" w14:paraId="356E5EF0" w14:textId="77777777" w:rsidTr="00294246">
        <w:trPr>
          <w:trHeight w:val="855"/>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412663DF"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lastRenderedPageBreak/>
              <w:t>Cilj(evi) aktivnosti</w:t>
            </w:r>
          </w:p>
        </w:tc>
        <w:tc>
          <w:tcPr>
            <w:tcW w:w="7720" w:type="dxa"/>
            <w:tcBorders>
              <w:top w:val="nil"/>
              <w:left w:val="nil"/>
              <w:bottom w:val="single" w:sz="4" w:space="0" w:color="000000"/>
              <w:right w:val="single" w:sz="4" w:space="0" w:color="000000"/>
            </w:tcBorders>
            <w:shd w:val="clear" w:color="auto" w:fill="auto"/>
            <w:vAlign w:val="bottom"/>
            <w:hideMark/>
          </w:tcPr>
          <w:p w14:paraId="78D24357"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ponuditi umirovljenicima besplatan i zabavan filmski program koji evocira njihovu mladost te potiče na druženje</w:t>
            </w:r>
          </w:p>
        </w:tc>
      </w:tr>
      <w:tr w:rsidR="00294246" w:rsidRPr="00294246" w14:paraId="25ACD65B" w14:textId="77777777" w:rsidTr="00294246">
        <w:trPr>
          <w:trHeight w:val="420"/>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663CDA41"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Datum održavanja</w:t>
            </w:r>
          </w:p>
        </w:tc>
        <w:tc>
          <w:tcPr>
            <w:tcW w:w="7720" w:type="dxa"/>
            <w:tcBorders>
              <w:top w:val="nil"/>
              <w:left w:val="nil"/>
              <w:bottom w:val="single" w:sz="4" w:space="0" w:color="000000"/>
              <w:right w:val="single" w:sz="4" w:space="0" w:color="000000"/>
            </w:tcBorders>
            <w:shd w:val="clear" w:color="auto" w:fill="auto"/>
            <w:vAlign w:val="bottom"/>
            <w:hideMark/>
          </w:tcPr>
          <w:p w14:paraId="478DCAE0"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rujan 2024.</w:t>
            </w:r>
          </w:p>
        </w:tc>
      </w:tr>
      <w:tr w:rsidR="00294246" w:rsidRPr="00294246" w14:paraId="5D936E7C" w14:textId="77777777" w:rsidTr="00294246">
        <w:trPr>
          <w:trHeight w:val="420"/>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72A838DF"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Procijenjena vrijednost</w:t>
            </w:r>
          </w:p>
        </w:tc>
        <w:tc>
          <w:tcPr>
            <w:tcW w:w="7720" w:type="dxa"/>
            <w:tcBorders>
              <w:top w:val="nil"/>
              <w:left w:val="nil"/>
              <w:bottom w:val="single" w:sz="4" w:space="0" w:color="000000"/>
              <w:right w:val="single" w:sz="4" w:space="0" w:color="000000"/>
            </w:tcBorders>
            <w:shd w:val="clear" w:color="auto" w:fill="auto"/>
            <w:vAlign w:val="bottom"/>
            <w:hideMark/>
          </w:tcPr>
          <w:p w14:paraId="3A9ABEB8"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402,5 eura</w:t>
            </w:r>
          </w:p>
        </w:tc>
      </w:tr>
      <w:tr w:rsidR="00294246" w:rsidRPr="00294246" w14:paraId="5D32A5BD" w14:textId="77777777" w:rsidTr="00294246">
        <w:trPr>
          <w:trHeight w:val="420"/>
        </w:trPr>
        <w:tc>
          <w:tcPr>
            <w:tcW w:w="2280" w:type="dxa"/>
            <w:tcBorders>
              <w:top w:val="nil"/>
              <w:left w:val="nil"/>
              <w:bottom w:val="nil"/>
              <w:right w:val="nil"/>
            </w:tcBorders>
            <w:shd w:val="clear" w:color="auto" w:fill="auto"/>
            <w:vAlign w:val="bottom"/>
            <w:hideMark/>
          </w:tcPr>
          <w:p w14:paraId="7C027C7C" w14:textId="77777777" w:rsidR="00294246" w:rsidRPr="00294246" w:rsidRDefault="00294246" w:rsidP="00294246">
            <w:pPr>
              <w:spacing w:line="240" w:lineRule="auto"/>
              <w:jc w:val="center"/>
              <w:rPr>
                <w:rFonts w:ascii="Times New Roman" w:eastAsia="Times New Roman" w:hAnsi="Times New Roman" w:cs="Times New Roman"/>
                <w:color w:val="000000"/>
              </w:rPr>
            </w:pPr>
            <w:r w:rsidRPr="00294246">
              <w:rPr>
                <w:rFonts w:ascii="Times New Roman" w:eastAsia="Times New Roman" w:hAnsi="Times New Roman" w:cs="Times New Roman"/>
                <w:color w:val="000000"/>
              </w:rPr>
              <w:t> </w:t>
            </w:r>
          </w:p>
        </w:tc>
        <w:tc>
          <w:tcPr>
            <w:tcW w:w="7720" w:type="dxa"/>
            <w:tcBorders>
              <w:top w:val="nil"/>
              <w:left w:val="nil"/>
              <w:bottom w:val="nil"/>
              <w:right w:val="nil"/>
            </w:tcBorders>
            <w:shd w:val="clear" w:color="auto" w:fill="auto"/>
            <w:vAlign w:val="bottom"/>
            <w:hideMark/>
          </w:tcPr>
          <w:p w14:paraId="066EA167" w14:textId="77777777" w:rsidR="00294246" w:rsidRPr="00294246" w:rsidRDefault="00294246" w:rsidP="00294246">
            <w:pPr>
              <w:spacing w:line="240" w:lineRule="auto"/>
              <w:jc w:val="center"/>
              <w:rPr>
                <w:rFonts w:ascii="Times New Roman" w:eastAsia="Times New Roman" w:hAnsi="Times New Roman" w:cs="Times New Roman"/>
                <w:color w:val="000000"/>
              </w:rPr>
            </w:pPr>
            <w:r w:rsidRPr="00294246">
              <w:rPr>
                <w:rFonts w:ascii="Times New Roman" w:eastAsia="Times New Roman" w:hAnsi="Times New Roman" w:cs="Times New Roman"/>
                <w:color w:val="000000"/>
              </w:rPr>
              <w:t> </w:t>
            </w:r>
          </w:p>
        </w:tc>
      </w:tr>
      <w:tr w:rsidR="00294246" w:rsidRPr="00294246" w14:paraId="3C14B2F7" w14:textId="77777777" w:rsidTr="00294246">
        <w:trPr>
          <w:trHeight w:val="420"/>
        </w:trPr>
        <w:tc>
          <w:tcPr>
            <w:tcW w:w="228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7B0D1BC6"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Naziv aktivnosti</w:t>
            </w:r>
          </w:p>
        </w:tc>
        <w:tc>
          <w:tcPr>
            <w:tcW w:w="7720" w:type="dxa"/>
            <w:tcBorders>
              <w:top w:val="single" w:sz="4" w:space="0" w:color="000000"/>
              <w:left w:val="nil"/>
              <w:bottom w:val="single" w:sz="4" w:space="0" w:color="000000"/>
              <w:right w:val="single" w:sz="4" w:space="0" w:color="000000"/>
            </w:tcBorders>
            <w:shd w:val="clear" w:color="auto" w:fill="auto"/>
            <w:vAlign w:val="bottom"/>
            <w:hideMark/>
          </w:tcPr>
          <w:p w14:paraId="40EF6C26" w14:textId="77777777" w:rsidR="00294246" w:rsidRPr="00294246" w:rsidRDefault="00294246" w:rsidP="00294246">
            <w:pPr>
              <w:spacing w:line="240" w:lineRule="auto"/>
              <w:jc w:val="center"/>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Festival umjetnosti škola</w:t>
            </w:r>
          </w:p>
        </w:tc>
      </w:tr>
      <w:tr w:rsidR="00294246" w:rsidRPr="00294246" w14:paraId="794691DB" w14:textId="77777777" w:rsidTr="00294246">
        <w:trPr>
          <w:trHeight w:val="1485"/>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01227A50"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Opis aktivnosti</w:t>
            </w:r>
          </w:p>
        </w:tc>
        <w:tc>
          <w:tcPr>
            <w:tcW w:w="7720" w:type="dxa"/>
            <w:tcBorders>
              <w:top w:val="nil"/>
              <w:left w:val="nil"/>
              <w:bottom w:val="single" w:sz="4" w:space="0" w:color="000000"/>
              <w:right w:val="single" w:sz="4" w:space="0" w:color="000000"/>
            </w:tcBorders>
            <w:shd w:val="clear" w:color="auto" w:fill="auto"/>
            <w:vAlign w:val="bottom"/>
            <w:hideMark/>
          </w:tcPr>
          <w:p w14:paraId="22BAF49B"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U suradnji s OŠ Dr. Ivan Merz organizirat ćemo radionicu Nikoline Komljenović u okviru Festivala umjetnosti škola te osigurati promociju događaja. FUŠ se odvija svakog proljeća na kraju školske godine te obuhvaća niz aktivnosti, školske koncerte, radionice, druženja.</w:t>
            </w:r>
          </w:p>
        </w:tc>
      </w:tr>
      <w:tr w:rsidR="00294246" w:rsidRPr="00294246" w14:paraId="0DA73AC1" w14:textId="77777777" w:rsidTr="00294246">
        <w:trPr>
          <w:trHeight w:val="1020"/>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23568911"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Cilj(evi) aktivnosti</w:t>
            </w:r>
          </w:p>
        </w:tc>
        <w:tc>
          <w:tcPr>
            <w:tcW w:w="7720" w:type="dxa"/>
            <w:tcBorders>
              <w:top w:val="nil"/>
              <w:left w:val="nil"/>
              <w:bottom w:val="single" w:sz="4" w:space="0" w:color="000000"/>
              <w:right w:val="single" w:sz="4" w:space="0" w:color="000000"/>
            </w:tcBorders>
            <w:shd w:val="clear" w:color="auto" w:fill="auto"/>
            <w:vAlign w:val="bottom"/>
            <w:hideMark/>
          </w:tcPr>
          <w:p w14:paraId="49D50ED7"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aktivirati dio kvarta koji nije u fokusu; osvijestiti građane o mogućnostima korištenja tog prostora; stvoriti međugeneracijski dijalog kroz sudjelovanje u društvenim i kulturnim aktivnostima</w:t>
            </w:r>
          </w:p>
        </w:tc>
      </w:tr>
      <w:tr w:rsidR="00294246" w:rsidRPr="00294246" w14:paraId="31EEB639" w14:textId="77777777" w:rsidTr="00294246">
        <w:trPr>
          <w:trHeight w:val="420"/>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6385C020"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Datum održavanja</w:t>
            </w:r>
          </w:p>
        </w:tc>
        <w:tc>
          <w:tcPr>
            <w:tcW w:w="7720" w:type="dxa"/>
            <w:tcBorders>
              <w:top w:val="nil"/>
              <w:left w:val="nil"/>
              <w:bottom w:val="single" w:sz="4" w:space="0" w:color="000000"/>
              <w:right w:val="single" w:sz="4" w:space="0" w:color="000000"/>
            </w:tcBorders>
            <w:shd w:val="clear" w:color="auto" w:fill="auto"/>
            <w:vAlign w:val="bottom"/>
            <w:hideMark/>
          </w:tcPr>
          <w:p w14:paraId="1D286671"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proljeće 2024.</w:t>
            </w:r>
          </w:p>
        </w:tc>
      </w:tr>
      <w:tr w:rsidR="00294246" w:rsidRPr="00294246" w14:paraId="17ACF5A6" w14:textId="77777777" w:rsidTr="00294246">
        <w:trPr>
          <w:trHeight w:val="690"/>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2DD172E3"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Procijenjena vrijednost</w:t>
            </w:r>
          </w:p>
        </w:tc>
        <w:tc>
          <w:tcPr>
            <w:tcW w:w="7720" w:type="dxa"/>
            <w:tcBorders>
              <w:top w:val="nil"/>
              <w:left w:val="nil"/>
              <w:bottom w:val="single" w:sz="4" w:space="0" w:color="000000"/>
              <w:right w:val="single" w:sz="4" w:space="0" w:color="000000"/>
            </w:tcBorders>
            <w:shd w:val="clear" w:color="auto" w:fill="auto"/>
            <w:vAlign w:val="bottom"/>
            <w:hideMark/>
          </w:tcPr>
          <w:p w14:paraId="5731418F"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506,274 eura</w:t>
            </w:r>
          </w:p>
        </w:tc>
      </w:tr>
      <w:tr w:rsidR="00294246" w:rsidRPr="00294246" w14:paraId="4FDC012B" w14:textId="77777777" w:rsidTr="00294246">
        <w:trPr>
          <w:trHeight w:val="420"/>
        </w:trPr>
        <w:tc>
          <w:tcPr>
            <w:tcW w:w="2280" w:type="dxa"/>
            <w:tcBorders>
              <w:top w:val="nil"/>
              <w:left w:val="nil"/>
              <w:bottom w:val="nil"/>
              <w:right w:val="nil"/>
            </w:tcBorders>
            <w:shd w:val="clear" w:color="auto" w:fill="auto"/>
            <w:vAlign w:val="bottom"/>
            <w:hideMark/>
          </w:tcPr>
          <w:p w14:paraId="6158ADF4" w14:textId="77777777" w:rsidR="00294246" w:rsidRPr="00294246" w:rsidRDefault="00294246" w:rsidP="00294246">
            <w:pPr>
              <w:spacing w:line="240" w:lineRule="auto"/>
              <w:jc w:val="center"/>
              <w:rPr>
                <w:rFonts w:ascii="Times New Roman" w:eastAsia="Times New Roman" w:hAnsi="Times New Roman" w:cs="Times New Roman"/>
                <w:color w:val="000000"/>
              </w:rPr>
            </w:pPr>
            <w:r w:rsidRPr="00294246">
              <w:rPr>
                <w:rFonts w:ascii="Times New Roman" w:eastAsia="Times New Roman" w:hAnsi="Times New Roman" w:cs="Times New Roman"/>
                <w:color w:val="000000"/>
              </w:rPr>
              <w:t> </w:t>
            </w:r>
          </w:p>
        </w:tc>
        <w:tc>
          <w:tcPr>
            <w:tcW w:w="7720" w:type="dxa"/>
            <w:tcBorders>
              <w:top w:val="nil"/>
              <w:left w:val="nil"/>
              <w:bottom w:val="nil"/>
              <w:right w:val="nil"/>
            </w:tcBorders>
            <w:shd w:val="clear" w:color="auto" w:fill="auto"/>
            <w:vAlign w:val="bottom"/>
            <w:hideMark/>
          </w:tcPr>
          <w:p w14:paraId="221662E0" w14:textId="77777777" w:rsidR="00294246" w:rsidRPr="00294246" w:rsidRDefault="00294246" w:rsidP="00294246">
            <w:pPr>
              <w:spacing w:line="240" w:lineRule="auto"/>
              <w:jc w:val="center"/>
              <w:rPr>
                <w:rFonts w:ascii="Times New Roman" w:eastAsia="Times New Roman" w:hAnsi="Times New Roman" w:cs="Times New Roman"/>
                <w:color w:val="000000"/>
              </w:rPr>
            </w:pPr>
            <w:r w:rsidRPr="00294246">
              <w:rPr>
                <w:rFonts w:ascii="Times New Roman" w:eastAsia="Times New Roman" w:hAnsi="Times New Roman" w:cs="Times New Roman"/>
                <w:color w:val="000000"/>
              </w:rPr>
              <w:t> </w:t>
            </w:r>
          </w:p>
        </w:tc>
      </w:tr>
      <w:tr w:rsidR="00294246" w:rsidRPr="00294246" w14:paraId="77C862B9" w14:textId="77777777" w:rsidTr="00294246">
        <w:trPr>
          <w:trHeight w:val="420"/>
        </w:trPr>
        <w:tc>
          <w:tcPr>
            <w:tcW w:w="228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4625A7A3"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Naziv aktivnosti</w:t>
            </w:r>
          </w:p>
        </w:tc>
        <w:tc>
          <w:tcPr>
            <w:tcW w:w="7720" w:type="dxa"/>
            <w:tcBorders>
              <w:top w:val="single" w:sz="4" w:space="0" w:color="000000"/>
              <w:left w:val="nil"/>
              <w:bottom w:val="single" w:sz="4" w:space="0" w:color="000000"/>
              <w:right w:val="single" w:sz="4" w:space="0" w:color="000000"/>
            </w:tcBorders>
            <w:shd w:val="clear" w:color="auto" w:fill="auto"/>
            <w:vAlign w:val="bottom"/>
            <w:hideMark/>
          </w:tcPr>
          <w:p w14:paraId="2D9CE9F7" w14:textId="77777777" w:rsidR="00294246" w:rsidRPr="00294246" w:rsidRDefault="00294246" w:rsidP="00294246">
            <w:pPr>
              <w:spacing w:line="240" w:lineRule="auto"/>
              <w:jc w:val="center"/>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Projekt 65+: radionice u Knjižnici Medveščak</w:t>
            </w:r>
          </w:p>
        </w:tc>
      </w:tr>
      <w:tr w:rsidR="00294246" w:rsidRPr="00294246" w14:paraId="4FC19225" w14:textId="77777777" w:rsidTr="00294246">
        <w:trPr>
          <w:trHeight w:val="1200"/>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5D8043AC"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Opis aktivnosti</w:t>
            </w:r>
          </w:p>
        </w:tc>
        <w:tc>
          <w:tcPr>
            <w:tcW w:w="7720" w:type="dxa"/>
            <w:tcBorders>
              <w:top w:val="nil"/>
              <w:left w:val="nil"/>
              <w:bottom w:val="single" w:sz="4" w:space="0" w:color="000000"/>
              <w:right w:val="single" w:sz="4" w:space="0" w:color="000000"/>
            </w:tcBorders>
            <w:shd w:val="clear" w:color="auto" w:fill="auto"/>
            <w:vAlign w:val="bottom"/>
            <w:hideMark/>
          </w:tcPr>
          <w:p w14:paraId="1CB1100D"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Projekt 65+ provode Knjižnice grada Zagreba za osobe starije dobi. U Knjižnici Medveščak odvijaju se druženje i likovna radionica, a u suradnji s Renatom Vugrek, Mjesni odbor Hrvatski narodni vladari osigurat će dio materijala i promocije za ta događanja.</w:t>
            </w:r>
          </w:p>
        </w:tc>
      </w:tr>
      <w:tr w:rsidR="00294246" w:rsidRPr="00294246" w14:paraId="27863E3B" w14:textId="77777777" w:rsidTr="00294246">
        <w:trPr>
          <w:trHeight w:val="915"/>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501083F6"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Cilj(evi) aktivnosti</w:t>
            </w:r>
          </w:p>
        </w:tc>
        <w:tc>
          <w:tcPr>
            <w:tcW w:w="7720" w:type="dxa"/>
            <w:tcBorders>
              <w:top w:val="nil"/>
              <w:left w:val="nil"/>
              <w:bottom w:val="single" w:sz="4" w:space="0" w:color="000000"/>
              <w:right w:val="single" w:sz="4" w:space="0" w:color="000000"/>
            </w:tcBorders>
            <w:shd w:val="clear" w:color="auto" w:fill="auto"/>
            <w:vAlign w:val="bottom"/>
            <w:hideMark/>
          </w:tcPr>
          <w:p w14:paraId="24A34B23"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doprinijeti aktivnostima koji za cilj imaju uključivanje osoba starije dobi u život zajednice, njihovoj socijalizaciji i kvalitetnom provođenju slobodnog vremena</w:t>
            </w:r>
          </w:p>
        </w:tc>
      </w:tr>
      <w:tr w:rsidR="00294246" w:rsidRPr="00294246" w14:paraId="077BFCD8" w14:textId="77777777" w:rsidTr="00294246">
        <w:trPr>
          <w:trHeight w:val="420"/>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640E1FF8"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Datum održavanja</w:t>
            </w:r>
          </w:p>
        </w:tc>
        <w:tc>
          <w:tcPr>
            <w:tcW w:w="7720" w:type="dxa"/>
            <w:tcBorders>
              <w:top w:val="nil"/>
              <w:left w:val="nil"/>
              <w:bottom w:val="single" w:sz="4" w:space="0" w:color="000000"/>
              <w:right w:val="single" w:sz="4" w:space="0" w:color="000000"/>
            </w:tcBorders>
            <w:shd w:val="clear" w:color="auto" w:fill="auto"/>
            <w:vAlign w:val="bottom"/>
            <w:hideMark/>
          </w:tcPr>
          <w:p w14:paraId="0CED5253"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kroz čitavu 2024. prema dogovoru</w:t>
            </w:r>
          </w:p>
        </w:tc>
      </w:tr>
      <w:tr w:rsidR="00294246" w:rsidRPr="00294246" w14:paraId="527540E8" w14:textId="77777777" w:rsidTr="00294246">
        <w:trPr>
          <w:trHeight w:val="630"/>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3A9F90E8"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Procijenjena vrijednost</w:t>
            </w:r>
          </w:p>
        </w:tc>
        <w:tc>
          <w:tcPr>
            <w:tcW w:w="7720" w:type="dxa"/>
            <w:tcBorders>
              <w:top w:val="nil"/>
              <w:left w:val="nil"/>
              <w:bottom w:val="single" w:sz="4" w:space="0" w:color="000000"/>
              <w:right w:val="single" w:sz="4" w:space="0" w:color="000000"/>
            </w:tcBorders>
            <w:shd w:val="clear" w:color="auto" w:fill="auto"/>
            <w:vAlign w:val="bottom"/>
            <w:hideMark/>
          </w:tcPr>
          <w:p w14:paraId="1686F517"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396,821 eura</w:t>
            </w:r>
          </w:p>
        </w:tc>
      </w:tr>
      <w:tr w:rsidR="00294246" w:rsidRPr="00294246" w14:paraId="72196C65" w14:textId="77777777" w:rsidTr="00294246">
        <w:trPr>
          <w:trHeight w:val="420"/>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7747DE0B"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 </w:t>
            </w:r>
          </w:p>
        </w:tc>
        <w:tc>
          <w:tcPr>
            <w:tcW w:w="7720" w:type="dxa"/>
            <w:tcBorders>
              <w:top w:val="nil"/>
              <w:left w:val="nil"/>
              <w:bottom w:val="single" w:sz="4" w:space="0" w:color="000000"/>
              <w:right w:val="single" w:sz="4" w:space="0" w:color="000000"/>
            </w:tcBorders>
            <w:shd w:val="clear" w:color="auto" w:fill="auto"/>
            <w:vAlign w:val="bottom"/>
            <w:hideMark/>
          </w:tcPr>
          <w:p w14:paraId="1B1E3D11"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 </w:t>
            </w:r>
          </w:p>
        </w:tc>
      </w:tr>
      <w:tr w:rsidR="00294246" w:rsidRPr="00294246" w14:paraId="24FB6901" w14:textId="77777777" w:rsidTr="00294246">
        <w:trPr>
          <w:trHeight w:val="420"/>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546059DF"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Naziv aktivnosti</w:t>
            </w:r>
          </w:p>
        </w:tc>
        <w:tc>
          <w:tcPr>
            <w:tcW w:w="7720" w:type="dxa"/>
            <w:tcBorders>
              <w:top w:val="nil"/>
              <w:left w:val="nil"/>
              <w:bottom w:val="single" w:sz="4" w:space="0" w:color="000000"/>
              <w:right w:val="single" w:sz="4" w:space="0" w:color="000000"/>
            </w:tcBorders>
            <w:shd w:val="clear" w:color="auto" w:fill="auto"/>
            <w:vAlign w:val="bottom"/>
            <w:hideMark/>
          </w:tcPr>
          <w:p w14:paraId="0F64B188" w14:textId="77777777" w:rsidR="00294246" w:rsidRPr="00294246" w:rsidRDefault="00294246" w:rsidP="00294246">
            <w:pPr>
              <w:spacing w:line="240" w:lineRule="auto"/>
              <w:jc w:val="center"/>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 xml:space="preserve">Vođena šetnja po kvartu </w:t>
            </w:r>
          </w:p>
        </w:tc>
      </w:tr>
      <w:tr w:rsidR="00294246" w:rsidRPr="00294246" w14:paraId="72267846" w14:textId="77777777" w:rsidTr="00294246">
        <w:trPr>
          <w:trHeight w:val="1485"/>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5BF8007C"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Opis aktivnosti</w:t>
            </w:r>
          </w:p>
        </w:tc>
        <w:tc>
          <w:tcPr>
            <w:tcW w:w="7720" w:type="dxa"/>
            <w:tcBorders>
              <w:top w:val="nil"/>
              <w:left w:val="nil"/>
              <w:bottom w:val="single" w:sz="4" w:space="0" w:color="000000"/>
              <w:right w:val="single" w:sz="4" w:space="0" w:color="000000"/>
            </w:tcBorders>
            <w:shd w:val="clear" w:color="auto" w:fill="auto"/>
            <w:vAlign w:val="bottom"/>
            <w:hideMark/>
          </w:tcPr>
          <w:p w14:paraId="54378CEE"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Povjesničarka arhitekture i članica mjesnog odbora Hrvatski narodni vladari Tamara Bjažić Klarin organizirat će vođenu šetnju po kvartu koja će se fokusirati na najznačajnije zgrade na području Mjesnog odbora Hrvatski narodni vladari (HNB, HDLU, Drveni neboder)</w:t>
            </w:r>
          </w:p>
        </w:tc>
      </w:tr>
      <w:tr w:rsidR="00294246" w:rsidRPr="00294246" w14:paraId="270A45BC" w14:textId="77777777" w:rsidTr="00294246">
        <w:trPr>
          <w:trHeight w:val="1020"/>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48E11243"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Cilj(evi) aktivnosti</w:t>
            </w:r>
          </w:p>
        </w:tc>
        <w:tc>
          <w:tcPr>
            <w:tcW w:w="7720" w:type="dxa"/>
            <w:tcBorders>
              <w:top w:val="nil"/>
              <w:left w:val="nil"/>
              <w:bottom w:val="single" w:sz="4" w:space="0" w:color="000000"/>
              <w:right w:val="single" w:sz="4" w:space="0" w:color="000000"/>
            </w:tcBorders>
            <w:shd w:val="clear" w:color="auto" w:fill="auto"/>
            <w:vAlign w:val="bottom"/>
            <w:hideMark/>
          </w:tcPr>
          <w:p w14:paraId="7D865F7D"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 xml:space="preserve">potaknuti građane da svoj kvart vide iz povijesne, umjetničke i arhitektonske perspektive te da nauče nešto novo značajnim građevinama o svom kvartu </w:t>
            </w:r>
          </w:p>
        </w:tc>
      </w:tr>
      <w:tr w:rsidR="00294246" w:rsidRPr="00294246" w14:paraId="2790B3B6" w14:textId="77777777" w:rsidTr="00294246">
        <w:trPr>
          <w:trHeight w:val="630"/>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5021F292"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lastRenderedPageBreak/>
              <w:t>Datum održavanja</w:t>
            </w:r>
          </w:p>
        </w:tc>
        <w:tc>
          <w:tcPr>
            <w:tcW w:w="7720" w:type="dxa"/>
            <w:tcBorders>
              <w:top w:val="nil"/>
              <w:left w:val="nil"/>
              <w:bottom w:val="single" w:sz="4" w:space="0" w:color="000000"/>
              <w:right w:val="single" w:sz="4" w:space="0" w:color="000000"/>
            </w:tcBorders>
            <w:shd w:val="clear" w:color="auto" w:fill="auto"/>
            <w:vAlign w:val="bottom"/>
            <w:hideMark/>
          </w:tcPr>
          <w:p w14:paraId="4163AA7F"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proljeće 2024.</w:t>
            </w:r>
          </w:p>
        </w:tc>
      </w:tr>
      <w:tr w:rsidR="00294246" w:rsidRPr="00294246" w14:paraId="2FC38A24" w14:textId="77777777" w:rsidTr="00294246">
        <w:trPr>
          <w:trHeight w:val="585"/>
        </w:trPr>
        <w:tc>
          <w:tcPr>
            <w:tcW w:w="2280" w:type="dxa"/>
            <w:tcBorders>
              <w:top w:val="nil"/>
              <w:left w:val="single" w:sz="4" w:space="0" w:color="000000"/>
              <w:bottom w:val="single" w:sz="4" w:space="0" w:color="000000"/>
              <w:right w:val="single" w:sz="4" w:space="0" w:color="000000"/>
            </w:tcBorders>
            <w:shd w:val="clear" w:color="auto" w:fill="auto"/>
            <w:vAlign w:val="bottom"/>
            <w:hideMark/>
          </w:tcPr>
          <w:p w14:paraId="754B2455"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Procijenjena vrijednost</w:t>
            </w:r>
          </w:p>
        </w:tc>
        <w:tc>
          <w:tcPr>
            <w:tcW w:w="7720" w:type="dxa"/>
            <w:tcBorders>
              <w:top w:val="nil"/>
              <w:left w:val="nil"/>
              <w:bottom w:val="single" w:sz="4" w:space="0" w:color="000000"/>
              <w:right w:val="single" w:sz="4" w:space="0" w:color="000000"/>
            </w:tcBorders>
            <w:shd w:val="clear" w:color="auto" w:fill="auto"/>
            <w:vAlign w:val="bottom"/>
            <w:hideMark/>
          </w:tcPr>
          <w:p w14:paraId="5EBDBB33"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0 eura</w:t>
            </w:r>
          </w:p>
        </w:tc>
      </w:tr>
      <w:tr w:rsidR="00294246" w:rsidRPr="00294246" w14:paraId="71621C5F" w14:textId="77777777" w:rsidTr="00294246">
        <w:trPr>
          <w:trHeight w:val="420"/>
        </w:trPr>
        <w:tc>
          <w:tcPr>
            <w:tcW w:w="2280" w:type="dxa"/>
            <w:tcBorders>
              <w:top w:val="nil"/>
              <w:left w:val="nil"/>
              <w:bottom w:val="nil"/>
              <w:right w:val="nil"/>
            </w:tcBorders>
            <w:shd w:val="clear" w:color="auto" w:fill="auto"/>
            <w:vAlign w:val="bottom"/>
            <w:hideMark/>
          </w:tcPr>
          <w:p w14:paraId="7B974F28" w14:textId="77777777" w:rsidR="00294246" w:rsidRPr="00294246" w:rsidRDefault="00294246" w:rsidP="00294246">
            <w:pPr>
              <w:spacing w:line="240" w:lineRule="auto"/>
              <w:jc w:val="center"/>
              <w:rPr>
                <w:rFonts w:ascii="Times New Roman" w:eastAsia="Times New Roman" w:hAnsi="Times New Roman" w:cs="Times New Roman"/>
                <w:color w:val="000000"/>
              </w:rPr>
            </w:pPr>
            <w:r w:rsidRPr="00294246">
              <w:rPr>
                <w:rFonts w:ascii="Times New Roman" w:eastAsia="Times New Roman" w:hAnsi="Times New Roman" w:cs="Times New Roman"/>
                <w:color w:val="000000"/>
              </w:rPr>
              <w:t> </w:t>
            </w:r>
          </w:p>
        </w:tc>
        <w:tc>
          <w:tcPr>
            <w:tcW w:w="7720" w:type="dxa"/>
            <w:tcBorders>
              <w:top w:val="nil"/>
              <w:left w:val="nil"/>
              <w:bottom w:val="nil"/>
              <w:right w:val="nil"/>
            </w:tcBorders>
            <w:shd w:val="clear" w:color="auto" w:fill="auto"/>
            <w:vAlign w:val="bottom"/>
            <w:hideMark/>
          </w:tcPr>
          <w:p w14:paraId="76C4A7B1" w14:textId="77777777" w:rsidR="00294246" w:rsidRPr="00294246" w:rsidRDefault="00294246" w:rsidP="00294246">
            <w:pPr>
              <w:spacing w:line="240" w:lineRule="auto"/>
              <w:jc w:val="center"/>
              <w:rPr>
                <w:rFonts w:ascii="Times New Roman" w:eastAsia="Times New Roman" w:hAnsi="Times New Roman" w:cs="Times New Roman"/>
                <w:color w:val="000000"/>
              </w:rPr>
            </w:pPr>
            <w:r w:rsidRPr="00294246">
              <w:rPr>
                <w:rFonts w:ascii="Times New Roman" w:eastAsia="Times New Roman" w:hAnsi="Times New Roman" w:cs="Times New Roman"/>
                <w:color w:val="000000"/>
              </w:rPr>
              <w:t> </w:t>
            </w:r>
          </w:p>
        </w:tc>
      </w:tr>
      <w:tr w:rsidR="00294246" w:rsidRPr="00294246" w14:paraId="552AE2F0" w14:textId="77777777" w:rsidTr="00294246">
        <w:trPr>
          <w:trHeight w:val="420"/>
        </w:trPr>
        <w:tc>
          <w:tcPr>
            <w:tcW w:w="10000" w:type="dxa"/>
            <w:gridSpan w:val="2"/>
            <w:tcBorders>
              <w:top w:val="single" w:sz="4" w:space="0" w:color="000000"/>
              <w:left w:val="nil"/>
              <w:bottom w:val="nil"/>
              <w:right w:val="nil"/>
            </w:tcBorders>
            <w:shd w:val="clear" w:color="auto" w:fill="auto"/>
            <w:noWrap/>
            <w:vAlign w:val="bottom"/>
            <w:hideMark/>
          </w:tcPr>
          <w:p w14:paraId="5BE75814" w14:textId="77777777" w:rsidR="00294246" w:rsidRPr="00294246" w:rsidRDefault="00294246" w:rsidP="00294246">
            <w:pPr>
              <w:spacing w:line="240" w:lineRule="auto"/>
              <w:jc w:val="center"/>
              <w:rPr>
                <w:rFonts w:ascii="Calibri" w:eastAsia="Times New Roman" w:hAnsi="Calibri" w:cs="Calibri"/>
                <w:color w:val="000000"/>
              </w:rPr>
            </w:pPr>
            <w:r w:rsidRPr="00294246">
              <w:rPr>
                <w:rFonts w:ascii="Calibri" w:eastAsia="Times New Roman" w:hAnsi="Calibri" w:cs="Calibri"/>
                <w:color w:val="000000"/>
              </w:rPr>
              <w:t> </w:t>
            </w:r>
          </w:p>
        </w:tc>
      </w:tr>
      <w:tr w:rsidR="00294246" w:rsidRPr="00294246" w14:paraId="606F1C0D" w14:textId="77777777" w:rsidTr="00294246">
        <w:trPr>
          <w:trHeight w:val="300"/>
        </w:trPr>
        <w:tc>
          <w:tcPr>
            <w:tcW w:w="10000" w:type="dxa"/>
            <w:gridSpan w:val="2"/>
            <w:tcBorders>
              <w:top w:val="nil"/>
              <w:left w:val="nil"/>
              <w:bottom w:val="nil"/>
              <w:right w:val="nil"/>
            </w:tcBorders>
            <w:shd w:val="clear" w:color="auto" w:fill="auto"/>
            <w:noWrap/>
            <w:vAlign w:val="center"/>
            <w:hideMark/>
          </w:tcPr>
          <w:p w14:paraId="6950EBB3" w14:textId="77777777" w:rsidR="00294246" w:rsidRPr="00294246" w:rsidRDefault="00294246" w:rsidP="00294246">
            <w:pPr>
              <w:spacing w:line="240" w:lineRule="auto"/>
              <w:jc w:val="center"/>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 xml:space="preserve">2. SPORT I REKREACIJA </w:t>
            </w:r>
          </w:p>
        </w:tc>
      </w:tr>
      <w:tr w:rsidR="00294246" w:rsidRPr="00294246" w14:paraId="71FB92BB" w14:textId="77777777" w:rsidTr="00294246">
        <w:trPr>
          <w:trHeight w:val="300"/>
        </w:trPr>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93F963"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 xml:space="preserve">Naziv aktivnosti </w:t>
            </w:r>
          </w:p>
        </w:tc>
        <w:tc>
          <w:tcPr>
            <w:tcW w:w="7720" w:type="dxa"/>
            <w:tcBorders>
              <w:top w:val="single" w:sz="4" w:space="0" w:color="000000"/>
              <w:left w:val="nil"/>
              <w:bottom w:val="single" w:sz="4" w:space="0" w:color="000000"/>
              <w:right w:val="single" w:sz="4" w:space="0" w:color="000000"/>
            </w:tcBorders>
            <w:shd w:val="clear" w:color="auto" w:fill="auto"/>
            <w:noWrap/>
            <w:vAlign w:val="center"/>
            <w:hideMark/>
          </w:tcPr>
          <w:p w14:paraId="44D31C90" w14:textId="77777777" w:rsidR="00294246" w:rsidRPr="00294246" w:rsidRDefault="00294246" w:rsidP="00294246">
            <w:pPr>
              <w:spacing w:line="240" w:lineRule="auto"/>
              <w:jc w:val="center"/>
              <w:rPr>
                <w:rFonts w:ascii="Times New Roman" w:eastAsia="Times New Roman" w:hAnsi="Times New Roman" w:cs="Times New Roman"/>
                <w:color w:val="000000"/>
              </w:rPr>
            </w:pPr>
            <w:r w:rsidRPr="00294246">
              <w:rPr>
                <w:rFonts w:ascii="Times New Roman" w:eastAsia="Times New Roman" w:hAnsi="Times New Roman" w:cs="Times New Roman"/>
                <w:color w:val="000000"/>
              </w:rPr>
              <w:t> </w:t>
            </w:r>
          </w:p>
        </w:tc>
      </w:tr>
      <w:tr w:rsidR="00294246" w:rsidRPr="00294246" w14:paraId="3C2A9229" w14:textId="77777777" w:rsidTr="00294246">
        <w:trPr>
          <w:trHeight w:val="300"/>
        </w:trPr>
        <w:tc>
          <w:tcPr>
            <w:tcW w:w="2280" w:type="dxa"/>
            <w:tcBorders>
              <w:top w:val="nil"/>
              <w:left w:val="single" w:sz="4" w:space="0" w:color="000000"/>
              <w:bottom w:val="single" w:sz="4" w:space="0" w:color="000000"/>
              <w:right w:val="single" w:sz="4" w:space="0" w:color="000000"/>
            </w:tcBorders>
            <w:shd w:val="clear" w:color="auto" w:fill="auto"/>
            <w:vAlign w:val="center"/>
            <w:hideMark/>
          </w:tcPr>
          <w:p w14:paraId="5B3908A4"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Opis aktivnosti </w:t>
            </w:r>
            <w:r w:rsidRPr="00294246">
              <w:rPr>
                <w:rFonts w:ascii="Times New Roman" w:eastAsia="Times New Roman" w:hAnsi="Times New Roman" w:cs="Times New Roman"/>
                <w:color w:val="000000"/>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360D6D65" w14:textId="77777777" w:rsidR="00294246" w:rsidRPr="00294246" w:rsidRDefault="00294246" w:rsidP="00294246">
            <w:pPr>
              <w:spacing w:line="240" w:lineRule="auto"/>
              <w:rPr>
                <w:rFonts w:ascii="Calibri" w:eastAsia="Times New Roman" w:hAnsi="Calibri" w:cs="Calibri"/>
                <w:color w:val="000000"/>
              </w:rPr>
            </w:pPr>
            <w:r w:rsidRPr="00294246">
              <w:rPr>
                <w:rFonts w:ascii="Calibri" w:eastAsia="Times New Roman" w:hAnsi="Calibri" w:cs="Calibri"/>
                <w:color w:val="000000"/>
              </w:rPr>
              <w:t> </w:t>
            </w:r>
          </w:p>
        </w:tc>
      </w:tr>
      <w:tr w:rsidR="00294246" w:rsidRPr="00294246" w14:paraId="52824E22" w14:textId="77777777" w:rsidTr="00294246">
        <w:trPr>
          <w:trHeight w:val="300"/>
        </w:trPr>
        <w:tc>
          <w:tcPr>
            <w:tcW w:w="2280" w:type="dxa"/>
            <w:tcBorders>
              <w:top w:val="nil"/>
              <w:left w:val="single" w:sz="4" w:space="0" w:color="000000"/>
              <w:bottom w:val="single" w:sz="4" w:space="0" w:color="000000"/>
              <w:right w:val="single" w:sz="4" w:space="0" w:color="000000"/>
            </w:tcBorders>
            <w:shd w:val="clear" w:color="auto" w:fill="auto"/>
            <w:vAlign w:val="center"/>
            <w:hideMark/>
          </w:tcPr>
          <w:p w14:paraId="4835F9E6"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Cilj(evi) aktivnosti</w:t>
            </w:r>
            <w:r w:rsidRPr="00294246">
              <w:rPr>
                <w:rFonts w:ascii="Times New Roman" w:eastAsia="Times New Roman" w:hAnsi="Times New Roman" w:cs="Times New Roman"/>
                <w:color w:val="000000"/>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59C0BF93" w14:textId="77777777" w:rsidR="00294246" w:rsidRPr="00294246" w:rsidRDefault="00294246" w:rsidP="00294246">
            <w:pPr>
              <w:spacing w:line="240" w:lineRule="auto"/>
              <w:rPr>
                <w:rFonts w:ascii="Calibri" w:eastAsia="Times New Roman" w:hAnsi="Calibri" w:cs="Calibri"/>
                <w:color w:val="000000"/>
              </w:rPr>
            </w:pPr>
            <w:r w:rsidRPr="00294246">
              <w:rPr>
                <w:rFonts w:ascii="Calibri" w:eastAsia="Times New Roman" w:hAnsi="Calibri" w:cs="Calibri"/>
                <w:color w:val="000000"/>
              </w:rPr>
              <w:t> </w:t>
            </w:r>
          </w:p>
        </w:tc>
      </w:tr>
      <w:tr w:rsidR="00294246" w:rsidRPr="00294246" w14:paraId="127C5BA7" w14:textId="77777777" w:rsidTr="00294246">
        <w:trPr>
          <w:trHeight w:val="300"/>
        </w:trPr>
        <w:tc>
          <w:tcPr>
            <w:tcW w:w="2280" w:type="dxa"/>
            <w:tcBorders>
              <w:top w:val="nil"/>
              <w:left w:val="single" w:sz="4" w:space="0" w:color="000000"/>
              <w:bottom w:val="single" w:sz="4" w:space="0" w:color="000000"/>
              <w:right w:val="single" w:sz="4" w:space="0" w:color="000000"/>
            </w:tcBorders>
            <w:shd w:val="clear" w:color="auto" w:fill="auto"/>
            <w:vAlign w:val="center"/>
            <w:hideMark/>
          </w:tcPr>
          <w:p w14:paraId="6BFC3F1F"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Datum održavanja</w:t>
            </w:r>
          </w:p>
        </w:tc>
        <w:tc>
          <w:tcPr>
            <w:tcW w:w="7720" w:type="dxa"/>
            <w:tcBorders>
              <w:top w:val="nil"/>
              <w:left w:val="nil"/>
              <w:bottom w:val="single" w:sz="4" w:space="0" w:color="000000"/>
              <w:right w:val="single" w:sz="4" w:space="0" w:color="000000"/>
            </w:tcBorders>
            <w:shd w:val="clear" w:color="auto" w:fill="auto"/>
            <w:noWrap/>
            <w:vAlign w:val="center"/>
            <w:hideMark/>
          </w:tcPr>
          <w:p w14:paraId="470E811F" w14:textId="77777777" w:rsidR="00294246" w:rsidRPr="00294246" w:rsidRDefault="00294246" w:rsidP="00294246">
            <w:pPr>
              <w:spacing w:line="240" w:lineRule="auto"/>
              <w:rPr>
                <w:rFonts w:ascii="Calibri" w:eastAsia="Times New Roman" w:hAnsi="Calibri" w:cs="Calibri"/>
                <w:color w:val="000000"/>
              </w:rPr>
            </w:pPr>
            <w:r w:rsidRPr="00294246">
              <w:rPr>
                <w:rFonts w:ascii="Calibri" w:eastAsia="Times New Roman" w:hAnsi="Calibri" w:cs="Calibri"/>
                <w:color w:val="000000"/>
              </w:rPr>
              <w:t> </w:t>
            </w:r>
          </w:p>
        </w:tc>
      </w:tr>
      <w:tr w:rsidR="00294246" w:rsidRPr="00294246" w14:paraId="683376E4" w14:textId="77777777" w:rsidTr="00294246">
        <w:trPr>
          <w:trHeight w:val="555"/>
        </w:trPr>
        <w:tc>
          <w:tcPr>
            <w:tcW w:w="2280" w:type="dxa"/>
            <w:tcBorders>
              <w:top w:val="nil"/>
              <w:left w:val="single" w:sz="4" w:space="0" w:color="000000"/>
              <w:bottom w:val="nil"/>
              <w:right w:val="single" w:sz="4" w:space="0" w:color="000000"/>
            </w:tcBorders>
            <w:shd w:val="clear" w:color="auto" w:fill="auto"/>
            <w:vAlign w:val="center"/>
            <w:hideMark/>
          </w:tcPr>
          <w:p w14:paraId="47D4E3E5"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Procijenjena vrijednost </w:t>
            </w:r>
            <w:r w:rsidRPr="00294246">
              <w:rPr>
                <w:rFonts w:ascii="Times New Roman" w:eastAsia="Times New Roman" w:hAnsi="Times New Roman" w:cs="Times New Roman"/>
                <w:color w:val="000000"/>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4D3793F2" w14:textId="77777777" w:rsidR="00294246" w:rsidRPr="00294246" w:rsidRDefault="00294246" w:rsidP="00294246">
            <w:pPr>
              <w:spacing w:line="240" w:lineRule="auto"/>
              <w:rPr>
                <w:rFonts w:ascii="Calibri" w:eastAsia="Times New Roman" w:hAnsi="Calibri" w:cs="Calibri"/>
                <w:color w:val="000000"/>
              </w:rPr>
            </w:pPr>
            <w:r w:rsidRPr="00294246">
              <w:rPr>
                <w:rFonts w:ascii="Calibri" w:eastAsia="Times New Roman" w:hAnsi="Calibri" w:cs="Calibri"/>
                <w:color w:val="000000"/>
              </w:rPr>
              <w:t> </w:t>
            </w:r>
          </w:p>
        </w:tc>
      </w:tr>
      <w:tr w:rsidR="00294246" w:rsidRPr="00294246" w14:paraId="4F66BFA3" w14:textId="77777777" w:rsidTr="00294246">
        <w:trPr>
          <w:trHeight w:val="300"/>
        </w:trPr>
        <w:tc>
          <w:tcPr>
            <w:tcW w:w="10000" w:type="dxa"/>
            <w:gridSpan w:val="2"/>
            <w:tcBorders>
              <w:top w:val="single" w:sz="4" w:space="0" w:color="000000"/>
              <w:left w:val="nil"/>
              <w:bottom w:val="nil"/>
              <w:right w:val="nil"/>
            </w:tcBorders>
            <w:shd w:val="clear" w:color="auto" w:fill="auto"/>
            <w:noWrap/>
            <w:vAlign w:val="center"/>
            <w:hideMark/>
          </w:tcPr>
          <w:p w14:paraId="1964E9B7" w14:textId="77777777" w:rsidR="00294246" w:rsidRPr="00294246" w:rsidRDefault="00294246" w:rsidP="00294246">
            <w:pPr>
              <w:spacing w:line="240" w:lineRule="auto"/>
              <w:jc w:val="center"/>
              <w:rPr>
                <w:rFonts w:ascii="Calibri" w:eastAsia="Times New Roman" w:hAnsi="Calibri" w:cs="Calibri"/>
                <w:color w:val="000000"/>
              </w:rPr>
            </w:pPr>
            <w:r w:rsidRPr="00294246">
              <w:rPr>
                <w:rFonts w:ascii="Calibri" w:eastAsia="Times New Roman" w:hAnsi="Calibri" w:cs="Calibri"/>
                <w:color w:val="000000"/>
              </w:rPr>
              <w:t> </w:t>
            </w:r>
          </w:p>
        </w:tc>
      </w:tr>
      <w:tr w:rsidR="00294246" w:rsidRPr="00294246" w14:paraId="3331B400" w14:textId="77777777" w:rsidTr="00294246">
        <w:trPr>
          <w:trHeight w:val="300"/>
        </w:trPr>
        <w:tc>
          <w:tcPr>
            <w:tcW w:w="10000" w:type="dxa"/>
            <w:gridSpan w:val="2"/>
            <w:tcBorders>
              <w:top w:val="nil"/>
              <w:left w:val="nil"/>
              <w:bottom w:val="nil"/>
              <w:right w:val="nil"/>
            </w:tcBorders>
            <w:shd w:val="clear" w:color="auto" w:fill="auto"/>
            <w:noWrap/>
            <w:vAlign w:val="center"/>
            <w:hideMark/>
          </w:tcPr>
          <w:p w14:paraId="33D2A5DC" w14:textId="77777777" w:rsidR="00294246" w:rsidRPr="00294246" w:rsidRDefault="00294246" w:rsidP="00294246">
            <w:pPr>
              <w:spacing w:line="240" w:lineRule="auto"/>
              <w:jc w:val="center"/>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3. ODGOJ I OBRAZOVANJE</w:t>
            </w:r>
          </w:p>
        </w:tc>
      </w:tr>
      <w:tr w:rsidR="00294246" w:rsidRPr="00294246" w14:paraId="574DA976" w14:textId="77777777" w:rsidTr="00294246">
        <w:trPr>
          <w:trHeight w:val="300"/>
        </w:trPr>
        <w:tc>
          <w:tcPr>
            <w:tcW w:w="22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D33DFE"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 xml:space="preserve">Naziv aktivnosti </w:t>
            </w:r>
          </w:p>
        </w:tc>
        <w:tc>
          <w:tcPr>
            <w:tcW w:w="7720" w:type="dxa"/>
            <w:tcBorders>
              <w:top w:val="single" w:sz="4" w:space="0" w:color="000000"/>
              <w:left w:val="nil"/>
              <w:bottom w:val="single" w:sz="4" w:space="0" w:color="000000"/>
              <w:right w:val="single" w:sz="4" w:space="0" w:color="000000"/>
            </w:tcBorders>
            <w:shd w:val="clear" w:color="auto" w:fill="auto"/>
            <w:noWrap/>
            <w:vAlign w:val="center"/>
            <w:hideMark/>
          </w:tcPr>
          <w:p w14:paraId="06FDF286" w14:textId="77777777" w:rsidR="00294246" w:rsidRPr="00294246" w:rsidRDefault="00294246" w:rsidP="00294246">
            <w:pPr>
              <w:spacing w:line="240" w:lineRule="auto"/>
              <w:jc w:val="center"/>
              <w:rPr>
                <w:rFonts w:ascii="Times New Roman" w:eastAsia="Times New Roman" w:hAnsi="Times New Roman" w:cs="Times New Roman"/>
                <w:color w:val="000000"/>
              </w:rPr>
            </w:pPr>
            <w:r w:rsidRPr="00294246">
              <w:rPr>
                <w:rFonts w:ascii="Times New Roman" w:eastAsia="Times New Roman" w:hAnsi="Times New Roman" w:cs="Times New Roman"/>
                <w:color w:val="000000"/>
              </w:rPr>
              <w:t> </w:t>
            </w:r>
          </w:p>
        </w:tc>
      </w:tr>
      <w:tr w:rsidR="00294246" w:rsidRPr="00294246" w14:paraId="76449EDC" w14:textId="77777777" w:rsidTr="00294246">
        <w:trPr>
          <w:trHeight w:val="315"/>
        </w:trPr>
        <w:tc>
          <w:tcPr>
            <w:tcW w:w="2280" w:type="dxa"/>
            <w:tcBorders>
              <w:top w:val="nil"/>
              <w:left w:val="single" w:sz="4" w:space="0" w:color="000000"/>
              <w:bottom w:val="single" w:sz="4" w:space="0" w:color="000000"/>
              <w:right w:val="single" w:sz="4" w:space="0" w:color="000000"/>
            </w:tcBorders>
            <w:shd w:val="clear" w:color="auto" w:fill="auto"/>
            <w:vAlign w:val="center"/>
            <w:hideMark/>
          </w:tcPr>
          <w:p w14:paraId="596B0934"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Opis aktivnosti </w:t>
            </w:r>
            <w:r w:rsidRPr="00294246">
              <w:rPr>
                <w:rFonts w:ascii="Times New Roman" w:eastAsia="Times New Roman" w:hAnsi="Times New Roman" w:cs="Times New Roman"/>
                <w:color w:val="000000"/>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7A4CFAF6" w14:textId="77777777" w:rsidR="00294246" w:rsidRPr="00294246" w:rsidRDefault="00294246" w:rsidP="00294246">
            <w:pPr>
              <w:spacing w:line="240" w:lineRule="auto"/>
              <w:rPr>
                <w:rFonts w:ascii="Calibri" w:eastAsia="Times New Roman" w:hAnsi="Calibri" w:cs="Calibri"/>
                <w:color w:val="000000"/>
              </w:rPr>
            </w:pPr>
            <w:r w:rsidRPr="00294246">
              <w:rPr>
                <w:rFonts w:ascii="Calibri" w:eastAsia="Times New Roman" w:hAnsi="Calibri" w:cs="Calibri"/>
                <w:color w:val="000000"/>
              </w:rPr>
              <w:t> </w:t>
            </w:r>
          </w:p>
        </w:tc>
      </w:tr>
      <w:tr w:rsidR="00294246" w:rsidRPr="00294246" w14:paraId="7C8DBC1A" w14:textId="77777777" w:rsidTr="00294246">
        <w:trPr>
          <w:trHeight w:val="315"/>
        </w:trPr>
        <w:tc>
          <w:tcPr>
            <w:tcW w:w="2280" w:type="dxa"/>
            <w:tcBorders>
              <w:top w:val="nil"/>
              <w:left w:val="single" w:sz="4" w:space="0" w:color="000000"/>
              <w:bottom w:val="single" w:sz="4" w:space="0" w:color="000000"/>
              <w:right w:val="single" w:sz="4" w:space="0" w:color="000000"/>
            </w:tcBorders>
            <w:shd w:val="clear" w:color="auto" w:fill="auto"/>
            <w:vAlign w:val="center"/>
            <w:hideMark/>
          </w:tcPr>
          <w:p w14:paraId="418F428D"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Cilj(evi) aktivnosti</w:t>
            </w:r>
            <w:r w:rsidRPr="00294246">
              <w:rPr>
                <w:rFonts w:ascii="Times New Roman" w:eastAsia="Times New Roman" w:hAnsi="Times New Roman" w:cs="Times New Roman"/>
                <w:color w:val="000000"/>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2FF8F2F7" w14:textId="77777777" w:rsidR="00294246" w:rsidRPr="00294246" w:rsidRDefault="00294246" w:rsidP="00294246">
            <w:pPr>
              <w:spacing w:line="240" w:lineRule="auto"/>
              <w:rPr>
                <w:rFonts w:ascii="Calibri" w:eastAsia="Times New Roman" w:hAnsi="Calibri" w:cs="Calibri"/>
                <w:color w:val="000000"/>
              </w:rPr>
            </w:pPr>
            <w:r w:rsidRPr="00294246">
              <w:rPr>
                <w:rFonts w:ascii="Calibri" w:eastAsia="Times New Roman" w:hAnsi="Calibri" w:cs="Calibri"/>
                <w:color w:val="000000"/>
              </w:rPr>
              <w:t> </w:t>
            </w:r>
          </w:p>
        </w:tc>
      </w:tr>
      <w:tr w:rsidR="00294246" w:rsidRPr="00294246" w14:paraId="6599224C" w14:textId="77777777" w:rsidTr="00294246">
        <w:trPr>
          <w:trHeight w:val="315"/>
        </w:trPr>
        <w:tc>
          <w:tcPr>
            <w:tcW w:w="2280" w:type="dxa"/>
            <w:tcBorders>
              <w:top w:val="nil"/>
              <w:left w:val="single" w:sz="4" w:space="0" w:color="000000"/>
              <w:bottom w:val="single" w:sz="4" w:space="0" w:color="000000"/>
              <w:right w:val="single" w:sz="4" w:space="0" w:color="000000"/>
            </w:tcBorders>
            <w:shd w:val="clear" w:color="auto" w:fill="auto"/>
            <w:vAlign w:val="center"/>
            <w:hideMark/>
          </w:tcPr>
          <w:p w14:paraId="6476317F"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Datum održavanja</w:t>
            </w:r>
          </w:p>
        </w:tc>
        <w:tc>
          <w:tcPr>
            <w:tcW w:w="7720" w:type="dxa"/>
            <w:tcBorders>
              <w:top w:val="nil"/>
              <w:left w:val="nil"/>
              <w:bottom w:val="single" w:sz="4" w:space="0" w:color="000000"/>
              <w:right w:val="single" w:sz="4" w:space="0" w:color="000000"/>
            </w:tcBorders>
            <w:shd w:val="clear" w:color="auto" w:fill="auto"/>
            <w:noWrap/>
            <w:vAlign w:val="center"/>
            <w:hideMark/>
          </w:tcPr>
          <w:p w14:paraId="2555BF50" w14:textId="77777777" w:rsidR="00294246" w:rsidRPr="00294246" w:rsidRDefault="00294246" w:rsidP="00294246">
            <w:pPr>
              <w:spacing w:line="240" w:lineRule="auto"/>
              <w:rPr>
                <w:rFonts w:ascii="Calibri" w:eastAsia="Times New Roman" w:hAnsi="Calibri" w:cs="Calibri"/>
                <w:color w:val="000000"/>
              </w:rPr>
            </w:pPr>
            <w:r w:rsidRPr="00294246">
              <w:rPr>
                <w:rFonts w:ascii="Calibri" w:eastAsia="Times New Roman" w:hAnsi="Calibri" w:cs="Calibri"/>
                <w:color w:val="000000"/>
              </w:rPr>
              <w:t> </w:t>
            </w:r>
          </w:p>
        </w:tc>
      </w:tr>
      <w:tr w:rsidR="00294246" w:rsidRPr="00294246" w14:paraId="05E6253F" w14:textId="77777777" w:rsidTr="00294246">
        <w:trPr>
          <w:trHeight w:val="615"/>
        </w:trPr>
        <w:tc>
          <w:tcPr>
            <w:tcW w:w="2280" w:type="dxa"/>
            <w:tcBorders>
              <w:top w:val="nil"/>
              <w:left w:val="single" w:sz="4" w:space="0" w:color="000000"/>
              <w:bottom w:val="nil"/>
              <w:right w:val="single" w:sz="4" w:space="0" w:color="000000"/>
            </w:tcBorders>
            <w:shd w:val="clear" w:color="auto" w:fill="auto"/>
            <w:vAlign w:val="center"/>
            <w:hideMark/>
          </w:tcPr>
          <w:p w14:paraId="3EC5AD54"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Procijenjena vrijednost </w:t>
            </w:r>
            <w:r w:rsidRPr="00294246">
              <w:rPr>
                <w:rFonts w:ascii="Times New Roman" w:eastAsia="Times New Roman" w:hAnsi="Times New Roman" w:cs="Times New Roman"/>
                <w:color w:val="000000"/>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409742B0" w14:textId="77777777" w:rsidR="00294246" w:rsidRPr="00294246" w:rsidRDefault="00294246" w:rsidP="00294246">
            <w:pPr>
              <w:spacing w:line="240" w:lineRule="auto"/>
              <w:rPr>
                <w:rFonts w:ascii="Calibri" w:eastAsia="Times New Roman" w:hAnsi="Calibri" w:cs="Calibri"/>
                <w:color w:val="000000"/>
              </w:rPr>
            </w:pPr>
            <w:r w:rsidRPr="00294246">
              <w:rPr>
                <w:rFonts w:ascii="Calibri" w:eastAsia="Times New Roman" w:hAnsi="Calibri" w:cs="Calibri"/>
                <w:color w:val="000000"/>
              </w:rPr>
              <w:t> </w:t>
            </w:r>
          </w:p>
        </w:tc>
      </w:tr>
      <w:tr w:rsidR="00294246" w:rsidRPr="00294246" w14:paraId="5EE9E054" w14:textId="77777777" w:rsidTr="00294246">
        <w:trPr>
          <w:trHeight w:val="315"/>
        </w:trPr>
        <w:tc>
          <w:tcPr>
            <w:tcW w:w="10000" w:type="dxa"/>
            <w:gridSpan w:val="2"/>
            <w:tcBorders>
              <w:top w:val="single" w:sz="4" w:space="0" w:color="000000"/>
              <w:left w:val="nil"/>
              <w:bottom w:val="nil"/>
              <w:right w:val="nil"/>
            </w:tcBorders>
            <w:shd w:val="clear" w:color="auto" w:fill="auto"/>
            <w:noWrap/>
            <w:vAlign w:val="center"/>
            <w:hideMark/>
          </w:tcPr>
          <w:p w14:paraId="692F840D" w14:textId="77777777" w:rsidR="00294246" w:rsidRPr="00294246" w:rsidRDefault="00294246" w:rsidP="00294246">
            <w:pPr>
              <w:spacing w:line="240" w:lineRule="auto"/>
              <w:jc w:val="center"/>
              <w:rPr>
                <w:rFonts w:ascii="Calibri" w:eastAsia="Times New Roman" w:hAnsi="Calibri" w:cs="Calibri"/>
                <w:color w:val="000000"/>
              </w:rPr>
            </w:pPr>
            <w:r w:rsidRPr="00294246">
              <w:rPr>
                <w:rFonts w:ascii="Calibri" w:eastAsia="Times New Roman" w:hAnsi="Calibri" w:cs="Calibri"/>
                <w:color w:val="000000"/>
              </w:rPr>
              <w:t> </w:t>
            </w:r>
          </w:p>
        </w:tc>
      </w:tr>
      <w:tr w:rsidR="00294246" w:rsidRPr="00294246" w14:paraId="0E966F95" w14:textId="77777777" w:rsidTr="00294246">
        <w:trPr>
          <w:trHeight w:val="315"/>
        </w:trPr>
        <w:tc>
          <w:tcPr>
            <w:tcW w:w="10000" w:type="dxa"/>
            <w:gridSpan w:val="2"/>
            <w:tcBorders>
              <w:top w:val="nil"/>
              <w:left w:val="nil"/>
              <w:bottom w:val="nil"/>
              <w:right w:val="nil"/>
            </w:tcBorders>
            <w:shd w:val="clear" w:color="auto" w:fill="auto"/>
            <w:noWrap/>
            <w:vAlign w:val="center"/>
            <w:hideMark/>
          </w:tcPr>
          <w:p w14:paraId="4D4FEF26" w14:textId="77777777" w:rsidR="00294246" w:rsidRPr="00294246" w:rsidRDefault="00294246" w:rsidP="00294246">
            <w:pPr>
              <w:spacing w:line="240" w:lineRule="auto"/>
              <w:jc w:val="center"/>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 xml:space="preserve">4. ZDRAVLJE I PREVENCIJA BOLESTI </w:t>
            </w:r>
          </w:p>
        </w:tc>
      </w:tr>
      <w:tr w:rsidR="00294246" w:rsidRPr="00294246" w14:paraId="406BCAA6" w14:textId="77777777" w:rsidTr="00294246">
        <w:trPr>
          <w:trHeight w:val="315"/>
        </w:trPr>
        <w:tc>
          <w:tcPr>
            <w:tcW w:w="22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435463"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Naziv aktivnosti</w:t>
            </w:r>
          </w:p>
        </w:tc>
        <w:tc>
          <w:tcPr>
            <w:tcW w:w="7720" w:type="dxa"/>
            <w:tcBorders>
              <w:top w:val="single" w:sz="4" w:space="0" w:color="000000"/>
              <w:left w:val="nil"/>
              <w:bottom w:val="single" w:sz="4" w:space="0" w:color="000000"/>
              <w:right w:val="single" w:sz="4" w:space="0" w:color="000000"/>
            </w:tcBorders>
            <w:shd w:val="clear" w:color="auto" w:fill="auto"/>
            <w:noWrap/>
            <w:vAlign w:val="bottom"/>
            <w:hideMark/>
          </w:tcPr>
          <w:p w14:paraId="7E0928B6" w14:textId="77777777" w:rsidR="00294246" w:rsidRPr="00294246" w:rsidRDefault="00294246" w:rsidP="00294246">
            <w:pPr>
              <w:spacing w:line="240" w:lineRule="auto"/>
              <w:jc w:val="center"/>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Susreti na zdravstvene teme</w:t>
            </w:r>
          </w:p>
        </w:tc>
      </w:tr>
      <w:tr w:rsidR="00294246" w:rsidRPr="00294246" w14:paraId="71FFCD0C" w14:textId="77777777" w:rsidTr="00294246">
        <w:trPr>
          <w:trHeight w:val="2040"/>
        </w:trPr>
        <w:tc>
          <w:tcPr>
            <w:tcW w:w="2280" w:type="dxa"/>
            <w:tcBorders>
              <w:top w:val="nil"/>
              <w:left w:val="single" w:sz="4" w:space="0" w:color="000000"/>
              <w:bottom w:val="single" w:sz="4" w:space="0" w:color="000000"/>
              <w:right w:val="single" w:sz="4" w:space="0" w:color="000000"/>
            </w:tcBorders>
            <w:shd w:val="clear" w:color="auto" w:fill="auto"/>
            <w:noWrap/>
            <w:vAlign w:val="bottom"/>
            <w:hideMark/>
          </w:tcPr>
          <w:p w14:paraId="024A17F4"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Opis aktivnosti</w:t>
            </w:r>
          </w:p>
        </w:tc>
        <w:tc>
          <w:tcPr>
            <w:tcW w:w="7720" w:type="dxa"/>
            <w:tcBorders>
              <w:top w:val="nil"/>
              <w:left w:val="nil"/>
              <w:bottom w:val="single" w:sz="4" w:space="0" w:color="000000"/>
              <w:right w:val="single" w:sz="4" w:space="0" w:color="000000"/>
            </w:tcBorders>
            <w:shd w:val="clear" w:color="auto" w:fill="auto"/>
            <w:vAlign w:val="bottom"/>
            <w:hideMark/>
          </w:tcPr>
          <w:p w14:paraId="6F85905A"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U suradnji s Domom za starije Medveščak pozvat ćemo stanovnike kvarta koji nisu korisnici doma da se priključe predavanjima koja se u domu odvijaju na razne teme. Aktivnost se odvija u sklopu već postojećeg programa, no na sugestiju socijalnih radnika otvorit ćemo ga svim stanovnicima. Jedan od primjera je predavanje fizioterapeuta uz demonstraciju jednostavnih vježbi koje pojedinci mogu izvoditi sami.</w:t>
            </w:r>
          </w:p>
        </w:tc>
      </w:tr>
      <w:tr w:rsidR="00294246" w:rsidRPr="00294246" w14:paraId="56DE68E0" w14:textId="77777777" w:rsidTr="00294246">
        <w:trPr>
          <w:trHeight w:val="315"/>
        </w:trPr>
        <w:tc>
          <w:tcPr>
            <w:tcW w:w="2280" w:type="dxa"/>
            <w:tcBorders>
              <w:top w:val="nil"/>
              <w:left w:val="single" w:sz="4" w:space="0" w:color="000000"/>
              <w:bottom w:val="single" w:sz="4" w:space="0" w:color="000000"/>
              <w:right w:val="single" w:sz="4" w:space="0" w:color="000000"/>
            </w:tcBorders>
            <w:shd w:val="clear" w:color="auto" w:fill="auto"/>
            <w:noWrap/>
            <w:vAlign w:val="bottom"/>
            <w:hideMark/>
          </w:tcPr>
          <w:p w14:paraId="7D6A3BF8"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Cilj(evi) aktivnosti</w:t>
            </w:r>
          </w:p>
        </w:tc>
        <w:tc>
          <w:tcPr>
            <w:tcW w:w="7720" w:type="dxa"/>
            <w:tcBorders>
              <w:top w:val="nil"/>
              <w:left w:val="nil"/>
              <w:bottom w:val="single" w:sz="4" w:space="0" w:color="000000"/>
              <w:right w:val="single" w:sz="4" w:space="0" w:color="000000"/>
            </w:tcBorders>
            <w:shd w:val="clear" w:color="auto" w:fill="auto"/>
            <w:noWrap/>
            <w:vAlign w:val="bottom"/>
            <w:hideMark/>
          </w:tcPr>
          <w:p w14:paraId="6F8B879C"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informirati starije građane o određenim zdravstvenim temama</w:t>
            </w:r>
          </w:p>
        </w:tc>
      </w:tr>
      <w:tr w:rsidR="00294246" w:rsidRPr="00294246" w14:paraId="20C638C2" w14:textId="77777777" w:rsidTr="00294246">
        <w:trPr>
          <w:trHeight w:val="315"/>
        </w:trPr>
        <w:tc>
          <w:tcPr>
            <w:tcW w:w="2280" w:type="dxa"/>
            <w:tcBorders>
              <w:top w:val="nil"/>
              <w:left w:val="single" w:sz="4" w:space="0" w:color="000000"/>
              <w:bottom w:val="single" w:sz="4" w:space="0" w:color="000000"/>
              <w:right w:val="single" w:sz="4" w:space="0" w:color="000000"/>
            </w:tcBorders>
            <w:shd w:val="clear" w:color="auto" w:fill="auto"/>
            <w:noWrap/>
            <w:vAlign w:val="bottom"/>
            <w:hideMark/>
          </w:tcPr>
          <w:p w14:paraId="2D6A474C"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Datum održavanja</w:t>
            </w:r>
          </w:p>
        </w:tc>
        <w:tc>
          <w:tcPr>
            <w:tcW w:w="7720" w:type="dxa"/>
            <w:tcBorders>
              <w:top w:val="nil"/>
              <w:left w:val="nil"/>
              <w:bottom w:val="single" w:sz="4" w:space="0" w:color="000000"/>
              <w:right w:val="single" w:sz="4" w:space="0" w:color="000000"/>
            </w:tcBorders>
            <w:shd w:val="clear" w:color="auto" w:fill="auto"/>
            <w:noWrap/>
            <w:vAlign w:val="bottom"/>
            <w:hideMark/>
          </w:tcPr>
          <w:p w14:paraId="613DF3FE"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kroz čitavu 2024. prema dogovoru</w:t>
            </w:r>
          </w:p>
        </w:tc>
      </w:tr>
      <w:tr w:rsidR="00294246" w:rsidRPr="00294246" w14:paraId="77B9CDEC" w14:textId="77777777" w:rsidTr="00294246">
        <w:trPr>
          <w:trHeight w:val="315"/>
        </w:trPr>
        <w:tc>
          <w:tcPr>
            <w:tcW w:w="2280" w:type="dxa"/>
            <w:tcBorders>
              <w:top w:val="nil"/>
              <w:left w:val="single" w:sz="4" w:space="0" w:color="000000"/>
              <w:bottom w:val="nil"/>
              <w:right w:val="single" w:sz="4" w:space="0" w:color="000000"/>
            </w:tcBorders>
            <w:shd w:val="clear" w:color="auto" w:fill="auto"/>
            <w:noWrap/>
            <w:vAlign w:val="bottom"/>
            <w:hideMark/>
          </w:tcPr>
          <w:p w14:paraId="6F7C2A03"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Procijenjena vrijednost</w:t>
            </w:r>
          </w:p>
        </w:tc>
        <w:tc>
          <w:tcPr>
            <w:tcW w:w="7720" w:type="dxa"/>
            <w:tcBorders>
              <w:top w:val="nil"/>
              <w:left w:val="nil"/>
              <w:bottom w:val="single" w:sz="4" w:space="0" w:color="000000"/>
              <w:right w:val="single" w:sz="4" w:space="0" w:color="000000"/>
            </w:tcBorders>
            <w:shd w:val="clear" w:color="auto" w:fill="auto"/>
            <w:noWrap/>
            <w:vAlign w:val="bottom"/>
            <w:hideMark/>
          </w:tcPr>
          <w:p w14:paraId="0964B67F"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248,75 eura</w:t>
            </w:r>
          </w:p>
        </w:tc>
      </w:tr>
      <w:tr w:rsidR="00294246" w:rsidRPr="00294246" w14:paraId="14BD03C8" w14:textId="77777777" w:rsidTr="00294246">
        <w:trPr>
          <w:trHeight w:val="315"/>
        </w:trPr>
        <w:tc>
          <w:tcPr>
            <w:tcW w:w="2280" w:type="dxa"/>
            <w:tcBorders>
              <w:top w:val="nil"/>
              <w:left w:val="nil"/>
              <w:bottom w:val="nil"/>
              <w:right w:val="nil"/>
            </w:tcBorders>
            <w:shd w:val="clear" w:color="auto" w:fill="auto"/>
            <w:noWrap/>
            <w:vAlign w:val="center"/>
            <w:hideMark/>
          </w:tcPr>
          <w:p w14:paraId="2E1DC1E2" w14:textId="77777777" w:rsidR="00294246" w:rsidRPr="00294246" w:rsidRDefault="00294246" w:rsidP="00294246">
            <w:pPr>
              <w:spacing w:line="240" w:lineRule="auto"/>
              <w:rPr>
                <w:rFonts w:ascii="Times New Roman" w:eastAsia="Times New Roman" w:hAnsi="Times New Roman" w:cs="Times New Roman"/>
                <w:color w:val="000000"/>
              </w:rPr>
            </w:pPr>
          </w:p>
        </w:tc>
        <w:tc>
          <w:tcPr>
            <w:tcW w:w="7720" w:type="dxa"/>
            <w:tcBorders>
              <w:top w:val="nil"/>
              <w:left w:val="nil"/>
              <w:bottom w:val="nil"/>
              <w:right w:val="nil"/>
            </w:tcBorders>
            <w:shd w:val="clear" w:color="auto" w:fill="auto"/>
            <w:noWrap/>
            <w:vAlign w:val="center"/>
            <w:hideMark/>
          </w:tcPr>
          <w:p w14:paraId="46A3CB5A" w14:textId="77777777" w:rsidR="00294246" w:rsidRPr="00294246" w:rsidRDefault="00294246" w:rsidP="00294246">
            <w:pPr>
              <w:spacing w:line="240" w:lineRule="auto"/>
              <w:jc w:val="center"/>
              <w:rPr>
                <w:rFonts w:ascii="Times New Roman" w:eastAsia="Times New Roman" w:hAnsi="Times New Roman" w:cs="Times New Roman"/>
                <w:sz w:val="20"/>
                <w:szCs w:val="20"/>
              </w:rPr>
            </w:pPr>
          </w:p>
        </w:tc>
      </w:tr>
      <w:tr w:rsidR="00294246" w:rsidRPr="00294246" w14:paraId="14F66F39" w14:textId="77777777" w:rsidTr="00294246">
        <w:trPr>
          <w:trHeight w:val="315"/>
        </w:trPr>
        <w:tc>
          <w:tcPr>
            <w:tcW w:w="22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46B918"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Naziv aktivnosti</w:t>
            </w:r>
          </w:p>
        </w:tc>
        <w:tc>
          <w:tcPr>
            <w:tcW w:w="7720" w:type="dxa"/>
            <w:tcBorders>
              <w:top w:val="single" w:sz="4" w:space="0" w:color="000000"/>
              <w:left w:val="nil"/>
              <w:bottom w:val="single" w:sz="4" w:space="0" w:color="000000"/>
              <w:right w:val="single" w:sz="4" w:space="0" w:color="000000"/>
            </w:tcBorders>
            <w:shd w:val="clear" w:color="auto" w:fill="auto"/>
            <w:noWrap/>
            <w:vAlign w:val="bottom"/>
            <w:hideMark/>
          </w:tcPr>
          <w:p w14:paraId="5E37925A" w14:textId="77777777" w:rsidR="00294246" w:rsidRPr="00294246" w:rsidRDefault="00294246" w:rsidP="00294246">
            <w:pPr>
              <w:spacing w:line="240" w:lineRule="auto"/>
              <w:jc w:val="center"/>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Mjerenje šećera i tlaka</w:t>
            </w:r>
          </w:p>
        </w:tc>
      </w:tr>
      <w:tr w:rsidR="00294246" w:rsidRPr="00294246" w14:paraId="3DC08E05" w14:textId="77777777" w:rsidTr="00294246">
        <w:trPr>
          <w:trHeight w:val="1020"/>
        </w:trPr>
        <w:tc>
          <w:tcPr>
            <w:tcW w:w="2280" w:type="dxa"/>
            <w:tcBorders>
              <w:top w:val="nil"/>
              <w:left w:val="single" w:sz="4" w:space="0" w:color="000000"/>
              <w:bottom w:val="single" w:sz="4" w:space="0" w:color="000000"/>
              <w:right w:val="single" w:sz="4" w:space="0" w:color="000000"/>
            </w:tcBorders>
            <w:shd w:val="clear" w:color="auto" w:fill="auto"/>
            <w:noWrap/>
            <w:vAlign w:val="bottom"/>
            <w:hideMark/>
          </w:tcPr>
          <w:p w14:paraId="4D15A018"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Opis aktivnosti</w:t>
            </w:r>
          </w:p>
        </w:tc>
        <w:tc>
          <w:tcPr>
            <w:tcW w:w="7720" w:type="dxa"/>
            <w:tcBorders>
              <w:top w:val="nil"/>
              <w:left w:val="nil"/>
              <w:bottom w:val="single" w:sz="4" w:space="0" w:color="000000"/>
              <w:right w:val="single" w:sz="4" w:space="0" w:color="000000"/>
            </w:tcBorders>
            <w:shd w:val="clear" w:color="auto" w:fill="auto"/>
            <w:vAlign w:val="bottom"/>
            <w:hideMark/>
          </w:tcPr>
          <w:p w14:paraId="51AB9002"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u okviru Dana mjesnog odbora a u suradnji s Domom za starije Medveščak, Domom zdravlja centar i Knjižnicom Medveščak organizirat ćemo mjerenje šećera i tlaka za ljude starije dobi, ali i sve zainteresirane.</w:t>
            </w:r>
          </w:p>
        </w:tc>
      </w:tr>
      <w:tr w:rsidR="00294246" w:rsidRPr="00294246" w14:paraId="7561E3E5" w14:textId="77777777" w:rsidTr="00294246">
        <w:trPr>
          <w:trHeight w:val="315"/>
        </w:trPr>
        <w:tc>
          <w:tcPr>
            <w:tcW w:w="2280" w:type="dxa"/>
            <w:tcBorders>
              <w:top w:val="nil"/>
              <w:left w:val="single" w:sz="4" w:space="0" w:color="000000"/>
              <w:bottom w:val="single" w:sz="4" w:space="0" w:color="000000"/>
              <w:right w:val="single" w:sz="4" w:space="0" w:color="000000"/>
            </w:tcBorders>
            <w:shd w:val="clear" w:color="auto" w:fill="auto"/>
            <w:noWrap/>
            <w:vAlign w:val="bottom"/>
            <w:hideMark/>
          </w:tcPr>
          <w:p w14:paraId="1F1521DF"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Cilj(evi) aktivnosti</w:t>
            </w:r>
          </w:p>
        </w:tc>
        <w:tc>
          <w:tcPr>
            <w:tcW w:w="7720" w:type="dxa"/>
            <w:tcBorders>
              <w:top w:val="nil"/>
              <w:left w:val="nil"/>
              <w:bottom w:val="single" w:sz="4" w:space="0" w:color="000000"/>
              <w:right w:val="single" w:sz="4" w:space="0" w:color="000000"/>
            </w:tcBorders>
            <w:shd w:val="clear" w:color="auto" w:fill="auto"/>
            <w:noWrap/>
            <w:vAlign w:val="bottom"/>
            <w:hideMark/>
          </w:tcPr>
          <w:p w14:paraId="08C12981"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osvijestiti kod građana važnost o prevenciji od bolesti i redovitim pregledima</w:t>
            </w:r>
          </w:p>
        </w:tc>
      </w:tr>
      <w:tr w:rsidR="00294246" w:rsidRPr="00294246" w14:paraId="35A85CC0" w14:textId="77777777" w:rsidTr="00294246">
        <w:trPr>
          <w:trHeight w:val="315"/>
        </w:trPr>
        <w:tc>
          <w:tcPr>
            <w:tcW w:w="2280" w:type="dxa"/>
            <w:tcBorders>
              <w:top w:val="nil"/>
              <w:left w:val="single" w:sz="4" w:space="0" w:color="000000"/>
              <w:bottom w:val="single" w:sz="4" w:space="0" w:color="000000"/>
              <w:right w:val="single" w:sz="4" w:space="0" w:color="000000"/>
            </w:tcBorders>
            <w:shd w:val="clear" w:color="auto" w:fill="auto"/>
            <w:noWrap/>
            <w:vAlign w:val="bottom"/>
            <w:hideMark/>
          </w:tcPr>
          <w:p w14:paraId="4770C492"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Datum održavanja</w:t>
            </w:r>
          </w:p>
        </w:tc>
        <w:tc>
          <w:tcPr>
            <w:tcW w:w="7720" w:type="dxa"/>
            <w:tcBorders>
              <w:top w:val="nil"/>
              <w:left w:val="nil"/>
              <w:bottom w:val="single" w:sz="4" w:space="0" w:color="000000"/>
              <w:right w:val="single" w:sz="4" w:space="0" w:color="000000"/>
            </w:tcBorders>
            <w:shd w:val="clear" w:color="auto" w:fill="auto"/>
            <w:noWrap/>
            <w:vAlign w:val="bottom"/>
            <w:hideMark/>
          </w:tcPr>
          <w:p w14:paraId="4C3202F5"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lipanj 2024.</w:t>
            </w:r>
          </w:p>
        </w:tc>
      </w:tr>
      <w:tr w:rsidR="00294246" w:rsidRPr="00294246" w14:paraId="41365248" w14:textId="77777777" w:rsidTr="00294246">
        <w:trPr>
          <w:trHeight w:val="315"/>
        </w:trPr>
        <w:tc>
          <w:tcPr>
            <w:tcW w:w="2280" w:type="dxa"/>
            <w:tcBorders>
              <w:top w:val="nil"/>
              <w:left w:val="single" w:sz="4" w:space="0" w:color="000000"/>
              <w:bottom w:val="nil"/>
              <w:right w:val="single" w:sz="4" w:space="0" w:color="000000"/>
            </w:tcBorders>
            <w:shd w:val="clear" w:color="auto" w:fill="auto"/>
            <w:noWrap/>
            <w:vAlign w:val="bottom"/>
            <w:hideMark/>
          </w:tcPr>
          <w:p w14:paraId="16FB133C"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Procijenjena vrijednost</w:t>
            </w:r>
          </w:p>
        </w:tc>
        <w:tc>
          <w:tcPr>
            <w:tcW w:w="7720" w:type="dxa"/>
            <w:tcBorders>
              <w:top w:val="nil"/>
              <w:left w:val="nil"/>
              <w:bottom w:val="single" w:sz="4" w:space="0" w:color="000000"/>
              <w:right w:val="single" w:sz="4" w:space="0" w:color="000000"/>
            </w:tcBorders>
            <w:shd w:val="clear" w:color="auto" w:fill="auto"/>
            <w:noWrap/>
            <w:vAlign w:val="bottom"/>
            <w:hideMark/>
          </w:tcPr>
          <w:p w14:paraId="391DA456" w14:textId="77777777" w:rsidR="00294246" w:rsidRPr="00294246" w:rsidRDefault="00294246" w:rsidP="00294246">
            <w:pPr>
              <w:spacing w:line="240" w:lineRule="auto"/>
              <w:rPr>
                <w:rFonts w:ascii="Times New Roman" w:eastAsia="Times New Roman" w:hAnsi="Times New Roman" w:cs="Times New Roman"/>
                <w:color w:val="000000"/>
              </w:rPr>
            </w:pPr>
            <w:r w:rsidRPr="00294246">
              <w:rPr>
                <w:rFonts w:ascii="Times New Roman" w:eastAsia="Times New Roman" w:hAnsi="Times New Roman" w:cs="Times New Roman"/>
                <w:color w:val="000000"/>
              </w:rPr>
              <w:t>58, 342 eura</w:t>
            </w:r>
          </w:p>
        </w:tc>
      </w:tr>
      <w:tr w:rsidR="00294246" w:rsidRPr="00294246" w14:paraId="10A93C42" w14:textId="77777777" w:rsidTr="00294246">
        <w:trPr>
          <w:trHeight w:val="315"/>
        </w:trPr>
        <w:tc>
          <w:tcPr>
            <w:tcW w:w="2280" w:type="dxa"/>
            <w:tcBorders>
              <w:top w:val="nil"/>
              <w:left w:val="nil"/>
              <w:bottom w:val="nil"/>
              <w:right w:val="nil"/>
            </w:tcBorders>
            <w:shd w:val="clear" w:color="auto" w:fill="auto"/>
            <w:noWrap/>
            <w:vAlign w:val="bottom"/>
            <w:hideMark/>
          </w:tcPr>
          <w:p w14:paraId="5BFF623B" w14:textId="77777777" w:rsidR="00294246" w:rsidRPr="00294246" w:rsidRDefault="00294246" w:rsidP="00294246">
            <w:pPr>
              <w:spacing w:line="240" w:lineRule="auto"/>
              <w:rPr>
                <w:rFonts w:ascii="Times New Roman" w:eastAsia="Times New Roman" w:hAnsi="Times New Roman" w:cs="Times New Roman"/>
                <w:color w:val="000000"/>
              </w:rPr>
            </w:pPr>
          </w:p>
        </w:tc>
        <w:tc>
          <w:tcPr>
            <w:tcW w:w="7720" w:type="dxa"/>
            <w:tcBorders>
              <w:top w:val="nil"/>
              <w:left w:val="nil"/>
              <w:bottom w:val="single" w:sz="4" w:space="0" w:color="000000"/>
              <w:right w:val="nil"/>
            </w:tcBorders>
            <w:shd w:val="clear" w:color="auto" w:fill="auto"/>
            <w:noWrap/>
            <w:vAlign w:val="bottom"/>
            <w:hideMark/>
          </w:tcPr>
          <w:p w14:paraId="6F68559C" w14:textId="77777777" w:rsidR="00294246" w:rsidRPr="00294246" w:rsidRDefault="00294246" w:rsidP="00294246">
            <w:pPr>
              <w:spacing w:line="240" w:lineRule="auto"/>
              <w:rPr>
                <w:rFonts w:ascii="Calibri" w:eastAsia="Times New Roman" w:hAnsi="Calibri" w:cs="Calibri"/>
                <w:color w:val="000000"/>
              </w:rPr>
            </w:pPr>
            <w:r w:rsidRPr="00294246">
              <w:rPr>
                <w:rFonts w:ascii="Calibri" w:eastAsia="Times New Roman" w:hAnsi="Calibri" w:cs="Calibri"/>
                <w:color w:val="000000"/>
              </w:rPr>
              <w:t> </w:t>
            </w:r>
          </w:p>
        </w:tc>
      </w:tr>
      <w:tr w:rsidR="00294246" w:rsidRPr="00294246" w14:paraId="17DA9FF4" w14:textId="77777777" w:rsidTr="00294246">
        <w:trPr>
          <w:trHeight w:val="315"/>
        </w:trPr>
        <w:tc>
          <w:tcPr>
            <w:tcW w:w="10000" w:type="dxa"/>
            <w:gridSpan w:val="2"/>
            <w:tcBorders>
              <w:top w:val="nil"/>
              <w:left w:val="nil"/>
              <w:bottom w:val="single" w:sz="4" w:space="0" w:color="000000"/>
              <w:right w:val="nil"/>
            </w:tcBorders>
            <w:shd w:val="clear" w:color="auto" w:fill="auto"/>
            <w:noWrap/>
            <w:vAlign w:val="center"/>
            <w:hideMark/>
          </w:tcPr>
          <w:p w14:paraId="477969BF" w14:textId="77777777" w:rsidR="00294246" w:rsidRPr="00294246" w:rsidRDefault="00294246" w:rsidP="00294246">
            <w:pPr>
              <w:spacing w:line="240" w:lineRule="auto"/>
              <w:jc w:val="center"/>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5. OČUVANJE OKOLIŠA I ODRŽIV RAZVOJ</w:t>
            </w:r>
          </w:p>
        </w:tc>
      </w:tr>
      <w:tr w:rsidR="00294246" w:rsidRPr="00294246" w14:paraId="06B8D767" w14:textId="77777777" w:rsidTr="00294246">
        <w:trPr>
          <w:trHeight w:val="315"/>
        </w:trPr>
        <w:tc>
          <w:tcPr>
            <w:tcW w:w="2280" w:type="dxa"/>
            <w:tcBorders>
              <w:top w:val="nil"/>
              <w:left w:val="single" w:sz="4" w:space="0" w:color="000000"/>
              <w:bottom w:val="single" w:sz="4" w:space="0" w:color="000000"/>
              <w:right w:val="single" w:sz="4" w:space="0" w:color="000000"/>
            </w:tcBorders>
            <w:shd w:val="clear" w:color="auto" w:fill="auto"/>
            <w:vAlign w:val="center"/>
            <w:hideMark/>
          </w:tcPr>
          <w:p w14:paraId="393705C5"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 xml:space="preserve">Naziv aktivnosti </w:t>
            </w:r>
          </w:p>
        </w:tc>
        <w:tc>
          <w:tcPr>
            <w:tcW w:w="7720" w:type="dxa"/>
            <w:tcBorders>
              <w:top w:val="nil"/>
              <w:left w:val="nil"/>
              <w:bottom w:val="single" w:sz="4" w:space="0" w:color="000000"/>
              <w:right w:val="single" w:sz="4" w:space="0" w:color="000000"/>
            </w:tcBorders>
            <w:shd w:val="clear" w:color="auto" w:fill="auto"/>
            <w:noWrap/>
            <w:vAlign w:val="center"/>
            <w:hideMark/>
          </w:tcPr>
          <w:p w14:paraId="0EE51DE7" w14:textId="77777777" w:rsidR="00294246" w:rsidRPr="00294246" w:rsidRDefault="00294246" w:rsidP="00294246">
            <w:pPr>
              <w:spacing w:line="240" w:lineRule="auto"/>
              <w:jc w:val="center"/>
              <w:rPr>
                <w:rFonts w:ascii="Times New Roman" w:eastAsia="Times New Roman" w:hAnsi="Times New Roman" w:cs="Times New Roman"/>
                <w:color w:val="000000"/>
              </w:rPr>
            </w:pPr>
            <w:r w:rsidRPr="00294246">
              <w:rPr>
                <w:rFonts w:ascii="Times New Roman" w:eastAsia="Times New Roman" w:hAnsi="Times New Roman" w:cs="Times New Roman"/>
                <w:color w:val="000000"/>
              </w:rPr>
              <w:t> </w:t>
            </w:r>
          </w:p>
        </w:tc>
      </w:tr>
      <w:tr w:rsidR="00294246" w:rsidRPr="00294246" w14:paraId="1BBADF8A" w14:textId="77777777" w:rsidTr="00294246">
        <w:trPr>
          <w:trHeight w:val="315"/>
        </w:trPr>
        <w:tc>
          <w:tcPr>
            <w:tcW w:w="2280" w:type="dxa"/>
            <w:tcBorders>
              <w:top w:val="nil"/>
              <w:left w:val="single" w:sz="4" w:space="0" w:color="000000"/>
              <w:bottom w:val="single" w:sz="4" w:space="0" w:color="000000"/>
              <w:right w:val="single" w:sz="4" w:space="0" w:color="000000"/>
            </w:tcBorders>
            <w:shd w:val="clear" w:color="auto" w:fill="auto"/>
            <w:vAlign w:val="center"/>
            <w:hideMark/>
          </w:tcPr>
          <w:p w14:paraId="7C2C2B88"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Opis aktivnosti </w:t>
            </w:r>
            <w:r w:rsidRPr="00294246">
              <w:rPr>
                <w:rFonts w:ascii="Times New Roman" w:eastAsia="Times New Roman" w:hAnsi="Times New Roman" w:cs="Times New Roman"/>
                <w:color w:val="000000"/>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458F0B8C" w14:textId="77777777" w:rsidR="00294246" w:rsidRPr="00294246" w:rsidRDefault="00294246" w:rsidP="00294246">
            <w:pPr>
              <w:spacing w:line="240" w:lineRule="auto"/>
              <w:rPr>
                <w:rFonts w:ascii="Calibri" w:eastAsia="Times New Roman" w:hAnsi="Calibri" w:cs="Calibri"/>
                <w:color w:val="000000"/>
              </w:rPr>
            </w:pPr>
            <w:r w:rsidRPr="00294246">
              <w:rPr>
                <w:rFonts w:ascii="Calibri" w:eastAsia="Times New Roman" w:hAnsi="Calibri" w:cs="Calibri"/>
                <w:color w:val="000000"/>
              </w:rPr>
              <w:t> </w:t>
            </w:r>
          </w:p>
        </w:tc>
      </w:tr>
      <w:tr w:rsidR="00294246" w:rsidRPr="00294246" w14:paraId="3FD9B635" w14:textId="77777777" w:rsidTr="00294246">
        <w:trPr>
          <w:trHeight w:val="315"/>
        </w:trPr>
        <w:tc>
          <w:tcPr>
            <w:tcW w:w="2280" w:type="dxa"/>
            <w:tcBorders>
              <w:top w:val="nil"/>
              <w:left w:val="single" w:sz="4" w:space="0" w:color="000000"/>
              <w:bottom w:val="single" w:sz="4" w:space="0" w:color="000000"/>
              <w:right w:val="single" w:sz="4" w:space="0" w:color="000000"/>
            </w:tcBorders>
            <w:shd w:val="clear" w:color="auto" w:fill="auto"/>
            <w:vAlign w:val="center"/>
            <w:hideMark/>
          </w:tcPr>
          <w:p w14:paraId="6B1E7743"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Cilj(evi) aktivnosti</w:t>
            </w:r>
            <w:r w:rsidRPr="00294246">
              <w:rPr>
                <w:rFonts w:ascii="Times New Roman" w:eastAsia="Times New Roman" w:hAnsi="Times New Roman" w:cs="Times New Roman"/>
                <w:color w:val="000000"/>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0AD24625" w14:textId="77777777" w:rsidR="00294246" w:rsidRPr="00294246" w:rsidRDefault="00294246" w:rsidP="00294246">
            <w:pPr>
              <w:spacing w:line="240" w:lineRule="auto"/>
              <w:rPr>
                <w:rFonts w:ascii="Calibri" w:eastAsia="Times New Roman" w:hAnsi="Calibri" w:cs="Calibri"/>
                <w:color w:val="000000"/>
              </w:rPr>
            </w:pPr>
            <w:r w:rsidRPr="00294246">
              <w:rPr>
                <w:rFonts w:ascii="Calibri" w:eastAsia="Times New Roman" w:hAnsi="Calibri" w:cs="Calibri"/>
                <w:color w:val="000000"/>
              </w:rPr>
              <w:t> </w:t>
            </w:r>
          </w:p>
        </w:tc>
      </w:tr>
      <w:tr w:rsidR="00294246" w:rsidRPr="00294246" w14:paraId="472D0D55" w14:textId="77777777" w:rsidTr="00294246">
        <w:trPr>
          <w:trHeight w:val="315"/>
        </w:trPr>
        <w:tc>
          <w:tcPr>
            <w:tcW w:w="2280" w:type="dxa"/>
            <w:tcBorders>
              <w:top w:val="nil"/>
              <w:left w:val="single" w:sz="4" w:space="0" w:color="000000"/>
              <w:bottom w:val="single" w:sz="4" w:space="0" w:color="000000"/>
              <w:right w:val="single" w:sz="4" w:space="0" w:color="000000"/>
            </w:tcBorders>
            <w:shd w:val="clear" w:color="auto" w:fill="auto"/>
            <w:vAlign w:val="center"/>
            <w:hideMark/>
          </w:tcPr>
          <w:p w14:paraId="1E2FF502"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Datum održavanja</w:t>
            </w:r>
          </w:p>
        </w:tc>
        <w:tc>
          <w:tcPr>
            <w:tcW w:w="7720" w:type="dxa"/>
            <w:tcBorders>
              <w:top w:val="nil"/>
              <w:left w:val="nil"/>
              <w:bottom w:val="single" w:sz="4" w:space="0" w:color="000000"/>
              <w:right w:val="single" w:sz="4" w:space="0" w:color="000000"/>
            </w:tcBorders>
            <w:shd w:val="clear" w:color="auto" w:fill="auto"/>
            <w:noWrap/>
            <w:vAlign w:val="center"/>
            <w:hideMark/>
          </w:tcPr>
          <w:p w14:paraId="30D71AD4" w14:textId="77777777" w:rsidR="00294246" w:rsidRPr="00294246" w:rsidRDefault="00294246" w:rsidP="00294246">
            <w:pPr>
              <w:spacing w:line="240" w:lineRule="auto"/>
              <w:rPr>
                <w:rFonts w:ascii="Calibri" w:eastAsia="Times New Roman" w:hAnsi="Calibri" w:cs="Calibri"/>
                <w:color w:val="000000"/>
              </w:rPr>
            </w:pPr>
            <w:r w:rsidRPr="00294246">
              <w:rPr>
                <w:rFonts w:ascii="Calibri" w:eastAsia="Times New Roman" w:hAnsi="Calibri" w:cs="Calibri"/>
                <w:color w:val="000000"/>
              </w:rPr>
              <w:t> </w:t>
            </w:r>
          </w:p>
        </w:tc>
      </w:tr>
      <w:tr w:rsidR="00294246" w:rsidRPr="00294246" w14:paraId="7CB7EE58" w14:textId="77777777" w:rsidTr="00294246">
        <w:trPr>
          <w:trHeight w:val="480"/>
        </w:trPr>
        <w:tc>
          <w:tcPr>
            <w:tcW w:w="2280" w:type="dxa"/>
            <w:tcBorders>
              <w:top w:val="nil"/>
              <w:left w:val="single" w:sz="4" w:space="0" w:color="000000"/>
              <w:bottom w:val="nil"/>
              <w:right w:val="single" w:sz="4" w:space="0" w:color="000000"/>
            </w:tcBorders>
            <w:shd w:val="clear" w:color="auto" w:fill="auto"/>
            <w:vAlign w:val="center"/>
            <w:hideMark/>
          </w:tcPr>
          <w:p w14:paraId="26655950" w14:textId="77777777" w:rsidR="00294246" w:rsidRPr="00294246" w:rsidRDefault="00294246" w:rsidP="00294246">
            <w:pPr>
              <w:spacing w:line="240" w:lineRule="auto"/>
              <w:rPr>
                <w:rFonts w:ascii="Times New Roman" w:eastAsia="Times New Roman" w:hAnsi="Times New Roman" w:cs="Times New Roman"/>
                <w:b/>
                <w:bCs/>
                <w:color w:val="000000"/>
              </w:rPr>
            </w:pPr>
            <w:r w:rsidRPr="00294246">
              <w:rPr>
                <w:rFonts w:ascii="Times New Roman" w:eastAsia="Times New Roman" w:hAnsi="Times New Roman" w:cs="Times New Roman"/>
                <w:b/>
                <w:bCs/>
                <w:color w:val="000000"/>
              </w:rPr>
              <w:t>Procijenjena vrijednost </w:t>
            </w:r>
            <w:r w:rsidRPr="00294246">
              <w:rPr>
                <w:rFonts w:ascii="Times New Roman" w:eastAsia="Times New Roman" w:hAnsi="Times New Roman" w:cs="Times New Roman"/>
                <w:color w:val="000000"/>
              </w:rPr>
              <w:t> </w:t>
            </w:r>
          </w:p>
        </w:tc>
        <w:tc>
          <w:tcPr>
            <w:tcW w:w="7720" w:type="dxa"/>
            <w:tcBorders>
              <w:top w:val="nil"/>
              <w:left w:val="nil"/>
              <w:bottom w:val="single" w:sz="4" w:space="0" w:color="000000"/>
              <w:right w:val="single" w:sz="4" w:space="0" w:color="000000"/>
            </w:tcBorders>
            <w:shd w:val="clear" w:color="auto" w:fill="auto"/>
            <w:noWrap/>
            <w:vAlign w:val="center"/>
            <w:hideMark/>
          </w:tcPr>
          <w:p w14:paraId="192006F7" w14:textId="77777777" w:rsidR="00294246" w:rsidRPr="00294246" w:rsidRDefault="00294246" w:rsidP="00294246">
            <w:pPr>
              <w:spacing w:line="240" w:lineRule="auto"/>
              <w:rPr>
                <w:rFonts w:ascii="Calibri" w:eastAsia="Times New Roman" w:hAnsi="Calibri" w:cs="Calibri"/>
                <w:color w:val="000000"/>
              </w:rPr>
            </w:pPr>
            <w:r w:rsidRPr="00294246">
              <w:rPr>
                <w:rFonts w:ascii="Calibri" w:eastAsia="Times New Roman" w:hAnsi="Calibri" w:cs="Calibri"/>
                <w:color w:val="000000"/>
              </w:rPr>
              <w:t> </w:t>
            </w:r>
          </w:p>
        </w:tc>
      </w:tr>
      <w:tr w:rsidR="00294246" w:rsidRPr="00294246" w14:paraId="1F891B26" w14:textId="77777777" w:rsidTr="00294246">
        <w:trPr>
          <w:trHeight w:val="315"/>
        </w:trPr>
        <w:tc>
          <w:tcPr>
            <w:tcW w:w="10000" w:type="dxa"/>
            <w:gridSpan w:val="2"/>
            <w:tcBorders>
              <w:top w:val="single" w:sz="4" w:space="0" w:color="000000"/>
              <w:left w:val="nil"/>
              <w:bottom w:val="nil"/>
              <w:right w:val="nil"/>
            </w:tcBorders>
            <w:shd w:val="clear" w:color="auto" w:fill="auto"/>
            <w:noWrap/>
            <w:vAlign w:val="center"/>
            <w:hideMark/>
          </w:tcPr>
          <w:p w14:paraId="373FA426" w14:textId="77777777" w:rsidR="00294246" w:rsidRPr="00294246" w:rsidRDefault="00294246" w:rsidP="00294246">
            <w:pPr>
              <w:spacing w:line="240" w:lineRule="auto"/>
              <w:jc w:val="center"/>
              <w:rPr>
                <w:rFonts w:ascii="Calibri" w:eastAsia="Times New Roman" w:hAnsi="Calibri" w:cs="Calibri"/>
                <w:color w:val="000000"/>
              </w:rPr>
            </w:pPr>
            <w:r w:rsidRPr="00294246">
              <w:rPr>
                <w:rFonts w:ascii="Calibri" w:eastAsia="Times New Roman" w:hAnsi="Calibri" w:cs="Calibri"/>
                <w:color w:val="000000"/>
              </w:rPr>
              <w:t> </w:t>
            </w:r>
          </w:p>
        </w:tc>
      </w:tr>
      <w:tr w:rsidR="00294246" w:rsidRPr="00294246" w14:paraId="1FAFF5A9" w14:textId="77777777" w:rsidTr="00294246">
        <w:trPr>
          <w:trHeight w:val="315"/>
        </w:trPr>
        <w:tc>
          <w:tcPr>
            <w:tcW w:w="2280" w:type="dxa"/>
            <w:tcBorders>
              <w:top w:val="nil"/>
              <w:left w:val="nil"/>
              <w:bottom w:val="nil"/>
              <w:right w:val="nil"/>
            </w:tcBorders>
            <w:shd w:val="clear" w:color="auto" w:fill="auto"/>
            <w:noWrap/>
            <w:vAlign w:val="center"/>
            <w:hideMark/>
          </w:tcPr>
          <w:p w14:paraId="69E3565F" w14:textId="77777777" w:rsidR="00294246" w:rsidRPr="00294246" w:rsidRDefault="00294246" w:rsidP="00294246">
            <w:pPr>
              <w:spacing w:line="240" w:lineRule="auto"/>
              <w:jc w:val="center"/>
              <w:rPr>
                <w:rFonts w:ascii="Calibri" w:eastAsia="Times New Roman" w:hAnsi="Calibri" w:cs="Calibri"/>
                <w:color w:val="000000"/>
              </w:rPr>
            </w:pPr>
          </w:p>
        </w:tc>
        <w:tc>
          <w:tcPr>
            <w:tcW w:w="7720" w:type="dxa"/>
            <w:tcBorders>
              <w:top w:val="nil"/>
              <w:left w:val="nil"/>
              <w:bottom w:val="nil"/>
              <w:right w:val="nil"/>
            </w:tcBorders>
            <w:shd w:val="clear" w:color="auto" w:fill="auto"/>
            <w:noWrap/>
            <w:vAlign w:val="center"/>
            <w:hideMark/>
          </w:tcPr>
          <w:p w14:paraId="517564FC" w14:textId="77777777" w:rsidR="00294246" w:rsidRPr="00294246" w:rsidRDefault="00294246" w:rsidP="00294246">
            <w:pPr>
              <w:spacing w:line="240" w:lineRule="auto"/>
              <w:rPr>
                <w:rFonts w:ascii="Times New Roman" w:eastAsia="Times New Roman" w:hAnsi="Times New Roman" w:cs="Times New Roman"/>
                <w:sz w:val="20"/>
                <w:szCs w:val="20"/>
              </w:rPr>
            </w:pPr>
          </w:p>
        </w:tc>
      </w:tr>
      <w:tr w:rsidR="00294246" w:rsidRPr="00294246" w14:paraId="31B9BE60" w14:textId="77777777" w:rsidTr="00294246">
        <w:trPr>
          <w:trHeight w:val="1425"/>
        </w:trPr>
        <w:tc>
          <w:tcPr>
            <w:tcW w:w="10000" w:type="dxa"/>
            <w:gridSpan w:val="2"/>
            <w:tcBorders>
              <w:top w:val="nil"/>
              <w:left w:val="nil"/>
              <w:bottom w:val="nil"/>
              <w:right w:val="nil"/>
            </w:tcBorders>
            <w:shd w:val="clear" w:color="auto" w:fill="auto"/>
            <w:vAlign w:val="center"/>
            <w:hideMark/>
          </w:tcPr>
          <w:p w14:paraId="3C700D44" w14:textId="77777777" w:rsidR="00294246" w:rsidRPr="00294246" w:rsidRDefault="00294246" w:rsidP="00294246">
            <w:pPr>
              <w:spacing w:line="240" w:lineRule="auto"/>
              <w:jc w:val="center"/>
              <w:rPr>
                <w:rFonts w:ascii="Times New Roman" w:eastAsia="Times New Roman" w:hAnsi="Times New Roman" w:cs="Times New Roman"/>
                <w:color w:val="000000"/>
              </w:rPr>
            </w:pPr>
            <w:r w:rsidRPr="00294246">
              <w:rPr>
                <w:rFonts w:ascii="Times New Roman" w:eastAsia="Times New Roman" w:hAnsi="Times New Roman" w:cs="Times New Roman"/>
                <w:color w:val="000000"/>
              </w:rPr>
              <w:t xml:space="preserve">Članak 3. </w:t>
            </w:r>
            <w:r w:rsidRPr="00294246">
              <w:rPr>
                <w:rFonts w:ascii="Times New Roman" w:eastAsia="Times New Roman" w:hAnsi="Times New Roman" w:cs="Times New Roman"/>
                <w:color w:val="000000"/>
              </w:rPr>
              <w:br/>
            </w:r>
            <w:r w:rsidRPr="00294246">
              <w:rPr>
                <w:rFonts w:ascii="Times New Roman" w:eastAsia="Times New Roman" w:hAnsi="Times New Roman" w:cs="Times New Roman"/>
                <w:color w:val="000000"/>
              </w:rPr>
              <w:br/>
              <w:t xml:space="preserve">Sredstva za provedbu ovog plana osiguravat će Gradski ured za mjesnu samoupravu, promet, civilnu zaštitu i sigurnost za namjene određene ovim planom, a prema načelima štednje i racionalnog korištenja sredstava. </w:t>
            </w:r>
          </w:p>
        </w:tc>
      </w:tr>
      <w:tr w:rsidR="00294246" w:rsidRPr="00294246" w14:paraId="3B920753" w14:textId="77777777" w:rsidTr="00294246">
        <w:trPr>
          <w:trHeight w:val="315"/>
        </w:trPr>
        <w:tc>
          <w:tcPr>
            <w:tcW w:w="2280" w:type="dxa"/>
            <w:tcBorders>
              <w:top w:val="nil"/>
              <w:left w:val="nil"/>
              <w:bottom w:val="nil"/>
              <w:right w:val="nil"/>
            </w:tcBorders>
            <w:shd w:val="clear" w:color="auto" w:fill="auto"/>
            <w:noWrap/>
            <w:vAlign w:val="center"/>
            <w:hideMark/>
          </w:tcPr>
          <w:p w14:paraId="3DC92618" w14:textId="77777777" w:rsidR="00294246" w:rsidRPr="00294246" w:rsidRDefault="00294246" w:rsidP="00294246">
            <w:pPr>
              <w:spacing w:line="240" w:lineRule="auto"/>
              <w:jc w:val="center"/>
              <w:rPr>
                <w:rFonts w:ascii="Times New Roman" w:eastAsia="Times New Roman" w:hAnsi="Times New Roman" w:cs="Times New Roman"/>
                <w:color w:val="000000"/>
              </w:rPr>
            </w:pPr>
          </w:p>
        </w:tc>
        <w:tc>
          <w:tcPr>
            <w:tcW w:w="7720" w:type="dxa"/>
            <w:tcBorders>
              <w:top w:val="nil"/>
              <w:left w:val="nil"/>
              <w:bottom w:val="nil"/>
              <w:right w:val="nil"/>
            </w:tcBorders>
            <w:shd w:val="clear" w:color="auto" w:fill="auto"/>
            <w:noWrap/>
            <w:vAlign w:val="center"/>
            <w:hideMark/>
          </w:tcPr>
          <w:p w14:paraId="68C7298D" w14:textId="77777777" w:rsidR="00294246" w:rsidRPr="00294246" w:rsidRDefault="00294246" w:rsidP="00294246">
            <w:pPr>
              <w:spacing w:line="240" w:lineRule="auto"/>
              <w:rPr>
                <w:rFonts w:ascii="Times New Roman" w:eastAsia="Times New Roman" w:hAnsi="Times New Roman" w:cs="Times New Roman"/>
                <w:sz w:val="20"/>
                <w:szCs w:val="20"/>
              </w:rPr>
            </w:pPr>
          </w:p>
        </w:tc>
      </w:tr>
      <w:tr w:rsidR="00294246" w:rsidRPr="00294246" w14:paraId="01DA0826" w14:textId="77777777" w:rsidTr="00294246">
        <w:trPr>
          <w:trHeight w:val="1185"/>
        </w:trPr>
        <w:tc>
          <w:tcPr>
            <w:tcW w:w="10000" w:type="dxa"/>
            <w:gridSpan w:val="2"/>
            <w:tcBorders>
              <w:top w:val="nil"/>
              <w:left w:val="nil"/>
              <w:bottom w:val="nil"/>
              <w:right w:val="nil"/>
            </w:tcBorders>
            <w:shd w:val="clear" w:color="auto" w:fill="auto"/>
            <w:vAlign w:val="center"/>
            <w:hideMark/>
          </w:tcPr>
          <w:p w14:paraId="6C2FD3B7" w14:textId="77777777" w:rsidR="00294246" w:rsidRPr="00294246" w:rsidRDefault="00294246" w:rsidP="00294246">
            <w:pPr>
              <w:spacing w:line="240" w:lineRule="auto"/>
              <w:jc w:val="center"/>
              <w:rPr>
                <w:rFonts w:ascii="Times New Roman" w:eastAsia="Times New Roman" w:hAnsi="Times New Roman" w:cs="Times New Roman"/>
                <w:color w:val="000000"/>
              </w:rPr>
            </w:pPr>
            <w:r w:rsidRPr="00294246">
              <w:rPr>
                <w:rFonts w:ascii="Times New Roman" w:eastAsia="Times New Roman" w:hAnsi="Times New Roman" w:cs="Times New Roman"/>
                <w:color w:val="000000"/>
              </w:rPr>
              <w:t xml:space="preserve">Članak 4. </w:t>
            </w:r>
            <w:r w:rsidRPr="00294246">
              <w:rPr>
                <w:rFonts w:ascii="Times New Roman" w:eastAsia="Times New Roman" w:hAnsi="Times New Roman" w:cs="Times New Roman"/>
                <w:color w:val="000000"/>
              </w:rPr>
              <w:br/>
            </w:r>
            <w:r w:rsidRPr="00294246">
              <w:rPr>
                <w:rFonts w:ascii="Times New Roman" w:eastAsia="Times New Roman" w:hAnsi="Times New Roman" w:cs="Times New Roman"/>
                <w:color w:val="000000"/>
              </w:rPr>
              <w:br/>
              <w:t xml:space="preserve">Ovaj će Plan biti dostavljen Gradskom uredu za mjesnu samoupravu, promet, civilnu zaštitu i sigurnost. </w:t>
            </w:r>
          </w:p>
        </w:tc>
      </w:tr>
    </w:tbl>
    <w:p w14:paraId="43B8779C" w14:textId="77777777" w:rsidR="00212507" w:rsidRPr="00792410" w:rsidRDefault="00212507" w:rsidP="00792410">
      <w:pPr>
        <w:spacing w:line="240" w:lineRule="auto"/>
        <w:rPr>
          <w:rFonts w:ascii="Times New Roman" w:eastAsia="Times New Roman" w:hAnsi="Times New Roman" w:cs="Times New Roman"/>
          <w:bCs/>
          <w:sz w:val="24"/>
          <w:szCs w:val="24"/>
        </w:rPr>
      </w:pPr>
    </w:p>
    <w:p w14:paraId="248CE012" w14:textId="77777777" w:rsidR="004F0310" w:rsidRDefault="004F0310" w:rsidP="005B2EB6">
      <w:pPr>
        <w:spacing w:line="240" w:lineRule="auto"/>
        <w:rPr>
          <w:rFonts w:ascii="Times New Roman" w:eastAsia="Times New Roman" w:hAnsi="Times New Roman" w:cs="Times New Roman"/>
          <w:b/>
          <w:sz w:val="24"/>
          <w:szCs w:val="24"/>
        </w:rPr>
      </w:pPr>
    </w:p>
    <w:p w14:paraId="49628B4A" w14:textId="648673EA" w:rsidR="000F6FA2" w:rsidRDefault="000F6FA2" w:rsidP="00BB0D9F">
      <w:pPr>
        <w:spacing w:line="240" w:lineRule="auto"/>
        <w:jc w:val="both"/>
        <w:rPr>
          <w:rFonts w:ascii="Times New Roman" w:eastAsia="Times New Roman" w:hAnsi="Times New Roman" w:cs="Times New Roman"/>
          <w:sz w:val="24"/>
          <w:szCs w:val="24"/>
        </w:rPr>
      </w:pPr>
    </w:p>
    <w:p w14:paraId="1B4C0402" w14:textId="1996D235" w:rsidR="000F6FA2" w:rsidRDefault="000F6FA2" w:rsidP="000F6FA2">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Ad </w:t>
      </w:r>
      <w:r w:rsidR="004F0310">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 xml:space="preserve">. </w:t>
      </w:r>
      <w:r w:rsidR="00294246" w:rsidRPr="00294246">
        <w:rPr>
          <w:rFonts w:ascii="Times New Roman" w:eastAsia="Times New Roman" w:hAnsi="Times New Roman" w:cs="Times New Roman"/>
          <w:b/>
          <w:sz w:val="24"/>
          <w:szCs w:val="24"/>
        </w:rPr>
        <w:t xml:space="preserve">Iscrtavanje zabrane parkiranja ispred ulaza Martićeva 12, </w:t>
      </w:r>
      <w:r w:rsidR="00294246" w:rsidRPr="00294246">
        <w:rPr>
          <w:rFonts w:ascii="Times New Roman" w:eastAsia="Times New Roman" w:hAnsi="Times New Roman" w:cs="Times New Roman"/>
          <w:b/>
          <w:i/>
          <w:iCs/>
          <w:sz w:val="24"/>
          <w:szCs w:val="24"/>
        </w:rPr>
        <w:t>donošenje zaključka</w:t>
      </w:r>
    </w:p>
    <w:p w14:paraId="4CA2CF89" w14:textId="3D095550" w:rsidR="000F6FA2" w:rsidRDefault="000F6FA2" w:rsidP="000F6FA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zahtjev predstavnice stanara te izvidom stanja na terenu Vijeće Mjesnog odbora je donijelo sljedeći:</w:t>
      </w:r>
    </w:p>
    <w:p w14:paraId="1D0091FD" w14:textId="77777777" w:rsidR="000F6FA2" w:rsidRPr="00BF2184" w:rsidRDefault="000F6FA2" w:rsidP="000F6FA2">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BF2184">
        <w:rPr>
          <w:rFonts w:ascii="Times New Roman" w:eastAsia="Times New Roman" w:hAnsi="Times New Roman" w:cs="Times New Roman"/>
          <w:b/>
          <w:sz w:val="24"/>
          <w:szCs w:val="24"/>
        </w:rPr>
        <w:t>ZAKLJUČAK</w:t>
      </w:r>
    </w:p>
    <w:p w14:paraId="39ED5ADF" w14:textId="6346043E" w:rsidR="000F6FA2" w:rsidRPr="00BF2184" w:rsidRDefault="000F6FA2" w:rsidP="000F6FA2">
      <w:pPr>
        <w:spacing w:before="240" w:after="240"/>
        <w:jc w:val="center"/>
        <w:rPr>
          <w:rFonts w:ascii="Times New Roman" w:eastAsia="Times New Roman" w:hAnsi="Times New Roman" w:cs="Times New Roman"/>
          <w:b/>
          <w:sz w:val="24"/>
          <w:szCs w:val="24"/>
        </w:rPr>
      </w:pPr>
      <w:r w:rsidRPr="00BF2184">
        <w:rPr>
          <w:rFonts w:ascii="Times New Roman" w:eastAsia="Times New Roman" w:hAnsi="Times New Roman" w:cs="Times New Roman"/>
          <w:b/>
          <w:sz w:val="24"/>
          <w:szCs w:val="24"/>
        </w:rPr>
        <w:t xml:space="preserve">o </w:t>
      </w:r>
      <w:r>
        <w:rPr>
          <w:rFonts w:ascii="Times New Roman" w:eastAsia="Times New Roman" w:hAnsi="Times New Roman" w:cs="Times New Roman"/>
          <w:b/>
          <w:sz w:val="24"/>
          <w:szCs w:val="24"/>
        </w:rPr>
        <w:t>i</w:t>
      </w:r>
      <w:r w:rsidRPr="000F6FA2">
        <w:rPr>
          <w:rFonts w:ascii="Times New Roman" w:eastAsia="Times New Roman" w:hAnsi="Times New Roman" w:cs="Times New Roman"/>
          <w:b/>
          <w:sz w:val="24"/>
          <w:szCs w:val="24"/>
        </w:rPr>
        <w:t>scrtavanj</w:t>
      </w:r>
      <w:r>
        <w:rPr>
          <w:rFonts w:ascii="Times New Roman" w:eastAsia="Times New Roman" w:hAnsi="Times New Roman" w:cs="Times New Roman"/>
          <w:b/>
          <w:sz w:val="24"/>
          <w:szCs w:val="24"/>
        </w:rPr>
        <w:t>u</w:t>
      </w:r>
      <w:r w:rsidRPr="000F6FA2">
        <w:rPr>
          <w:rFonts w:ascii="Times New Roman" w:eastAsia="Times New Roman" w:hAnsi="Times New Roman" w:cs="Times New Roman"/>
          <w:b/>
          <w:sz w:val="24"/>
          <w:szCs w:val="24"/>
        </w:rPr>
        <w:t xml:space="preserve"> zabrane parkiranja ispred ulaza Martićeva 12</w:t>
      </w:r>
    </w:p>
    <w:p w14:paraId="61C3ED2F" w14:textId="0CE52265" w:rsidR="000F6FA2" w:rsidRPr="00BF2184" w:rsidRDefault="000F6FA2" w:rsidP="009633C9">
      <w:pPr>
        <w:numPr>
          <w:ilvl w:val="0"/>
          <w:numId w:val="6"/>
        </w:numPr>
        <w:spacing w:after="200"/>
        <w:contextualSpacing/>
        <w:rPr>
          <w:rFonts w:ascii="Times New Roman" w:eastAsia="Times New Roman" w:hAnsi="Times New Roman" w:cs="Times New Roman"/>
          <w:sz w:val="24"/>
          <w:szCs w:val="24"/>
        </w:rPr>
      </w:pPr>
      <w:r w:rsidRPr="00BF2184">
        <w:rPr>
          <w:rFonts w:ascii="Times New Roman" w:eastAsia="Times New Roman" w:hAnsi="Times New Roman" w:cs="Times New Roman"/>
          <w:sz w:val="24"/>
          <w:szCs w:val="24"/>
        </w:rPr>
        <w:t xml:space="preserve">Vijeće Mjesnog odbora „Hrvatski narodni vladari“ moli da se poduzmu adekvatne mjere da se </w:t>
      </w:r>
      <w:r>
        <w:rPr>
          <w:rFonts w:ascii="Times New Roman" w:eastAsia="Times New Roman" w:hAnsi="Times New Roman" w:cs="Times New Roman"/>
          <w:sz w:val="24"/>
          <w:szCs w:val="24"/>
        </w:rPr>
        <w:t>iscrta zabrana parkiranja ispred ulaza u zgradu na adresi Martićeva 12.</w:t>
      </w:r>
    </w:p>
    <w:p w14:paraId="346F0B8D" w14:textId="77777777" w:rsidR="000F6FA2" w:rsidRPr="00BF2184" w:rsidRDefault="000F6FA2" w:rsidP="000F6FA2">
      <w:pPr>
        <w:ind w:left="644"/>
        <w:contextualSpacing/>
        <w:jc w:val="both"/>
        <w:rPr>
          <w:rFonts w:ascii="Times New Roman" w:eastAsia="Times New Roman" w:hAnsi="Times New Roman" w:cs="Times New Roman"/>
          <w:sz w:val="24"/>
          <w:szCs w:val="24"/>
        </w:rPr>
      </w:pPr>
    </w:p>
    <w:p w14:paraId="1519D6A4" w14:textId="3D0ACC93" w:rsidR="000F6FA2" w:rsidRDefault="000F6FA2" w:rsidP="000F6FA2">
      <w:pPr>
        <w:numPr>
          <w:ilvl w:val="0"/>
          <w:numId w:val="6"/>
        </w:numPr>
        <w:spacing w:after="200"/>
        <w:contextualSpacing/>
        <w:jc w:val="both"/>
        <w:rPr>
          <w:rFonts w:ascii="Times New Roman" w:eastAsia="Times New Roman" w:hAnsi="Times New Roman" w:cs="Times New Roman"/>
          <w:sz w:val="24"/>
          <w:szCs w:val="24"/>
        </w:rPr>
      </w:pPr>
      <w:r w:rsidRPr="00BF2184">
        <w:rPr>
          <w:rFonts w:ascii="Times New Roman" w:eastAsia="Times New Roman" w:hAnsi="Times New Roman" w:cs="Times New Roman"/>
          <w:sz w:val="24"/>
          <w:szCs w:val="24"/>
        </w:rPr>
        <w:t>Ovaj se zaključak dostavlja Vijeću Gradske četvrti Donji grad.</w:t>
      </w:r>
    </w:p>
    <w:p w14:paraId="6256E5F0" w14:textId="77777777" w:rsidR="000F6FA2" w:rsidRDefault="000F6FA2" w:rsidP="000F6FA2">
      <w:pPr>
        <w:spacing w:after="200"/>
        <w:contextualSpacing/>
        <w:jc w:val="both"/>
        <w:rPr>
          <w:rFonts w:ascii="Times New Roman" w:eastAsia="Times New Roman" w:hAnsi="Times New Roman" w:cs="Times New Roman"/>
          <w:sz w:val="24"/>
          <w:szCs w:val="24"/>
        </w:rPr>
      </w:pPr>
    </w:p>
    <w:p w14:paraId="7780E732" w14:textId="77777777" w:rsidR="004F0310" w:rsidRPr="000F6FA2" w:rsidRDefault="004F0310" w:rsidP="000F6FA2">
      <w:pPr>
        <w:spacing w:after="200"/>
        <w:contextualSpacing/>
        <w:jc w:val="both"/>
        <w:rPr>
          <w:rFonts w:ascii="Times New Roman" w:eastAsia="Times New Roman" w:hAnsi="Times New Roman" w:cs="Times New Roman"/>
          <w:sz w:val="24"/>
          <w:szCs w:val="24"/>
        </w:rPr>
      </w:pPr>
    </w:p>
    <w:p w14:paraId="68556E3F" w14:textId="30735F73" w:rsidR="00BA6CFC" w:rsidRDefault="00BA6CFC" w:rsidP="00BA6CFC">
      <w:pPr>
        <w:spacing w:line="240" w:lineRule="auto"/>
        <w:rPr>
          <w:rFonts w:ascii="Times New Roman" w:eastAsia="Times New Roman" w:hAnsi="Times New Roman" w:cs="Times New Roman"/>
          <w:bCs/>
          <w:sz w:val="24"/>
          <w:szCs w:val="24"/>
        </w:rPr>
      </w:pPr>
    </w:p>
    <w:p w14:paraId="257B898B" w14:textId="38FB6AE7" w:rsidR="004F0310" w:rsidRDefault="004F0310" w:rsidP="004F0310">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Ad 3. </w:t>
      </w:r>
      <w:r w:rsidRPr="00792410">
        <w:rPr>
          <w:rFonts w:ascii="Times New Roman" w:eastAsia="Times New Roman" w:hAnsi="Times New Roman" w:cs="Times New Roman"/>
          <w:b/>
          <w:sz w:val="24"/>
          <w:szCs w:val="24"/>
        </w:rPr>
        <w:t>Komunalne teme</w:t>
      </w:r>
    </w:p>
    <w:p w14:paraId="0F586B9F" w14:textId="77777777" w:rsidR="004F0310" w:rsidRDefault="004F0310" w:rsidP="004F0310">
      <w:pPr>
        <w:spacing w:line="240" w:lineRule="auto"/>
        <w:rPr>
          <w:rFonts w:ascii="Times New Roman" w:eastAsia="Times New Roman" w:hAnsi="Times New Roman" w:cs="Times New Roman"/>
          <w:b/>
          <w:sz w:val="24"/>
          <w:szCs w:val="24"/>
        </w:rPr>
      </w:pPr>
    </w:p>
    <w:p w14:paraId="4E25693C" w14:textId="77777777" w:rsidR="004F0310" w:rsidRDefault="004F0310" w:rsidP="004F031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Vijećnice su raspravile neke od aktualnih komunalnih tema.</w:t>
      </w:r>
    </w:p>
    <w:p w14:paraId="0C42FEAA" w14:textId="77777777" w:rsidR="004F0310" w:rsidRDefault="004F0310" w:rsidP="004F0310">
      <w:pPr>
        <w:spacing w:line="240" w:lineRule="auto"/>
        <w:jc w:val="both"/>
        <w:rPr>
          <w:rFonts w:ascii="Times New Roman" w:eastAsia="Times New Roman" w:hAnsi="Times New Roman" w:cs="Times New Roman"/>
          <w:sz w:val="24"/>
          <w:szCs w:val="24"/>
        </w:rPr>
      </w:pPr>
    </w:p>
    <w:p w14:paraId="5E883F13" w14:textId="77777777" w:rsidR="004F0310" w:rsidRDefault="004F0310" w:rsidP="00BA6CFC">
      <w:pPr>
        <w:spacing w:line="240" w:lineRule="auto"/>
        <w:rPr>
          <w:rFonts w:ascii="Times New Roman" w:eastAsia="Times New Roman" w:hAnsi="Times New Roman" w:cs="Times New Roman"/>
          <w:bCs/>
          <w:sz w:val="24"/>
          <w:szCs w:val="24"/>
        </w:rPr>
      </w:pPr>
    </w:p>
    <w:p w14:paraId="5396B1C1" w14:textId="77777777" w:rsidR="004F0310" w:rsidRDefault="004F0310" w:rsidP="00BA6CFC">
      <w:pPr>
        <w:spacing w:line="240" w:lineRule="auto"/>
        <w:rPr>
          <w:rFonts w:ascii="Times New Roman" w:eastAsia="Times New Roman" w:hAnsi="Times New Roman" w:cs="Times New Roman"/>
          <w:bCs/>
          <w:sz w:val="24"/>
          <w:szCs w:val="24"/>
        </w:rPr>
      </w:pPr>
    </w:p>
    <w:p w14:paraId="1F79F6B8" w14:textId="77777777" w:rsidR="004F0310" w:rsidRDefault="004F0310" w:rsidP="00BA6CFC">
      <w:pPr>
        <w:spacing w:line="240" w:lineRule="auto"/>
        <w:rPr>
          <w:rFonts w:ascii="Times New Roman" w:eastAsia="Times New Roman" w:hAnsi="Times New Roman" w:cs="Times New Roman"/>
          <w:bCs/>
          <w:sz w:val="24"/>
          <w:szCs w:val="24"/>
        </w:rPr>
      </w:pPr>
    </w:p>
    <w:p w14:paraId="455FD653" w14:textId="77777777" w:rsidR="001412BE" w:rsidRDefault="001412BE" w:rsidP="00BA6CFC">
      <w:pPr>
        <w:spacing w:line="240" w:lineRule="auto"/>
        <w:rPr>
          <w:rFonts w:ascii="Times New Roman" w:eastAsia="Times New Roman" w:hAnsi="Times New Roman" w:cs="Times New Roman"/>
          <w:b/>
          <w:sz w:val="24"/>
          <w:szCs w:val="24"/>
        </w:rPr>
      </w:pPr>
    </w:p>
    <w:p w14:paraId="30F8AF8F" w14:textId="7E5F4246" w:rsidR="00BA6CFC" w:rsidRDefault="00BA6CFC">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Ad. </w:t>
      </w:r>
      <w:r w:rsidR="000F6FA2">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xml:space="preserve">. </w:t>
      </w:r>
      <w:r w:rsidRPr="00BA6CFC">
        <w:rPr>
          <w:rFonts w:ascii="Times New Roman" w:eastAsia="Times New Roman" w:hAnsi="Times New Roman" w:cs="Times New Roman"/>
          <w:b/>
          <w:sz w:val="24"/>
          <w:szCs w:val="24"/>
        </w:rPr>
        <w:t>Pitanja i prijedlozi</w:t>
      </w:r>
    </w:p>
    <w:p w14:paraId="3123AAC3" w14:textId="09C9AF3F" w:rsidR="00604EAF" w:rsidRDefault="00604EAF" w:rsidP="004A351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Nije bilo rasprave.</w:t>
      </w:r>
    </w:p>
    <w:p w14:paraId="72334626" w14:textId="77777777" w:rsidR="00246660" w:rsidRDefault="00246660" w:rsidP="004A3512">
      <w:pPr>
        <w:spacing w:before="240" w:after="240"/>
        <w:jc w:val="both"/>
        <w:rPr>
          <w:rFonts w:ascii="Times New Roman" w:eastAsia="Times New Roman" w:hAnsi="Times New Roman" w:cs="Times New Roman"/>
          <w:sz w:val="24"/>
          <w:szCs w:val="24"/>
        </w:rPr>
      </w:pPr>
    </w:p>
    <w:p w14:paraId="175D9EF6" w14:textId="26C004AA" w:rsidR="00982A6F" w:rsidRDefault="004C01D7" w:rsidP="004A3512">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Sjednica je završila u 18.</w:t>
      </w:r>
      <w:r w:rsidR="009633C9">
        <w:rPr>
          <w:rFonts w:ascii="Times New Roman" w:eastAsia="Times New Roman" w:hAnsi="Times New Roman" w:cs="Times New Roman"/>
          <w:sz w:val="24"/>
          <w:szCs w:val="24"/>
        </w:rPr>
        <w:t>0</w:t>
      </w:r>
      <w:r w:rsidR="00AB7F4F">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 sati.</w:t>
      </w:r>
    </w:p>
    <w:p w14:paraId="7DA7F0EC" w14:textId="38A18A88" w:rsidR="00982A6F" w:rsidRDefault="004C01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Zapisnik </w:t>
      </w:r>
      <w:r w:rsidR="00343F89">
        <w:rPr>
          <w:rFonts w:ascii="Times New Roman" w:eastAsia="Times New Roman" w:hAnsi="Times New Roman" w:cs="Times New Roman"/>
          <w:sz w:val="24"/>
          <w:szCs w:val="24"/>
        </w:rPr>
        <w:t xml:space="preserve">je </w:t>
      </w:r>
      <w:r>
        <w:rPr>
          <w:rFonts w:ascii="Times New Roman" w:eastAsia="Times New Roman" w:hAnsi="Times New Roman" w:cs="Times New Roman"/>
          <w:sz w:val="24"/>
          <w:szCs w:val="24"/>
        </w:rPr>
        <w:t xml:space="preserve">vodila </w:t>
      </w:r>
      <w:r w:rsidR="00E63617">
        <w:rPr>
          <w:rFonts w:ascii="Times New Roman" w:eastAsia="Times New Roman" w:hAnsi="Times New Roman" w:cs="Times New Roman"/>
          <w:sz w:val="24"/>
          <w:szCs w:val="24"/>
        </w:rPr>
        <w:t>Vanja Mladineo</w:t>
      </w:r>
      <w:r>
        <w:rPr>
          <w:rFonts w:ascii="Times New Roman" w:eastAsia="Times New Roman" w:hAnsi="Times New Roman" w:cs="Times New Roman"/>
          <w:sz w:val="24"/>
          <w:szCs w:val="24"/>
        </w:rPr>
        <w:t>.</w:t>
      </w:r>
    </w:p>
    <w:p w14:paraId="2ED2785C" w14:textId="77777777" w:rsidR="00982A6F" w:rsidRDefault="00982A6F">
      <w:pPr>
        <w:rPr>
          <w:rFonts w:ascii="Times New Roman" w:eastAsia="Times New Roman" w:hAnsi="Times New Roman" w:cs="Times New Roman"/>
          <w:sz w:val="24"/>
          <w:szCs w:val="24"/>
        </w:rPr>
      </w:pPr>
    </w:p>
    <w:p w14:paraId="5B60272E" w14:textId="77777777" w:rsidR="00566D92" w:rsidRDefault="00566D92">
      <w:pPr>
        <w:rPr>
          <w:rFonts w:ascii="Times New Roman" w:eastAsia="Times New Roman" w:hAnsi="Times New Roman" w:cs="Times New Roman"/>
          <w:sz w:val="24"/>
          <w:szCs w:val="24"/>
        </w:rPr>
      </w:pPr>
    </w:p>
    <w:p w14:paraId="12CBEDAD" w14:textId="17399D5D" w:rsidR="004770D7" w:rsidRPr="004770D7" w:rsidRDefault="004770D7" w:rsidP="004770D7">
      <w:pPr>
        <w:rPr>
          <w:rFonts w:ascii="Times New Roman" w:eastAsia="Times New Roman" w:hAnsi="Times New Roman" w:cstheme="minorBidi"/>
          <w:sz w:val="24"/>
          <w:szCs w:val="24"/>
          <w:lang w:eastAsia="en-US"/>
        </w:rPr>
      </w:pPr>
      <w:r w:rsidRPr="004770D7">
        <w:rPr>
          <w:rFonts w:ascii="Times New Roman" w:eastAsia="Times New Roman" w:hAnsi="Times New Roman" w:cstheme="minorBidi"/>
          <w:sz w:val="24"/>
          <w:szCs w:val="24"/>
          <w:lang w:eastAsia="en-US"/>
        </w:rPr>
        <w:t xml:space="preserve">KLASA: </w:t>
      </w:r>
      <w:r w:rsidR="00FD2A11">
        <w:rPr>
          <w:rFonts w:ascii="Times New Roman" w:eastAsia="Times New Roman" w:hAnsi="Times New Roman" w:cstheme="minorBidi"/>
          <w:sz w:val="24"/>
          <w:szCs w:val="24"/>
          <w:lang w:eastAsia="en-US"/>
        </w:rPr>
        <w:t>024-08/2</w:t>
      </w:r>
      <w:r w:rsidR="004F0310">
        <w:rPr>
          <w:rFonts w:ascii="Times New Roman" w:eastAsia="Times New Roman" w:hAnsi="Times New Roman" w:cstheme="minorBidi"/>
          <w:sz w:val="24"/>
          <w:szCs w:val="24"/>
          <w:lang w:eastAsia="en-US"/>
        </w:rPr>
        <w:t>4</w:t>
      </w:r>
      <w:r w:rsidR="00FD2A11">
        <w:rPr>
          <w:rFonts w:ascii="Times New Roman" w:eastAsia="Times New Roman" w:hAnsi="Times New Roman" w:cstheme="minorBidi"/>
          <w:sz w:val="24"/>
          <w:szCs w:val="24"/>
          <w:lang w:eastAsia="en-US"/>
        </w:rPr>
        <w:t>-003/</w:t>
      </w:r>
      <w:r w:rsidR="004F0310">
        <w:rPr>
          <w:rFonts w:ascii="Times New Roman" w:eastAsia="Times New Roman" w:hAnsi="Times New Roman" w:cstheme="minorBidi"/>
          <w:sz w:val="24"/>
          <w:szCs w:val="24"/>
          <w:lang w:eastAsia="en-US"/>
        </w:rPr>
        <w:t>198</w:t>
      </w:r>
    </w:p>
    <w:p w14:paraId="3469B0C8" w14:textId="50187824" w:rsidR="004770D7" w:rsidRPr="004770D7" w:rsidRDefault="004770D7" w:rsidP="004770D7">
      <w:pPr>
        <w:rPr>
          <w:rFonts w:ascii="Times New Roman" w:eastAsia="Times New Roman" w:hAnsi="Times New Roman" w:cstheme="minorBidi"/>
          <w:sz w:val="24"/>
          <w:szCs w:val="24"/>
          <w:lang w:eastAsia="en-US"/>
        </w:rPr>
      </w:pPr>
      <w:r w:rsidRPr="004770D7">
        <w:rPr>
          <w:rFonts w:ascii="Times New Roman" w:eastAsia="Times New Roman" w:hAnsi="Times New Roman" w:cstheme="minorBidi"/>
          <w:sz w:val="24"/>
          <w:szCs w:val="24"/>
          <w:lang w:eastAsia="en-US"/>
        </w:rPr>
        <w:t xml:space="preserve">URBROJ: </w:t>
      </w:r>
      <w:r w:rsidR="00FD2A11">
        <w:rPr>
          <w:rFonts w:ascii="Times New Roman" w:eastAsia="Times New Roman" w:hAnsi="Times New Roman" w:cstheme="minorBidi"/>
          <w:sz w:val="24"/>
          <w:szCs w:val="24"/>
          <w:lang w:eastAsia="en-US"/>
        </w:rPr>
        <w:t>251-13-11-1/003-2</w:t>
      </w:r>
      <w:r w:rsidR="004F0310">
        <w:rPr>
          <w:rFonts w:ascii="Times New Roman" w:eastAsia="Times New Roman" w:hAnsi="Times New Roman" w:cstheme="minorBidi"/>
          <w:sz w:val="24"/>
          <w:szCs w:val="24"/>
          <w:lang w:eastAsia="en-US"/>
        </w:rPr>
        <w:t>4</w:t>
      </w:r>
      <w:r w:rsidR="00FD2A11">
        <w:rPr>
          <w:rFonts w:ascii="Times New Roman" w:eastAsia="Times New Roman" w:hAnsi="Times New Roman" w:cstheme="minorBidi"/>
          <w:sz w:val="24"/>
          <w:szCs w:val="24"/>
          <w:lang w:eastAsia="en-US"/>
        </w:rPr>
        <w:t>-2</w:t>
      </w:r>
    </w:p>
    <w:p w14:paraId="55AFC591" w14:textId="45D3BCC3" w:rsidR="00982A6F" w:rsidRDefault="004C01D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Zagreb, </w:t>
      </w:r>
      <w:r w:rsidR="009633C9">
        <w:rPr>
          <w:rFonts w:ascii="Times New Roman" w:eastAsia="Times New Roman" w:hAnsi="Times New Roman" w:cs="Times New Roman"/>
          <w:sz w:val="24"/>
          <w:szCs w:val="24"/>
        </w:rPr>
        <w:t>25</w:t>
      </w:r>
      <w:r>
        <w:rPr>
          <w:rFonts w:ascii="Times New Roman" w:eastAsia="Times New Roman" w:hAnsi="Times New Roman" w:cs="Times New Roman"/>
          <w:sz w:val="24"/>
          <w:szCs w:val="24"/>
        </w:rPr>
        <w:t xml:space="preserve">. </w:t>
      </w:r>
      <w:r w:rsidR="009633C9">
        <w:rPr>
          <w:rFonts w:ascii="Times New Roman" w:eastAsia="Times New Roman" w:hAnsi="Times New Roman" w:cs="Times New Roman"/>
          <w:sz w:val="24"/>
          <w:szCs w:val="24"/>
        </w:rPr>
        <w:t>siječnja</w:t>
      </w:r>
      <w:r>
        <w:rPr>
          <w:rFonts w:ascii="Times New Roman" w:eastAsia="Times New Roman" w:hAnsi="Times New Roman" w:cs="Times New Roman"/>
          <w:sz w:val="24"/>
          <w:szCs w:val="24"/>
        </w:rPr>
        <w:t xml:space="preserve"> 202</w:t>
      </w:r>
      <w:r w:rsidR="009633C9">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p>
    <w:p w14:paraId="2073FB1C" w14:textId="77777777" w:rsidR="00982A6F" w:rsidRDefault="00982A6F">
      <w:pPr>
        <w:rPr>
          <w:rFonts w:ascii="Times New Roman" w:eastAsia="Times New Roman" w:hAnsi="Times New Roman" w:cs="Times New Roman"/>
          <w:sz w:val="24"/>
          <w:szCs w:val="24"/>
        </w:rPr>
      </w:pPr>
    </w:p>
    <w:p w14:paraId="1C751866" w14:textId="77777777" w:rsidR="00982A6F" w:rsidRDefault="00982A6F">
      <w:pPr>
        <w:rPr>
          <w:rFonts w:ascii="Times New Roman" w:eastAsia="Times New Roman" w:hAnsi="Times New Roman" w:cs="Times New Roman"/>
          <w:sz w:val="24"/>
          <w:szCs w:val="24"/>
        </w:rPr>
      </w:pPr>
    </w:p>
    <w:p w14:paraId="225FA0B5" w14:textId="77777777" w:rsidR="004F0310" w:rsidRDefault="004F0310">
      <w:pPr>
        <w:rPr>
          <w:rFonts w:ascii="Times New Roman" w:eastAsia="Times New Roman" w:hAnsi="Times New Roman" w:cs="Times New Roman"/>
          <w:sz w:val="24"/>
          <w:szCs w:val="24"/>
        </w:rPr>
      </w:pPr>
    </w:p>
    <w:p w14:paraId="5C3E6020" w14:textId="77777777" w:rsidR="004F0310" w:rsidRDefault="004F0310">
      <w:pPr>
        <w:rPr>
          <w:rFonts w:ascii="Times New Roman" w:eastAsia="Times New Roman" w:hAnsi="Times New Roman" w:cs="Times New Roman"/>
          <w:sz w:val="24"/>
          <w:szCs w:val="24"/>
        </w:rPr>
      </w:pPr>
    </w:p>
    <w:p w14:paraId="29A54EFB" w14:textId="77777777" w:rsidR="004F0310" w:rsidRDefault="004F0310">
      <w:pPr>
        <w:rPr>
          <w:rFonts w:ascii="Times New Roman" w:eastAsia="Times New Roman" w:hAnsi="Times New Roman" w:cs="Times New Roman"/>
          <w:sz w:val="24"/>
          <w:szCs w:val="24"/>
        </w:rPr>
      </w:pPr>
    </w:p>
    <w:p w14:paraId="5335AF82" w14:textId="77777777" w:rsidR="00982A6F" w:rsidRDefault="00982A6F">
      <w:pPr>
        <w:rPr>
          <w:rFonts w:ascii="Times New Roman" w:eastAsia="Times New Roman" w:hAnsi="Times New Roman" w:cs="Times New Roman"/>
          <w:sz w:val="24"/>
          <w:szCs w:val="24"/>
        </w:rPr>
      </w:pPr>
    </w:p>
    <w:p w14:paraId="4D9AFFBE" w14:textId="77777777" w:rsidR="00982A6F" w:rsidRDefault="004C01D7" w:rsidP="00424AFE">
      <w:pPr>
        <w:ind w:left="4248" w:firstLine="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Mjesnog odbora</w:t>
      </w:r>
    </w:p>
    <w:p w14:paraId="4E51FCFB" w14:textId="77777777" w:rsidR="00982A6F" w:rsidRDefault="004C01D7" w:rsidP="00424AFE">
      <w:pPr>
        <w:ind w:left="4248" w:firstLine="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„Hrvatski narodni vladari“</w:t>
      </w:r>
    </w:p>
    <w:p w14:paraId="3A6304AC" w14:textId="77777777" w:rsidR="00982A6F" w:rsidRDefault="00982A6F" w:rsidP="00424AFE">
      <w:pPr>
        <w:ind w:left="4248" w:firstLine="5"/>
        <w:jc w:val="center"/>
        <w:rPr>
          <w:rFonts w:ascii="Times New Roman" w:eastAsia="Times New Roman" w:hAnsi="Times New Roman" w:cs="Times New Roman"/>
          <w:sz w:val="24"/>
          <w:szCs w:val="24"/>
        </w:rPr>
      </w:pPr>
    </w:p>
    <w:p w14:paraId="626CF80F" w14:textId="163AC57A" w:rsidR="00786722" w:rsidRDefault="004C01D7" w:rsidP="00246660">
      <w:pPr>
        <w:ind w:left="4248" w:firstLine="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Anja Pletikosa</w:t>
      </w:r>
      <w:r w:rsidR="00965717">
        <w:rPr>
          <w:rFonts w:ascii="Times New Roman" w:eastAsia="Times New Roman" w:hAnsi="Times New Roman" w:cs="Times New Roman"/>
          <w:sz w:val="24"/>
          <w:szCs w:val="24"/>
        </w:rPr>
        <w:t>, v.r.</w:t>
      </w:r>
      <w:bookmarkStart w:id="4" w:name="_GoBack"/>
      <w:bookmarkEnd w:id="4"/>
    </w:p>
    <w:p w14:paraId="5FB87C3E" w14:textId="77777777" w:rsidR="00982A6F" w:rsidRDefault="00982A6F">
      <w:pPr>
        <w:rPr>
          <w:rFonts w:ascii="Times New Roman" w:eastAsia="Times New Roman" w:hAnsi="Times New Roman" w:cs="Times New Roman"/>
          <w:sz w:val="24"/>
          <w:szCs w:val="24"/>
        </w:rPr>
      </w:pPr>
    </w:p>
    <w:p w14:paraId="43834E55" w14:textId="77777777" w:rsidR="00982A6F" w:rsidRDefault="00982A6F">
      <w:pPr>
        <w:rPr>
          <w:rFonts w:ascii="Times New Roman" w:eastAsia="Times New Roman" w:hAnsi="Times New Roman" w:cs="Times New Roman"/>
          <w:sz w:val="24"/>
          <w:szCs w:val="24"/>
        </w:rPr>
      </w:pPr>
    </w:p>
    <w:p w14:paraId="1F60FDBB" w14:textId="77777777" w:rsidR="00982A6F" w:rsidRDefault="00982A6F">
      <w:pPr>
        <w:rPr>
          <w:rFonts w:ascii="Times New Roman" w:eastAsia="Times New Roman" w:hAnsi="Times New Roman" w:cs="Times New Roman"/>
          <w:sz w:val="24"/>
          <w:szCs w:val="24"/>
        </w:rPr>
      </w:pPr>
    </w:p>
    <w:p w14:paraId="277B9045" w14:textId="77777777" w:rsidR="00982A6F" w:rsidRDefault="00982A6F" w:rsidP="004A3512">
      <w:pPr>
        <w:rPr>
          <w:rFonts w:ascii="Times New Roman" w:eastAsia="Times New Roman" w:hAnsi="Times New Roman" w:cs="Times New Roman"/>
          <w:sz w:val="24"/>
          <w:szCs w:val="24"/>
        </w:rPr>
      </w:pPr>
    </w:p>
    <w:p w14:paraId="2FDC31CA" w14:textId="77777777" w:rsidR="004F0310" w:rsidRDefault="004F0310" w:rsidP="004A3512">
      <w:pPr>
        <w:rPr>
          <w:rFonts w:ascii="Times New Roman" w:eastAsia="Times New Roman" w:hAnsi="Times New Roman" w:cs="Times New Roman"/>
          <w:sz w:val="24"/>
          <w:szCs w:val="24"/>
        </w:rPr>
      </w:pPr>
    </w:p>
    <w:p w14:paraId="10699AE9" w14:textId="77777777" w:rsidR="004F0310" w:rsidRDefault="004F0310" w:rsidP="004A3512">
      <w:pPr>
        <w:rPr>
          <w:rFonts w:ascii="Times New Roman" w:eastAsia="Times New Roman" w:hAnsi="Times New Roman" w:cs="Times New Roman"/>
          <w:sz w:val="24"/>
          <w:szCs w:val="24"/>
        </w:rPr>
      </w:pPr>
    </w:p>
    <w:p w14:paraId="5047BA93" w14:textId="77777777" w:rsidR="004F0310" w:rsidRDefault="004F0310" w:rsidP="004A3512">
      <w:pPr>
        <w:rPr>
          <w:rFonts w:ascii="Times New Roman" w:eastAsia="Times New Roman" w:hAnsi="Times New Roman" w:cs="Times New Roman"/>
          <w:sz w:val="24"/>
          <w:szCs w:val="24"/>
        </w:rPr>
      </w:pPr>
    </w:p>
    <w:p w14:paraId="679CB9C1" w14:textId="77777777" w:rsidR="004F0310" w:rsidRDefault="004F0310" w:rsidP="004A3512">
      <w:pPr>
        <w:rPr>
          <w:rFonts w:ascii="Times New Roman" w:eastAsia="Times New Roman" w:hAnsi="Times New Roman" w:cs="Times New Roman"/>
          <w:sz w:val="24"/>
          <w:szCs w:val="24"/>
        </w:rPr>
      </w:pPr>
    </w:p>
    <w:p w14:paraId="4318AA7C" w14:textId="77777777" w:rsidR="004F0310" w:rsidRDefault="004F0310" w:rsidP="004A3512">
      <w:pPr>
        <w:rPr>
          <w:rFonts w:ascii="Times New Roman" w:eastAsia="Times New Roman" w:hAnsi="Times New Roman" w:cs="Times New Roman"/>
          <w:sz w:val="24"/>
          <w:szCs w:val="24"/>
        </w:rPr>
      </w:pPr>
    </w:p>
    <w:p w14:paraId="58CAA8C7" w14:textId="77777777" w:rsidR="004F0310" w:rsidRDefault="004F0310" w:rsidP="004A3512">
      <w:pPr>
        <w:rPr>
          <w:rFonts w:ascii="Times New Roman" w:eastAsia="Times New Roman" w:hAnsi="Times New Roman" w:cs="Times New Roman"/>
          <w:sz w:val="24"/>
          <w:szCs w:val="24"/>
        </w:rPr>
      </w:pPr>
    </w:p>
    <w:p w14:paraId="7EAA5237" w14:textId="77777777" w:rsidR="004F0310" w:rsidRDefault="004F0310" w:rsidP="004A3512">
      <w:pPr>
        <w:rPr>
          <w:rFonts w:ascii="Times New Roman" w:eastAsia="Times New Roman" w:hAnsi="Times New Roman" w:cs="Times New Roman"/>
          <w:sz w:val="24"/>
          <w:szCs w:val="24"/>
        </w:rPr>
      </w:pPr>
    </w:p>
    <w:p w14:paraId="78A88BCD" w14:textId="77777777" w:rsidR="004F0310" w:rsidRDefault="004F0310" w:rsidP="004A3512">
      <w:pPr>
        <w:rPr>
          <w:rFonts w:ascii="Times New Roman" w:eastAsia="Times New Roman" w:hAnsi="Times New Roman" w:cs="Times New Roman"/>
          <w:sz w:val="24"/>
          <w:szCs w:val="24"/>
        </w:rPr>
      </w:pPr>
    </w:p>
    <w:p w14:paraId="57219B75" w14:textId="77777777" w:rsidR="004F0310" w:rsidRDefault="004F0310" w:rsidP="004A3512">
      <w:pPr>
        <w:rPr>
          <w:rFonts w:ascii="Times New Roman" w:eastAsia="Times New Roman" w:hAnsi="Times New Roman" w:cs="Times New Roman"/>
          <w:sz w:val="24"/>
          <w:szCs w:val="24"/>
        </w:rPr>
      </w:pPr>
    </w:p>
    <w:p w14:paraId="58F6A6CF" w14:textId="77777777" w:rsidR="004F0310" w:rsidRDefault="004F0310" w:rsidP="004A3512">
      <w:pPr>
        <w:rPr>
          <w:rFonts w:ascii="Times New Roman" w:eastAsia="Times New Roman" w:hAnsi="Times New Roman" w:cs="Times New Roman"/>
          <w:sz w:val="24"/>
          <w:szCs w:val="24"/>
        </w:rPr>
      </w:pPr>
    </w:p>
    <w:p w14:paraId="48BEF0C5" w14:textId="77777777" w:rsidR="004F0310" w:rsidRDefault="004F0310" w:rsidP="004A3512">
      <w:pPr>
        <w:rPr>
          <w:rFonts w:ascii="Times New Roman" w:eastAsia="Times New Roman" w:hAnsi="Times New Roman" w:cs="Times New Roman"/>
          <w:sz w:val="24"/>
          <w:szCs w:val="24"/>
        </w:rPr>
      </w:pPr>
    </w:p>
    <w:p w14:paraId="6AC642A8" w14:textId="77777777" w:rsidR="004F0310" w:rsidRDefault="004F0310" w:rsidP="004A3512">
      <w:pPr>
        <w:rPr>
          <w:rFonts w:ascii="Times New Roman" w:eastAsia="Times New Roman" w:hAnsi="Times New Roman" w:cs="Times New Roman"/>
          <w:sz w:val="24"/>
          <w:szCs w:val="24"/>
        </w:rPr>
      </w:pPr>
    </w:p>
    <w:p w14:paraId="108DEE05" w14:textId="77777777" w:rsidR="004F0310" w:rsidRDefault="004F0310" w:rsidP="004A3512">
      <w:pPr>
        <w:rPr>
          <w:rFonts w:ascii="Times New Roman" w:eastAsia="Times New Roman" w:hAnsi="Times New Roman" w:cs="Times New Roman"/>
          <w:sz w:val="24"/>
          <w:szCs w:val="24"/>
        </w:rPr>
      </w:pPr>
    </w:p>
    <w:p w14:paraId="47C298F6" w14:textId="77777777" w:rsidR="004F0310" w:rsidRDefault="004F0310" w:rsidP="004A3512">
      <w:pPr>
        <w:rPr>
          <w:rFonts w:ascii="Times New Roman" w:eastAsia="Times New Roman" w:hAnsi="Times New Roman" w:cs="Times New Roman"/>
          <w:sz w:val="24"/>
          <w:szCs w:val="24"/>
        </w:rPr>
      </w:pPr>
    </w:p>
    <w:p w14:paraId="48552A28" w14:textId="77777777" w:rsidR="004F0310" w:rsidRDefault="004F0310" w:rsidP="004A3512">
      <w:pPr>
        <w:rPr>
          <w:rFonts w:ascii="Times New Roman" w:eastAsia="Times New Roman" w:hAnsi="Times New Roman" w:cs="Times New Roman"/>
          <w:sz w:val="24"/>
          <w:szCs w:val="24"/>
        </w:rPr>
      </w:pPr>
    </w:p>
    <w:p w14:paraId="33C34694" w14:textId="77777777" w:rsidR="004F0310" w:rsidRDefault="004F0310" w:rsidP="004A3512">
      <w:pPr>
        <w:rPr>
          <w:rFonts w:ascii="Times New Roman" w:eastAsia="Times New Roman" w:hAnsi="Times New Roman" w:cs="Times New Roman"/>
          <w:sz w:val="24"/>
          <w:szCs w:val="24"/>
        </w:rPr>
      </w:pPr>
    </w:p>
    <w:p w14:paraId="31F617D8" w14:textId="77777777" w:rsidR="004F0310" w:rsidRDefault="004F0310" w:rsidP="004A3512">
      <w:pPr>
        <w:rPr>
          <w:rFonts w:ascii="Times New Roman" w:eastAsia="Times New Roman" w:hAnsi="Times New Roman" w:cs="Times New Roman"/>
          <w:sz w:val="24"/>
          <w:szCs w:val="24"/>
        </w:rPr>
      </w:pPr>
    </w:p>
    <w:p w14:paraId="431A4E98" w14:textId="77777777" w:rsidR="004F0310" w:rsidRDefault="004F0310" w:rsidP="004A3512">
      <w:pPr>
        <w:rPr>
          <w:rFonts w:ascii="Times New Roman" w:eastAsia="Times New Roman" w:hAnsi="Times New Roman" w:cs="Times New Roman"/>
          <w:sz w:val="24"/>
          <w:szCs w:val="24"/>
        </w:rPr>
      </w:pPr>
    </w:p>
    <w:p w14:paraId="03C20214" w14:textId="77777777" w:rsidR="004F0310" w:rsidRDefault="004F0310" w:rsidP="004A3512">
      <w:pPr>
        <w:rPr>
          <w:rFonts w:ascii="Times New Roman" w:eastAsia="Times New Roman" w:hAnsi="Times New Roman" w:cs="Times New Roman"/>
          <w:sz w:val="24"/>
          <w:szCs w:val="24"/>
        </w:rPr>
      </w:pPr>
    </w:p>
    <w:tbl>
      <w:tblPr>
        <w:tblStyle w:val="a1"/>
        <w:tblpPr w:leftFromText="180" w:rightFromText="180" w:vertAnchor="text" w:horzAnchor="margin" w:tblpY="129"/>
        <w:tblW w:w="3261" w:type="dxa"/>
        <w:tblLayout w:type="fixed"/>
        <w:tblLook w:val="0400" w:firstRow="0" w:lastRow="0" w:firstColumn="0" w:lastColumn="0" w:noHBand="0" w:noVBand="1"/>
      </w:tblPr>
      <w:tblGrid>
        <w:gridCol w:w="1420"/>
        <w:gridCol w:w="843"/>
        <w:gridCol w:w="998"/>
      </w:tblGrid>
      <w:tr w:rsidR="004F0310" w:rsidRPr="00566D92" w14:paraId="57C58931" w14:textId="77777777" w:rsidTr="004F0310">
        <w:trPr>
          <w:trHeight w:val="504"/>
        </w:trPr>
        <w:tc>
          <w:tcPr>
            <w:tcW w:w="1420" w:type="dxa"/>
            <w:tcBorders>
              <w:top w:val="nil"/>
              <w:left w:val="single" w:sz="4" w:space="0" w:color="000000"/>
              <w:bottom w:val="single" w:sz="4" w:space="0" w:color="000000"/>
              <w:right w:val="single" w:sz="4" w:space="0" w:color="000000"/>
            </w:tcBorders>
            <w:shd w:val="clear" w:color="auto" w:fill="D1DBF0"/>
            <w:vAlign w:val="bottom"/>
          </w:tcPr>
          <w:p w14:paraId="57687DBC" w14:textId="77777777" w:rsidR="004F0310" w:rsidRPr="00566D92" w:rsidRDefault="004F0310" w:rsidP="004F0310">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Članovi Vijeća</w:t>
            </w:r>
          </w:p>
        </w:tc>
        <w:tc>
          <w:tcPr>
            <w:tcW w:w="843" w:type="dxa"/>
            <w:tcBorders>
              <w:top w:val="nil"/>
              <w:left w:val="nil"/>
              <w:bottom w:val="single" w:sz="4" w:space="0" w:color="000000"/>
              <w:right w:val="single" w:sz="4" w:space="0" w:color="000000"/>
            </w:tcBorders>
            <w:shd w:val="clear" w:color="auto" w:fill="D1DBF0"/>
            <w:vAlign w:val="bottom"/>
          </w:tcPr>
          <w:p w14:paraId="5EAC847D" w14:textId="77777777" w:rsidR="004F0310" w:rsidRPr="00566D92" w:rsidRDefault="004F0310" w:rsidP="004F031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Točka 1.</w:t>
            </w:r>
          </w:p>
        </w:tc>
        <w:tc>
          <w:tcPr>
            <w:tcW w:w="998" w:type="dxa"/>
            <w:tcBorders>
              <w:top w:val="nil"/>
              <w:left w:val="nil"/>
              <w:bottom w:val="single" w:sz="4" w:space="0" w:color="000000"/>
              <w:right w:val="single" w:sz="4" w:space="0" w:color="000000"/>
            </w:tcBorders>
            <w:shd w:val="clear" w:color="auto" w:fill="D1DBF0"/>
            <w:vAlign w:val="bottom"/>
          </w:tcPr>
          <w:p w14:paraId="1B639E88" w14:textId="77777777" w:rsidR="004F0310" w:rsidRPr="00566D92" w:rsidRDefault="004F0310" w:rsidP="004F0310">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xml:space="preserve">Točka </w:t>
            </w:r>
            <w:r>
              <w:rPr>
                <w:rFonts w:ascii="Times New Roman" w:eastAsia="Times New Roman" w:hAnsi="Times New Roman" w:cs="Times New Roman"/>
                <w:sz w:val="24"/>
                <w:szCs w:val="24"/>
              </w:rPr>
              <w:t>2.</w:t>
            </w:r>
          </w:p>
        </w:tc>
      </w:tr>
      <w:tr w:rsidR="004F0310" w:rsidRPr="00566D92" w14:paraId="2C3F3EAF" w14:textId="77777777" w:rsidTr="004F0310">
        <w:trPr>
          <w:trHeight w:val="264"/>
        </w:trPr>
        <w:tc>
          <w:tcPr>
            <w:tcW w:w="1420" w:type="dxa"/>
            <w:tcBorders>
              <w:top w:val="nil"/>
              <w:left w:val="single" w:sz="4" w:space="0" w:color="000000"/>
              <w:bottom w:val="single" w:sz="4" w:space="0" w:color="000000"/>
              <w:right w:val="single" w:sz="4" w:space="0" w:color="000000"/>
            </w:tcBorders>
            <w:shd w:val="clear" w:color="auto" w:fill="auto"/>
            <w:vAlign w:val="bottom"/>
          </w:tcPr>
          <w:p w14:paraId="502D0912" w14:textId="77777777" w:rsidR="004F0310" w:rsidRPr="00566D92" w:rsidRDefault="004F0310" w:rsidP="004F0310">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Anja Pletikosa</w:t>
            </w:r>
          </w:p>
        </w:tc>
        <w:tc>
          <w:tcPr>
            <w:tcW w:w="843" w:type="dxa"/>
            <w:tcBorders>
              <w:top w:val="nil"/>
              <w:left w:val="nil"/>
              <w:bottom w:val="single" w:sz="4" w:space="0" w:color="000000"/>
              <w:right w:val="single" w:sz="4" w:space="0" w:color="000000"/>
            </w:tcBorders>
            <w:shd w:val="clear" w:color="auto" w:fill="auto"/>
            <w:vAlign w:val="bottom"/>
          </w:tcPr>
          <w:p w14:paraId="6AC1E36F" w14:textId="77777777" w:rsidR="004F0310" w:rsidRPr="00566D92" w:rsidRDefault="004F0310" w:rsidP="004F0310">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998" w:type="dxa"/>
            <w:tcBorders>
              <w:top w:val="nil"/>
              <w:left w:val="nil"/>
              <w:bottom w:val="single" w:sz="4" w:space="0" w:color="000000"/>
              <w:right w:val="single" w:sz="4" w:space="0" w:color="000000"/>
            </w:tcBorders>
            <w:shd w:val="clear" w:color="auto" w:fill="auto"/>
            <w:vAlign w:val="bottom"/>
          </w:tcPr>
          <w:p w14:paraId="2B3F08BF" w14:textId="77777777" w:rsidR="004F0310" w:rsidRPr="00566D92" w:rsidRDefault="004F0310" w:rsidP="004F0310">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r>
      <w:tr w:rsidR="004F0310" w:rsidRPr="00566D92" w14:paraId="04CD3005" w14:textId="77777777" w:rsidTr="004F0310">
        <w:trPr>
          <w:trHeight w:val="264"/>
        </w:trPr>
        <w:tc>
          <w:tcPr>
            <w:tcW w:w="1420" w:type="dxa"/>
            <w:tcBorders>
              <w:top w:val="nil"/>
              <w:left w:val="single" w:sz="4" w:space="0" w:color="000000"/>
              <w:bottom w:val="single" w:sz="4" w:space="0" w:color="000000"/>
              <w:right w:val="single" w:sz="4" w:space="0" w:color="000000"/>
            </w:tcBorders>
            <w:shd w:val="clear" w:color="auto" w:fill="auto"/>
            <w:vAlign w:val="bottom"/>
          </w:tcPr>
          <w:p w14:paraId="11549B5D" w14:textId="77777777" w:rsidR="004F0310" w:rsidRPr="00566D92" w:rsidRDefault="004F0310" w:rsidP="004F0310">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Vanja Mladineo</w:t>
            </w:r>
          </w:p>
        </w:tc>
        <w:tc>
          <w:tcPr>
            <w:tcW w:w="843" w:type="dxa"/>
            <w:tcBorders>
              <w:top w:val="nil"/>
              <w:left w:val="nil"/>
              <w:bottom w:val="single" w:sz="4" w:space="0" w:color="000000"/>
              <w:right w:val="single" w:sz="4" w:space="0" w:color="000000"/>
            </w:tcBorders>
            <w:shd w:val="clear" w:color="auto" w:fill="auto"/>
            <w:vAlign w:val="bottom"/>
          </w:tcPr>
          <w:p w14:paraId="75D905D0" w14:textId="77777777" w:rsidR="004F0310" w:rsidRPr="00566D92" w:rsidRDefault="004F0310" w:rsidP="004F0310">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998" w:type="dxa"/>
            <w:tcBorders>
              <w:top w:val="nil"/>
              <w:left w:val="nil"/>
              <w:bottom w:val="single" w:sz="4" w:space="0" w:color="000000"/>
              <w:right w:val="single" w:sz="4" w:space="0" w:color="000000"/>
            </w:tcBorders>
            <w:shd w:val="clear" w:color="auto" w:fill="auto"/>
            <w:vAlign w:val="bottom"/>
          </w:tcPr>
          <w:p w14:paraId="21C10443" w14:textId="77777777" w:rsidR="004F0310" w:rsidRPr="00566D92" w:rsidRDefault="004F0310" w:rsidP="004F0310">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r>
      <w:tr w:rsidR="004F0310" w:rsidRPr="00566D92" w14:paraId="3670E079" w14:textId="77777777" w:rsidTr="004F0310">
        <w:trPr>
          <w:trHeight w:val="264"/>
        </w:trPr>
        <w:tc>
          <w:tcPr>
            <w:tcW w:w="1420" w:type="dxa"/>
            <w:tcBorders>
              <w:top w:val="nil"/>
              <w:left w:val="single" w:sz="4" w:space="0" w:color="000000"/>
              <w:bottom w:val="single" w:sz="4" w:space="0" w:color="000000"/>
              <w:right w:val="single" w:sz="4" w:space="0" w:color="000000"/>
            </w:tcBorders>
            <w:shd w:val="clear" w:color="auto" w:fill="auto"/>
            <w:vAlign w:val="bottom"/>
          </w:tcPr>
          <w:p w14:paraId="4EB7F3B3" w14:textId="77777777" w:rsidR="004F0310" w:rsidRPr="006F323D" w:rsidRDefault="004F0310" w:rsidP="004F0310">
            <w:pPr>
              <w:spacing w:line="240" w:lineRule="auto"/>
              <w:jc w:val="center"/>
              <w:rPr>
                <w:rFonts w:ascii="Times New Roman" w:eastAsia="Times New Roman" w:hAnsi="Times New Roman" w:cs="Times New Roman"/>
                <w:sz w:val="24"/>
                <w:szCs w:val="24"/>
              </w:rPr>
            </w:pPr>
            <w:r w:rsidRPr="006F323D">
              <w:rPr>
                <w:rFonts w:ascii="Times New Roman" w:eastAsia="Times New Roman" w:hAnsi="Times New Roman" w:cs="Times New Roman"/>
                <w:sz w:val="24"/>
                <w:szCs w:val="24"/>
              </w:rPr>
              <w:t>Tamara Bjažić Klarin</w:t>
            </w:r>
          </w:p>
        </w:tc>
        <w:tc>
          <w:tcPr>
            <w:tcW w:w="843" w:type="dxa"/>
            <w:tcBorders>
              <w:top w:val="nil"/>
              <w:left w:val="nil"/>
              <w:bottom w:val="single" w:sz="4" w:space="0" w:color="000000"/>
              <w:right w:val="single" w:sz="4" w:space="0" w:color="000000"/>
            </w:tcBorders>
            <w:shd w:val="clear" w:color="auto" w:fill="auto"/>
            <w:vAlign w:val="bottom"/>
          </w:tcPr>
          <w:p w14:paraId="020D099A" w14:textId="77777777" w:rsidR="004F0310" w:rsidRPr="00566D92" w:rsidRDefault="004F0310" w:rsidP="004F031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998" w:type="dxa"/>
            <w:tcBorders>
              <w:top w:val="nil"/>
              <w:left w:val="nil"/>
              <w:bottom w:val="single" w:sz="4" w:space="0" w:color="000000"/>
              <w:right w:val="single" w:sz="4" w:space="0" w:color="000000"/>
            </w:tcBorders>
            <w:shd w:val="clear" w:color="auto" w:fill="auto"/>
            <w:vAlign w:val="bottom"/>
          </w:tcPr>
          <w:p w14:paraId="4935F7D1" w14:textId="77777777" w:rsidR="004F0310" w:rsidRPr="00566D92" w:rsidRDefault="004F0310" w:rsidP="004F031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4F0310" w:rsidRPr="00566D92" w14:paraId="619713F7" w14:textId="77777777" w:rsidTr="004F0310">
        <w:trPr>
          <w:trHeight w:val="315"/>
        </w:trPr>
        <w:tc>
          <w:tcPr>
            <w:tcW w:w="1420" w:type="dxa"/>
            <w:tcBorders>
              <w:top w:val="nil"/>
              <w:left w:val="single" w:sz="4" w:space="0" w:color="000000"/>
              <w:bottom w:val="single" w:sz="4" w:space="0" w:color="000000"/>
              <w:right w:val="single" w:sz="4" w:space="0" w:color="000000"/>
            </w:tcBorders>
            <w:shd w:val="clear" w:color="auto" w:fill="auto"/>
            <w:vAlign w:val="bottom"/>
          </w:tcPr>
          <w:p w14:paraId="236060BE" w14:textId="77777777" w:rsidR="004F0310" w:rsidRPr="00566D92" w:rsidRDefault="004F0310" w:rsidP="004F0310">
            <w:pPr>
              <w:spacing w:line="240" w:lineRule="auto"/>
              <w:jc w:val="center"/>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Vanja Zubović</w:t>
            </w:r>
          </w:p>
        </w:tc>
        <w:tc>
          <w:tcPr>
            <w:tcW w:w="843" w:type="dxa"/>
            <w:tcBorders>
              <w:top w:val="nil"/>
              <w:left w:val="nil"/>
              <w:bottom w:val="single" w:sz="4" w:space="0" w:color="000000"/>
              <w:right w:val="single" w:sz="4" w:space="0" w:color="000000"/>
            </w:tcBorders>
            <w:shd w:val="clear" w:color="auto" w:fill="auto"/>
            <w:vAlign w:val="bottom"/>
          </w:tcPr>
          <w:p w14:paraId="436C2A3F" w14:textId="77777777" w:rsidR="004F0310" w:rsidRPr="00566D92" w:rsidRDefault="004F0310" w:rsidP="004F0310">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c>
          <w:tcPr>
            <w:tcW w:w="998" w:type="dxa"/>
            <w:tcBorders>
              <w:top w:val="nil"/>
              <w:left w:val="nil"/>
              <w:bottom w:val="single" w:sz="4" w:space="0" w:color="000000"/>
              <w:right w:val="single" w:sz="4" w:space="0" w:color="000000"/>
            </w:tcBorders>
            <w:shd w:val="clear" w:color="auto" w:fill="auto"/>
            <w:vAlign w:val="bottom"/>
          </w:tcPr>
          <w:p w14:paraId="279D88D5" w14:textId="77777777" w:rsidR="004F0310" w:rsidRPr="00566D92" w:rsidRDefault="004F0310" w:rsidP="004F0310">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w:t>
            </w:r>
          </w:p>
        </w:tc>
      </w:tr>
      <w:tr w:rsidR="004F0310" w:rsidRPr="00566D92" w14:paraId="69363E10" w14:textId="77777777" w:rsidTr="004F0310">
        <w:trPr>
          <w:trHeight w:val="315"/>
        </w:trPr>
        <w:tc>
          <w:tcPr>
            <w:tcW w:w="1420" w:type="dxa"/>
            <w:tcBorders>
              <w:top w:val="nil"/>
              <w:left w:val="single" w:sz="4" w:space="0" w:color="000000"/>
              <w:bottom w:val="single" w:sz="4" w:space="0" w:color="000000"/>
              <w:right w:val="single" w:sz="4" w:space="0" w:color="000000"/>
            </w:tcBorders>
            <w:shd w:val="clear" w:color="auto" w:fill="auto"/>
            <w:vAlign w:val="bottom"/>
          </w:tcPr>
          <w:p w14:paraId="7BE5DA98" w14:textId="77777777" w:rsidR="004F0310" w:rsidRPr="00AB2EB9" w:rsidRDefault="004F0310" w:rsidP="004F0310">
            <w:pPr>
              <w:spacing w:line="240" w:lineRule="auto"/>
              <w:jc w:val="center"/>
              <w:rPr>
                <w:rFonts w:ascii="Times New Roman" w:eastAsia="Times New Roman" w:hAnsi="Times New Roman" w:cs="Times New Roman"/>
                <w:sz w:val="24"/>
                <w:szCs w:val="24"/>
              </w:rPr>
            </w:pPr>
            <w:r w:rsidRPr="00AB2EB9">
              <w:rPr>
                <w:rFonts w:ascii="Times New Roman" w:eastAsia="Times New Roman" w:hAnsi="Times New Roman" w:cs="Times New Roman"/>
                <w:sz w:val="24"/>
                <w:szCs w:val="24"/>
              </w:rPr>
              <w:t>Jadranka Čučković</w:t>
            </w:r>
          </w:p>
        </w:tc>
        <w:tc>
          <w:tcPr>
            <w:tcW w:w="843" w:type="dxa"/>
            <w:tcBorders>
              <w:top w:val="nil"/>
              <w:left w:val="nil"/>
              <w:bottom w:val="single" w:sz="4" w:space="0" w:color="000000"/>
              <w:right w:val="single" w:sz="4" w:space="0" w:color="000000"/>
            </w:tcBorders>
            <w:shd w:val="clear" w:color="auto" w:fill="auto"/>
            <w:vAlign w:val="bottom"/>
          </w:tcPr>
          <w:p w14:paraId="3C0000B1" w14:textId="60F7DE60" w:rsidR="004F0310" w:rsidRPr="00566D92" w:rsidRDefault="004F0310" w:rsidP="004F0310">
            <w:pPr>
              <w:spacing w:line="240" w:lineRule="auto"/>
              <w:rPr>
                <w:rFonts w:ascii="Times New Roman" w:eastAsia="Times New Roman" w:hAnsi="Times New Roman" w:cs="Times New Roman"/>
                <w:sz w:val="24"/>
                <w:szCs w:val="24"/>
              </w:rPr>
            </w:pPr>
            <w:r w:rsidRPr="00566D92">
              <w:rPr>
                <w:rFonts w:ascii="Times New Roman" w:eastAsia="Times New Roman" w:hAnsi="Times New Roman" w:cs="Times New Roman"/>
                <w:sz w:val="24"/>
                <w:szCs w:val="24"/>
              </w:rPr>
              <w:t> </w:t>
            </w:r>
            <w:r>
              <w:rPr>
                <w:rFonts w:ascii="Times New Roman" w:eastAsia="Times New Roman" w:hAnsi="Times New Roman" w:cs="Times New Roman"/>
                <w:sz w:val="24"/>
                <w:szCs w:val="24"/>
              </w:rPr>
              <w:t>+</w:t>
            </w:r>
          </w:p>
        </w:tc>
        <w:tc>
          <w:tcPr>
            <w:tcW w:w="998" w:type="dxa"/>
            <w:tcBorders>
              <w:top w:val="nil"/>
              <w:left w:val="nil"/>
              <w:bottom w:val="single" w:sz="4" w:space="0" w:color="000000"/>
              <w:right w:val="single" w:sz="4" w:space="0" w:color="000000"/>
            </w:tcBorders>
            <w:shd w:val="clear" w:color="auto" w:fill="auto"/>
            <w:vAlign w:val="bottom"/>
          </w:tcPr>
          <w:p w14:paraId="6727495C" w14:textId="201AFEAA" w:rsidR="004F0310" w:rsidRPr="00566D92" w:rsidRDefault="004F0310" w:rsidP="004F0310">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566D92">
              <w:rPr>
                <w:rFonts w:ascii="Times New Roman" w:eastAsia="Times New Roman" w:hAnsi="Times New Roman" w:cs="Times New Roman"/>
                <w:sz w:val="24"/>
                <w:szCs w:val="24"/>
              </w:rPr>
              <w:t> </w:t>
            </w:r>
          </w:p>
        </w:tc>
      </w:tr>
    </w:tbl>
    <w:p w14:paraId="59CE1D8E" w14:textId="77777777" w:rsidR="004F0310" w:rsidRDefault="004F0310" w:rsidP="004A3512">
      <w:pPr>
        <w:rPr>
          <w:rFonts w:ascii="Times New Roman" w:eastAsia="Times New Roman" w:hAnsi="Times New Roman" w:cs="Times New Roman"/>
          <w:sz w:val="24"/>
          <w:szCs w:val="24"/>
        </w:rPr>
      </w:pPr>
    </w:p>
    <w:p w14:paraId="60A388E7" w14:textId="77777777" w:rsidR="004F0310" w:rsidRPr="004F0310" w:rsidRDefault="004F0310" w:rsidP="004F0310">
      <w:pPr>
        <w:rPr>
          <w:rFonts w:ascii="Times New Roman" w:eastAsia="Times New Roman" w:hAnsi="Times New Roman" w:cs="Times New Roman"/>
          <w:sz w:val="24"/>
          <w:szCs w:val="24"/>
        </w:rPr>
      </w:pPr>
    </w:p>
    <w:p w14:paraId="1E10426C" w14:textId="77777777" w:rsidR="004F0310" w:rsidRPr="004F0310" w:rsidRDefault="004F0310" w:rsidP="004F0310">
      <w:pPr>
        <w:rPr>
          <w:rFonts w:ascii="Times New Roman" w:eastAsia="Times New Roman" w:hAnsi="Times New Roman" w:cs="Times New Roman"/>
          <w:sz w:val="24"/>
          <w:szCs w:val="24"/>
        </w:rPr>
      </w:pPr>
    </w:p>
    <w:p w14:paraId="1A78E3B8" w14:textId="77777777" w:rsidR="004F0310" w:rsidRPr="004F0310" w:rsidRDefault="004F0310" w:rsidP="004F0310">
      <w:pPr>
        <w:rPr>
          <w:rFonts w:ascii="Times New Roman" w:eastAsia="Times New Roman" w:hAnsi="Times New Roman" w:cs="Times New Roman"/>
          <w:sz w:val="24"/>
          <w:szCs w:val="24"/>
        </w:rPr>
      </w:pPr>
    </w:p>
    <w:p w14:paraId="5AA52D2E" w14:textId="77777777" w:rsidR="004F0310" w:rsidRPr="004F0310" w:rsidRDefault="004F0310" w:rsidP="004F0310">
      <w:pPr>
        <w:rPr>
          <w:rFonts w:ascii="Times New Roman" w:eastAsia="Times New Roman" w:hAnsi="Times New Roman" w:cs="Times New Roman"/>
          <w:sz w:val="24"/>
          <w:szCs w:val="24"/>
        </w:rPr>
      </w:pPr>
    </w:p>
    <w:p w14:paraId="142B62B4" w14:textId="77777777" w:rsidR="004F0310" w:rsidRPr="004F0310" w:rsidRDefault="004F0310" w:rsidP="004F0310">
      <w:pPr>
        <w:rPr>
          <w:rFonts w:ascii="Times New Roman" w:eastAsia="Times New Roman" w:hAnsi="Times New Roman" w:cs="Times New Roman"/>
          <w:sz w:val="24"/>
          <w:szCs w:val="24"/>
        </w:rPr>
      </w:pPr>
    </w:p>
    <w:p w14:paraId="582A7D14" w14:textId="77777777" w:rsidR="004F0310" w:rsidRPr="004F0310" w:rsidRDefault="004F0310" w:rsidP="004F0310">
      <w:pPr>
        <w:rPr>
          <w:rFonts w:ascii="Times New Roman" w:eastAsia="Times New Roman" w:hAnsi="Times New Roman" w:cs="Times New Roman"/>
          <w:sz w:val="24"/>
          <w:szCs w:val="24"/>
        </w:rPr>
      </w:pPr>
    </w:p>
    <w:p w14:paraId="2485994B" w14:textId="77777777" w:rsidR="004F0310" w:rsidRPr="004F0310" w:rsidRDefault="004F0310" w:rsidP="004F0310">
      <w:pPr>
        <w:rPr>
          <w:rFonts w:ascii="Times New Roman" w:eastAsia="Times New Roman" w:hAnsi="Times New Roman" w:cs="Times New Roman"/>
          <w:sz w:val="24"/>
          <w:szCs w:val="24"/>
        </w:rPr>
      </w:pPr>
    </w:p>
    <w:p w14:paraId="79293B49" w14:textId="77777777" w:rsidR="004F0310" w:rsidRPr="004F0310" w:rsidRDefault="004F0310" w:rsidP="004F0310">
      <w:pPr>
        <w:rPr>
          <w:rFonts w:ascii="Times New Roman" w:eastAsia="Times New Roman" w:hAnsi="Times New Roman" w:cs="Times New Roman"/>
          <w:sz w:val="24"/>
          <w:szCs w:val="24"/>
        </w:rPr>
      </w:pPr>
    </w:p>
    <w:p w14:paraId="16F05363" w14:textId="77777777" w:rsidR="004F0310" w:rsidRPr="004F0310" w:rsidRDefault="004F0310" w:rsidP="004F0310">
      <w:pPr>
        <w:rPr>
          <w:rFonts w:ascii="Times New Roman" w:eastAsia="Times New Roman" w:hAnsi="Times New Roman" w:cs="Times New Roman"/>
          <w:sz w:val="24"/>
          <w:szCs w:val="24"/>
        </w:rPr>
      </w:pPr>
    </w:p>
    <w:p w14:paraId="6B57E396" w14:textId="77777777" w:rsidR="004F0310" w:rsidRPr="004F0310" w:rsidRDefault="004F0310" w:rsidP="004F0310">
      <w:pPr>
        <w:rPr>
          <w:rFonts w:ascii="Times New Roman" w:eastAsia="Times New Roman" w:hAnsi="Times New Roman" w:cs="Times New Roman"/>
          <w:sz w:val="24"/>
          <w:szCs w:val="24"/>
        </w:rPr>
      </w:pPr>
    </w:p>
    <w:p w14:paraId="3FDC4CB9" w14:textId="77777777" w:rsidR="004F0310" w:rsidRPr="004F0310" w:rsidRDefault="004F0310" w:rsidP="004F0310">
      <w:pPr>
        <w:rPr>
          <w:rFonts w:ascii="Times New Roman" w:eastAsia="Times New Roman" w:hAnsi="Times New Roman" w:cs="Times New Roman"/>
          <w:sz w:val="24"/>
          <w:szCs w:val="24"/>
        </w:rPr>
      </w:pPr>
    </w:p>
    <w:p w14:paraId="7A7553BE" w14:textId="77777777" w:rsidR="004F0310" w:rsidRDefault="004F0310" w:rsidP="004F0310">
      <w:pPr>
        <w:rPr>
          <w:rFonts w:ascii="Times New Roman" w:eastAsia="Times New Roman" w:hAnsi="Times New Roman" w:cs="Times New Roman"/>
          <w:sz w:val="24"/>
          <w:szCs w:val="24"/>
        </w:rPr>
      </w:pPr>
    </w:p>
    <w:p w14:paraId="53E8FE1D" w14:textId="77777777" w:rsidR="004F0310" w:rsidRDefault="004F0310" w:rsidP="004F0310">
      <w:pPr>
        <w:rPr>
          <w:rFonts w:ascii="Times New Roman" w:eastAsia="Times New Roman" w:hAnsi="Times New Roman" w:cs="Times New Roman"/>
          <w:sz w:val="24"/>
          <w:szCs w:val="24"/>
        </w:rPr>
      </w:pPr>
    </w:p>
    <w:tbl>
      <w:tblPr>
        <w:tblStyle w:val="a2"/>
        <w:tblW w:w="4185" w:type="dxa"/>
        <w:tblLayout w:type="fixed"/>
        <w:tblLook w:val="0400" w:firstRow="0" w:lastRow="0" w:firstColumn="0" w:lastColumn="0" w:noHBand="0" w:noVBand="1"/>
      </w:tblPr>
      <w:tblGrid>
        <w:gridCol w:w="2825"/>
        <w:gridCol w:w="1360"/>
      </w:tblGrid>
      <w:tr w:rsidR="004F0310" w14:paraId="3B488160" w14:textId="77777777" w:rsidTr="005A7BA8">
        <w:trPr>
          <w:trHeight w:val="315"/>
        </w:trPr>
        <w:tc>
          <w:tcPr>
            <w:tcW w:w="2825" w:type="dxa"/>
            <w:tcBorders>
              <w:top w:val="single" w:sz="4" w:space="0" w:color="9A9A9A"/>
              <w:left w:val="single" w:sz="4" w:space="0" w:color="9A9A9A"/>
              <w:bottom w:val="single" w:sz="4" w:space="0" w:color="9A9A9A"/>
              <w:right w:val="single" w:sz="4" w:space="0" w:color="9A9A9A"/>
            </w:tcBorders>
            <w:shd w:val="clear" w:color="auto" w:fill="auto"/>
            <w:vAlign w:val="bottom"/>
          </w:tcPr>
          <w:p w14:paraId="1725D8A2" w14:textId="77777777" w:rsidR="004F0310" w:rsidRPr="00566D92" w:rsidRDefault="004F0310" w:rsidP="005A7BA8">
            <w:pPr>
              <w:spacing w:line="240" w:lineRule="auto"/>
              <w:rPr>
                <w:rFonts w:ascii="Times New Roman" w:eastAsia="Times New Roman" w:hAnsi="Times New Roman" w:cs="Times New Roman"/>
                <w:b/>
                <w:sz w:val="24"/>
                <w:szCs w:val="24"/>
              </w:rPr>
            </w:pPr>
            <w:r w:rsidRPr="00566D92">
              <w:rPr>
                <w:rFonts w:ascii="Times New Roman" w:eastAsia="Times New Roman" w:hAnsi="Times New Roman" w:cs="Times New Roman"/>
                <w:b/>
                <w:sz w:val="24"/>
                <w:szCs w:val="24"/>
              </w:rPr>
              <w:t>*  ZA=  +</w:t>
            </w:r>
          </w:p>
        </w:tc>
        <w:tc>
          <w:tcPr>
            <w:tcW w:w="1360" w:type="dxa"/>
            <w:tcBorders>
              <w:top w:val="single" w:sz="4" w:space="0" w:color="9A9A9A"/>
              <w:left w:val="nil"/>
              <w:bottom w:val="single" w:sz="4" w:space="0" w:color="9A9A9A"/>
              <w:right w:val="single" w:sz="4" w:space="0" w:color="9A9A9A"/>
            </w:tcBorders>
            <w:shd w:val="clear" w:color="auto" w:fill="auto"/>
            <w:vAlign w:val="bottom"/>
          </w:tcPr>
          <w:p w14:paraId="21F47C12" w14:textId="77777777" w:rsidR="004F0310" w:rsidRDefault="004F0310" w:rsidP="005A7BA8">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4F0310" w14:paraId="6512CF3E" w14:textId="77777777" w:rsidTr="005A7BA8">
        <w:trPr>
          <w:trHeight w:val="315"/>
        </w:trPr>
        <w:tc>
          <w:tcPr>
            <w:tcW w:w="2825" w:type="dxa"/>
            <w:tcBorders>
              <w:top w:val="nil"/>
              <w:left w:val="single" w:sz="4" w:space="0" w:color="9A9A9A"/>
              <w:bottom w:val="single" w:sz="4" w:space="0" w:color="9A9A9A"/>
              <w:right w:val="single" w:sz="4" w:space="0" w:color="9A9A9A"/>
            </w:tcBorders>
            <w:shd w:val="clear" w:color="auto" w:fill="auto"/>
            <w:vAlign w:val="bottom"/>
          </w:tcPr>
          <w:p w14:paraId="67981A9C" w14:textId="77777777" w:rsidR="004F0310" w:rsidRDefault="004F0310" w:rsidP="005A7BA8">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PROTIV=  —</w:t>
            </w:r>
          </w:p>
        </w:tc>
        <w:tc>
          <w:tcPr>
            <w:tcW w:w="1360" w:type="dxa"/>
            <w:tcBorders>
              <w:top w:val="nil"/>
              <w:left w:val="nil"/>
              <w:bottom w:val="single" w:sz="4" w:space="0" w:color="9A9A9A"/>
              <w:right w:val="single" w:sz="4" w:space="0" w:color="9A9A9A"/>
            </w:tcBorders>
            <w:shd w:val="clear" w:color="auto" w:fill="auto"/>
            <w:vAlign w:val="bottom"/>
          </w:tcPr>
          <w:p w14:paraId="5141D19A" w14:textId="77777777" w:rsidR="004F0310" w:rsidRDefault="004F0310" w:rsidP="005A7BA8">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4F0310" w14:paraId="4E3B4A4D" w14:textId="77777777" w:rsidTr="005A7BA8">
        <w:trPr>
          <w:trHeight w:val="315"/>
        </w:trPr>
        <w:tc>
          <w:tcPr>
            <w:tcW w:w="2825" w:type="dxa"/>
            <w:tcBorders>
              <w:top w:val="nil"/>
              <w:left w:val="single" w:sz="4" w:space="0" w:color="9A9A9A"/>
              <w:bottom w:val="single" w:sz="4" w:space="0" w:color="9A9A9A"/>
              <w:right w:val="single" w:sz="4" w:space="0" w:color="9A9A9A"/>
            </w:tcBorders>
            <w:shd w:val="clear" w:color="auto" w:fill="auto"/>
            <w:vAlign w:val="bottom"/>
          </w:tcPr>
          <w:p w14:paraId="1DA5769C" w14:textId="77777777" w:rsidR="004F0310" w:rsidRDefault="004F0310" w:rsidP="005A7BA8">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SUZDRŽAN=  0</w:t>
            </w:r>
          </w:p>
        </w:tc>
        <w:tc>
          <w:tcPr>
            <w:tcW w:w="1360" w:type="dxa"/>
            <w:tcBorders>
              <w:top w:val="nil"/>
              <w:left w:val="nil"/>
              <w:bottom w:val="single" w:sz="4" w:space="0" w:color="9A9A9A"/>
              <w:right w:val="single" w:sz="4" w:space="0" w:color="9A9A9A"/>
            </w:tcBorders>
            <w:shd w:val="clear" w:color="auto" w:fill="auto"/>
            <w:vAlign w:val="bottom"/>
          </w:tcPr>
          <w:p w14:paraId="6FC40687" w14:textId="77777777" w:rsidR="004F0310" w:rsidRDefault="004F0310" w:rsidP="005A7BA8">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r w:rsidR="004F0310" w14:paraId="04EBF1E0" w14:textId="77777777" w:rsidTr="005A7BA8">
        <w:trPr>
          <w:trHeight w:val="315"/>
        </w:trPr>
        <w:tc>
          <w:tcPr>
            <w:tcW w:w="2825" w:type="dxa"/>
            <w:tcBorders>
              <w:top w:val="nil"/>
              <w:left w:val="single" w:sz="4" w:space="0" w:color="9A9A9A"/>
              <w:bottom w:val="single" w:sz="4" w:space="0" w:color="9A9A9A"/>
              <w:right w:val="single" w:sz="4" w:space="0" w:color="9A9A9A"/>
            </w:tcBorders>
            <w:shd w:val="clear" w:color="auto" w:fill="auto"/>
            <w:vAlign w:val="bottom"/>
          </w:tcPr>
          <w:p w14:paraId="539E3D1E" w14:textId="77777777" w:rsidR="004F0310" w:rsidRDefault="004F0310" w:rsidP="005A7BA8">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NIJE PRISUTAN= prekrižiti ime</w:t>
            </w:r>
          </w:p>
        </w:tc>
        <w:tc>
          <w:tcPr>
            <w:tcW w:w="1360" w:type="dxa"/>
            <w:tcBorders>
              <w:top w:val="nil"/>
              <w:left w:val="nil"/>
              <w:bottom w:val="single" w:sz="4" w:space="0" w:color="9A9A9A"/>
              <w:right w:val="single" w:sz="4" w:space="0" w:color="9A9A9A"/>
            </w:tcBorders>
            <w:shd w:val="clear" w:color="auto" w:fill="auto"/>
            <w:vAlign w:val="bottom"/>
          </w:tcPr>
          <w:p w14:paraId="789B9D3C" w14:textId="77777777" w:rsidR="004F0310" w:rsidRDefault="004F0310" w:rsidP="005A7BA8">
            <w:pP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bl>
    <w:p w14:paraId="684CA03E" w14:textId="77777777" w:rsidR="004F0310" w:rsidRPr="004F0310" w:rsidRDefault="004F0310" w:rsidP="004F0310">
      <w:pPr>
        <w:ind w:firstLine="720"/>
        <w:rPr>
          <w:rFonts w:ascii="Times New Roman" w:eastAsia="Times New Roman" w:hAnsi="Times New Roman" w:cs="Times New Roman"/>
          <w:sz w:val="24"/>
          <w:szCs w:val="24"/>
        </w:rPr>
      </w:pPr>
    </w:p>
    <w:sectPr w:rsidR="004F0310" w:rsidRPr="004F0310">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F4739"/>
    <w:multiLevelType w:val="hybridMultilevel"/>
    <w:tmpl w:val="98D482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F60156"/>
    <w:multiLevelType w:val="multilevel"/>
    <w:tmpl w:val="F594D6A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E87019C"/>
    <w:multiLevelType w:val="hybridMultilevel"/>
    <w:tmpl w:val="DC3C9C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34721C"/>
    <w:multiLevelType w:val="hybridMultilevel"/>
    <w:tmpl w:val="92C89C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3D62FEB"/>
    <w:multiLevelType w:val="hybridMultilevel"/>
    <w:tmpl w:val="98D482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1B73EE"/>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 w15:restartNumberingAfterBreak="0">
    <w:nsid w:val="194E0C3D"/>
    <w:multiLevelType w:val="multilevel"/>
    <w:tmpl w:val="76C26B0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26C8084B"/>
    <w:multiLevelType w:val="hybridMultilevel"/>
    <w:tmpl w:val="98D482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274F1B"/>
    <w:multiLevelType w:val="hybridMultilevel"/>
    <w:tmpl w:val="B002A8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AB0D2D"/>
    <w:multiLevelType w:val="hybridMultilevel"/>
    <w:tmpl w:val="DC08E1D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BD35EA2"/>
    <w:multiLevelType w:val="hybridMultilevel"/>
    <w:tmpl w:val="98D48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0D6B2B"/>
    <w:multiLevelType w:val="hybridMultilevel"/>
    <w:tmpl w:val="98D482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5A7933"/>
    <w:multiLevelType w:val="hybridMultilevel"/>
    <w:tmpl w:val="63CE4D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6D4051"/>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4" w15:restartNumberingAfterBreak="0">
    <w:nsid w:val="453A7865"/>
    <w:multiLevelType w:val="hybridMultilevel"/>
    <w:tmpl w:val="237EEC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4825CD"/>
    <w:multiLevelType w:val="hybridMultilevel"/>
    <w:tmpl w:val="D354B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60495F"/>
    <w:multiLevelType w:val="multilevel"/>
    <w:tmpl w:val="1B1A22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D784591"/>
    <w:multiLevelType w:val="hybridMultilevel"/>
    <w:tmpl w:val="1ECCE9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E7701D"/>
    <w:multiLevelType w:val="hybridMultilevel"/>
    <w:tmpl w:val="1ECCE9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8C621C"/>
    <w:multiLevelType w:val="hybridMultilevel"/>
    <w:tmpl w:val="1ECCE9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3F91E61"/>
    <w:multiLevelType w:val="hybridMultilevel"/>
    <w:tmpl w:val="237EEC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2" w15:restartNumberingAfterBreak="0">
    <w:nsid w:val="6AEA6B57"/>
    <w:multiLevelType w:val="hybridMultilevel"/>
    <w:tmpl w:val="7AACBFF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FB53AFD"/>
    <w:multiLevelType w:val="hybridMultilevel"/>
    <w:tmpl w:val="98D482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0E84804"/>
    <w:multiLevelType w:val="hybridMultilevel"/>
    <w:tmpl w:val="F21258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CB32AD"/>
    <w:multiLevelType w:val="hybridMultilevel"/>
    <w:tmpl w:val="92C89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E83F79"/>
    <w:multiLevelType w:val="multilevel"/>
    <w:tmpl w:val="76C60524"/>
    <w:lvl w:ilvl="0">
      <w:start w:val="1"/>
      <w:numFmt w:val="decimal"/>
      <w:lvlText w:val="%1."/>
      <w:lvlJc w:val="left"/>
      <w:pPr>
        <w:ind w:left="1440" w:hanging="360"/>
      </w:pPr>
      <w:rPr>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15:restartNumberingAfterBreak="0">
    <w:nsid w:val="7D771799"/>
    <w:multiLevelType w:val="hybridMultilevel"/>
    <w:tmpl w:val="3A10DF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6"/>
  </w:num>
  <w:num w:numId="4">
    <w:abstractNumId w:val="16"/>
  </w:num>
  <w:num w:numId="5">
    <w:abstractNumId w:val="21"/>
  </w:num>
  <w:num w:numId="6">
    <w:abstractNumId w:val="13"/>
  </w:num>
  <w:num w:numId="7">
    <w:abstractNumId w:val="5"/>
  </w:num>
  <w:num w:numId="8">
    <w:abstractNumId w:val="27"/>
  </w:num>
  <w:num w:numId="9">
    <w:abstractNumId w:val="15"/>
  </w:num>
  <w:num w:numId="10">
    <w:abstractNumId w:val="10"/>
  </w:num>
  <w:num w:numId="11">
    <w:abstractNumId w:val="17"/>
  </w:num>
  <w:num w:numId="12">
    <w:abstractNumId w:val="18"/>
  </w:num>
  <w:num w:numId="13">
    <w:abstractNumId w:val="4"/>
  </w:num>
  <w:num w:numId="14">
    <w:abstractNumId w:val="23"/>
  </w:num>
  <w:num w:numId="15">
    <w:abstractNumId w:val="14"/>
  </w:num>
  <w:num w:numId="16">
    <w:abstractNumId w:val="11"/>
  </w:num>
  <w:num w:numId="17">
    <w:abstractNumId w:val="20"/>
  </w:num>
  <w:num w:numId="18">
    <w:abstractNumId w:val="8"/>
  </w:num>
  <w:num w:numId="19">
    <w:abstractNumId w:val="22"/>
  </w:num>
  <w:num w:numId="20">
    <w:abstractNumId w:val="9"/>
  </w:num>
  <w:num w:numId="21">
    <w:abstractNumId w:val="25"/>
  </w:num>
  <w:num w:numId="22">
    <w:abstractNumId w:val="19"/>
  </w:num>
  <w:num w:numId="23">
    <w:abstractNumId w:val="3"/>
  </w:num>
  <w:num w:numId="24">
    <w:abstractNumId w:val="7"/>
  </w:num>
  <w:num w:numId="25">
    <w:abstractNumId w:val="0"/>
  </w:num>
  <w:num w:numId="26">
    <w:abstractNumId w:val="12"/>
  </w:num>
  <w:num w:numId="27">
    <w:abstractNumId w:val="2"/>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A6F"/>
    <w:rsid w:val="000007BD"/>
    <w:rsid w:val="00043171"/>
    <w:rsid w:val="00051F84"/>
    <w:rsid w:val="00064952"/>
    <w:rsid w:val="000E659E"/>
    <w:rsid w:val="000F6FA2"/>
    <w:rsid w:val="001339E8"/>
    <w:rsid w:val="001412BE"/>
    <w:rsid w:val="00151DB2"/>
    <w:rsid w:val="00212507"/>
    <w:rsid w:val="00234E8B"/>
    <w:rsid w:val="00246660"/>
    <w:rsid w:val="00254357"/>
    <w:rsid w:val="00267218"/>
    <w:rsid w:val="00294246"/>
    <w:rsid w:val="00343F89"/>
    <w:rsid w:val="00344F1E"/>
    <w:rsid w:val="003D11D9"/>
    <w:rsid w:val="00424AFE"/>
    <w:rsid w:val="004770D7"/>
    <w:rsid w:val="004A0540"/>
    <w:rsid w:val="004A3512"/>
    <w:rsid w:val="004B0543"/>
    <w:rsid w:val="004C01D7"/>
    <w:rsid w:val="004C47C2"/>
    <w:rsid w:val="004C7F0D"/>
    <w:rsid w:val="004F0310"/>
    <w:rsid w:val="005312FA"/>
    <w:rsid w:val="00566D92"/>
    <w:rsid w:val="005B2EB6"/>
    <w:rsid w:val="00604EAF"/>
    <w:rsid w:val="0063508F"/>
    <w:rsid w:val="006C495D"/>
    <w:rsid w:val="006F323D"/>
    <w:rsid w:val="007247BA"/>
    <w:rsid w:val="00786722"/>
    <w:rsid w:val="00787E84"/>
    <w:rsid w:val="00792410"/>
    <w:rsid w:val="007930DE"/>
    <w:rsid w:val="007D573A"/>
    <w:rsid w:val="007D7B00"/>
    <w:rsid w:val="00932D28"/>
    <w:rsid w:val="009633C9"/>
    <w:rsid w:val="00965717"/>
    <w:rsid w:val="00982A6F"/>
    <w:rsid w:val="00986799"/>
    <w:rsid w:val="009C7764"/>
    <w:rsid w:val="009D64CE"/>
    <w:rsid w:val="00AB2EB9"/>
    <w:rsid w:val="00AB5459"/>
    <w:rsid w:val="00AB7F4F"/>
    <w:rsid w:val="00AD14E2"/>
    <w:rsid w:val="00B337B1"/>
    <w:rsid w:val="00B64427"/>
    <w:rsid w:val="00BA6CFC"/>
    <w:rsid w:val="00BB0D9F"/>
    <w:rsid w:val="00BB7D38"/>
    <w:rsid w:val="00BC372C"/>
    <w:rsid w:val="00BF2184"/>
    <w:rsid w:val="00C139B8"/>
    <w:rsid w:val="00C43086"/>
    <w:rsid w:val="00C46FA2"/>
    <w:rsid w:val="00C53473"/>
    <w:rsid w:val="00C75B29"/>
    <w:rsid w:val="00CC1B1B"/>
    <w:rsid w:val="00CE6AB9"/>
    <w:rsid w:val="00E63617"/>
    <w:rsid w:val="00E90C5D"/>
    <w:rsid w:val="00F15AC2"/>
    <w:rsid w:val="00F62A1A"/>
    <w:rsid w:val="00F7482F"/>
    <w:rsid w:val="00FD2A11"/>
    <w:rsid w:val="00FE0D4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BE20F"/>
  <w15:docId w15:val="{D57F12CE-2139-40A5-B070-7142FA414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CF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styleId="ListParagraph">
    <w:name w:val="List Paragraph"/>
    <w:basedOn w:val="Normal"/>
    <w:uiPriority w:val="34"/>
    <w:qFormat/>
    <w:rsid w:val="00C75DCA"/>
    <w:pPr>
      <w:ind w:left="720"/>
      <w:contextualSpacing/>
    </w:pPr>
  </w:style>
  <w:style w:type="paragraph" w:customStyle="1" w:styleId="Tijelo">
    <w:name w:val="Tijelo"/>
    <w:rsid w:val="00C75DCA"/>
    <w:pPr>
      <w:pBdr>
        <w:top w:val="nil"/>
        <w:left w:val="nil"/>
        <w:bottom w:val="nil"/>
        <w:right w:val="nil"/>
        <w:between w:val="nil"/>
        <w:bar w:val="nil"/>
      </w:pBdr>
      <w:spacing w:line="240" w:lineRule="auto"/>
      <w:jc w:val="both"/>
    </w:pPr>
    <w:rPr>
      <w:rFonts w:eastAsia="Arial Unicode MS" w:cs="Arial Unicode MS"/>
      <w:color w:val="000000"/>
      <w:szCs w:val="24"/>
      <w:u w:color="000000"/>
      <w:bdr w:val="nil"/>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C75B29"/>
    <w:pPr>
      <w:spacing w:line="240" w:lineRule="auto"/>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904044">
      <w:bodyDiv w:val="1"/>
      <w:marLeft w:val="0"/>
      <w:marRight w:val="0"/>
      <w:marTop w:val="0"/>
      <w:marBottom w:val="0"/>
      <w:divBdr>
        <w:top w:val="none" w:sz="0" w:space="0" w:color="auto"/>
        <w:left w:val="none" w:sz="0" w:space="0" w:color="auto"/>
        <w:bottom w:val="none" w:sz="0" w:space="0" w:color="auto"/>
        <w:right w:val="none" w:sz="0" w:space="0" w:color="auto"/>
      </w:divBdr>
    </w:div>
    <w:div w:id="1177884319">
      <w:bodyDiv w:val="1"/>
      <w:marLeft w:val="0"/>
      <w:marRight w:val="0"/>
      <w:marTop w:val="0"/>
      <w:marBottom w:val="0"/>
      <w:divBdr>
        <w:top w:val="none" w:sz="0" w:space="0" w:color="auto"/>
        <w:left w:val="none" w:sz="0" w:space="0" w:color="auto"/>
        <w:bottom w:val="none" w:sz="0" w:space="0" w:color="auto"/>
        <w:right w:val="none" w:sz="0" w:space="0" w:color="auto"/>
      </w:divBdr>
    </w:div>
    <w:div w:id="1672101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n7dyEcqbgBBtGTVbvsBNX1eSEQ==">CgMxLjAyCGguZ2pkZ3hzMghoLmdqZGd4czgAciExcERwM0VkY0VaZ2RHUGJmUGl3c0xMWGNiWG81NXN2ZkM=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1305</Words>
  <Characters>7440</Characters>
  <Application>Microsoft Office Word</Application>
  <DocSecurity>0</DocSecurity>
  <Lines>62</Lines>
  <Paragraphs>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Broz</dc:creator>
  <cp:lastModifiedBy>Nenad Kranjčec</cp:lastModifiedBy>
  <cp:revision>8</cp:revision>
  <cp:lastPrinted>2023-11-16T09:10:00Z</cp:lastPrinted>
  <dcterms:created xsi:type="dcterms:W3CDTF">2024-02-07T18:09:00Z</dcterms:created>
  <dcterms:modified xsi:type="dcterms:W3CDTF">2024-03-05T13:36:00Z</dcterms:modified>
</cp:coreProperties>
</file>