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B9FE6" w14:textId="77777777" w:rsidR="00830ABC" w:rsidRDefault="00D831BD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ZAPISNIK</w:t>
      </w:r>
    </w:p>
    <w:p w14:paraId="688B9FE7" w14:textId="77777777" w:rsidR="00830ABC" w:rsidRDefault="00830ABC">
      <w:pPr>
        <w:jc w:val="center"/>
        <w:rPr>
          <w:rFonts w:ascii="Arial" w:eastAsia="Arial" w:hAnsi="Arial" w:cs="Arial"/>
          <w:sz w:val="24"/>
          <w:szCs w:val="24"/>
        </w:rPr>
      </w:pPr>
    </w:p>
    <w:p w14:paraId="688B9FE8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 11. sjednice Vijeća Mjesnog odbora Gajnice održane u  četvrtak, 10. ožujka  2022. u 18.00 sati u prostoru Mjesne samouprave Gajnice, Ulica kerestinečkih žrtava 31, mala dvorana.</w:t>
      </w:r>
    </w:p>
    <w:p w14:paraId="688B9FE9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9FEA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NAZOČNI ČLANOVI VIJEĆA:</w:t>
      </w:r>
    </w:p>
    <w:p w14:paraId="688B9FEB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Milan Vukelić, Lidija Sarta, Alen </w:t>
      </w:r>
      <w:proofErr w:type="spellStart"/>
      <w:r>
        <w:rPr>
          <w:rFonts w:ascii="Arial" w:eastAsia="Arial" w:hAnsi="Arial" w:cs="Arial"/>
          <w:sz w:val="24"/>
          <w:szCs w:val="24"/>
        </w:rPr>
        <w:t>Šukurica</w:t>
      </w:r>
      <w:proofErr w:type="spellEnd"/>
      <w:r>
        <w:rPr>
          <w:rFonts w:ascii="Arial" w:eastAsia="Arial" w:hAnsi="Arial" w:cs="Arial"/>
          <w:sz w:val="24"/>
          <w:szCs w:val="24"/>
        </w:rPr>
        <w:t>, Ivanči</w:t>
      </w:r>
      <w:r>
        <w:rPr>
          <w:rFonts w:ascii="Arial" w:eastAsia="Arial" w:hAnsi="Arial" w:cs="Arial"/>
          <w:sz w:val="24"/>
          <w:szCs w:val="24"/>
        </w:rPr>
        <w:t xml:space="preserve">ca </w:t>
      </w:r>
      <w:proofErr w:type="spellStart"/>
      <w:r>
        <w:rPr>
          <w:rFonts w:ascii="Arial" w:eastAsia="Arial" w:hAnsi="Arial" w:cs="Arial"/>
          <w:sz w:val="24"/>
          <w:szCs w:val="24"/>
        </w:rPr>
        <w:t>Tomečić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Lucija </w:t>
      </w:r>
      <w:proofErr w:type="spellStart"/>
      <w:r>
        <w:rPr>
          <w:rFonts w:ascii="Arial" w:eastAsia="Arial" w:hAnsi="Arial" w:cs="Arial"/>
          <w:sz w:val="24"/>
          <w:szCs w:val="24"/>
        </w:rPr>
        <w:t>Rain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 </w:t>
      </w:r>
      <w:proofErr w:type="spellStart"/>
      <w:r>
        <w:rPr>
          <w:rFonts w:ascii="Arial" w:eastAsia="Arial" w:hAnsi="Arial" w:cs="Arial"/>
          <w:sz w:val="24"/>
          <w:szCs w:val="24"/>
        </w:rPr>
        <w:t>Mažda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Hdagha</w:t>
      </w:r>
      <w:proofErr w:type="spellEnd"/>
      <w:r>
        <w:rPr>
          <w:rFonts w:ascii="Arial" w:eastAsia="Arial" w:hAnsi="Arial" w:cs="Arial"/>
          <w:sz w:val="24"/>
          <w:szCs w:val="24"/>
        </w:rPr>
        <w:t>, Željko Prašnički  i Ljiljana Kahlina</w:t>
      </w:r>
    </w:p>
    <w:p w14:paraId="688B9FEC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ODSUTNI ČLANOVI VIJEĆA: Bojan </w:t>
      </w:r>
      <w:proofErr w:type="spellStart"/>
      <w:r>
        <w:rPr>
          <w:rFonts w:ascii="Arial" w:eastAsia="Arial" w:hAnsi="Arial" w:cs="Arial"/>
          <w:sz w:val="24"/>
          <w:szCs w:val="24"/>
        </w:rPr>
        <w:t>Tepšić</w:t>
      </w:r>
      <w:proofErr w:type="spellEnd"/>
    </w:p>
    <w:p w14:paraId="688B9FED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Predsjednica konstatira da je sjednici prisutno 8 od 9 članova Vijeća.</w:t>
      </w:r>
    </w:p>
    <w:p w14:paraId="688B9FEE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Predsjedava Ljiljana Kahlina, predsjednica Vijeća.</w:t>
      </w:r>
    </w:p>
    <w:p w14:paraId="688B9FEF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Zapisnik vodi: Ljilj</w:t>
      </w:r>
      <w:r>
        <w:rPr>
          <w:rFonts w:ascii="Arial" w:eastAsia="Arial" w:hAnsi="Arial" w:cs="Arial"/>
          <w:sz w:val="24"/>
          <w:szCs w:val="24"/>
        </w:rPr>
        <w:t>ana Kahlina.</w:t>
      </w:r>
    </w:p>
    <w:p w14:paraId="688B9FF0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Predsjednica daje na glasovanje Zapisnik 10. sjednice. Dnevni red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ć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14:paraId="688B9FF1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Predsjednica predlaže dnevni red.</w:t>
      </w:r>
    </w:p>
    <w:p w14:paraId="688B9FF2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9FF3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DNEVNI RED:</w:t>
      </w:r>
    </w:p>
    <w:p w14:paraId="688B9FF4" w14:textId="77777777" w:rsidR="00830ABC" w:rsidRDefault="00D831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Prijedlog zaključka o utrošku sredstava s pozicije Ostali nespomenuti rashodi poslovanja Vijeća Mjesnog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odbora Gajnice za 2022.</w:t>
      </w:r>
    </w:p>
    <w:p w14:paraId="688B9FF5" w14:textId="77777777" w:rsidR="00830ABC" w:rsidRDefault="00D831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Prijedlog za imenovanje pješačke staze koja se proteže od raskrižja Čileanske i Ulice kerestinečkih žrtava do ulice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Sigetje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u Šetalište Ankice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Lepej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- prijedlog I.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Tomečić</w:t>
      </w:r>
      <w:proofErr w:type="spellEnd"/>
    </w:p>
    <w:p w14:paraId="688B9FF6" w14:textId="77777777" w:rsidR="00830ABC" w:rsidRDefault="00D831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Prijedlog zaključka o promjeni vozne trase ZET autobusne linije 121 Črnomerec -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Karažnik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- Gajnice,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Karažnik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- Gajnice - Črnomerec</w:t>
      </w:r>
    </w:p>
    <w:p w14:paraId="688B9FF7" w14:textId="77777777" w:rsidR="00830ABC" w:rsidRDefault="00D831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Suglasnost o korekciji voznog reda autobusne linije 121 Črnomerec -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Karažnik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- Gajnice</w:t>
      </w:r>
    </w:p>
    <w:p w14:paraId="688B9FF8" w14:textId="77777777" w:rsidR="00830ABC" w:rsidRDefault="00D831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Uvid u prometni elaborat poboljšanja f</w:t>
      </w:r>
      <w:r>
        <w:rPr>
          <w:rFonts w:ascii="Arial" w:eastAsia="Arial" w:hAnsi="Arial" w:cs="Arial"/>
          <w:color w:val="000000"/>
          <w:sz w:val="24"/>
          <w:szCs w:val="24"/>
        </w:rPr>
        <w:t>unkcioniranja prometa na području MO Gajnice</w:t>
      </w:r>
    </w:p>
    <w:p w14:paraId="688B9FF9" w14:textId="77777777" w:rsidR="00830ABC" w:rsidRDefault="00D831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Zahtjev za korištenjem prostora - CZKIO</w:t>
      </w:r>
    </w:p>
    <w:p w14:paraId="688B9FFA" w14:textId="77777777" w:rsidR="00830ABC" w:rsidRDefault="00D831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Zahtjev za korištenjem prostora - Tradicija - udruga veza, tkanja i čipkanja</w:t>
      </w:r>
    </w:p>
    <w:p w14:paraId="688B9FFB" w14:textId="77777777" w:rsidR="00830ABC" w:rsidRDefault="00D831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Razno</w:t>
      </w:r>
    </w:p>
    <w:p w14:paraId="688B9FFC" w14:textId="08A5CAEA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Predsjednica daje na glasovanje  dnevni red. </w:t>
      </w:r>
      <w:r w:rsidR="003D78D0" w:rsidRPr="003D78D0">
        <w:rPr>
          <w:rFonts w:ascii="Arial" w:eastAsia="Arial" w:hAnsi="Arial" w:cs="Arial"/>
          <w:sz w:val="24"/>
          <w:szCs w:val="24"/>
        </w:rPr>
        <w:t>Dnevni red prihvaćen sa 6 glasova „za“ i 2 glasa „protiv“</w:t>
      </w:r>
      <w:r w:rsidR="003D78D0">
        <w:rPr>
          <w:rFonts w:ascii="Arial" w:eastAsia="Arial" w:hAnsi="Arial" w:cs="Arial"/>
          <w:sz w:val="24"/>
          <w:szCs w:val="24"/>
        </w:rPr>
        <w:t>.</w:t>
      </w:r>
    </w:p>
    <w:p w14:paraId="688B9FFD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9FFE" w14:textId="77777777" w:rsidR="00830ABC" w:rsidRDefault="00D831BD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Točka</w:t>
      </w:r>
      <w:r>
        <w:rPr>
          <w:rFonts w:ascii="Arial" w:eastAsia="Arial" w:hAnsi="Arial" w:cs="Arial"/>
          <w:b/>
          <w:sz w:val="24"/>
          <w:szCs w:val="24"/>
        </w:rPr>
        <w:t xml:space="preserve"> 1. Prijedlog zaključka o utrošku sredstava s pozicije Ostali nespomenuti rashodi poslovanja Vijeća Mjesnog odbora Gajnice za 2022.</w:t>
      </w:r>
    </w:p>
    <w:p w14:paraId="688B9FFF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Vijećnici su unaprijed dobili materijal za ovu točku. U raspravi sudjeluju svi vijećnici.</w:t>
      </w:r>
    </w:p>
    <w:p w14:paraId="688BA000" w14:textId="29CF8F65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temelju članka 15. Pravila Mjes</w:t>
      </w:r>
      <w:r>
        <w:rPr>
          <w:rFonts w:ascii="Arial" w:eastAsia="Arial" w:hAnsi="Arial" w:cs="Arial"/>
          <w:sz w:val="24"/>
          <w:szCs w:val="24"/>
        </w:rPr>
        <w:t>nog odbora Gajnice, Vijeće Mjesnog odbora Gajnice na 11. sjednici održanoj 10. ožujka 2022.</w:t>
      </w:r>
      <w:r w:rsidR="00E52025">
        <w:rPr>
          <w:rFonts w:ascii="Arial" w:eastAsia="Arial" w:hAnsi="Arial" w:cs="Arial"/>
          <w:sz w:val="24"/>
          <w:szCs w:val="24"/>
        </w:rPr>
        <w:t xml:space="preserve"> jednoglasno donosi</w:t>
      </w:r>
    </w:p>
    <w:p w14:paraId="688BA001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02" w14:textId="77777777" w:rsidR="00830ABC" w:rsidRDefault="00D831BD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ZAKLJUČAK</w:t>
      </w:r>
    </w:p>
    <w:p w14:paraId="688BA003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prijedlogu utroška sredstava s pozicije Ostali nespomenuti rashodi poslovanja Vijeća Mjesnog odbora Gajnice</w:t>
      </w:r>
    </w:p>
    <w:p w14:paraId="688BA004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</w:t>
      </w:r>
      <w:r>
        <w:rPr>
          <w:rFonts w:ascii="Arial" w:eastAsia="Arial" w:hAnsi="Arial" w:cs="Arial"/>
          <w:sz w:val="24"/>
          <w:szCs w:val="24"/>
        </w:rPr>
        <w:tab/>
        <w:t>Vijeće Mjesno</w:t>
      </w:r>
      <w:r>
        <w:rPr>
          <w:rFonts w:ascii="Arial" w:eastAsia="Arial" w:hAnsi="Arial" w:cs="Arial"/>
          <w:sz w:val="24"/>
          <w:szCs w:val="24"/>
        </w:rPr>
        <w:t>g odbora Gajnice na poziciji 274 3299 OSTALI NESPOMENUTI RASHODI POSLOVANJA VIJEĆA MJESNOG ODBORA za 2022. ima 8.400,00 kn.</w:t>
      </w:r>
    </w:p>
    <w:p w14:paraId="688BA005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ab/>
        <w:t>Vijeće Mjesnog odbora predlaže utrošak sredstava iz točke 1. ovog zaključka na sljedeći način:</w:t>
      </w:r>
    </w:p>
    <w:p w14:paraId="688BA006" w14:textId="121859F1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</w:r>
      <w:r w:rsidR="00A66440" w:rsidRPr="00A66440">
        <w:rPr>
          <w:rFonts w:ascii="Arial" w:eastAsia="Arial" w:hAnsi="Arial" w:cs="Arial"/>
          <w:sz w:val="24"/>
          <w:szCs w:val="24"/>
        </w:rPr>
        <w:t>sredstva i materijal za čišćenje prostora Mjesnog odbora</w:t>
      </w:r>
    </w:p>
    <w:p w14:paraId="688BA008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</w:t>
      </w:r>
      <w:r>
        <w:rPr>
          <w:rFonts w:ascii="Arial" w:eastAsia="Arial" w:hAnsi="Arial" w:cs="Arial"/>
          <w:sz w:val="24"/>
          <w:szCs w:val="24"/>
        </w:rPr>
        <w:tab/>
        <w:t>Sastavni dio ovog zaključka je pregled utroška sredstava.</w:t>
      </w:r>
    </w:p>
    <w:p w14:paraId="688BA009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</w:t>
      </w:r>
      <w:r>
        <w:rPr>
          <w:rFonts w:ascii="Arial" w:eastAsia="Arial" w:hAnsi="Arial" w:cs="Arial"/>
          <w:sz w:val="24"/>
          <w:szCs w:val="24"/>
        </w:rPr>
        <w:tab/>
        <w:t>Ovaj se zaključak dostavlja Gradskom uredu za mjesnu samoupravu, civilnu zaštitu i sigurnost.</w:t>
      </w:r>
    </w:p>
    <w:p w14:paraId="688BA00A" w14:textId="77777777" w:rsidR="00830ABC" w:rsidRDefault="00830ABC">
      <w:pPr>
        <w:jc w:val="center"/>
        <w:rPr>
          <w:rFonts w:ascii="Arial" w:eastAsia="Arial" w:hAnsi="Arial" w:cs="Arial"/>
          <w:sz w:val="24"/>
          <w:szCs w:val="24"/>
        </w:rPr>
      </w:pPr>
    </w:p>
    <w:p w14:paraId="688BA00B" w14:textId="77777777" w:rsidR="00830ABC" w:rsidRDefault="00D831BD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Točka 2. Prijedlog za imenovanje</w:t>
      </w:r>
      <w:r>
        <w:rPr>
          <w:rFonts w:ascii="Arial" w:eastAsia="Arial" w:hAnsi="Arial" w:cs="Arial"/>
          <w:b/>
          <w:sz w:val="24"/>
          <w:szCs w:val="24"/>
        </w:rPr>
        <w:t xml:space="preserve"> pješačke staze koja se proteže od raskrižja Čileanske i Ulice kerestinečkih žrtava do ulice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Sigetje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u Šetalište Ankice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Lepej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- prijedlog I.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Tomečić</w:t>
      </w:r>
      <w:proofErr w:type="spellEnd"/>
    </w:p>
    <w:p w14:paraId="688BA00C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Vijećnici su unaprijed dobili materijal za ovu točku. U raspravi sudjeluju svi vijećnici.</w:t>
      </w:r>
    </w:p>
    <w:p w14:paraId="688BA00D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Mjesnog od</w:t>
      </w:r>
      <w:r>
        <w:rPr>
          <w:rFonts w:ascii="Arial" w:eastAsia="Arial" w:hAnsi="Arial" w:cs="Arial"/>
          <w:sz w:val="24"/>
          <w:szCs w:val="24"/>
        </w:rPr>
        <w:t>bora Gajnice na 11. sjednici Vijeća Mjesnog odbora Gajnice održanoj 10. ožujka 2022. sa 5 glasova “za” i 3 “protiv” donosi</w:t>
      </w:r>
    </w:p>
    <w:p w14:paraId="688BA00E" w14:textId="77777777" w:rsidR="00830ABC" w:rsidRDefault="00D831BD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ZAKLJUČAK</w:t>
      </w:r>
    </w:p>
    <w:p w14:paraId="688BA00F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Mjesnog odbora Gajnice predlaže Vijeću Gradske četvrti Podsused-Vrapče da Odboru za imenovanje naselja, ulica i trgo</w:t>
      </w:r>
      <w:r>
        <w:rPr>
          <w:rFonts w:ascii="Arial" w:eastAsia="Arial" w:hAnsi="Arial" w:cs="Arial"/>
          <w:sz w:val="24"/>
          <w:szCs w:val="24"/>
        </w:rPr>
        <w:t xml:space="preserve">va uputi prijedlog za imenovanjem pješačke staze koja se proteže od raskrižja Čileanske i Ulice kerestinečkih žrtava do ulice </w:t>
      </w:r>
      <w:proofErr w:type="spellStart"/>
      <w:r>
        <w:rPr>
          <w:rFonts w:ascii="Arial" w:eastAsia="Arial" w:hAnsi="Arial" w:cs="Arial"/>
          <w:sz w:val="24"/>
          <w:szCs w:val="24"/>
        </w:rPr>
        <w:t>Sigetje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 Šetalište Ankice </w:t>
      </w:r>
      <w:proofErr w:type="spellStart"/>
      <w:r>
        <w:rPr>
          <w:rFonts w:ascii="Arial" w:eastAsia="Arial" w:hAnsi="Arial" w:cs="Arial"/>
          <w:sz w:val="24"/>
          <w:szCs w:val="24"/>
        </w:rPr>
        <w:t>Lepej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uz obrazloženje da je gđa </w:t>
      </w:r>
      <w:proofErr w:type="spellStart"/>
      <w:r>
        <w:rPr>
          <w:rFonts w:ascii="Arial" w:eastAsia="Arial" w:hAnsi="Arial" w:cs="Arial"/>
          <w:sz w:val="24"/>
          <w:szCs w:val="24"/>
        </w:rPr>
        <w:t>Lepej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upravo u Gajnicama provela najveći dio profesionalnog života rade</w:t>
      </w:r>
      <w:r>
        <w:rPr>
          <w:rFonts w:ascii="Arial" w:eastAsia="Arial" w:hAnsi="Arial" w:cs="Arial"/>
          <w:sz w:val="24"/>
          <w:szCs w:val="24"/>
        </w:rPr>
        <w:t>ći u poslovnici Zagrebačke banke koja je smještena uz predloženu lokaciju pa su je mnogi stanovnici naselja i osobno poznavali.</w:t>
      </w:r>
    </w:p>
    <w:p w14:paraId="688BA010" w14:textId="2504614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prilog -fotografija</w:t>
      </w:r>
      <w:r w:rsidR="007F29BB">
        <w:rPr>
          <w:rFonts w:ascii="Arial" w:eastAsia="Arial" w:hAnsi="Arial" w:cs="Arial"/>
          <w:sz w:val="24"/>
          <w:szCs w:val="24"/>
        </w:rPr>
        <w:t xml:space="preserve"> lokacije</w:t>
      </w:r>
    </w:p>
    <w:p w14:paraId="341494DF" w14:textId="5622372D" w:rsidR="007F29BB" w:rsidRDefault="007F29B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79AB8A91" wp14:editId="500F89F5">
            <wp:extent cx="2347059" cy="4314547"/>
            <wp:effectExtent l="0" t="0" r="0" b="0"/>
            <wp:docPr id="1" name="Slika 1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karta&#10;&#10;Opis je automatski generiran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596" cy="433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BA011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12" w14:textId="77777777" w:rsidR="00830ABC" w:rsidRDefault="00D831BD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Točka 3. Prijedlog zaključka o promjeni vozne trase ZET autobusne linije 121 Črnomerec -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Karažnik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- Gajnice</w:t>
      </w:r>
      <w:r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Karažnik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- Gajnice - Črnomerec</w:t>
      </w:r>
    </w:p>
    <w:p w14:paraId="688BA013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Vijećnici su unaprijed dobili materijal za ovu točku. U raspravi sudjeluju svi vijećnici.</w:t>
      </w:r>
    </w:p>
    <w:p w14:paraId="688BA014" w14:textId="0D89D764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Vijeće </w:t>
      </w:r>
      <w:r w:rsidR="007E1A28" w:rsidRPr="007E1A28">
        <w:rPr>
          <w:rFonts w:ascii="Arial" w:eastAsia="Arial" w:hAnsi="Arial" w:cs="Arial"/>
          <w:sz w:val="24"/>
          <w:szCs w:val="24"/>
        </w:rPr>
        <w:t xml:space="preserve">sa </w:t>
      </w:r>
      <w:bookmarkStart w:id="0" w:name="_Hlk98155641"/>
      <w:r w:rsidR="007E1A28" w:rsidRPr="007E1A28">
        <w:rPr>
          <w:rFonts w:ascii="Arial" w:eastAsia="Arial" w:hAnsi="Arial" w:cs="Arial"/>
          <w:sz w:val="24"/>
          <w:szCs w:val="24"/>
        </w:rPr>
        <w:t>5 glasova “za” i 3 “</w:t>
      </w:r>
      <w:r w:rsidR="00C96928">
        <w:rPr>
          <w:rFonts w:ascii="Arial" w:eastAsia="Arial" w:hAnsi="Arial" w:cs="Arial"/>
          <w:sz w:val="24"/>
          <w:szCs w:val="24"/>
        </w:rPr>
        <w:t>suzdržana</w:t>
      </w:r>
      <w:r w:rsidR="007E1A28" w:rsidRPr="007E1A28">
        <w:rPr>
          <w:rFonts w:ascii="Arial" w:eastAsia="Arial" w:hAnsi="Arial" w:cs="Arial"/>
          <w:sz w:val="24"/>
          <w:szCs w:val="24"/>
        </w:rPr>
        <w:t>” donosi</w:t>
      </w:r>
    </w:p>
    <w:bookmarkEnd w:id="0"/>
    <w:p w14:paraId="688BA015" w14:textId="77777777" w:rsidR="00830ABC" w:rsidRDefault="00D831BD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ZAKLJUČAK</w:t>
      </w:r>
    </w:p>
    <w:p w14:paraId="688BA016" w14:textId="2ABBF4AD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Mjesnog odbora Gajnice od nadležnih službi traži promjenu vozne trase ZET autobusne linij</w:t>
      </w:r>
      <w:r>
        <w:rPr>
          <w:rFonts w:ascii="Arial" w:eastAsia="Arial" w:hAnsi="Arial" w:cs="Arial"/>
          <w:sz w:val="24"/>
          <w:szCs w:val="24"/>
        </w:rPr>
        <w:t xml:space="preserve">e 121 Črnomerec - </w:t>
      </w:r>
      <w:proofErr w:type="spellStart"/>
      <w:r>
        <w:rPr>
          <w:rFonts w:ascii="Arial" w:eastAsia="Arial" w:hAnsi="Arial" w:cs="Arial"/>
          <w:sz w:val="24"/>
          <w:szCs w:val="24"/>
        </w:rPr>
        <w:t>Karažnik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- Gajnice, </w:t>
      </w:r>
      <w:proofErr w:type="spellStart"/>
      <w:r>
        <w:rPr>
          <w:rFonts w:ascii="Arial" w:eastAsia="Arial" w:hAnsi="Arial" w:cs="Arial"/>
          <w:sz w:val="24"/>
          <w:szCs w:val="24"/>
        </w:rPr>
        <w:t>Karažnik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- Gajnice – Črnomerec na način da autobusi koji dolaze iz smjera istoka na križanju ulica </w:t>
      </w:r>
      <w:proofErr w:type="spellStart"/>
      <w:r>
        <w:rPr>
          <w:rFonts w:ascii="Arial" w:eastAsia="Arial" w:hAnsi="Arial" w:cs="Arial"/>
          <w:sz w:val="24"/>
          <w:szCs w:val="24"/>
        </w:rPr>
        <w:t>Karažnik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 Gajnice ne skreću u ulicu Gajnice već produži ulicom </w:t>
      </w:r>
      <w:proofErr w:type="spellStart"/>
      <w:r>
        <w:rPr>
          <w:rFonts w:ascii="Arial" w:eastAsia="Arial" w:hAnsi="Arial" w:cs="Arial"/>
          <w:sz w:val="24"/>
          <w:szCs w:val="24"/>
        </w:rPr>
        <w:t>Karažnik</w:t>
      </w:r>
      <w:proofErr w:type="spellEnd"/>
      <w:r>
        <w:rPr>
          <w:rFonts w:ascii="Arial" w:eastAsia="Arial" w:hAnsi="Arial" w:cs="Arial"/>
          <w:sz w:val="24"/>
          <w:szCs w:val="24"/>
        </w:rPr>
        <w:t>. Obrazloženje: ulaskom zglobnih autobusa u uli</w:t>
      </w:r>
      <w:r>
        <w:rPr>
          <w:rFonts w:ascii="Arial" w:eastAsia="Arial" w:hAnsi="Arial" w:cs="Arial"/>
          <w:sz w:val="24"/>
          <w:szCs w:val="24"/>
        </w:rPr>
        <w:t>cu Gajnice se stvara zagušenje prometa u zoni osnovne škole i tržnice u kojoj je promet ionako zagušen i utječe na dodatnu prometnu nesigurnost</w:t>
      </w:r>
      <w:r>
        <w:rPr>
          <w:rFonts w:ascii="Arial" w:eastAsia="Arial" w:hAnsi="Arial" w:cs="Arial"/>
          <w:sz w:val="24"/>
          <w:szCs w:val="24"/>
        </w:rPr>
        <w:t xml:space="preserve">. Unutar naselja su 1,5 autobusnih stanica koje se nalaze 100m od ulice </w:t>
      </w:r>
      <w:proofErr w:type="spellStart"/>
      <w:r>
        <w:rPr>
          <w:rFonts w:ascii="Arial" w:eastAsia="Arial" w:hAnsi="Arial" w:cs="Arial"/>
          <w:sz w:val="24"/>
          <w:szCs w:val="24"/>
        </w:rPr>
        <w:t>Karažnik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stoga nema potrebe da autobus </w:t>
      </w:r>
      <w:r>
        <w:rPr>
          <w:rFonts w:ascii="Arial" w:eastAsia="Arial" w:hAnsi="Arial" w:cs="Arial"/>
          <w:sz w:val="24"/>
          <w:szCs w:val="24"/>
        </w:rPr>
        <w:t xml:space="preserve">ulazi u naselje. Stanovnici zgrada uz postojeće okretište u Parku 101. brigade HV  te trasu linije u Ulici kerestinečkih žrtava su se već žalili na buku i vibracije izazvane prolascima zglobnih autobusa.   </w:t>
      </w:r>
    </w:p>
    <w:p w14:paraId="688BA017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18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19" w14:textId="77777777" w:rsidR="00830ABC" w:rsidRDefault="00D831BD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Točka 4. Suglasnost o korekciji voznog reda aut</w:t>
      </w:r>
      <w:r>
        <w:rPr>
          <w:rFonts w:ascii="Arial" w:eastAsia="Arial" w:hAnsi="Arial" w:cs="Arial"/>
          <w:b/>
          <w:sz w:val="24"/>
          <w:szCs w:val="24"/>
        </w:rPr>
        <w:t xml:space="preserve">obusne linije 121 Črnomerec -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Karažnik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– Gajnice</w:t>
      </w:r>
    </w:p>
    <w:p w14:paraId="688BA01A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Vijećnici su unaprijed dobili materijal za ovu točku. U raspravi sudjeluju svi vijećnici.</w:t>
      </w:r>
    </w:p>
    <w:p w14:paraId="688BA01B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Vijeće </w:t>
      </w:r>
      <w:r>
        <w:rPr>
          <w:rFonts w:ascii="Arial" w:eastAsia="Arial" w:hAnsi="Arial" w:cs="Arial"/>
          <w:sz w:val="24"/>
          <w:szCs w:val="24"/>
        </w:rPr>
        <w:t>jednoglasno daje</w:t>
      </w:r>
    </w:p>
    <w:p w14:paraId="688BA01C" w14:textId="77777777" w:rsidR="00830ABC" w:rsidRDefault="00D831BD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SUGLASNOST</w:t>
      </w:r>
    </w:p>
    <w:p w14:paraId="688BA01D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Mjesnog odbora Gajnice suglasno je s korekcijom voznog reda autobusne linij</w:t>
      </w:r>
      <w:r>
        <w:rPr>
          <w:rFonts w:ascii="Arial" w:eastAsia="Arial" w:hAnsi="Arial" w:cs="Arial"/>
          <w:sz w:val="24"/>
          <w:szCs w:val="24"/>
        </w:rPr>
        <w:t>e 121 Črnomerec-</w:t>
      </w:r>
      <w:proofErr w:type="spellStart"/>
      <w:r>
        <w:rPr>
          <w:rFonts w:ascii="Arial" w:eastAsia="Arial" w:hAnsi="Arial" w:cs="Arial"/>
          <w:sz w:val="24"/>
          <w:szCs w:val="24"/>
        </w:rPr>
        <w:t>Karažnik</w:t>
      </w:r>
      <w:proofErr w:type="spellEnd"/>
      <w:r>
        <w:rPr>
          <w:rFonts w:ascii="Arial" w:eastAsia="Arial" w:hAnsi="Arial" w:cs="Arial"/>
          <w:sz w:val="24"/>
          <w:szCs w:val="24"/>
        </w:rPr>
        <w:t>-Gajnice.</w:t>
      </w:r>
    </w:p>
    <w:p w14:paraId="688BA01E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1F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20" w14:textId="77777777" w:rsidR="00830ABC" w:rsidRDefault="00D831BD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Točka  5. Uvid u prometni elaborat poboljšanja funkcioniranja prometa na području MO Gajnice</w:t>
      </w:r>
    </w:p>
    <w:p w14:paraId="688BA021" w14:textId="3C298D51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Vijećnici su prometni elaborat prethodno dobili na uvid ali zbog slabe vidljivosti dokumenta predsjednica ga projicira na velik</w:t>
      </w:r>
      <w:r>
        <w:rPr>
          <w:rFonts w:ascii="Arial" w:eastAsia="Arial" w:hAnsi="Arial" w:cs="Arial"/>
          <w:sz w:val="24"/>
          <w:szCs w:val="24"/>
        </w:rPr>
        <w:t>om ekranu. Objašnjava da je elaborat u završnoj fazi i da ima malo prostora za njegovu korekciju ali moli da se o njemu raspravi jer postoji mogućnost za promjenom nekih prometnih rješenja. U raspravi sudjeluju svi vijećnici.</w:t>
      </w:r>
      <w:r w:rsidR="003037BE">
        <w:rPr>
          <w:rFonts w:ascii="Arial" w:eastAsia="Arial" w:hAnsi="Arial" w:cs="Arial"/>
          <w:sz w:val="24"/>
          <w:szCs w:val="24"/>
        </w:rPr>
        <w:t xml:space="preserve"> Predsjednica umoljava vijećnike da joj pismeno dostave mišljenje o prometnom elaboratu kako bi na sljedećem sastanku</w:t>
      </w:r>
      <w:r w:rsidR="00161090">
        <w:rPr>
          <w:rFonts w:ascii="Arial" w:eastAsia="Arial" w:hAnsi="Arial" w:cs="Arial"/>
          <w:sz w:val="24"/>
          <w:szCs w:val="24"/>
        </w:rPr>
        <w:t xml:space="preserve"> u Grad</w:t>
      </w:r>
      <w:r w:rsidR="00161090" w:rsidRPr="00161090">
        <w:rPr>
          <w:rFonts w:ascii="Arial" w:eastAsia="Arial" w:hAnsi="Arial" w:cs="Arial"/>
          <w:sz w:val="24"/>
          <w:szCs w:val="24"/>
        </w:rPr>
        <w:t>sk</w:t>
      </w:r>
      <w:r w:rsidR="00161090">
        <w:rPr>
          <w:rFonts w:ascii="Arial" w:eastAsia="Arial" w:hAnsi="Arial" w:cs="Arial"/>
          <w:sz w:val="24"/>
          <w:szCs w:val="24"/>
        </w:rPr>
        <w:t>om</w:t>
      </w:r>
      <w:r w:rsidR="00161090" w:rsidRPr="00161090">
        <w:rPr>
          <w:rFonts w:ascii="Arial" w:eastAsia="Arial" w:hAnsi="Arial" w:cs="Arial"/>
          <w:sz w:val="24"/>
          <w:szCs w:val="24"/>
        </w:rPr>
        <w:t xml:space="preserve"> ured</w:t>
      </w:r>
      <w:r w:rsidR="00161090">
        <w:rPr>
          <w:rFonts w:ascii="Arial" w:eastAsia="Arial" w:hAnsi="Arial" w:cs="Arial"/>
          <w:sz w:val="24"/>
          <w:szCs w:val="24"/>
        </w:rPr>
        <w:t>u</w:t>
      </w:r>
      <w:r w:rsidR="00161090" w:rsidRPr="00161090">
        <w:rPr>
          <w:rFonts w:ascii="Arial" w:eastAsia="Arial" w:hAnsi="Arial" w:cs="Arial"/>
          <w:sz w:val="24"/>
          <w:szCs w:val="24"/>
        </w:rPr>
        <w:t xml:space="preserve"> za obnovu</w:t>
      </w:r>
      <w:r w:rsidR="008F7AD9">
        <w:rPr>
          <w:rFonts w:ascii="Arial" w:eastAsia="Arial" w:hAnsi="Arial" w:cs="Arial"/>
          <w:sz w:val="24"/>
          <w:szCs w:val="24"/>
        </w:rPr>
        <w:t>,</w:t>
      </w:r>
      <w:r w:rsidR="00161090" w:rsidRPr="00161090">
        <w:rPr>
          <w:rFonts w:ascii="Arial" w:eastAsia="Arial" w:hAnsi="Arial" w:cs="Arial"/>
          <w:sz w:val="24"/>
          <w:szCs w:val="24"/>
        </w:rPr>
        <w:t xml:space="preserve"> izgradnju</w:t>
      </w:r>
      <w:r w:rsidR="008F7AD9">
        <w:rPr>
          <w:rFonts w:ascii="Arial" w:eastAsia="Arial" w:hAnsi="Arial" w:cs="Arial"/>
          <w:sz w:val="24"/>
          <w:szCs w:val="24"/>
        </w:rPr>
        <w:t>,</w:t>
      </w:r>
      <w:r w:rsidR="00161090" w:rsidRPr="00161090">
        <w:rPr>
          <w:rFonts w:ascii="Arial" w:eastAsia="Arial" w:hAnsi="Arial" w:cs="Arial"/>
          <w:sz w:val="24"/>
          <w:szCs w:val="24"/>
        </w:rPr>
        <w:t xml:space="preserve"> prostorno uređenje</w:t>
      </w:r>
      <w:r w:rsidR="008F7AD9">
        <w:rPr>
          <w:rFonts w:ascii="Arial" w:eastAsia="Arial" w:hAnsi="Arial" w:cs="Arial"/>
          <w:sz w:val="24"/>
          <w:szCs w:val="24"/>
        </w:rPr>
        <w:t>,</w:t>
      </w:r>
      <w:r w:rsidR="00161090" w:rsidRPr="00161090">
        <w:rPr>
          <w:rFonts w:ascii="Arial" w:eastAsia="Arial" w:hAnsi="Arial" w:cs="Arial"/>
          <w:sz w:val="24"/>
          <w:szCs w:val="24"/>
        </w:rPr>
        <w:t xml:space="preserve"> graditeljstvo</w:t>
      </w:r>
      <w:r w:rsidR="008F7AD9">
        <w:rPr>
          <w:rFonts w:ascii="Arial" w:eastAsia="Arial" w:hAnsi="Arial" w:cs="Arial"/>
          <w:sz w:val="24"/>
          <w:szCs w:val="24"/>
        </w:rPr>
        <w:t>,</w:t>
      </w:r>
      <w:r w:rsidR="00161090" w:rsidRPr="00161090">
        <w:rPr>
          <w:rFonts w:ascii="Arial" w:eastAsia="Arial" w:hAnsi="Arial" w:cs="Arial"/>
          <w:sz w:val="24"/>
          <w:szCs w:val="24"/>
        </w:rPr>
        <w:t xml:space="preserve"> komunalne poslove i promet</w:t>
      </w:r>
      <w:r w:rsidR="00161090">
        <w:rPr>
          <w:rFonts w:ascii="Arial" w:eastAsia="Arial" w:hAnsi="Arial" w:cs="Arial"/>
          <w:sz w:val="24"/>
          <w:szCs w:val="24"/>
        </w:rPr>
        <w:t xml:space="preserve"> mo</w:t>
      </w:r>
      <w:r w:rsidR="008F7AD9">
        <w:rPr>
          <w:rFonts w:ascii="Arial" w:eastAsia="Arial" w:hAnsi="Arial" w:cs="Arial"/>
          <w:sz w:val="24"/>
          <w:szCs w:val="24"/>
        </w:rPr>
        <w:t xml:space="preserve">gli </w:t>
      </w:r>
      <w:r w:rsidR="00161090">
        <w:rPr>
          <w:rFonts w:ascii="Arial" w:eastAsia="Arial" w:hAnsi="Arial" w:cs="Arial"/>
          <w:sz w:val="24"/>
          <w:szCs w:val="24"/>
        </w:rPr>
        <w:t xml:space="preserve"> zatražiti</w:t>
      </w:r>
      <w:r w:rsidR="008F7AD9">
        <w:rPr>
          <w:rFonts w:ascii="Arial" w:eastAsia="Arial" w:hAnsi="Arial" w:cs="Arial"/>
          <w:sz w:val="24"/>
          <w:szCs w:val="24"/>
        </w:rPr>
        <w:t xml:space="preserve"> izmjenu nekih problematičnih situacij</w:t>
      </w:r>
      <w:r w:rsidR="009610BC">
        <w:rPr>
          <w:rFonts w:ascii="Arial" w:eastAsia="Arial" w:hAnsi="Arial" w:cs="Arial"/>
          <w:sz w:val="24"/>
          <w:szCs w:val="24"/>
        </w:rPr>
        <w:t>a.</w:t>
      </w:r>
    </w:p>
    <w:p w14:paraId="688BA025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26" w14:textId="77777777" w:rsidR="00830ABC" w:rsidRDefault="00D831BD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Točka 6.Zahtjev za korištenjem prostora – CZKIO</w:t>
      </w:r>
    </w:p>
    <w:p w14:paraId="688BA027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4"/>
          <w:szCs w:val="24"/>
        </w:rPr>
        <w:t>Vijećnici su unaprijed dobili materijal za ovu točku. U raspravi sudjeluju</w:t>
      </w:r>
    </w:p>
    <w:p w14:paraId="688BA028" w14:textId="00AE7FB1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Vijeće </w:t>
      </w:r>
      <w:r w:rsidR="001C4BAF">
        <w:rPr>
          <w:rFonts w:ascii="Arial" w:eastAsia="Arial" w:hAnsi="Arial" w:cs="Arial"/>
          <w:sz w:val="24"/>
          <w:szCs w:val="24"/>
        </w:rPr>
        <w:t>6</w:t>
      </w:r>
      <w:r w:rsidR="009610BC" w:rsidRPr="009610BC">
        <w:rPr>
          <w:rFonts w:ascii="Arial" w:eastAsia="Arial" w:hAnsi="Arial" w:cs="Arial"/>
          <w:sz w:val="24"/>
          <w:szCs w:val="24"/>
        </w:rPr>
        <w:t xml:space="preserve"> glasova “za” i </w:t>
      </w:r>
      <w:r w:rsidR="001C4BAF">
        <w:rPr>
          <w:rFonts w:ascii="Arial" w:eastAsia="Arial" w:hAnsi="Arial" w:cs="Arial"/>
          <w:sz w:val="24"/>
          <w:szCs w:val="24"/>
        </w:rPr>
        <w:t>2</w:t>
      </w:r>
      <w:r w:rsidR="009610BC" w:rsidRPr="009610BC">
        <w:rPr>
          <w:rFonts w:ascii="Arial" w:eastAsia="Arial" w:hAnsi="Arial" w:cs="Arial"/>
          <w:sz w:val="24"/>
          <w:szCs w:val="24"/>
        </w:rPr>
        <w:t xml:space="preserve"> “suzdržana” donosi</w:t>
      </w:r>
    </w:p>
    <w:p w14:paraId="688BA029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2A" w14:textId="77777777" w:rsidR="00830ABC" w:rsidRDefault="00D831BD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ZAKLJUČAK</w:t>
      </w:r>
    </w:p>
    <w:p w14:paraId="688BA02B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Mjesnog odbor</w:t>
      </w:r>
      <w:r>
        <w:rPr>
          <w:rFonts w:ascii="Arial" w:eastAsia="Arial" w:hAnsi="Arial" w:cs="Arial"/>
          <w:sz w:val="24"/>
          <w:szCs w:val="24"/>
        </w:rPr>
        <w:t>a Gajnice odobrava povremeno korištenje prostora mjesne samouprave Centru za kulturu i obrazovanje Susedgrad. Prostor koji će Centar koristiti se nalazi u Argentinskoj ulici 5, uredska prostorija veličine 15 kvadratnih metara na prvom katu. Vrijeme korište</w:t>
      </w:r>
      <w:r>
        <w:rPr>
          <w:rFonts w:ascii="Arial" w:eastAsia="Arial" w:hAnsi="Arial" w:cs="Arial"/>
          <w:sz w:val="24"/>
          <w:szCs w:val="24"/>
        </w:rPr>
        <w:t>nja je svakodnevno od 9.00 do 21.00.</w:t>
      </w:r>
    </w:p>
    <w:p w14:paraId="688BA02C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2D" w14:textId="77777777" w:rsidR="00830ABC" w:rsidRDefault="00D831BD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Točka 7. Zahtjev za korištenjem prostora - Tradicija - udruga veza, tkanja i čipkanja</w:t>
      </w:r>
    </w:p>
    <w:p w14:paraId="688BA02E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sz w:val="24"/>
          <w:szCs w:val="24"/>
        </w:rPr>
        <w:t>Vijećnici su unaprijed dobili materijal za ovu točku. U raspravi sudjeluju</w:t>
      </w:r>
    </w:p>
    <w:p w14:paraId="688BA02F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jednoglasno donosi</w:t>
      </w:r>
    </w:p>
    <w:p w14:paraId="688BA030" w14:textId="77777777" w:rsidR="00830ABC" w:rsidRDefault="00D831BD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ZAKLJUČAK</w:t>
      </w:r>
    </w:p>
    <w:p w14:paraId="688BA031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Vijeće Mjesnog odbora</w:t>
      </w:r>
      <w:r>
        <w:rPr>
          <w:rFonts w:ascii="Arial" w:eastAsia="Arial" w:hAnsi="Arial" w:cs="Arial"/>
          <w:sz w:val="24"/>
          <w:szCs w:val="24"/>
        </w:rPr>
        <w:t xml:space="preserve"> Gajnice odobrava povremeno korištenje prostora mjesne samouprave udruzi Tradicija-udruga veza, tkanja i čipkanja. Udruga će koristiti prostor velike dvorane u Argentinskoj ulici 5 svake srijede od 17.00 do 21.00.</w:t>
      </w:r>
    </w:p>
    <w:p w14:paraId="688BA032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33" w14:textId="77777777" w:rsidR="00830ABC" w:rsidRDefault="00D831BD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Točka 8. Razno</w:t>
      </w:r>
    </w:p>
    <w:p w14:paraId="688BA034" w14:textId="37E588C2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Prijedlozi i pitanja vijećnika</w:t>
      </w:r>
      <w:r w:rsidR="009539AE">
        <w:rPr>
          <w:rFonts w:ascii="Arial" w:eastAsia="Arial" w:hAnsi="Arial" w:cs="Arial"/>
          <w:sz w:val="24"/>
          <w:szCs w:val="24"/>
        </w:rPr>
        <w:t>-vijećnik Ž. Prašnički pita o</w:t>
      </w:r>
      <w:r w:rsidR="007527E8">
        <w:rPr>
          <w:rFonts w:ascii="Arial" w:eastAsia="Arial" w:hAnsi="Arial" w:cs="Arial"/>
          <w:sz w:val="24"/>
          <w:szCs w:val="24"/>
        </w:rPr>
        <w:t xml:space="preserve"> dopisu udruge </w:t>
      </w:r>
      <w:proofErr w:type="spellStart"/>
      <w:r w:rsidR="007527E8">
        <w:rPr>
          <w:rFonts w:ascii="Arial" w:eastAsia="Arial" w:hAnsi="Arial" w:cs="Arial"/>
          <w:sz w:val="24"/>
          <w:szCs w:val="24"/>
        </w:rPr>
        <w:t>Hakl</w:t>
      </w:r>
      <w:proofErr w:type="spellEnd"/>
      <w:r w:rsidR="007527E8">
        <w:rPr>
          <w:rFonts w:ascii="Arial" w:eastAsia="Arial" w:hAnsi="Arial" w:cs="Arial"/>
          <w:sz w:val="24"/>
          <w:szCs w:val="24"/>
        </w:rPr>
        <w:t xml:space="preserve"> na taksiju</w:t>
      </w:r>
    </w:p>
    <w:p w14:paraId="688BA035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Predsjednica izvještava o radu u prethodnom mjesecu:</w:t>
      </w:r>
    </w:p>
    <w:p w14:paraId="688BA036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-23. veljače u prostoru MSG održana uspješna akcija darivanja krvi. Organizatori akcije iz Crvenog križa Grada Zagreba su, zbog velikog odaziva građana, predložili da se ak</w:t>
      </w:r>
      <w:r>
        <w:rPr>
          <w:rFonts w:ascii="Arial" w:eastAsia="Arial" w:hAnsi="Arial" w:cs="Arial"/>
          <w:sz w:val="24"/>
          <w:szCs w:val="24"/>
        </w:rPr>
        <w:t xml:space="preserve">cija ponovi u lipnju </w:t>
      </w:r>
      <w:proofErr w:type="spellStart"/>
      <w:r>
        <w:rPr>
          <w:rFonts w:ascii="Arial" w:eastAsia="Arial" w:hAnsi="Arial" w:cs="Arial"/>
          <w:sz w:val="24"/>
          <w:szCs w:val="24"/>
        </w:rPr>
        <w:t>o.g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688BA037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-zgrade Doma zdravlja Zapad u Gajnicama i CZKIO su predložene kao projekti za Provođenje inovativnih pilot projekata na razini gradskih četvrti i naselja, te na razini naselja i općina u sustavu urbanih aglomeracija/područja putem</w:t>
      </w:r>
      <w:r>
        <w:rPr>
          <w:rFonts w:ascii="Arial" w:eastAsia="Arial" w:hAnsi="Arial" w:cs="Arial"/>
          <w:sz w:val="24"/>
          <w:szCs w:val="24"/>
        </w:rPr>
        <w:t xml:space="preserve"> kojih će se na integrirani način provoditi mjere energetske učinkovitosti, razvoj zelene, plave i sive infrastrukture u javnom vlasništvu, održive mobilnosti i e-mobilnosti te izgradnja e-punionica</w:t>
      </w:r>
    </w:p>
    <w:p w14:paraId="688BA038" w14:textId="7A08B6B3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 w:rsidR="0050514E">
        <w:rPr>
          <w:rFonts w:ascii="Arial" w:eastAsia="Arial" w:hAnsi="Arial" w:cs="Arial"/>
          <w:sz w:val="24"/>
          <w:szCs w:val="24"/>
        </w:rPr>
        <w:t xml:space="preserve">informacije o </w:t>
      </w:r>
      <w:r>
        <w:rPr>
          <w:rFonts w:ascii="Arial" w:eastAsia="Arial" w:hAnsi="Arial" w:cs="Arial"/>
          <w:sz w:val="24"/>
          <w:szCs w:val="24"/>
        </w:rPr>
        <w:t>skloništ</w:t>
      </w:r>
      <w:r w:rsidR="0050514E">
        <w:rPr>
          <w:rFonts w:ascii="Arial" w:eastAsia="Arial" w:hAnsi="Arial" w:cs="Arial"/>
          <w:sz w:val="24"/>
          <w:szCs w:val="24"/>
        </w:rPr>
        <w:t>ima se mogu dobiti</w:t>
      </w:r>
      <w:r>
        <w:rPr>
          <w:rFonts w:ascii="Arial" w:eastAsia="Arial" w:hAnsi="Arial" w:cs="Arial"/>
          <w:sz w:val="24"/>
          <w:szCs w:val="24"/>
        </w:rPr>
        <w:t xml:space="preserve"> na https://www.zagreb.hr/sklonista-u-gradu-zag</w:t>
      </w:r>
      <w:r>
        <w:rPr>
          <w:rFonts w:ascii="Arial" w:eastAsia="Arial" w:hAnsi="Arial" w:cs="Arial"/>
          <w:sz w:val="24"/>
          <w:szCs w:val="24"/>
        </w:rPr>
        <w:t>rebu/177789</w:t>
      </w:r>
    </w:p>
    <w:p w14:paraId="688BA039" w14:textId="00936EC2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 w:rsidR="0050514E">
        <w:rPr>
          <w:rFonts w:ascii="Arial" w:eastAsia="Arial" w:hAnsi="Arial" w:cs="Arial"/>
          <w:sz w:val="24"/>
          <w:szCs w:val="24"/>
        </w:rPr>
        <w:t>VMO je dobio</w:t>
      </w:r>
      <w:r>
        <w:rPr>
          <w:rFonts w:ascii="Arial" w:eastAsia="Arial" w:hAnsi="Arial" w:cs="Arial"/>
          <w:sz w:val="24"/>
          <w:szCs w:val="24"/>
        </w:rPr>
        <w:t xml:space="preserve"> zahtjev Kinološkog kluba Samo psi za kvartalnim održavanjem predavanja za vlasnike pasa u prostorijama MSG</w:t>
      </w:r>
    </w:p>
    <w:p w14:paraId="688BA03A" w14:textId="7A049E81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 w:rsidR="005A1506">
        <w:rPr>
          <w:rFonts w:ascii="Arial" w:eastAsia="Arial" w:hAnsi="Arial" w:cs="Arial"/>
          <w:sz w:val="24"/>
          <w:szCs w:val="24"/>
        </w:rPr>
        <w:t xml:space="preserve">gradonačelnik Grada Zagreba Tomislav Tomašević </w:t>
      </w:r>
      <w:r>
        <w:rPr>
          <w:rFonts w:ascii="Arial" w:eastAsia="Arial" w:hAnsi="Arial" w:cs="Arial"/>
          <w:sz w:val="24"/>
          <w:szCs w:val="24"/>
        </w:rPr>
        <w:t xml:space="preserve"> je u utorak, 8.3. svečano otvorio novu dvoranu uz OŠ D. Domjanić</w:t>
      </w:r>
    </w:p>
    <w:p w14:paraId="688BA03B" w14:textId="79E2DFBE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-započele su pripreme za prigodno ukrašavanje Grada za B</w:t>
      </w:r>
      <w:r>
        <w:rPr>
          <w:rFonts w:ascii="Arial" w:eastAsia="Arial" w:hAnsi="Arial" w:cs="Arial"/>
          <w:sz w:val="24"/>
          <w:szCs w:val="24"/>
        </w:rPr>
        <w:t xml:space="preserve">ožić pa je za Gajnice predloženo: ostaviti lampice/svjetleće ukrase na jelu koja se nalazi uz sat na križanju ulice </w:t>
      </w:r>
      <w:proofErr w:type="spellStart"/>
      <w:r>
        <w:rPr>
          <w:rFonts w:ascii="Arial" w:eastAsia="Arial" w:hAnsi="Arial" w:cs="Arial"/>
          <w:sz w:val="24"/>
          <w:szCs w:val="24"/>
        </w:rPr>
        <w:t>Medpotoki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 Aleje grada </w:t>
      </w:r>
      <w:proofErr w:type="spellStart"/>
      <w:r>
        <w:rPr>
          <w:rFonts w:ascii="Arial" w:eastAsia="Arial" w:hAnsi="Arial" w:cs="Arial"/>
          <w:sz w:val="24"/>
          <w:szCs w:val="24"/>
        </w:rPr>
        <w:t>Bolonje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postaviti svjetleće ukrase na drveće u Parku 101. Brigade HV, postaviti svjetleće ukrase na drveće uz </w:t>
      </w:r>
      <w:r w:rsidR="00621954">
        <w:rPr>
          <w:rFonts w:ascii="Arial" w:eastAsia="Arial" w:hAnsi="Arial" w:cs="Arial"/>
          <w:sz w:val="24"/>
          <w:szCs w:val="24"/>
        </w:rPr>
        <w:t xml:space="preserve">šetalište </w:t>
      </w:r>
      <w:r w:rsidR="00C05ADE" w:rsidRPr="00C05ADE">
        <w:rPr>
          <w:rFonts w:ascii="Arial" w:eastAsia="Arial" w:hAnsi="Arial" w:cs="Arial"/>
          <w:sz w:val="24"/>
          <w:szCs w:val="24"/>
        </w:rPr>
        <w:t xml:space="preserve">koja se proteže od raskrižja Čileanske i Ulice kerestinečkih žrtava do ulice </w:t>
      </w:r>
      <w:proofErr w:type="spellStart"/>
      <w:r w:rsidR="00C05ADE" w:rsidRPr="00C05ADE">
        <w:rPr>
          <w:rFonts w:ascii="Arial" w:eastAsia="Arial" w:hAnsi="Arial" w:cs="Arial"/>
          <w:sz w:val="24"/>
          <w:szCs w:val="24"/>
        </w:rPr>
        <w:t>Sigetje</w:t>
      </w:r>
      <w:proofErr w:type="spellEnd"/>
    </w:p>
    <w:p w14:paraId="688BA03C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-slijedom toga bilo bi dobro napraviti neki raspored događanja u kvartu tijekom godine</w:t>
      </w:r>
    </w:p>
    <w:p w14:paraId="688BA03D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-stavljanje u funkciju male slobodne knjižnice u Parku 101. brigade HV</w:t>
      </w:r>
    </w:p>
    <w:p w14:paraId="688BA03E" w14:textId="2C0B5092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-dopis </w:t>
      </w:r>
      <w:proofErr w:type="spellStart"/>
      <w:r>
        <w:rPr>
          <w:rFonts w:ascii="Arial" w:eastAsia="Arial" w:hAnsi="Arial" w:cs="Arial"/>
          <w:sz w:val="24"/>
          <w:szCs w:val="24"/>
        </w:rPr>
        <w:t>Hakl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na taksiju</w:t>
      </w:r>
      <w:r w:rsidR="00693366">
        <w:rPr>
          <w:rFonts w:ascii="Arial" w:eastAsia="Arial" w:hAnsi="Arial" w:cs="Arial"/>
          <w:sz w:val="24"/>
          <w:szCs w:val="24"/>
        </w:rPr>
        <w:t>: u raspravi je zaključeno da se Vijeće već očitovalo o zahtjevu Udruge te da nema financijska sredstva kojima bi pomogla</w:t>
      </w:r>
      <w:r w:rsidR="00FB0D2A">
        <w:rPr>
          <w:rFonts w:ascii="Arial" w:eastAsia="Arial" w:hAnsi="Arial" w:cs="Arial"/>
          <w:sz w:val="24"/>
          <w:szCs w:val="24"/>
        </w:rPr>
        <w:t xml:space="preserve"> održavanju turnira </w:t>
      </w:r>
      <w:proofErr w:type="spellStart"/>
      <w:r w:rsidR="00FB0D2A">
        <w:rPr>
          <w:rFonts w:ascii="Arial" w:eastAsia="Arial" w:hAnsi="Arial" w:cs="Arial"/>
          <w:sz w:val="24"/>
          <w:szCs w:val="24"/>
        </w:rPr>
        <w:t>Hakl</w:t>
      </w:r>
      <w:proofErr w:type="spellEnd"/>
      <w:r w:rsidR="00FB0D2A">
        <w:rPr>
          <w:rFonts w:ascii="Arial" w:eastAsia="Arial" w:hAnsi="Arial" w:cs="Arial"/>
          <w:sz w:val="24"/>
          <w:szCs w:val="24"/>
        </w:rPr>
        <w:t xml:space="preserve"> na taksiju.</w:t>
      </w:r>
    </w:p>
    <w:p w14:paraId="688BA03F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-izvješće s koordinacije s predsjednikom VGČ</w:t>
      </w:r>
    </w:p>
    <w:p w14:paraId="688BA040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41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42" w14:textId="2D91806C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Sjednica je završila u 20.00</w:t>
      </w:r>
      <w:r w:rsidR="001B0B34">
        <w:rPr>
          <w:rFonts w:ascii="Arial" w:eastAsia="Arial" w:hAnsi="Arial" w:cs="Arial"/>
          <w:sz w:val="24"/>
          <w:szCs w:val="24"/>
        </w:rPr>
        <w:t xml:space="preserve"> sati</w:t>
      </w:r>
    </w:p>
    <w:p w14:paraId="688BA043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44" w14:textId="20CC2D5D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Predsjednica Vijeća Mjesnog odbora Gajnice</w:t>
      </w:r>
    </w:p>
    <w:p w14:paraId="688BA045" w14:textId="77777777" w:rsidR="00830ABC" w:rsidRDefault="00D831BD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Ljiljana Kahlina</w:t>
      </w:r>
    </w:p>
    <w:p w14:paraId="688BA046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47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48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49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4A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p w14:paraId="688BA04B" w14:textId="77777777" w:rsidR="00830ABC" w:rsidRDefault="00830ABC">
      <w:pPr>
        <w:rPr>
          <w:rFonts w:ascii="Arial" w:eastAsia="Arial" w:hAnsi="Arial" w:cs="Arial"/>
          <w:sz w:val="24"/>
          <w:szCs w:val="24"/>
        </w:rPr>
      </w:pPr>
    </w:p>
    <w:sectPr w:rsidR="00830ABC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151FD"/>
    <w:multiLevelType w:val="multilevel"/>
    <w:tmpl w:val="2E001A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ABC"/>
    <w:rsid w:val="00161090"/>
    <w:rsid w:val="001B0B34"/>
    <w:rsid w:val="001C4BAF"/>
    <w:rsid w:val="003037BE"/>
    <w:rsid w:val="003D78D0"/>
    <w:rsid w:val="0043790F"/>
    <w:rsid w:val="0050514E"/>
    <w:rsid w:val="005A1506"/>
    <w:rsid w:val="00621954"/>
    <w:rsid w:val="0062251C"/>
    <w:rsid w:val="00693366"/>
    <w:rsid w:val="007527E8"/>
    <w:rsid w:val="007E1A28"/>
    <w:rsid w:val="007F29BB"/>
    <w:rsid w:val="00830ABC"/>
    <w:rsid w:val="008D0E6A"/>
    <w:rsid w:val="008F7AD9"/>
    <w:rsid w:val="009539AE"/>
    <w:rsid w:val="009610BC"/>
    <w:rsid w:val="00A66440"/>
    <w:rsid w:val="00C05ADE"/>
    <w:rsid w:val="00C96928"/>
    <w:rsid w:val="00D831BD"/>
    <w:rsid w:val="00E52025"/>
    <w:rsid w:val="00FA4A7E"/>
    <w:rsid w:val="00FB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B9FE6"/>
  <w15:docId w15:val="{CB1A183E-9AB3-4566-9E66-44DDD4F6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hr-HR" w:eastAsia="hr-HR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2CB"/>
  </w:style>
  <w:style w:type="paragraph" w:styleId="Naslov1">
    <w:name w:val="heading 1"/>
    <w:basedOn w:val="Normal"/>
    <w:next w:val="Normal"/>
    <w:link w:val="Naslov1Char"/>
    <w:uiPriority w:val="9"/>
    <w:qFormat/>
    <w:rsid w:val="00A232CB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232CB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232CB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232CB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232CB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232CB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232CB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232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232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link w:val="NaslovChar"/>
    <w:uiPriority w:val="10"/>
    <w:qFormat/>
    <w:rsid w:val="00A232CB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Naslov1Char">
    <w:name w:val="Naslov 1 Char"/>
    <w:basedOn w:val="Zadanifontodlomka"/>
    <w:link w:val="Naslov1"/>
    <w:uiPriority w:val="9"/>
    <w:rsid w:val="00A232CB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232CB"/>
    <w:rPr>
      <w:caps/>
      <w:spacing w:val="15"/>
      <w:shd w:val="clear" w:color="auto" w:fill="DAEFD3" w:themeFill="accent1" w:themeFillTint="33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232CB"/>
    <w:rPr>
      <w:caps/>
      <w:color w:val="294E1C" w:themeColor="accent1" w:themeShade="7F"/>
      <w:spacing w:val="15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232CB"/>
    <w:rPr>
      <w:caps/>
      <w:spacing w:val="10"/>
      <w:sz w:val="18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232CB"/>
    <w:rPr>
      <w:i/>
      <w:iCs/>
      <w:caps/>
      <w:spacing w:val="10"/>
      <w:sz w:val="18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A232CB"/>
    <w:rPr>
      <w:b/>
      <w:bCs/>
      <w:color w:val="3E762A" w:themeColor="accent1" w:themeShade="BF"/>
      <w:sz w:val="16"/>
      <w:szCs w:val="16"/>
    </w:rPr>
  </w:style>
  <w:style w:type="character" w:customStyle="1" w:styleId="NaslovChar">
    <w:name w:val="Naslov Char"/>
    <w:basedOn w:val="Zadanifontodlomka"/>
    <w:link w:val="Naslov"/>
    <w:uiPriority w:val="10"/>
    <w:rsid w:val="00A232CB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pPr>
      <w:spacing w:before="0" w:after="500" w:line="240" w:lineRule="auto"/>
    </w:pPr>
    <w:rPr>
      <w:smallCaps/>
      <w:color w:val="595959"/>
      <w:sz w:val="21"/>
      <w:szCs w:val="21"/>
    </w:rPr>
  </w:style>
  <w:style w:type="character" w:customStyle="1" w:styleId="PodnaslovChar">
    <w:name w:val="Podnaslov Char"/>
    <w:basedOn w:val="Zadanifontodlomka"/>
    <w:link w:val="Podnaslov"/>
    <w:uiPriority w:val="11"/>
    <w:rsid w:val="00A232CB"/>
    <w:rPr>
      <w:caps/>
      <w:color w:val="595959" w:themeColor="text1" w:themeTint="A6"/>
      <w:spacing w:val="10"/>
      <w:sz w:val="21"/>
      <w:szCs w:val="21"/>
    </w:rPr>
  </w:style>
  <w:style w:type="character" w:styleId="Naglaeno">
    <w:name w:val="Strong"/>
    <w:uiPriority w:val="22"/>
    <w:qFormat/>
    <w:rsid w:val="00A232CB"/>
    <w:rPr>
      <w:b/>
      <w:bCs/>
    </w:rPr>
  </w:style>
  <w:style w:type="character" w:styleId="Istaknuto">
    <w:name w:val="Emphasis"/>
    <w:uiPriority w:val="20"/>
    <w:qFormat/>
    <w:rsid w:val="00A232CB"/>
    <w:rPr>
      <w:caps/>
      <w:color w:val="294E1C" w:themeColor="accent1" w:themeShade="7F"/>
      <w:spacing w:val="5"/>
    </w:rPr>
  </w:style>
  <w:style w:type="paragraph" w:styleId="Bezproreda">
    <w:name w:val="No Spacing"/>
    <w:uiPriority w:val="1"/>
    <w:qFormat/>
    <w:rsid w:val="00A232CB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A232CB"/>
    <w:rPr>
      <w:i/>
      <w:iCs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A232CB"/>
    <w:rPr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232CB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232CB"/>
    <w:rPr>
      <w:color w:val="549E39" w:themeColor="accent1"/>
      <w:sz w:val="24"/>
      <w:szCs w:val="24"/>
    </w:rPr>
  </w:style>
  <w:style w:type="character" w:styleId="Neupadljivoisticanje">
    <w:name w:val="Subtle Emphasis"/>
    <w:uiPriority w:val="19"/>
    <w:qFormat/>
    <w:rsid w:val="00A232CB"/>
    <w:rPr>
      <w:i/>
      <w:iCs/>
      <w:color w:val="294E1C" w:themeColor="accent1" w:themeShade="7F"/>
    </w:rPr>
  </w:style>
  <w:style w:type="character" w:styleId="Jakoisticanje">
    <w:name w:val="Intense Emphasis"/>
    <w:uiPriority w:val="21"/>
    <w:qFormat/>
    <w:rsid w:val="00A232CB"/>
    <w:rPr>
      <w:b/>
      <w:bCs/>
      <w:caps/>
      <w:color w:val="294E1C" w:themeColor="accent1" w:themeShade="7F"/>
      <w:spacing w:val="10"/>
    </w:rPr>
  </w:style>
  <w:style w:type="character" w:styleId="Neupadljivareferenca">
    <w:name w:val="Subtle Reference"/>
    <w:uiPriority w:val="31"/>
    <w:qFormat/>
    <w:rsid w:val="00A232CB"/>
    <w:rPr>
      <w:b/>
      <w:bCs/>
      <w:color w:val="549E39" w:themeColor="accent1"/>
    </w:rPr>
  </w:style>
  <w:style w:type="character" w:styleId="Istaknutareferenca">
    <w:name w:val="Intense Reference"/>
    <w:uiPriority w:val="32"/>
    <w:qFormat/>
    <w:rsid w:val="00A232CB"/>
    <w:rPr>
      <w:b/>
      <w:bCs/>
      <w:i/>
      <w:iCs/>
      <w:caps/>
      <w:color w:val="549E39" w:themeColor="accent1"/>
    </w:rPr>
  </w:style>
  <w:style w:type="character" w:styleId="Naslovknjige">
    <w:name w:val="Book Title"/>
    <w:uiPriority w:val="33"/>
    <w:qFormat/>
    <w:rsid w:val="00A232CB"/>
    <w:rPr>
      <w:b/>
      <w:bCs/>
      <w:i/>
      <w:iC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A232CB"/>
    <w:pPr>
      <w:outlineLvl w:val="9"/>
    </w:pPr>
  </w:style>
  <w:style w:type="paragraph" w:styleId="Odlomakpopisa">
    <w:name w:val="List Paragraph"/>
    <w:basedOn w:val="Normal"/>
    <w:uiPriority w:val="34"/>
    <w:qFormat/>
    <w:rsid w:val="00BB5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Zelena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Mutno staklo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LLZKokIWK+M7XnEiwt0NSWJQfA==">AMUW2mVKZh662EP+c2yJnoMu0uwM5XtfmMVQBPp4SQmHYt/S4u70Y92vpodWsQIu2Snur4HPMFYjMQRDeFFOVHbblfVUQPp2FjTmdYQMQ9iL1pP1B98IsrK8O1mhLAm69twB14ioluEG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1273</Words>
  <Characters>7260</Characters>
  <Application>Microsoft Office Word</Application>
  <DocSecurity>0</DocSecurity>
  <Lines>60</Lines>
  <Paragraphs>17</Paragraphs>
  <ScaleCrop>false</ScaleCrop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Kahlina</dc:creator>
  <cp:lastModifiedBy>Ljiljana Kahlina</cp:lastModifiedBy>
  <cp:revision>26</cp:revision>
  <dcterms:created xsi:type="dcterms:W3CDTF">2022-03-07T18:48:00Z</dcterms:created>
  <dcterms:modified xsi:type="dcterms:W3CDTF">2022-03-14T12:51:00Z</dcterms:modified>
</cp:coreProperties>
</file>