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C77CF" w14:textId="5BFF39E9" w:rsidR="002222A8" w:rsidRPr="000E78B3" w:rsidRDefault="002222A8" w:rsidP="00E46D02">
      <w:pPr>
        <w:ind w:firstLine="3"/>
        <w:jc w:val="center"/>
        <w:rPr>
          <w:rFonts w:ascii="Times New Roman" w:hAnsi="Times New Roman" w:cs="Times New Roman"/>
          <w:b/>
          <w:bCs/>
          <w:sz w:val="24"/>
          <w:szCs w:val="24"/>
        </w:rPr>
      </w:pPr>
      <w:r w:rsidRPr="000E78B3">
        <w:rPr>
          <w:rFonts w:ascii="Times New Roman" w:hAnsi="Times New Roman" w:cs="Times New Roman"/>
          <w:b/>
          <w:bCs/>
          <w:sz w:val="24"/>
          <w:szCs w:val="24"/>
        </w:rPr>
        <w:t>ZAPISNIK</w:t>
      </w:r>
    </w:p>
    <w:p w14:paraId="1E5D1E03" w14:textId="750C6AE8" w:rsidR="002222A8" w:rsidRDefault="002222A8" w:rsidP="00E46D02">
      <w:pPr>
        <w:jc w:val="center"/>
        <w:rPr>
          <w:rFonts w:ascii="Times New Roman" w:hAnsi="Times New Roman" w:cs="Times New Roman"/>
          <w:b/>
          <w:sz w:val="24"/>
          <w:szCs w:val="24"/>
        </w:rPr>
      </w:pPr>
      <w:r w:rsidRPr="00E46D02">
        <w:rPr>
          <w:rFonts w:ascii="Times New Roman" w:hAnsi="Times New Roman" w:cs="Times New Roman"/>
          <w:b/>
          <w:sz w:val="24"/>
          <w:szCs w:val="24"/>
        </w:rPr>
        <w:t xml:space="preserve">sa 12. sjednice Vijeća Mjesnog odbora Matko Laginja održane </w:t>
      </w:r>
      <w:r w:rsidR="00E967DA" w:rsidRPr="00E46D02">
        <w:rPr>
          <w:rFonts w:ascii="Times New Roman" w:hAnsi="Times New Roman" w:cs="Times New Roman"/>
          <w:b/>
          <w:sz w:val="24"/>
          <w:szCs w:val="24"/>
        </w:rPr>
        <w:t>19</w:t>
      </w:r>
      <w:r w:rsidRPr="00E46D02">
        <w:rPr>
          <w:rFonts w:ascii="Times New Roman" w:hAnsi="Times New Roman" w:cs="Times New Roman"/>
          <w:b/>
          <w:sz w:val="24"/>
          <w:szCs w:val="24"/>
        </w:rPr>
        <w:t>.</w:t>
      </w:r>
      <w:r w:rsidR="00CA75D9" w:rsidRPr="00E46D02">
        <w:rPr>
          <w:rFonts w:ascii="Times New Roman" w:hAnsi="Times New Roman" w:cs="Times New Roman"/>
          <w:b/>
          <w:sz w:val="24"/>
          <w:szCs w:val="24"/>
        </w:rPr>
        <w:t xml:space="preserve"> svibnja </w:t>
      </w:r>
      <w:r w:rsidRPr="00E46D02">
        <w:rPr>
          <w:rFonts w:ascii="Times New Roman" w:hAnsi="Times New Roman" w:cs="Times New Roman"/>
          <w:b/>
          <w:sz w:val="24"/>
          <w:szCs w:val="24"/>
        </w:rPr>
        <w:t>2022.</w:t>
      </w:r>
    </w:p>
    <w:p w14:paraId="786E3BD7" w14:textId="77777777" w:rsidR="00E46D02" w:rsidRPr="00E46D02" w:rsidRDefault="00E46D02" w:rsidP="00E46D02">
      <w:pPr>
        <w:jc w:val="center"/>
        <w:rPr>
          <w:rFonts w:ascii="Times New Roman" w:hAnsi="Times New Roman" w:cs="Times New Roman"/>
          <w:b/>
          <w:sz w:val="24"/>
          <w:szCs w:val="24"/>
        </w:rPr>
      </w:pPr>
    </w:p>
    <w:p w14:paraId="75551C73" w14:textId="0AAE3AC0" w:rsidR="002222A8" w:rsidRPr="000E78B3" w:rsidRDefault="002222A8" w:rsidP="002222A8">
      <w:pPr>
        <w:rPr>
          <w:rFonts w:ascii="Times New Roman" w:hAnsi="Times New Roman" w:cs="Times New Roman"/>
          <w:sz w:val="24"/>
          <w:szCs w:val="24"/>
        </w:rPr>
      </w:pPr>
      <w:r>
        <w:rPr>
          <w:rFonts w:ascii="Times New Roman" w:hAnsi="Times New Roman" w:cs="Times New Roman"/>
          <w:sz w:val="24"/>
          <w:szCs w:val="24"/>
        </w:rPr>
        <w:t>12</w:t>
      </w:r>
      <w:r w:rsidRPr="000E78B3">
        <w:rPr>
          <w:rFonts w:ascii="Times New Roman" w:hAnsi="Times New Roman" w:cs="Times New Roman"/>
          <w:sz w:val="24"/>
          <w:szCs w:val="24"/>
        </w:rPr>
        <w:t>. sjednica održava se u sjedištu Mjesnog odbora Matko Laginja,  Laginjina 11, s početkom u 1</w:t>
      </w:r>
      <w:r>
        <w:rPr>
          <w:rFonts w:ascii="Times New Roman" w:hAnsi="Times New Roman" w:cs="Times New Roman"/>
          <w:sz w:val="24"/>
          <w:szCs w:val="24"/>
        </w:rPr>
        <w:t>8</w:t>
      </w:r>
      <w:r w:rsidRPr="000E78B3">
        <w:rPr>
          <w:rFonts w:ascii="Times New Roman" w:hAnsi="Times New Roman" w:cs="Times New Roman"/>
          <w:sz w:val="24"/>
          <w:szCs w:val="24"/>
        </w:rPr>
        <w:t>, 00 sati.</w:t>
      </w:r>
    </w:p>
    <w:p w14:paraId="5D314CEE" w14:textId="77777777" w:rsidR="002222A8" w:rsidRPr="000E78B3" w:rsidRDefault="002222A8" w:rsidP="002222A8">
      <w:pPr>
        <w:rPr>
          <w:rFonts w:ascii="Times New Roman" w:hAnsi="Times New Roman" w:cs="Times New Roman"/>
          <w:sz w:val="24"/>
          <w:szCs w:val="24"/>
        </w:rPr>
      </w:pPr>
      <w:r w:rsidRPr="000E78B3">
        <w:rPr>
          <w:rFonts w:ascii="Times New Roman" w:hAnsi="Times New Roman" w:cs="Times New Roman"/>
          <w:sz w:val="24"/>
          <w:szCs w:val="24"/>
        </w:rPr>
        <w:t>Sjednici su nazočni:</w:t>
      </w:r>
    </w:p>
    <w:p w14:paraId="476128B1" w14:textId="77777777" w:rsidR="002222A8" w:rsidRPr="000E78B3" w:rsidRDefault="002222A8" w:rsidP="002222A8">
      <w:pPr>
        <w:pStyle w:val="ListParagraph"/>
        <w:numPr>
          <w:ilvl w:val="0"/>
          <w:numId w:val="1"/>
        </w:numPr>
        <w:rPr>
          <w:rFonts w:ascii="Times New Roman" w:hAnsi="Times New Roman" w:cs="Times New Roman"/>
          <w:sz w:val="24"/>
          <w:szCs w:val="24"/>
        </w:rPr>
      </w:pPr>
      <w:r w:rsidRPr="000E78B3">
        <w:rPr>
          <w:rFonts w:ascii="Times New Roman" w:hAnsi="Times New Roman" w:cs="Times New Roman"/>
          <w:sz w:val="24"/>
          <w:szCs w:val="24"/>
        </w:rPr>
        <w:t>Ivana Ivušić -predsjednik</w:t>
      </w:r>
    </w:p>
    <w:p w14:paraId="7562ED28" w14:textId="77777777" w:rsidR="002222A8" w:rsidRPr="000E78B3" w:rsidRDefault="002222A8" w:rsidP="002222A8">
      <w:pPr>
        <w:pStyle w:val="ListParagraph"/>
        <w:numPr>
          <w:ilvl w:val="0"/>
          <w:numId w:val="1"/>
        </w:numPr>
        <w:rPr>
          <w:rFonts w:ascii="Times New Roman" w:hAnsi="Times New Roman" w:cs="Times New Roman"/>
          <w:sz w:val="24"/>
          <w:szCs w:val="24"/>
        </w:rPr>
      </w:pPr>
      <w:r w:rsidRPr="000E78B3">
        <w:rPr>
          <w:rFonts w:ascii="Times New Roman" w:hAnsi="Times New Roman" w:cs="Times New Roman"/>
          <w:sz w:val="24"/>
          <w:szCs w:val="24"/>
        </w:rPr>
        <w:t>Ivan Špoljarić -potpredsjednik</w:t>
      </w:r>
    </w:p>
    <w:p w14:paraId="6F311615" w14:textId="77777777" w:rsidR="002222A8" w:rsidRPr="000E78B3" w:rsidRDefault="002222A8" w:rsidP="002222A8">
      <w:pPr>
        <w:pStyle w:val="ListParagraph"/>
        <w:numPr>
          <w:ilvl w:val="0"/>
          <w:numId w:val="1"/>
        </w:numPr>
        <w:rPr>
          <w:rFonts w:ascii="Times New Roman" w:hAnsi="Times New Roman" w:cs="Times New Roman"/>
          <w:sz w:val="24"/>
          <w:szCs w:val="24"/>
        </w:rPr>
      </w:pPr>
      <w:r w:rsidRPr="000E78B3">
        <w:rPr>
          <w:rFonts w:ascii="Times New Roman" w:hAnsi="Times New Roman" w:cs="Times New Roman"/>
          <w:sz w:val="24"/>
          <w:szCs w:val="24"/>
        </w:rPr>
        <w:t>Petra Rodik -član</w:t>
      </w:r>
    </w:p>
    <w:p w14:paraId="700BF9E9" w14:textId="77777777" w:rsidR="002222A8" w:rsidRDefault="002222A8" w:rsidP="002222A8">
      <w:pPr>
        <w:pStyle w:val="ListParagraph"/>
        <w:numPr>
          <w:ilvl w:val="0"/>
          <w:numId w:val="1"/>
        </w:numPr>
        <w:rPr>
          <w:rFonts w:ascii="Times New Roman" w:hAnsi="Times New Roman" w:cs="Times New Roman"/>
          <w:sz w:val="24"/>
          <w:szCs w:val="24"/>
        </w:rPr>
      </w:pPr>
      <w:r w:rsidRPr="000E78B3">
        <w:rPr>
          <w:rFonts w:ascii="Times New Roman" w:hAnsi="Times New Roman" w:cs="Times New Roman"/>
          <w:sz w:val="24"/>
          <w:szCs w:val="24"/>
        </w:rPr>
        <w:t xml:space="preserve">Tin Špirić- član </w:t>
      </w:r>
    </w:p>
    <w:p w14:paraId="625BF792" w14:textId="2F957944" w:rsidR="002222A8" w:rsidRPr="002222A8" w:rsidRDefault="002222A8" w:rsidP="002222A8">
      <w:pPr>
        <w:pStyle w:val="ListParagraph"/>
        <w:numPr>
          <w:ilvl w:val="0"/>
          <w:numId w:val="1"/>
        </w:numPr>
        <w:rPr>
          <w:rFonts w:ascii="Times New Roman" w:hAnsi="Times New Roman" w:cs="Times New Roman"/>
          <w:sz w:val="24"/>
          <w:szCs w:val="24"/>
        </w:rPr>
      </w:pPr>
      <w:r w:rsidRPr="002222A8">
        <w:rPr>
          <w:rFonts w:ascii="Times New Roman" w:hAnsi="Times New Roman" w:cs="Times New Roman"/>
          <w:sz w:val="24"/>
          <w:szCs w:val="24"/>
        </w:rPr>
        <w:t>Ivan Balen-član</w:t>
      </w:r>
    </w:p>
    <w:p w14:paraId="7D358B28" w14:textId="77777777" w:rsidR="002222A8" w:rsidRPr="00CA75D9" w:rsidRDefault="002222A8" w:rsidP="00CA75D9">
      <w:pPr>
        <w:jc w:val="center"/>
        <w:rPr>
          <w:rFonts w:ascii="Times New Roman" w:hAnsi="Times New Roman" w:cs="Times New Roman"/>
          <w:b/>
          <w:sz w:val="24"/>
          <w:szCs w:val="24"/>
        </w:rPr>
      </w:pPr>
      <w:r w:rsidRPr="00CA75D9">
        <w:rPr>
          <w:rFonts w:ascii="Times New Roman" w:hAnsi="Times New Roman" w:cs="Times New Roman"/>
          <w:b/>
          <w:sz w:val="24"/>
          <w:szCs w:val="24"/>
        </w:rPr>
        <w:t>Dnevni red:</w:t>
      </w:r>
    </w:p>
    <w:p w14:paraId="557F2052" w14:textId="396DE285" w:rsidR="00053DE4" w:rsidRPr="00CA75D9" w:rsidRDefault="00053DE4" w:rsidP="00053DE4">
      <w:pPr>
        <w:rPr>
          <w:rFonts w:ascii="Times New Roman" w:hAnsi="Times New Roman" w:cs="Times New Roman"/>
          <w:b/>
          <w:sz w:val="24"/>
          <w:szCs w:val="24"/>
        </w:rPr>
      </w:pPr>
      <w:r w:rsidRPr="00CA75D9">
        <w:rPr>
          <w:rFonts w:ascii="Times New Roman" w:hAnsi="Times New Roman" w:cs="Times New Roman"/>
          <w:b/>
          <w:sz w:val="24"/>
          <w:szCs w:val="24"/>
        </w:rPr>
        <w:t>1. Izvješće š koordinacije GČ Donji Grad.</w:t>
      </w:r>
    </w:p>
    <w:p w14:paraId="4797DEA2" w14:textId="3288EF75" w:rsidR="00053DE4" w:rsidRPr="00CA75D9" w:rsidRDefault="00053DE4" w:rsidP="00053DE4">
      <w:pPr>
        <w:rPr>
          <w:rFonts w:ascii="Times New Roman" w:hAnsi="Times New Roman" w:cs="Times New Roman"/>
          <w:b/>
          <w:sz w:val="24"/>
          <w:szCs w:val="24"/>
        </w:rPr>
      </w:pPr>
      <w:r w:rsidRPr="00CA75D9">
        <w:rPr>
          <w:rFonts w:ascii="Times New Roman" w:hAnsi="Times New Roman" w:cs="Times New Roman"/>
          <w:b/>
          <w:sz w:val="24"/>
          <w:szCs w:val="24"/>
        </w:rPr>
        <w:t>2. Izvješće s koordinacije predsjednika VGČ-a Donji Grad, predsjednika VMO-a Donji Grad i predstavnika Zagrebačkog holdinga.</w:t>
      </w:r>
    </w:p>
    <w:p w14:paraId="4A573C89" w14:textId="3F18DD0D" w:rsidR="00053DE4" w:rsidRDefault="00CA75D9" w:rsidP="00053DE4">
      <w:pPr>
        <w:rPr>
          <w:rFonts w:ascii="Times New Roman" w:hAnsi="Times New Roman" w:cs="Times New Roman"/>
          <w:b/>
          <w:sz w:val="24"/>
          <w:szCs w:val="24"/>
        </w:rPr>
      </w:pPr>
      <w:r>
        <w:rPr>
          <w:rFonts w:ascii="Times New Roman" w:hAnsi="Times New Roman" w:cs="Times New Roman"/>
          <w:b/>
          <w:sz w:val="24"/>
          <w:szCs w:val="24"/>
        </w:rPr>
        <w:t>3. Razno</w:t>
      </w:r>
    </w:p>
    <w:p w14:paraId="091848C2" w14:textId="77777777" w:rsidR="00CA75D9" w:rsidRPr="00CA75D9" w:rsidRDefault="00CA75D9" w:rsidP="00053DE4">
      <w:pPr>
        <w:rPr>
          <w:rFonts w:ascii="Times New Roman" w:hAnsi="Times New Roman" w:cs="Times New Roman"/>
          <w:b/>
          <w:sz w:val="24"/>
          <w:szCs w:val="24"/>
        </w:rPr>
      </w:pPr>
    </w:p>
    <w:p w14:paraId="22642C24" w14:textId="2144550A" w:rsidR="002222A8" w:rsidRPr="00053DE4" w:rsidRDefault="002222A8" w:rsidP="00053DE4">
      <w:pPr>
        <w:rPr>
          <w:rFonts w:ascii="Times New Roman" w:hAnsi="Times New Roman" w:cs="Times New Roman"/>
          <w:sz w:val="24"/>
          <w:szCs w:val="24"/>
        </w:rPr>
      </w:pPr>
      <w:r w:rsidRPr="00053DE4">
        <w:rPr>
          <w:rFonts w:ascii="Times New Roman" w:hAnsi="Times New Roman" w:cs="Times New Roman"/>
          <w:sz w:val="24"/>
          <w:szCs w:val="24"/>
        </w:rPr>
        <w:t>Dnevni red je jednoglasno prihvaćen.</w:t>
      </w:r>
    </w:p>
    <w:p w14:paraId="77FE35D2" w14:textId="77777777" w:rsidR="002222A8" w:rsidRPr="000E78B3" w:rsidRDefault="002222A8" w:rsidP="002222A8">
      <w:pPr>
        <w:rPr>
          <w:rFonts w:ascii="Times New Roman" w:hAnsi="Times New Roman" w:cs="Times New Roman"/>
          <w:sz w:val="24"/>
          <w:szCs w:val="24"/>
        </w:rPr>
      </w:pPr>
      <w:r w:rsidRPr="000E78B3">
        <w:rPr>
          <w:rFonts w:ascii="Times New Roman" w:hAnsi="Times New Roman" w:cs="Times New Roman"/>
          <w:sz w:val="24"/>
          <w:szCs w:val="24"/>
        </w:rPr>
        <w:t>Prelazi se na verifikaciju zapisnika s prethodne sjednice.</w:t>
      </w:r>
    </w:p>
    <w:p w14:paraId="6E63A3D6" w14:textId="1281C89A" w:rsidR="002222A8" w:rsidRDefault="002222A8" w:rsidP="002222A8">
      <w:pPr>
        <w:rPr>
          <w:rFonts w:ascii="Times New Roman" w:hAnsi="Times New Roman" w:cs="Times New Roman"/>
          <w:sz w:val="24"/>
          <w:szCs w:val="24"/>
        </w:rPr>
      </w:pPr>
      <w:r w:rsidRPr="000E78B3">
        <w:rPr>
          <w:rFonts w:ascii="Times New Roman" w:hAnsi="Times New Roman" w:cs="Times New Roman"/>
          <w:sz w:val="24"/>
          <w:szCs w:val="24"/>
        </w:rPr>
        <w:t>Zapisnik s prethodne sjednice je jednoglasno verificiran.</w:t>
      </w:r>
    </w:p>
    <w:p w14:paraId="17F96E00" w14:textId="56FDB65D" w:rsidR="00E967DA" w:rsidRDefault="00E967DA" w:rsidP="002222A8">
      <w:pPr>
        <w:rPr>
          <w:rFonts w:ascii="Times New Roman" w:hAnsi="Times New Roman" w:cs="Times New Roman"/>
          <w:sz w:val="24"/>
          <w:szCs w:val="24"/>
        </w:rPr>
      </w:pPr>
    </w:p>
    <w:p w14:paraId="5E49E8BF" w14:textId="77777777" w:rsidR="00E967DA" w:rsidRPr="000E78B3" w:rsidRDefault="00E967DA" w:rsidP="002222A8">
      <w:pPr>
        <w:rPr>
          <w:rFonts w:ascii="Times New Roman" w:hAnsi="Times New Roman" w:cs="Times New Roman"/>
          <w:sz w:val="24"/>
          <w:szCs w:val="24"/>
        </w:rPr>
      </w:pPr>
    </w:p>
    <w:p w14:paraId="7F912DF7" w14:textId="17A06024" w:rsidR="002222A8" w:rsidRDefault="00CA75D9" w:rsidP="002222A8">
      <w:pPr>
        <w:rPr>
          <w:rFonts w:ascii="Times New Roman" w:hAnsi="Times New Roman" w:cs="Times New Roman"/>
          <w:b/>
          <w:sz w:val="24"/>
          <w:szCs w:val="24"/>
        </w:rPr>
      </w:pPr>
      <w:r w:rsidRPr="00CA75D9">
        <w:rPr>
          <w:rFonts w:ascii="Times New Roman" w:hAnsi="Times New Roman" w:cs="Times New Roman"/>
          <w:b/>
          <w:sz w:val="24"/>
          <w:szCs w:val="24"/>
        </w:rPr>
        <w:t>AD  1. Izvješće š koordinacije GČ Donji Grad</w:t>
      </w:r>
    </w:p>
    <w:p w14:paraId="6C005026" w14:textId="630FC0BB" w:rsidR="00E967DA" w:rsidRPr="000E78B3" w:rsidRDefault="00E967DA" w:rsidP="002222A8">
      <w:pPr>
        <w:rPr>
          <w:rFonts w:ascii="Times New Roman" w:hAnsi="Times New Roman" w:cs="Times New Roman"/>
          <w:sz w:val="24"/>
          <w:szCs w:val="24"/>
        </w:rPr>
      </w:pPr>
    </w:p>
    <w:p w14:paraId="20F0F765" w14:textId="6E61BABF" w:rsidR="002222A8" w:rsidRDefault="002222A8" w:rsidP="00AA7563">
      <w:pPr>
        <w:rPr>
          <w:rFonts w:ascii="Times New Roman" w:hAnsi="Times New Roman" w:cs="Times New Roman"/>
          <w:sz w:val="24"/>
          <w:szCs w:val="24"/>
        </w:rPr>
      </w:pPr>
      <w:r w:rsidRPr="000E78B3">
        <w:rPr>
          <w:rFonts w:ascii="Times New Roman" w:hAnsi="Times New Roman" w:cs="Times New Roman"/>
          <w:sz w:val="24"/>
          <w:szCs w:val="24"/>
        </w:rPr>
        <w:t xml:space="preserve">Predsjednica </w:t>
      </w:r>
      <w:r w:rsidR="00AA7563">
        <w:rPr>
          <w:rFonts w:ascii="Times New Roman" w:hAnsi="Times New Roman" w:cs="Times New Roman"/>
          <w:sz w:val="24"/>
          <w:szCs w:val="24"/>
        </w:rPr>
        <w:t>daje riječ gđi</w:t>
      </w:r>
      <w:r w:rsidR="00CA75D9">
        <w:rPr>
          <w:rFonts w:ascii="Times New Roman" w:hAnsi="Times New Roman" w:cs="Times New Roman"/>
          <w:sz w:val="24"/>
          <w:szCs w:val="24"/>
        </w:rPr>
        <w:t>.</w:t>
      </w:r>
      <w:r w:rsidR="00AA7563">
        <w:rPr>
          <w:rFonts w:ascii="Times New Roman" w:hAnsi="Times New Roman" w:cs="Times New Roman"/>
          <w:sz w:val="24"/>
          <w:szCs w:val="24"/>
        </w:rPr>
        <w:t xml:space="preserve"> Petri Rodik koja iznosi prisutnima nove informacije sa sastanka.  Krajem mjeseca otvara se projekt Stara Vlaška koja će biti pješačka zona, počinje  s provedbom pilot-projekt Vodnikova u kojoj će se fasade </w:t>
      </w:r>
      <w:proofErr w:type="spellStart"/>
      <w:r w:rsidR="00AA7563">
        <w:rPr>
          <w:rFonts w:ascii="Times New Roman" w:hAnsi="Times New Roman" w:cs="Times New Roman"/>
          <w:sz w:val="24"/>
          <w:szCs w:val="24"/>
        </w:rPr>
        <w:t>prebojati</w:t>
      </w:r>
      <w:proofErr w:type="spellEnd"/>
      <w:r w:rsidR="00AA7563">
        <w:rPr>
          <w:rFonts w:ascii="Times New Roman" w:hAnsi="Times New Roman" w:cs="Times New Roman"/>
          <w:sz w:val="24"/>
          <w:szCs w:val="24"/>
        </w:rPr>
        <w:t xml:space="preserve"> bojom za brisanje da bi se mogli obrisati grafiti. Ukoliko projekt uspije, prošir</w:t>
      </w:r>
      <w:r w:rsidR="006366CB">
        <w:rPr>
          <w:rFonts w:ascii="Times New Roman" w:hAnsi="Times New Roman" w:cs="Times New Roman"/>
          <w:sz w:val="24"/>
          <w:szCs w:val="24"/>
        </w:rPr>
        <w:t>i</w:t>
      </w:r>
      <w:r w:rsidR="00AA7563">
        <w:rPr>
          <w:rFonts w:ascii="Times New Roman" w:hAnsi="Times New Roman" w:cs="Times New Roman"/>
          <w:sz w:val="24"/>
          <w:szCs w:val="24"/>
        </w:rPr>
        <w:t xml:space="preserve">t će se i na druge dijelove garada. Sve troškove snosi Grad Zagreb. Sa Cvjetnog trga uklanjat će se nadstrešnice. U centru je predviđeno 14 lokacija za podzemne spremnike. U </w:t>
      </w:r>
      <w:proofErr w:type="spellStart"/>
      <w:r w:rsidR="00AA7563">
        <w:rPr>
          <w:rFonts w:ascii="Times New Roman" w:hAnsi="Times New Roman" w:cs="Times New Roman"/>
          <w:sz w:val="24"/>
          <w:szCs w:val="24"/>
        </w:rPr>
        <w:t>Deželićevoj</w:t>
      </w:r>
      <w:proofErr w:type="spellEnd"/>
      <w:r w:rsidR="00AA7563">
        <w:rPr>
          <w:rFonts w:ascii="Times New Roman" w:hAnsi="Times New Roman" w:cs="Times New Roman"/>
          <w:sz w:val="24"/>
          <w:szCs w:val="24"/>
        </w:rPr>
        <w:t xml:space="preserve"> ulici</w:t>
      </w:r>
      <w:r w:rsidR="00BC5A99">
        <w:rPr>
          <w:rFonts w:ascii="Times New Roman" w:hAnsi="Times New Roman" w:cs="Times New Roman"/>
          <w:sz w:val="24"/>
          <w:szCs w:val="24"/>
        </w:rPr>
        <w:t xml:space="preserve"> uredit će se biciklistička staza, jedna traka za bicikliste od postojeće tri, u sklopu nove biciklističke magistrale. Iznos sredstava koje se naš MO odrekao, a odnosi se na asfaltiranje, pr</w:t>
      </w:r>
      <w:r w:rsidR="006366CB">
        <w:rPr>
          <w:rFonts w:ascii="Times New Roman" w:hAnsi="Times New Roman" w:cs="Times New Roman"/>
          <w:sz w:val="24"/>
          <w:szCs w:val="24"/>
        </w:rPr>
        <w:t>e</w:t>
      </w:r>
      <w:r w:rsidR="00BC5A99">
        <w:rPr>
          <w:rFonts w:ascii="Times New Roman" w:hAnsi="Times New Roman" w:cs="Times New Roman"/>
          <w:sz w:val="24"/>
          <w:szCs w:val="24"/>
        </w:rPr>
        <w:t xml:space="preserve">usmjerava se za pokriće projekta u </w:t>
      </w:r>
      <w:proofErr w:type="spellStart"/>
      <w:r w:rsidR="00BC5A99">
        <w:rPr>
          <w:rFonts w:ascii="Times New Roman" w:hAnsi="Times New Roman" w:cs="Times New Roman"/>
          <w:sz w:val="24"/>
          <w:szCs w:val="24"/>
        </w:rPr>
        <w:t>Deželićevoj</w:t>
      </w:r>
      <w:proofErr w:type="spellEnd"/>
      <w:r w:rsidR="00BC5A99">
        <w:rPr>
          <w:rFonts w:ascii="Times New Roman" w:hAnsi="Times New Roman" w:cs="Times New Roman"/>
          <w:sz w:val="24"/>
          <w:szCs w:val="24"/>
        </w:rPr>
        <w:t>.</w:t>
      </w:r>
    </w:p>
    <w:p w14:paraId="740CFE08" w14:textId="5472D4DB" w:rsidR="00E967DA" w:rsidRDefault="00E967DA" w:rsidP="00AA7563">
      <w:pPr>
        <w:rPr>
          <w:rFonts w:ascii="Times New Roman" w:hAnsi="Times New Roman" w:cs="Times New Roman"/>
          <w:sz w:val="24"/>
          <w:szCs w:val="24"/>
        </w:rPr>
      </w:pPr>
    </w:p>
    <w:p w14:paraId="545CBDDC" w14:textId="04EC74C5" w:rsidR="00E967DA" w:rsidRDefault="00E967DA" w:rsidP="00AA7563">
      <w:pPr>
        <w:rPr>
          <w:rFonts w:ascii="Times New Roman" w:hAnsi="Times New Roman" w:cs="Times New Roman"/>
          <w:sz w:val="24"/>
          <w:szCs w:val="24"/>
        </w:rPr>
      </w:pPr>
    </w:p>
    <w:p w14:paraId="7E4866DB" w14:textId="77777777" w:rsidR="00E967DA" w:rsidRDefault="00E967DA" w:rsidP="00AA7563">
      <w:pPr>
        <w:rPr>
          <w:rFonts w:ascii="Times New Roman" w:hAnsi="Times New Roman" w:cs="Times New Roman"/>
          <w:sz w:val="24"/>
          <w:szCs w:val="24"/>
        </w:rPr>
      </w:pPr>
    </w:p>
    <w:p w14:paraId="4187DAE6" w14:textId="5C7F7B5D" w:rsidR="00CA75D9" w:rsidRPr="00CA75D9" w:rsidRDefault="00BC5A99" w:rsidP="00CA75D9">
      <w:pPr>
        <w:rPr>
          <w:rFonts w:ascii="Times New Roman" w:hAnsi="Times New Roman" w:cs="Times New Roman"/>
          <w:b/>
          <w:sz w:val="24"/>
          <w:szCs w:val="24"/>
        </w:rPr>
      </w:pPr>
      <w:r w:rsidRPr="00CA75D9">
        <w:rPr>
          <w:rFonts w:ascii="Times New Roman" w:hAnsi="Times New Roman" w:cs="Times New Roman"/>
          <w:b/>
          <w:sz w:val="24"/>
          <w:szCs w:val="24"/>
        </w:rPr>
        <w:lastRenderedPageBreak/>
        <w:t>AD 2</w:t>
      </w:r>
      <w:r w:rsidR="00CA75D9" w:rsidRPr="00CA75D9">
        <w:rPr>
          <w:rFonts w:ascii="Times New Roman" w:hAnsi="Times New Roman" w:cs="Times New Roman"/>
          <w:b/>
          <w:sz w:val="24"/>
          <w:szCs w:val="24"/>
        </w:rPr>
        <w:t>.</w:t>
      </w:r>
      <w:r w:rsidR="00CA75D9">
        <w:rPr>
          <w:rFonts w:ascii="Times New Roman" w:hAnsi="Times New Roman" w:cs="Times New Roman"/>
          <w:sz w:val="24"/>
          <w:szCs w:val="24"/>
        </w:rPr>
        <w:t xml:space="preserve"> </w:t>
      </w:r>
      <w:r w:rsidR="00CA75D9" w:rsidRPr="00CA75D9">
        <w:rPr>
          <w:rFonts w:ascii="Times New Roman" w:hAnsi="Times New Roman" w:cs="Times New Roman"/>
          <w:b/>
          <w:sz w:val="24"/>
          <w:szCs w:val="24"/>
        </w:rPr>
        <w:t xml:space="preserve"> Izvješće s koordinacije predsjednika VGČ-a Donji Grad, predsjednika VMO-a Donji Grad i predstavnika Zagrebačkog holdinga.</w:t>
      </w:r>
    </w:p>
    <w:p w14:paraId="295D9797" w14:textId="70F4A351" w:rsidR="00BC5A99" w:rsidRDefault="00BC5A99" w:rsidP="00AA7563">
      <w:pPr>
        <w:rPr>
          <w:rFonts w:ascii="Times New Roman" w:hAnsi="Times New Roman" w:cs="Times New Roman"/>
          <w:sz w:val="24"/>
          <w:szCs w:val="24"/>
        </w:rPr>
      </w:pPr>
    </w:p>
    <w:p w14:paraId="742A3DED" w14:textId="7FCD2EB2" w:rsidR="00BC5A99" w:rsidRDefault="00BC5A99" w:rsidP="00AA7563">
      <w:pPr>
        <w:rPr>
          <w:rFonts w:ascii="Times New Roman" w:hAnsi="Times New Roman" w:cs="Times New Roman"/>
          <w:sz w:val="24"/>
          <w:szCs w:val="24"/>
        </w:rPr>
      </w:pPr>
      <w:r>
        <w:rPr>
          <w:rFonts w:ascii="Times New Roman" w:hAnsi="Times New Roman" w:cs="Times New Roman"/>
          <w:sz w:val="24"/>
          <w:szCs w:val="24"/>
        </w:rPr>
        <w:t>Predsjednic</w:t>
      </w:r>
      <w:r w:rsidR="00F53571">
        <w:rPr>
          <w:rFonts w:ascii="Times New Roman" w:hAnsi="Times New Roman" w:cs="Times New Roman"/>
          <w:sz w:val="24"/>
          <w:szCs w:val="24"/>
        </w:rPr>
        <w:t>a iznosi prisutnima da je na in</w:t>
      </w:r>
      <w:r w:rsidR="00E46D02">
        <w:rPr>
          <w:rFonts w:ascii="Times New Roman" w:hAnsi="Times New Roman" w:cs="Times New Roman"/>
          <w:sz w:val="24"/>
          <w:szCs w:val="24"/>
        </w:rPr>
        <w:t>i</w:t>
      </w:r>
      <w:r w:rsidR="00F53571">
        <w:rPr>
          <w:rFonts w:ascii="Times New Roman" w:hAnsi="Times New Roman" w:cs="Times New Roman"/>
          <w:sz w:val="24"/>
          <w:szCs w:val="24"/>
        </w:rPr>
        <w:t>cijativu gradonačelnika održana koordinacija predsjednika VGČ-a Donji Grad, predsjednika MO-a i predstavnika Zagrebačkog holdinga.</w:t>
      </w:r>
    </w:p>
    <w:p w14:paraId="3FD95D42" w14:textId="76E4D758" w:rsidR="00F53571" w:rsidRDefault="00F53571" w:rsidP="00AA7563">
      <w:pPr>
        <w:rPr>
          <w:rFonts w:ascii="Times New Roman" w:hAnsi="Times New Roman" w:cs="Times New Roman"/>
          <w:sz w:val="24"/>
          <w:szCs w:val="24"/>
        </w:rPr>
      </w:pPr>
      <w:r>
        <w:rPr>
          <w:rFonts w:ascii="Times New Roman" w:hAnsi="Times New Roman" w:cs="Times New Roman"/>
          <w:sz w:val="24"/>
          <w:szCs w:val="24"/>
        </w:rPr>
        <w:t>Komunikacija između navedenih tijela odvijat će se preko predsjednika VGČ-a Donji Grad i voditeljice područnog odsjeka Donji Grad kako bi se proces pojednostavio i ubrzao, te se vodila evidencija što se gdje traži i što se radi. Sastanak je bio vrlo konstruktivan, te su predstavnici Zagrebačkog holdinga ukratko predstavili svoje podružnice, djelokrug i način rada i odgovarali na pitanja prisutnih</w:t>
      </w:r>
      <w:r w:rsidR="00594943">
        <w:rPr>
          <w:rFonts w:ascii="Times New Roman" w:hAnsi="Times New Roman" w:cs="Times New Roman"/>
          <w:sz w:val="24"/>
          <w:szCs w:val="24"/>
        </w:rPr>
        <w:t xml:space="preserve">. Dobili smo sve kontakt podatke svih članova podružnica. Predstavnik Čistoće rekao je  da već imaju 50 mjesta za podzemne spremnike  u koje će se ulaziti sa čip </w:t>
      </w:r>
      <w:proofErr w:type="spellStart"/>
      <w:r w:rsidR="00594943">
        <w:rPr>
          <w:rFonts w:ascii="Times New Roman" w:hAnsi="Times New Roman" w:cs="Times New Roman"/>
          <w:sz w:val="24"/>
          <w:szCs w:val="24"/>
        </w:rPr>
        <w:t>karticma</w:t>
      </w:r>
      <w:proofErr w:type="spellEnd"/>
      <w:r w:rsidR="00594943">
        <w:rPr>
          <w:rFonts w:ascii="Times New Roman" w:hAnsi="Times New Roman" w:cs="Times New Roman"/>
          <w:sz w:val="24"/>
          <w:szCs w:val="24"/>
        </w:rPr>
        <w:t>, te da se bo</w:t>
      </w:r>
      <w:r w:rsidR="006366CB">
        <w:rPr>
          <w:rFonts w:ascii="Times New Roman" w:hAnsi="Times New Roman" w:cs="Times New Roman"/>
          <w:sz w:val="24"/>
          <w:szCs w:val="24"/>
        </w:rPr>
        <w:t>ks</w:t>
      </w:r>
      <w:r w:rsidR="00594943">
        <w:rPr>
          <w:rFonts w:ascii="Times New Roman" w:hAnsi="Times New Roman" w:cs="Times New Roman"/>
          <w:sz w:val="24"/>
          <w:szCs w:val="24"/>
        </w:rPr>
        <w:t xml:space="preserve">ovi </w:t>
      </w:r>
      <w:r w:rsidR="006366CB">
        <w:rPr>
          <w:rFonts w:ascii="Times New Roman" w:hAnsi="Times New Roman" w:cs="Times New Roman"/>
          <w:sz w:val="24"/>
          <w:szCs w:val="24"/>
        </w:rPr>
        <w:t xml:space="preserve">za otpad </w:t>
      </w:r>
      <w:r w:rsidR="00594943">
        <w:rPr>
          <w:rFonts w:ascii="Times New Roman" w:hAnsi="Times New Roman" w:cs="Times New Roman"/>
          <w:sz w:val="24"/>
          <w:szCs w:val="24"/>
        </w:rPr>
        <w:t xml:space="preserve">ne planiraju u centru, nego su predviđeni za stambene zgrade. Neće biti moguće da kante za otpad stoje na nogostupu kao sada. Održat će edukativne tribine za građane po četvrtima. Komunikacija sa Zavodom za zaštitu spomenika odvija se preko gradskih ureda. </w:t>
      </w:r>
    </w:p>
    <w:p w14:paraId="4426373D" w14:textId="09220B23" w:rsidR="00E967DA" w:rsidRDefault="00E967DA" w:rsidP="00AA7563">
      <w:pPr>
        <w:rPr>
          <w:rFonts w:ascii="Times New Roman" w:hAnsi="Times New Roman" w:cs="Times New Roman"/>
          <w:sz w:val="24"/>
          <w:szCs w:val="24"/>
        </w:rPr>
      </w:pPr>
    </w:p>
    <w:p w14:paraId="7A11E75F" w14:textId="77777777" w:rsidR="00E967DA" w:rsidRPr="000E78B3" w:rsidRDefault="00E967DA" w:rsidP="00AA7563">
      <w:pPr>
        <w:rPr>
          <w:rFonts w:ascii="Times New Roman" w:hAnsi="Times New Roman" w:cs="Times New Roman"/>
          <w:sz w:val="24"/>
          <w:szCs w:val="24"/>
        </w:rPr>
      </w:pPr>
    </w:p>
    <w:p w14:paraId="06A676E4" w14:textId="6D244AA4" w:rsidR="002222A8" w:rsidRPr="00E967DA" w:rsidRDefault="002222A8" w:rsidP="00E967DA">
      <w:pPr>
        <w:rPr>
          <w:rFonts w:ascii="Times New Roman" w:hAnsi="Times New Roman" w:cs="Times New Roman"/>
          <w:b/>
          <w:sz w:val="24"/>
          <w:szCs w:val="24"/>
        </w:rPr>
      </w:pPr>
      <w:bookmarkStart w:id="0" w:name="_Hlk85707042"/>
      <w:r w:rsidRPr="000E78B3">
        <w:rPr>
          <w:rFonts w:ascii="Times New Roman" w:hAnsi="Times New Roman" w:cs="Times New Roman"/>
          <w:sz w:val="24"/>
          <w:szCs w:val="24"/>
        </w:rPr>
        <w:t xml:space="preserve">AD </w:t>
      </w:r>
      <w:r w:rsidR="00CA75D9">
        <w:rPr>
          <w:rFonts w:ascii="Times New Roman" w:hAnsi="Times New Roman" w:cs="Times New Roman"/>
          <w:b/>
          <w:sz w:val="24"/>
          <w:szCs w:val="24"/>
        </w:rPr>
        <w:t>3. Razno</w:t>
      </w:r>
    </w:p>
    <w:p w14:paraId="3B2BBACE" w14:textId="72810286" w:rsidR="002222A8" w:rsidRDefault="00594943" w:rsidP="002222A8">
      <w:pPr>
        <w:spacing w:after="0" w:line="360" w:lineRule="auto"/>
        <w:rPr>
          <w:rFonts w:ascii="Times New Roman" w:hAnsi="Times New Roman" w:cs="Times New Roman"/>
          <w:sz w:val="24"/>
          <w:szCs w:val="24"/>
        </w:rPr>
      </w:pPr>
      <w:r>
        <w:rPr>
          <w:rFonts w:ascii="Times New Roman" w:hAnsi="Times New Roman" w:cs="Times New Roman"/>
          <w:sz w:val="24"/>
          <w:szCs w:val="24"/>
        </w:rPr>
        <w:t>Predsjednica iznosi prisutnima da je je udruga Zajednički put koja ima odobrenje za korištenje prostora zatražila</w:t>
      </w:r>
      <w:r w:rsidR="006366CB">
        <w:rPr>
          <w:rFonts w:ascii="Times New Roman" w:hAnsi="Times New Roman" w:cs="Times New Roman"/>
          <w:sz w:val="24"/>
          <w:szCs w:val="24"/>
        </w:rPr>
        <w:t xml:space="preserve"> promjenu termina, te bi koristili prostor utorkom od 12,00 do 13,30.</w:t>
      </w:r>
    </w:p>
    <w:p w14:paraId="5A4AD0FB" w14:textId="7ED7E44B" w:rsidR="006366CB" w:rsidRDefault="00E967DA" w:rsidP="002222A8">
      <w:pPr>
        <w:spacing w:after="0" w:line="360" w:lineRule="auto"/>
        <w:rPr>
          <w:rFonts w:ascii="Times New Roman" w:hAnsi="Times New Roman" w:cs="Times New Roman"/>
          <w:sz w:val="24"/>
          <w:szCs w:val="24"/>
        </w:rPr>
      </w:pPr>
      <w:r>
        <w:rPr>
          <w:rFonts w:ascii="Times New Roman" w:hAnsi="Times New Roman" w:cs="Times New Roman"/>
          <w:sz w:val="24"/>
          <w:szCs w:val="24"/>
        </w:rPr>
        <w:t>Nakon kratke rasprave Vijeće jednoglasno donosi:</w:t>
      </w:r>
    </w:p>
    <w:p w14:paraId="3B5E0563" w14:textId="7C5E2B44" w:rsidR="00E967DA" w:rsidRDefault="00E967DA" w:rsidP="002222A8">
      <w:pPr>
        <w:spacing w:after="0" w:line="360" w:lineRule="auto"/>
        <w:rPr>
          <w:rFonts w:ascii="Times New Roman" w:hAnsi="Times New Roman" w:cs="Times New Roman"/>
          <w:sz w:val="24"/>
          <w:szCs w:val="24"/>
        </w:rPr>
      </w:pPr>
    </w:p>
    <w:p w14:paraId="71ADC5C4" w14:textId="77777777" w:rsidR="00E967DA" w:rsidRPr="00E967DA" w:rsidRDefault="00E967DA" w:rsidP="00E967DA">
      <w:pPr>
        <w:spacing w:after="0" w:line="240" w:lineRule="auto"/>
        <w:ind w:firstLine="708"/>
        <w:jc w:val="both"/>
        <w:rPr>
          <w:rFonts w:ascii="Times New Roman" w:eastAsia="Times New Roman" w:hAnsi="Times New Roman" w:cs="Times New Roman"/>
          <w:b/>
          <w:sz w:val="24"/>
          <w:szCs w:val="24"/>
          <w:lang w:eastAsia="hr-HR"/>
        </w:rPr>
      </w:pPr>
      <w:r w:rsidRPr="00E967DA">
        <w:rPr>
          <w:rFonts w:ascii="Times New Roman" w:eastAsia="Times New Roman" w:hAnsi="Times New Roman" w:cs="Times New Roman"/>
          <w:sz w:val="24"/>
          <w:szCs w:val="24"/>
          <w:lang w:eastAsia="hr-HR"/>
        </w:rPr>
        <w:t xml:space="preserve">                                              </w:t>
      </w:r>
      <w:r w:rsidRPr="00E967DA">
        <w:rPr>
          <w:rFonts w:ascii="Times New Roman" w:eastAsia="Times New Roman" w:hAnsi="Times New Roman" w:cs="Times New Roman"/>
          <w:b/>
          <w:sz w:val="24"/>
          <w:szCs w:val="24"/>
          <w:lang w:eastAsia="hr-HR"/>
        </w:rPr>
        <w:t>Z A K L J U Č A K</w:t>
      </w:r>
    </w:p>
    <w:p w14:paraId="3288E3BE" w14:textId="77777777" w:rsidR="00E967DA" w:rsidRPr="00E967DA" w:rsidRDefault="00E967DA" w:rsidP="00E967DA">
      <w:pPr>
        <w:spacing w:after="0" w:line="240" w:lineRule="auto"/>
        <w:ind w:firstLine="708"/>
        <w:jc w:val="both"/>
        <w:rPr>
          <w:rFonts w:ascii="Times New Roman" w:eastAsia="Times New Roman" w:hAnsi="Times New Roman" w:cs="Times New Roman"/>
          <w:b/>
          <w:sz w:val="24"/>
          <w:szCs w:val="24"/>
          <w:lang w:eastAsia="hr-HR"/>
        </w:rPr>
      </w:pPr>
    </w:p>
    <w:p w14:paraId="4895CD75" w14:textId="77777777" w:rsidR="00E967DA" w:rsidRPr="00E967DA" w:rsidRDefault="00E967DA" w:rsidP="00E967DA">
      <w:pPr>
        <w:spacing w:after="0" w:line="240" w:lineRule="auto"/>
        <w:ind w:firstLine="708"/>
        <w:jc w:val="both"/>
        <w:rPr>
          <w:rFonts w:ascii="Times New Roman" w:eastAsia="Times New Roman" w:hAnsi="Times New Roman" w:cs="Times New Roman"/>
          <w:b/>
          <w:sz w:val="24"/>
          <w:szCs w:val="24"/>
          <w:lang w:eastAsia="hr-HR"/>
        </w:rPr>
      </w:pPr>
    </w:p>
    <w:p w14:paraId="35F7EEC0" w14:textId="77777777" w:rsidR="00E967DA" w:rsidRPr="00E967DA" w:rsidRDefault="00E967DA" w:rsidP="00E967DA">
      <w:pPr>
        <w:spacing w:after="0" w:line="240" w:lineRule="auto"/>
        <w:ind w:firstLine="708"/>
        <w:jc w:val="both"/>
        <w:rPr>
          <w:rFonts w:ascii="Times New Roman" w:eastAsia="Times New Roman" w:hAnsi="Times New Roman" w:cs="Times New Roman"/>
          <w:b/>
          <w:sz w:val="24"/>
          <w:szCs w:val="24"/>
          <w:lang w:eastAsia="hr-HR"/>
        </w:rPr>
      </w:pPr>
    </w:p>
    <w:p w14:paraId="038F0F26"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r w:rsidRPr="00E967DA">
        <w:rPr>
          <w:rFonts w:ascii="Times New Roman" w:eastAsia="Times New Roman" w:hAnsi="Times New Roman" w:cs="Times New Roman"/>
          <w:b/>
          <w:sz w:val="24"/>
          <w:szCs w:val="24"/>
          <w:lang w:eastAsia="hr-HR"/>
        </w:rPr>
        <w:t xml:space="preserve">l. </w:t>
      </w:r>
      <w:r w:rsidRPr="00E967DA">
        <w:rPr>
          <w:rFonts w:ascii="Times New Roman" w:eastAsia="Times New Roman" w:hAnsi="Times New Roman" w:cs="Times New Roman"/>
          <w:sz w:val="24"/>
          <w:szCs w:val="24"/>
          <w:lang w:eastAsia="hr-HR"/>
        </w:rPr>
        <w:t xml:space="preserve"> Zakladi Zajednički put odobrava se do 31. kolovoza 2022., povremeno korištenje dvorane u objektu mjesne samouprave, Zagreb, Laginjina 11, utorkom od 12.00- 13-30 i četvrtkom  od 10.00-12.00 sati</w:t>
      </w:r>
    </w:p>
    <w:p w14:paraId="2244DEA7"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p>
    <w:p w14:paraId="471E68D6"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r w:rsidRPr="00E967DA">
        <w:rPr>
          <w:rFonts w:ascii="Times New Roman" w:eastAsia="Times New Roman" w:hAnsi="Times New Roman" w:cs="Times New Roman"/>
          <w:b/>
          <w:sz w:val="24"/>
          <w:szCs w:val="24"/>
          <w:lang w:eastAsia="hr-HR"/>
        </w:rPr>
        <w:t>2.</w:t>
      </w:r>
      <w:r w:rsidRPr="00E967DA">
        <w:rPr>
          <w:rFonts w:ascii="Times New Roman" w:eastAsia="Times New Roman" w:hAnsi="Times New Roman" w:cs="Times New Roman"/>
          <w:sz w:val="24"/>
          <w:szCs w:val="24"/>
          <w:lang w:eastAsia="hr-HR"/>
        </w:rPr>
        <w:t xml:space="preserve">  Prostor iz točke 1. ovog zaključka koristit će Zaklada Zajednički put bez naknade.</w:t>
      </w:r>
    </w:p>
    <w:p w14:paraId="74A8AE1C"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p>
    <w:p w14:paraId="062C563F"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r w:rsidRPr="00E967DA">
        <w:rPr>
          <w:rFonts w:ascii="Times New Roman" w:eastAsia="Times New Roman" w:hAnsi="Times New Roman" w:cs="Times New Roman"/>
          <w:b/>
          <w:sz w:val="24"/>
          <w:szCs w:val="24"/>
          <w:lang w:eastAsia="hr-HR"/>
        </w:rPr>
        <w:t xml:space="preserve">3  </w:t>
      </w:r>
      <w:r w:rsidRPr="00E967DA">
        <w:rPr>
          <w:rFonts w:ascii="Times New Roman" w:eastAsia="Times New Roman" w:hAnsi="Times New Roman" w:cs="Times New Roman"/>
          <w:sz w:val="24"/>
          <w:szCs w:val="24"/>
          <w:lang w:eastAsia="hr-HR"/>
        </w:rPr>
        <w:t>Zaklada Zajednički put se obvezuje sa prostorom prilikom korištenja postupati sa pažnjom dobrog gospodara.</w:t>
      </w:r>
    </w:p>
    <w:p w14:paraId="6DF55BEB"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p>
    <w:p w14:paraId="78D42693"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r w:rsidRPr="00E967DA">
        <w:rPr>
          <w:rFonts w:ascii="Times New Roman" w:eastAsia="Times New Roman" w:hAnsi="Times New Roman" w:cs="Times New Roman"/>
          <w:b/>
          <w:sz w:val="24"/>
          <w:szCs w:val="24"/>
          <w:lang w:eastAsia="hr-HR"/>
        </w:rPr>
        <w:t>4.</w:t>
      </w:r>
      <w:r w:rsidRPr="00E967DA">
        <w:rPr>
          <w:rFonts w:ascii="Times New Roman" w:eastAsia="Times New Roman" w:hAnsi="Times New Roman" w:cs="Times New Roman"/>
          <w:sz w:val="24"/>
          <w:szCs w:val="24"/>
          <w:lang w:eastAsia="hr-HR"/>
        </w:rPr>
        <w:t xml:space="preserve">  O povremenom korištenju prostora iz točke l. ovog zaključka Gradski ured za mjesnu samoupravu, civilnu zaštitu i sigurnost izdat će odobrenje o korištenju, a u skladu s ovim zaključkom. </w:t>
      </w:r>
    </w:p>
    <w:p w14:paraId="7DD8DE4B" w14:textId="77777777" w:rsidR="00E967DA" w:rsidRPr="00E967DA" w:rsidRDefault="00E967DA" w:rsidP="00E967DA">
      <w:pPr>
        <w:spacing w:after="0" w:line="240" w:lineRule="auto"/>
        <w:ind w:firstLine="708"/>
        <w:jc w:val="both"/>
        <w:rPr>
          <w:rFonts w:ascii="Times New Roman" w:eastAsia="Times New Roman" w:hAnsi="Times New Roman" w:cs="Times New Roman"/>
          <w:sz w:val="24"/>
          <w:szCs w:val="24"/>
          <w:lang w:eastAsia="hr-HR"/>
        </w:rPr>
      </w:pPr>
    </w:p>
    <w:p w14:paraId="3C6A628A" w14:textId="645E4ED3" w:rsidR="00E967DA" w:rsidRDefault="00E967DA" w:rsidP="002222A8">
      <w:pPr>
        <w:spacing w:after="0" w:line="360" w:lineRule="auto"/>
        <w:rPr>
          <w:rFonts w:ascii="Times New Roman" w:hAnsi="Times New Roman" w:cs="Times New Roman"/>
          <w:sz w:val="24"/>
          <w:szCs w:val="24"/>
        </w:rPr>
      </w:pPr>
    </w:p>
    <w:p w14:paraId="1102E92B" w14:textId="0C873C40" w:rsidR="00E967DA" w:rsidRDefault="00E967DA" w:rsidP="002222A8">
      <w:pPr>
        <w:spacing w:after="0" w:line="360" w:lineRule="auto"/>
        <w:rPr>
          <w:rFonts w:ascii="Times New Roman" w:hAnsi="Times New Roman" w:cs="Times New Roman"/>
          <w:sz w:val="24"/>
          <w:szCs w:val="24"/>
        </w:rPr>
      </w:pPr>
    </w:p>
    <w:p w14:paraId="3B1F14EE" w14:textId="77777777" w:rsidR="00E967DA" w:rsidRPr="000E78B3" w:rsidRDefault="00E967DA" w:rsidP="002222A8">
      <w:pPr>
        <w:spacing w:after="0" w:line="360" w:lineRule="auto"/>
        <w:rPr>
          <w:rFonts w:ascii="Times New Roman" w:hAnsi="Times New Roman" w:cs="Times New Roman"/>
          <w:sz w:val="24"/>
          <w:szCs w:val="24"/>
        </w:rPr>
      </w:pPr>
    </w:p>
    <w:bookmarkEnd w:id="0"/>
    <w:p w14:paraId="17AA5099" w14:textId="47DC4DCA" w:rsidR="002222A8" w:rsidRDefault="002222A8" w:rsidP="002222A8">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Sjednica je završena u 19,</w:t>
      </w:r>
      <w:r w:rsidR="006366CB">
        <w:rPr>
          <w:rFonts w:ascii="Times New Roman" w:hAnsi="Times New Roman" w:cs="Times New Roman"/>
          <w:sz w:val="24"/>
          <w:szCs w:val="24"/>
        </w:rPr>
        <w:t>15</w:t>
      </w:r>
      <w:r>
        <w:rPr>
          <w:rFonts w:ascii="Times New Roman" w:hAnsi="Times New Roman" w:cs="Times New Roman"/>
          <w:sz w:val="24"/>
          <w:szCs w:val="24"/>
        </w:rPr>
        <w:t xml:space="preserve"> sati.</w:t>
      </w:r>
    </w:p>
    <w:p w14:paraId="69A12927" w14:textId="77777777" w:rsidR="006366CB" w:rsidRPr="000E78B3" w:rsidRDefault="006366CB" w:rsidP="002222A8">
      <w:pPr>
        <w:spacing w:after="0" w:line="360" w:lineRule="auto"/>
        <w:rPr>
          <w:rFonts w:ascii="Times New Roman" w:hAnsi="Times New Roman" w:cs="Times New Roman"/>
          <w:sz w:val="24"/>
          <w:szCs w:val="24"/>
        </w:rPr>
      </w:pPr>
    </w:p>
    <w:p w14:paraId="7BE2B64D" w14:textId="77777777" w:rsidR="002222A8" w:rsidRPr="000E78B3" w:rsidRDefault="002222A8" w:rsidP="002222A8">
      <w:pPr>
        <w:rPr>
          <w:rFonts w:ascii="Times New Roman" w:hAnsi="Times New Roman" w:cs="Times New Roman"/>
          <w:sz w:val="24"/>
          <w:szCs w:val="24"/>
        </w:rPr>
      </w:pPr>
      <w:r w:rsidRPr="000E78B3">
        <w:rPr>
          <w:rFonts w:ascii="Times New Roman" w:hAnsi="Times New Roman" w:cs="Times New Roman"/>
          <w:sz w:val="24"/>
          <w:szCs w:val="24"/>
        </w:rPr>
        <w:t>Zapisnik sačinila:</w:t>
      </w:r>
      <w:r w:rsidRPr="000E78B3">
        <w:rPr>
          <w:rFonts w:ascii="Times New Roman" w:hAnsi="Times New Roman" w:cs="Times New Roman"/>
          <w:sz w:val="24"/>
          <w:szCs w:val="24"/>
        </w:rPr>
        <w:tab/>
      </w:r>
    </w:p>
    <w:p w14:paraId="66295716" w14:textId="3D35CEC1" w:rsidR="002222A8" w:rsidRPr="000E78B3" w:rsidRDefault="002222A8" w:rsidP="00CA75D9">
      <w:pPr>
        <w:rPr>
          <w:rFonts w:ascii="Times New Roman" w:hAnsi="Times New Roman" w:cs="Times New Roman"/>
          <w:sz w:val="24"/>
          <w:szCs w:val="24"/>
        </w:rPr>
      </w:pPr>
      <w:r w:rsidRPr="000E78B3">
        <w:rPr>
          <w:rFonts w:ascii="Times New Roman" w:hAnsi="Times New Roman" w:cs="Times New Roman"/>
          <w:sz w:val="24"/>
          <w:szCs w:val="24"/>
        </w:rPr>
        <w:t>Ivana Ivušić, v.r.</w:t>
      </w:r>
      <w:r w:rsidRPr="000E78B3">
        <w:rPr>
          <w:rFonts w:ascii="Times New Roman" w:hAnsi="Times New Roman" w:cs="Times New Roman"/>
          <w:sz w:val="24"/>
          <w:szCs w:val="24"/>
        </w:rPr>
        <w:tab/>
        <w:t xml:space="preserve">                                                           </w:t>
      </w:r>
    </w:p>
    <w:p w14:paraId="25A17C94" w14:textId="1BE6276B" w:rsidR="002222A8" w:rsidRDefault="002222A8" w:rsidP="002222A8">
      <w:pPr>
        <w:rPr>
          <w:rFonts w:ascii="Times New Roman" w:hAnsi="Times New Roman" w:cs="Times New Roman"/>
          <w:sz w:val="24"/>
          <w:szCs w:val="24"/>
        </w:rPr>
      </w:pPr>
      <w:r w:rsidRPr="000E78B3">
        <w:rPr>
          <w:rFonts w:ascii="Times New Roman" w:hAnsi="Times New Roman" w:cs="Times New Roman"/>
          <w:sz w:val="24"/>
          <w:szCs w:val="24"/>
        </w:rPr>
        <w:tab/>
      </w:r>
      <w:r w:rsidRPr="000E78B3">
        <w:rPr>
          <w:rFonts w:ascii="Times New Roman" w:hAnsi="Times New Roman" w:cs="Times New Roman"/>
          <w:sz w:val="24"/>
          <w:szCs w:val="24"/>
        </w:rPr>
        <w:tab/>
      </w:r>
      <w:r w:rsidRPr="000E78B3">
        <w:rPr>
          <w:rFonts w:ascii="Times New Roman" w:hAnsi="Times New Roman" w:cs="Times New Roman"/>
          <w:sz w:val="24"/>
          <w:szCs w:val="24"/>
        </w:rPr>
        <w:tab/>
        <w:t xml:space="preserve">      </w:t>
      </w:r>
    </w:p>
    <w:p w14:paraId="6782E9BE" w14:textId="77777777" w:rsidR="00E967DA" w:rsidRPr="000E78B3" w:rsidRDefault="00E967DA" w:rsidP="002222A8">
      <w:pPr>
        <w:rPr>
          <w:rFonts w:ascii="Times New Roman" w:hAnsi="Times New Roman" w:cs="Times New Roman"/>
          <w:sz w:val="24"/>
          <w:szCs w:val="24"/>
        </w:rPr>
      </w:pPr>
    </w:p>
    <w:p w14:paraId="2EFBA89E" w14:textId="5A3F5362" w:rsidR="00133C79" w:rsidRDefault="00133C79" w:rsidP="00133C79">
      <w:pPr>
        <w:rPr>
          <w:rFonts w:ascii="Times New Roman" w:hAnsi="Times New Roman" w:cs="Times New Roman"/>
          <w:sz w:val="24"/>
          <w:szCs w:val="24"/>
        </w:rPr>
      </w:pPr>
      <w:r w:rsidRPr="000E78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78B3">
        <w:rPr>
          <w:rFonts w:ascii="Times New Roman" w:hAnsi="Times New Roman" w:cs="Times New Roman"/>
          <w:sz w:val="24"/>
          <w:szCs w:val="24"/>
        </w:rPr>
        <w:t xml:space="preserve">  </w:t>
      </w:r>
      <w:r>
        <w:rPr>
          <w:rFonts w:ascii="Times New Roman" w:hAnsi="Times New Roman" w:cs="Times New Roman"/>
          <w:sz w:val="24"/>
          <w:szCs w:val="24"/>
        </w:rPr>
        <w:t xml:space="preserve">   </w:t>
      </w:r>
      <w:r w:rsidR="00E967D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78B3">
        <w:rPr>
          <w:rFonts w:ascii="Times New Roman" w:hAnsi="Times New Roman" w:cs="Times New Roman"/>
          <w:sz w:val="24"/>
          <w:szCs w:val="24"/>
        </w:rPr>
        <w:t xml:space="preserve">Predsjednica </w:t>
      </w:r>
      <w:r>
        <w:rPr>
          <w:rFonts w:ascii="Times New Roman" w:hAnsi="Times New Roman" w:cs="Times New Roman"/>
          <w:sz w:val="24"/>
          <w:szCs w:val="24"/>
        </w:rPr>
        <w:t xml:space="preserve"> Vijeća </w:t>
      </w:r>
    </w:p>
    <w:p w14:paraId="07808EB8" w14:textId="77777777" w:rsidR="00133C79" w:rsidRDefault="00133C79" w:rsidP="00133C79">
      <w:pPr>
        <w:rPr>
          <w:rFonts w:ascii="Times New Roman" w:hAnsi="Times New Roman" w:cs="Times New Roman"/>
          <w:sz w:val="24"/>
          <w:szCs w:val="24"/>
        </w:rPr>
      </w:pPr>
      <w:r>
        <w:rPr>
          <w:rFonts w:ascii="Times New Roman" w:hAnsi="Times New Roman" w:cs="Times New Roman"/>
          <w:sz w:val="24"/>
          <w:szCs w:val="24"/>
        </w:rPr>
        <w:t xml:space="preserve">                                                                                                Mjesnog odbora „Matko Laginja“</w:t>
      </w:r>
    </w:p>
    <w:p w14:paraId="69EFD53D" w14:textId="77777777" w:rsidR="00133C79" w:rsidRDefault="00133C79" w:rsidP="00133C79">
      <w:pPr>
        <w:rPr>
          <w:rFonts w:ascii="Times New Roman" w:hAnsi="Times New Roman" w:cs="Times New Roman"/>
          <w:sz w:val="24"/>
          <w:szCs w:val="24"/>
        </w:rPr>
      </w:pPr>
    </w:p>
    <w:p w14:paraId="30D463AF" w14:textId="0CCD2D3A" w:rsidR="00133C79" w:rsidRDefault="00133C79" w:rsidP="00133C79">
      <w:pPr>
        <w:rPr>
          <w:rFonts w:ascii="Times New Roman" w:hAnsi="Times New Roman" w:cs="Times New Roman"/>
          <w:sz w:val="24"/>
          <w:szCs w:val="24"/>
        </w:rPr>
      </w:pPr>
      <w:r>
        <w:rPr>
          <w:rFonts w:ascii="Times New Roman" w:hAnsi="Times New Roman" w:cs="Times New Roman"/>
          <w:sz w:val="24"/>
          <w:szCs w:val="24"/>
        </w:rPr>
        <w:t xml:space="preserve">                                                                                                              Ivana Ivušić</w:t>
      </w:r>
      <w:r w:rsidR="002A4873">
        <w:rPr>
          <w:rFonts w:ascii="Times New Roman" w:hAnsi="Times New Roman" w:cs="Times New Roman"/>
          <w:sz w:val="24"/>
          <w:szCs w:val="24"/>
        </w:rPr>
        <w:t>, v.r.</w:t>
      </w:r>
      <w:bookmarkStart w:id="1" w:name="_GoBack"/>
      <w:bookmarkEnd w:id="1"/>
    </w:p>
    <w:p w14:paraId="5F00FC8D" w14:textId="77777777" w:rsidR="00133C79" w:rsidRPr="000E78B3" w:rsidRDefault="00133C79" w:rsidP="00133C79">
      <w:pPr>
        <w:rPr>
          <w:rFonts w:ascii="Times New Roman" w:hAnsi="Times New Roman" w:cs="Times New Roman"/>
          <w:sz w:val="24"/>
          <w:szCs w:val="24"/>
        </w:rPr>
      </w:pPr>
    </w:p>
    <w:p w14:paraId="43E58E1B" w14:textId="77777777" w:rsidR="00133C79" w:rsidRPr="000E78B3" w:rsidRDefault="00133C79" w:rsidP="00133C7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58897654" w14:textId="50AA5185" w:rsidR="00133C79" w:rsidRPr="00757C10" w:rsidRDefault="00133C79" w:rsidP="00133C79">
      <w:pPr>
        <w:tabs>
          <w:tab w:val="left" w:pos="4140"/>
        </w:tabs>
        <w:spacing w:after="0" w:line="240" w:lineRule="auto"/>
        <w:ind w:right="3312"/>
        <w:rPr>
          <w:rFonts w:ascii="Times New Roman" w:eastAsia="Times New Roman" w:hAnsi="Times New Roman" w:cs="Times New Roman"/>
          <w:sz w:val="24"/>
          <w:szCs w:val="24"/>
          <w:lang w:eastAsia="hr-HR"/>
        </w:rPr>
      </w:pPr>
      <w:r w:rsidRPr="00757C10">
        <w:rPr>
          <w:rFonts w:ascii="Times New Roman" w:eastAsia="Times New Roman" w:hAnsi="Times New Roman" w:cs="Times New Roman"/>
          <w:sz w:val="24"/>
          <w:szCs w:val="24"/>
          <w:lang w:eastAsia="hr-HR"/>
        </w:rPr>
        <w:t>KLASA:  024-08/22-003</w:t>
      </w:r>
      <w:r>
        <w:rPr>
          <w:rFonts w:ascii="Times New Roman" w:eastAsia="Times New Roman" w:hAnsi="Times New Roman" w:cs="Times New Roman"/>
          <w:sz w:val="24"/>
          <w:szCs w:val="24"/>
          <w:lang w:eastAsia="hr-HR"/>
        </w:rPr>
        <w:t>/</w:t>
      </w:r>
      <w:r w:rsidR="00E967DA">
        <w:rPr>
          <w:rFonts w:ascii="Times New Roman" w:eastAsia="Times New Roman" w:hAnsi="Times New Roman" w:cs="Times New Roman"/>
          <w:sz w:val="24"/>
          <w:szCs w:val="24"/>
          <w:lang w:eastAsia="hr-HR"/>
        </w:rPr>
        <w:t>1001</w:t>
      </w:r>
    </w:p>
    <w:p w14:paraId="2C8D4A29" w14:textId="77777777" w:rsidR="00133C79" w:rsidRPr="00757C10" w:rsidRDefault="00133C79" w:rsidP="00133C79">
      <w:pPr>
        <w:tabs>
          <w:tab w:val="left" w:pos="4140"/>
        </w:tabs>
        <w:spacing w:after="0" w:line="240" w:lineRule="auto"/>
        <w:ind w:right="3312"/>
        <w:rPr>
          <w:rFonts w:ascii="Times New Roman" w:eastAsia="Times New Roman" w:hAnsi="Times New Roman" w:cs="Times New Roman"/>
          <w:sz w:val="24"/>
          <w:szCs w:val="24"/>
          <w:lang w:eastAsia="hr-HR"/>
        </w:rPr>
      </w:pPr>
      <w:r w:rsidRPr="00757C10">
        <w:rPr>
          <w:rFonts w:ascii="Times New Roman" w:eastAsia="Times New Roman" w:hAnsi="Times New Roman" w:cs="Times New Roman"/>
          <w:sz w:val="24"/>
          <w:szCs w:val="24"/>
          <w:lang w:eastAsia="hr-HR"/>
        </w:rPr>
        <w:t>URBROJ: 251-13-11-1-22-</w:t>
      </w:r>
      <w:r>
        <w:rPr>
          <w:rFonts w:ascii="Times New Roman" w:eastAsia="Times New Roman" w:hAnsi="Times New Roman" w:cs="Times New Roman"/>
          <w:sz w:val="24"/>
          <w:szCs w:val="24"/>
          <w:lang w:eastAsia="hr-HR"/>
        </w:rPr>
        <w:t>0</w:t>
      </w:r>
      <w:r w:rsidRPr="00757C10">
        <w:rPr>
          <w:rFonts w:ascii="Times New Roman" w:eastAsia="Times New Roman" w:hAnsi="Times New Roman" w:cs="Times New Roman"/>
          <w:sz w:val="24"/>
          <w:szCs w:val="24"/>
          <w:lang w:eastAsia="hr-HR"/>
        </w:rPr>
        <w:t>2</w:t>
      </w:r>
    </w:p>
    <w:p w14:paraId="4362D1F9" w14:textId="6046ADAE" w:rsidR="00133C79" w:rsidRPr="00757C10" w:rsidRDefault="00133C79" w:rsidP="00133C79">
      <w:pPr>
        <w:tabs>
          <w:tab w:val="left" w:pos="4140"/>
        </w:tabs>
        <w:spacing w:after="0" w:line="240" w:lineRule="auto"/>
        <w:ind w:right="3312"/>
        <w:rPr>
          <w:rFonts w:ascii="Times New Roman" w:eastAsia="Times New Roman" w:hAnsi="Times New Roman" w:cs="Times New Roman"/>
          <w:sz w:val="24"/>
          <w:szCs w:val="24"/>
          <w:lang w:eastAsia="hr-HR"/>
        </w:rPr>
      </w:pPr>
      <w:r w:rsidRPr="00757C10">
        <w:rPr>
          <w:rFonts w:ascii="Times New Roman" w:eastAsia="Times New Roman" w:hAnsi="Times New Roman" w:cs="Times New Roman"/>
          <w:sz w:val="24"/>
          <w:szCs w:val="24"/>
          <w:lang w:eastAsia="hr-HR"/>
        </w:rPr>
        <w:t xml:space="preserve">Zagreb, </w:t>
      </w:r>
      <w:r w:rsidR="00E967DA">
        <w:rPr>
          <w:rFonts w:ascii="Times New Roman" w:eastAsia="Times New Roman" w:hAnsi="Times New Roman" w:cs="Times New Roman"/>
          <w:sz w:val="24"/>
          <w:szCs w:val="24"/>
          <w:lang w:eastAsia="hr-HR"/>
        </w:rPr>
        <w:t>19</w:t>
      </w:r>
      <w:r w:rsidRPr="00757C1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svibnja</w:t>
      </w:r>
      <w:r w:rsidRPr="00757C10">
        <w:rPr>
          <w:rFonts w:ascii="Times New Roman" w:eastAsia="Times New Roman" w:hAnsi="Times New Roman" w:cs="Times New Roman"/>
          <w:sz w:val="24"/>
          <w:szCs w:val="24"/>
          <w:lang w:eastAsia="hr-HR"/>
        </w:rPr>
        <w:t xml:space="preserve"> 2022.</w:t>
      </w:r>
    </w:p>
    <w:p w14:paraId="3F350452" w14:textId="77777777" w:rsidR="002222A8" w:rsidRPr="000E78B3" w:rsidRDefault="002222A8" w:rsidP="002222A8">
      <w:pPr>
        <w:rPr>
          <w:rFonts w:ascii="Times New Roman" w:hAnsi="Times New Roman" w:cs="Times New Roman"/>
          <w:sz w:val="24"/>
          <w:szCs w:val="24"/>
        </w:rPr>
      </w:pPr>
    </w:p>
    <w:p w14:paraId="6FF38D5C" w14:textId="77777777" w:rsidR="002222A8" w:rsidRPr="000E78B3" w:rsidRDefault="002222A8" w:rsidP="002222A8">
      <w:pPr>
        <w:rPr>
          <w:rFonts w:ascii="Times New Roman" w:hAnsi="Times New Roman" w:cs="Times New Roman"/>
          <w:sz w:val="24"/>
          <w:szCs w:val="24"/>
        </w:rPr>
      </w:pPr>
    </w:p>
    <w:p w14:paraId="5577224F" w14:textId="77777777" w:rsidR="009861C9" w:rsidRDefault="009861C9"/>
    <w:sectPr w:rsidR="009861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62"/>
    <w:multiLevelType w:val="hybridMultilevel"/>
    <w:tmpl w:val="5876F9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5173F78"/>
    <w:multiLevelType w:val="hybridMultilevel"/>
    <w:tmpl w:val="7012FA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592E7411"/>
    <w:multiLevelType w:val="hybridMultilevel"/>
    <w:tmpl w:val="7012FA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BA6"/>
    <w:rsid w:val="00053DE4"/>
    <w:rsid w:val="00133C79"/>
    <w:rsid w:val="002222A8"/>
    <w:rsid w:val="002A4873"/>
    <w:rsid w:val="00594943"/>
    <w:rsid w:val="006366CB"/>
    <w:rsid w:val="006B0BA6"/>
    <w:rsid w:val="009861C9"/>
    <w:rsid w:val="00AA7563"/>
    <w:rsid w:val="00B51734"/>
    <w:rsid w:val="00BC5A99"/>
    <w:rsid w:val="00CA75D9"/>
    <w:rsid w:val="00E46D02"/>
    <w:rsid w:val="00E967DA"/>
    <w:rsid w:val="00F535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F53F"/>
  <w15:chartTrackingRefBased/>
  <w15:docId w15:val="{2CFE27A4-326A-4931-80DD-1FCE944D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2A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620</Words>
  <Characters>3537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Ivušić</dc:creator>
  <cp:keywords/>
  <dc:description/>
  <cp:lastModifiedBy>Goran Asanović</cp:lastModifiedBy>
  <cp:revision>9</cp:revision>
  <dcterms:created xsi:type="dcterms:W3CDTF">2022-05-22T14:36:00Z</dcterms:created>
  <dcterms:modified xsi:type="dcterms:W3CDTF">2022-06-23T10:29:00Z</dcterms:modified>
</cp:coreProperties>
</file>