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AEC" w:rsidRDefault="008E7AEC" w:rsidP="008E7AEC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8E7AEC" w:rsidRDefault="008E7AEC" w:rsidP="008E7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7AEC" w:rsidRPr="001B4C5D" w:rsidRDefault="008E7AEC" w:rsidP="008E7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C5D">
        <w:rPr>
          <w:rFonts w:ascii="Times New Roman" w:hAnsi="Times New Roman" w:cs="Times New Roman"/>
          <w:sz w:val="24"/>
          <w:szCs w:val="24"/>
        </w:rPr>
        <w:t>25. sjednice Vijeća Mjesnog odbora Odranski Strmec, održane 30. lipnja 2023., s početkom u 20:00 sati.</w:t>
      </w:r>
    </w:p>
    <w:p w:rsidR="008E7AEC" w:rsidRPr="001B4C5D" w:rsidRDefault="008E7AEC" w:rsidP="008E7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7AEC" w:rsidRPr="001B4C5D" w:rsidRDefault="008E7AEC" w:rsidP="008E7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C5D"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8E7AEC" w:rsidRPr="001B4C5D" w:rsidRDefault="008E7AEC" w:rsidP="008E7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7AEC" w:rsidRPr="001B4C5D" w:rsidRDefault="008E7AEC" w:rsidP="008E7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C5D"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8E7AEC" w:rsidRPr="001B4C5D" w:rsidRDefault="008E7AEC" w:rsidP="008E7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C5D">
        <w:rPr>
          <w:rFonts w:ascii="Times New Roman" w:hAnsi="Times New Roman" w:cs="Times New Roman"/>
          <w:sz w:val="24"/>
          <w:szCs w:val="24"/>
        </w:rPr>
        <w:t xml:space="preserve">Predsjednica VMO Odranski Strmec Renata Celićek otvara 25. sjednicu. </w:t>
      </w:r>
    </w:p>
    <w:p w:rsidR="008E7AEC" w:rsidRPr="001B4C5D" w:rsidRDefault="008E7AEC" w:rsidP="008E7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C5D"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24. sjednice Vijeća. </w:t>
      </w:r>
    </w:p>
    <w:p w:rsidR="008E7AEC" w:rsidRPr="001B4C5D" w:rsidRDefault="008E7AEC" w:rsidP="008E7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C5D"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8E7AEC" w:rsidRPr="001B4C5D" w:rsidRDefault="008E7AEC" w:rsidP="008E7A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B4C5D">
        <w:rPr>
          <w:rFonts w:ascii="Times New Roman" w:hAnsi="Times New Roman"/>
          <w:sz w:val="24"/>
          <w:szCs w:val="24"/>
        </w:rPr>
        <w:t>Vijeće je jednoglasno (5“za“) usvojilo zapisnik 24. sjednice Vijeća.</w:t>
      </w:r>
    </w:p>
    <w:p w:rsidR="008E7AEC" w:rsidRPr="001B4C5D" w:rsidRDefault="008E7AEC" w:rsidP="008E7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7AEC" w:rsidRPr="001B4C5D" w:rsidRDefault="008E7AEC" w:rsidP="008E7A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C5D"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1B4C5D" w:rsidRPr="001B4C5D" w:rsidRDefault="001B4C5D" w:rsidP="008E7A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4C5D" w:rsidRPr="001B4C5D" w:rsidRDefault="001B4C5D" w:rsidP="001B4C5D">
      <w:pPr>
        <w:pStyle w:val="NoSpacing"/>
        <w:spacing w:line="276" w:lineRule="auto"/>
        <w:jc w:val="center"/>
        <w:rPr>
          <w:rFonts w:ascii="Times New Roman" w:hAnsi="Times New Roman"/>
          <w:b/>
          <w:szCs w:val="24"/>
        </w:rPr>
      </w:pPr>
      <w:r w:rsidRPr="001B4C5D">
        <w:rPr>
          <w:rFonts w:ascii="Times New Roman" w:hAnsi="Times New Roman"/>
          <w:b/>
          <w:szCs w:val="24"/>
        </w:rPr>
        <w:t>DNEVNI RED</w:t>
      </w:r>
    </w:p>
    <w:p w:rsidR="001B4C5D" w:rsidRPr="001B4C5D" w:rsidRDefault="001B4C5D" w:rsidP="001B4C5D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bookmarkStart w:id="0" w:name="_Hlk523472998"/>
      <w:r w:rsidRPr="001B4C5D">
        <w:rPr>
          <w:rFonts w:ascii="Times New Roman" w:hAnsi="Times New Roman"/>
          <w:szCs w:val="24"/>
          <w:lang w:eastAsia="hr-HR"/>
        </w:rPr>
        <w:t>Prijedlog zaključka o korištenju najma gradskog prostora Strmečka cesta 57</w:t>
      </w:r>
    </w:p>
    <w:p w:rsidR="001B4C5D" w:rsidRPr="001B4C5D" w:rsidRDefault="001B4C5D" w:rsidP="001B4C5D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r w:rsidRPr="001B4C5D">
        <w:rPr>
          <w:rFonts w:ascii="Times New Roman" w:hAnsi="Times New Roman"/>
          <w:szCs w:val="24"/>
          <w:lang w:eastAsia="hr-HR"/>
        </w:rPr>
        <w:t>Pitanja, prijedlozi i obavijesti</w:t>
      </w:r>
      <w:bookmarkEnd w:id="0"/>
    </w:p>
    <w:p w:rsidR="001B4C5D" w:rsidRPr="001B4C5D" w:rsidRDefault="001B4C5D" w:rsidP="001B4C5D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1B4C5D" w:rsidRDefault="001B4C5D" w:rsidP="001B4C5D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 w:rsidRPr="001B4C5D">
        <w:rPr>
          <w:rFonts w:ascii="Times New Roman" w:hAnsi="Times New Roman"/>
          <w:sz w:val="24"/>
          <w:szCs w:val="24"/>
          <w:lang w:eastAsia="hr-HR"/>
        </w:rPr>
        <w:t>Vijeće je jednoglasno (5“za“) prihvatilo predloženi dnevni red.</w:t>
      </w:r>
    </w:p>
    <w:p w:rsidR="001B4C5D" w:rsidRDefault="001B4C5D" w:rsidP="001B4C5D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1B4C5D" w:rsidRDefault="001B4C5D" w:rsidP="001B4C5D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1B4C5D">
        <w:rPr>
          <w:rFonts w:ascii="Times New Roman" w:hAnsi="Times New Roman"/>
          <w:b/>
          <w:sz w:val="24"/>
          <w:szCs w:val="24"/>
          <w:lang w:eastAsia="hr-HR"/>
        </w:rPr>
        <w:t>Ad  1). Prijedlog zaključka o korištenju najma gradskog prostora Strmečka cesta 57</w:t>
      </w:r>
    </w:p>
    <w:p w:rsidR="00A94B6A" w:rsidRDefault="00A94B6A" w:rsidP="00A94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A94B6A" w:rsidRDefault="00A94B6A" w:rsidP="00A94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1B4C5D" w:rsidRPr="001B4C5D" w:rsidRDefault="001B4C5D" w:rsidP="001B4C5D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A94B6A" w:rsidRPr="00A94B6A" w:rsidRDefault="00A94B6A" w:rsidP="00A9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94B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</w:p>
    <w:p w:rsidR="00A94B6A" w:rsidRPr="00A94B6A" w:rsidRDefault="00A94B6A" w:rsidP="00A9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94B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korištenju najma gradskog prostora Strmečka cesta 57</w:t>
      </w:r>
    </w:p>
    <w:p w:rsidR="00A94B6A" w:rsidRPr="00A94B6A" w:rsidRDefault="00A94B6A" w:rsidP="00A9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94B6A" w:rsidRPr="00A94B6A" w:rsidRDefault="00A94B6A" w:rsidP="00A94B6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4B6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Odranski Strmec razmatralo je pritužbe građana Odranskog Strmca uz rad trgovine „Krk“ koja se nalazi u prostoru MO Odranski Strmec.</w:t>
      </w:r>
    </w:p>
    <w:p w:rsidR="00A94B6A" w:rsidRPr="00A94B6A" w:rsidRDefault="00A94B6A" w:rsidP="00A94B6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94B6A" w:rsidRPr="00A94B6A" w:rsidRDefault="00A94B6A" w:rsidP="00A94B6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4B6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Odranski Strmec traži informaciju do kada je sklopljen ugovor o najmu prostora između trgovine i Grada Zagreba.</w:t>
      </w:r>
    </w:p>
    <w:p w:rsidR="00A94B6A" w:rsidRPr="00A94B6A" w:rsidRDefault="00A94B6A" w:rsidP="00A94B6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94B6A" w:rsidRPr="00A94B6A" w:rsidRDefault="00A94B6A" w:rsidP="00A94B6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4B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Mjesnog odbora Odranski Strmec predlaže da se istekom navedenog ugovora prostor ponudi i drugim zakupcima koji će biti zainteresirani za navedeni prostor.</w:t>
      </w:r>
    </w:p>
    <w:p w:rsidR="00A94B6A" w:rsidRPr="00A94B6A" w:rsidRDefault="00A94B6A" w:rsidP="00A94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4C5D" w:rsidRPr="00A94B6A" w:rsidRDefault="00A94B6A" w:rsidP="00A94B6A">
      <w:pPr>
        <w:pStyle w:val="ListParagraph"/>
        <w:numPr>
          <w:ilvl w:val="0"/>
          <w:numId w:val="4"/>
        </w:numPr>
        <w:tabs>
          <w:tab w:val="clear" w:pos="720"/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  <w:r w:rsidRPr="00A94B6A">
        <w:rPr>
          <w:rFonts w:ascii="Times New Roman" w:hAnsi="Times New Roman"/>
          <w:szCs w:val="24"/>
          <w:lang w:eastAsia="hr-HR"/>
        </w:rPr>
        <w:t>Ovaj će zaključak dostavlja se Vijeću Gradske četvrti Brezovica na dalje postupanje</w:t>
      </w:r>
    </w:p>
    <w:p w:rsidR="00A94B6A" w:rsidRPr="00A94B6A" w:rsidRDefault="00A94B6A" w:rsidP="00A94B6A">
      <w:pPr>
        <w:pStyle w:val="ListParagraph"/>
        <w:rPr>
          <w:rFonts w:ascii="Times New Roman" w:hAnsi="Times New Roman"/>
          <w:b/>
          <w:szCs w:val="24"/>
          <w:lang w:eastAsia="hr-HR"/>
        </w:rPr>
      </w:pPr>
    </w:p>
    <w:p w:rsidR="00A94B6A" w:rsidRDefault="00A94B6A" w:rsidP="00A94B6A">
      <w:pPr>
        <w:tabs>
          <w:tab w:val="left" w:pos="709"/>
        </w:tabs>
        <w:jc w:val="both"/>
        <w:rPr>
          <w:rFonts w:ascii="Times New Roman" w:hAnsi="Times New Roman"/>
          <w:b/>
          <w:szCs w:val="24"/>
          <w:lang w:eastAsia="hr-HR"/>
        </w:rPr>
      </w:pPr>
    </w:p>
    <w:p w:rsidR="00A94B6A" w:rsidRDefault="00A94B6A" w:rsidP="00A94B6A">
      <w:pPr>
        <w:tabs>
          <w:tab w:val="left" w:pos="709"/>
        </w:tabs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A94B6A">
        <w:rPr>
          <w:rFonts w:ascii="Times New Roman" w:hAnsi="Times New Roman"/>
          <w:b/>
          <w:sz w:val="24"/>
          <w:szCs w:val="24"/>
          <w:lang w:eastAsia="hr-HR"/>
        </w:rPr>
        <w:t xml:space="preserve">Ad 2). </w:t>
      </w:r>
      <w:r w:rsidRPr="00A94B6A">
        <w:rPr>
          <w:rFonts w:ascii="Times New Roman" w:hAnsi="Times New Roman"/>
          <w:b/>
          <w:sz w:val="24"/>
          <w:szCs w:val="24"/>
          <w:lang w:eastAsia="hr-HR"/>
        </w:rPr>
        <w:t>Pitanja, prijedlozi i obavijesti</w:t>
      </w:r>
    </w:p>
    <w:p w:rsidR="00A94B6A" w:rsidRDefault="00A94B6A" w:rsidP="00A94B6A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lastRenderedPageBreak/>
        <w:t>Predsjednica Vijeća obavještava prisutne:</w:t>
      </w:r>
    </w:p>
    <w:p w:rsidR="00A94B6A" w:rsidRDefault="00A94B6A" w:rsidP="00A94B6A">
      <w:pPr>
        <w:pStyle w:val="ListParagraph"/>
        <w:numPr>
          <w:ilvl w:val="0"/>
          <w:numId w:val="6"/>
        </w:num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>nije zadovoljna sa cvijećem koje je bilo dostavljeno za Sv. Petra i Pavla</w:t>
      </w:r>
    </w:p>
    <w:p w:rsidR="00A94B6A" w:rsidRDefault="00A94B6A" w:rsidP="00A94B6A">
      <w:pPr>
        <w:pStyle w:val="ListParagraph"/>
        <w:numPr>
          <w:ilvl w:val="0"/>
          <w:numId w:val="6"/>
        </w:num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>kanali nisu pokošeni od strane Hrvatskih voda</w:t>
      </w:r>
    </w:p>
    <w:p w:rsidR="004718EE" w:rsidRDefault="004718EE" w:rsidP="00A94B6A">
      <w:pPr>
        <w:pStyle w:val="ListParagraph"/>
        <w:numPr>
          <w:ilvl w:val="0"/>
          <w:numId w:val="6"/>
        </w:num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>smetlište Šepavica u Hrastini nije sanirano</w:t>
      </w:r>
    </w:p>
    <w:p w:rsidR="004718EE" w:rsidRDefault="004718EE" w:rsidP="00A94B6A">
      <w:pPr>
        <w:pStyle w:val="ListParagraph"/>
        <w:numPr>
          <w:ilvl w:val="0"/>
          <w:numId w:val="6"/>
        </w:num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>Zrinjevac je obavio košnju</w:t>
      </w:r>
    </w:p>
    <w:p w:rsidR="004718EE" w:rsidRDefault="004718EE" w:rsidP="00A94B6A">
      <w:pPr>
        <w:pStyle w:val="ListParagraph"/>
        <w:numPr>
          <w:ilvl w:val="0"/>
          <w:numId w:val="6"/>
        </w:num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>nema sprava za realizaciju workuout igrališta</w:t>
      </w:r>
    </w:p>
    <w:p w:rsidR="004718EE" w:rsidRDefault="004718EE" w:rsidP="00A94B6A">
      <w:pPr>
        <w:pStyle w:val="ListParagraph"/>
        <w:numPr>
          <w:ilvl w:val="0"/>
          <w:numId w:val="6"/>
        </w:num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>saniran je dio Strmečke ceste te se ponovno napravilo ulegnuće</w:t>
      </w:r>
    </w:p>
    <w:p w:rsidR="004718EE" w:rsidRDefault="004718EE" w:rsidP="004718EE">
      <w:p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</w:p>
    <w:p w:rsidR="004718EE" w:rsidRDefault="004718EE" w:rsidP="004718EE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>Dovršeno u 21:00 sat.</w:t>
      </w:r>
    </w:p>
    <w:p w:rsidR="004718EE" w:rsidRDefault="004718EE" w:rsidP="004718EE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</w:p>
    <w:p w:rsidR="004718EE" w:rsidRDefault="004718EE" w:rsidP="004718EE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>KLASA: 024-08/23-003/1450</w:t>
      </w:r>
    </w:p>
    <w:p w:rsidR="004718EE" w:rsidRDefault="004718EE" w:rsidP="004718EE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>URBROJ: 251-13-11-8/003-23-2</w:t>
      </w:r>
    </w:p>
    <w:p w:rsidR="004718EE" w:rsidRDefault="004718EE" w:rsidP="004718EE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</w:p>
    <w:p w:rsidR="004718EE" w:rsidRDefault="004718EE" w:rsidP="004718EE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</w:p>
    <w:p w:rsidR="004718EE" w:rsidRDefault="004718EE" w:rsidP="004718EE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>Zapisnik napisala</w:t>
      </w:r>
    </w:p>
    <w:p w:rsidR="004718EE" w:rsidRDefault="004718EE" w:rsidP="004718EE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>Kamelia Antonia Pelikon</w:t>
      </w:r>
    </w:p>
    <w:p w:rsidR="004718EE" w:rsidRDefault="004718EE" w:rsidP="004718EE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</w:p>
    <w:p w:rsidR="004718EE" w:rsidRDefault="004718EE" w:rsidP="004718EE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</w:p>
    <w:p w:rsidR="004718EE" w:rsidRDefault="004718EE" w:rsidP="004718EE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  <w:t>Predsjednica Vijeća Mjesnog odbora</w:t>
      </w:r>
    </w:p>
    <w:p w:rsidR="004718EE" w:rsidRDefault="004718EE" w:rsidP="004718EE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  <w:t xml:space="preserve">          </w:t>
      </w:r>
      <w:bookmarkStart w:id="1" w:name="_GoBack"/>
      <w:bookmarkEnd w:id="1"/>
      <w:r>
        <w:rPr>
          <w:rFonts w:ascii="Times New Roman" w:hAnsi="Times New Roman"/>
          <w:szCs w:val="24"/>
          <w:lang w:eastAsia="hr-HR"/>
        </w:rPr>
        <w:t xml:space="preserve"> Odranski Strmec</w:t>
      </w:r>
    </w:p>
    <w:p w:rsidR="004718EE" w:rsidRPr="004718EE" w:rsidRDefault="004718EE" w:rsidP="004718EE">
      <w:pPr>
        <w:tabs>
          <w:tab w:val="left" w:pos="709"/>
        </w:tabs>
        <w:spacing w:after="0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</w:r>
      <w:r>
        <w:rPr>
          <w:rFonts w:ascii="Times New Roman" w:hAnsi="Times New Roman"/>
          <w:szCs w:val="24"/>
          <w:lang w:eastAsia="hr-HR"/>
        </w:rPr>
        <w:tab/>
        <w:t>Renata Celićek</w:t>
      </w:r>
    </w:p>
    <w:p w:rsidR="00A94B6A" w:rsidRPr="00A94B6A" w:rsidRDefault="00A94B6A" w:rsidP="00A94B6A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A94B6A" w:rsidRPr="00A94B6A" w:rsidRDefault="00A94B6A" w:rsidP="00A94B6A">
      <w:pPr>
        <w:tabs>
          <w:tab w:val="left" w:pos="709"/>
        </w:tabs>
        <w:jc w:val="both"/>
        <w:rPr>
          <w:rFonts w:ascii="Times New Roman" w:hAnsi="Times New Roman"/>
          <w:b/>
          <w:szCs w:val="24"/>
          <w:lang w:eastAsia="hr-HR"/>
        </w:rPr>
      </w:pPr>
    </w:p>
    <w:p w:rsidR="001B4C5D" w:rsidRPr="001B4C5D" w:rsidRDefault="001B4C5D" w:rsidP="001B4C5D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1B4C5D" w:rsidRPr="001B4C5D" w:rsidRDefault="001B4C5D" w:rsidP="001B4C5D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1B4C5D" w:rsidRPr="001B4C5D" w:rsidRDefault="001B4C5D" w:rsidP="001B4C5D">
      <w:pPr>
        <w:tabs>
          <w:tab w:val="left" w:pos="709"/>
        </w:tabs>
        <w:jc w:val="both"/>
        <w:rPr>
          <w:rFonts w:ascii="Times New Roman" w:hAnsi="Times New Roman"/>
          <w:szCs w:val="24"/>
          <w:lang w:eastAsia="hr-HR"/>
        </w:rPr>
      </w:pPr>
    </w:p>
    <w:p w:rsidR="002463F8" w:rsidRPr="00CE032E" w:rsidRDefault="002463F8">
      <w:pPr>
        <w:rPr>
          <w:rFonts w:ascii="Times New Roman" w:hAnsi="Times New Roman" w:cs="Times New Roman"/>
          <w:sz w:val="24"/>
          <w:szCs w:val="24"/>
        </w:rPr>
      </w:pPr>
    </w:p>
    <w:sectPr w:rsidR="002463F8" w:rsidRPr="00CE0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37A03"/>
    <w:multiLevelType w:val="hybridMultilevel"/>
    <w:tmpl w:val="C422EFA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604ED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00BB0"/>
    <w:multiLevelType w:val="hybridMultilevel"/>
    <w:tmpl w:val="55283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C3658C"/>
    <w:multiLevelType w:val="hybridMultilevel"/>
    <w:tmpl w:val="6C76471A"/>
    <w:lvl w:ilvl="0" w:tplc="E7CE55E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2E"/>
    <w:rsid w:val="001B4C5D"/>
    <w:rsid w:val="002463F8"/>
    <w:rsid w:val="004718EE"/>
    <w:rsid w:val="008E7AEC"/>
    <w:rsid w:val="00A94B6A"/>
    <w:rsid w:val="00CE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E2D5"/>
  <w15:chartTrackingRefBased/>
  <w15:docId w15:val="{AA914391-48A5-4DF2-8CD5-40E8ADFD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A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4C5D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1B4C5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7</cp:revision>
  <dcterms:created xsi:type="dcterms:W3CDTF">2023-07-14T10:36:00Z</dcterms:created>
  <dcterms:modified xsi:type="dcterms:W3CDTF">2023-07-14T11:40:00Z</dcterms:modified>
</cp:coreProperties>
</file>