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1DC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1DC" w:rsidRPr="00CE2D45" w:rsidRDefault="004739A8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EC68C8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B171DC" w:rsidRPr="00CE2D45">
        <w:rPr>
          <w:rFonts w:ascii="Times New Roman" w:eastAsia="Calibri" w:hAnsi="Times New Roman" w:cs="Times New Roman"/>
          <w:b/>
          <w:sz w:val="24"/>
          <w:szCs w:val="24"/>
        </w:rPr>
        <w:t>. sjednice Vijeća Mjesnog odbora Trpuci,</w:t>
      </w: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održane u </w:t>
      </w:r>
      <w:r w:rsidR="00EC68C8">
        <w:rPr>
          <w:rFonts w:ascii="Times New Roman" w:eastAsia="Calibri" w:hAnsi="Times New Roman" w:cs="Times New Roman"/>
          <w:b/>
          <w:sz w:val="24"/>
          <w:szCs w:val="24"/>
        </w:rPr>
        <w:t>petak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EC68C8">
        <w:rPr>
          <w:rFonts w:ascii="Times New Roman" w:eastAsia="Calibri" w:hAnsi="Times New Roman" w:cs="Times New Roman"/>
          <w:b/>
          <w:sz w:val="24"/>
          <w:szCs w:val="24"/>
        </w:rPr>
        <w:t>31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EC68C8">
        <w:rPr>
          <w:rFonts w:ascii="Times New Roman" w:eastAsia="Calibri" w:hAnsi="Times New Roman" w:cs="Times New Roman"/>
          <w:b/>
          <w:sz w:val="24"/>
          <w:szCs w:val="24"/>
        </w:rPr>
        <w:t>ožujka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4739A8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</w:t>
      </w:r>
      <w:r w:rsidR="00AC5795">
        <w:rPr>
          <w:rFonts w:ascii="Times New Roman" w:eastAsia="Calibri" w:hAnsi="Times New Roman" w:cs="Times New Roman"/>
          <w:b/>
          <w:sz w:val="24"/>
          <w:szCs w:val="24"/>
        </w:rPr>
        <w:t>20</w:t>
      </w:r>
      <w:r>
        <w:rPr>
          <w:rFonts w:ascii="Times New Roman" w:eastAsia="Calibri" w:hAnsi="Times New Roman" w:cs="Times New Roman"/>
          <w:b/>
          <w:sz w:val="24"/>
          <w:szCs w:val="24"/>
        </w:rPr>
        <w:t>,00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171DC" w:rsidRPr="00CE2D45" w:rsidRDefault="00B171DC" w:rsidP="00B171D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1DC" w:rsidRPr="00CE2D45" w:rsidRDefault="00B171DC" w:rsidP="00B171D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Babić,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Zdravko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171DC" w:rsidRPr="00E60699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Predsjednik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je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nazočno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od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znači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može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pravovovaljano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odlučivati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otvara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="004739A8">
        <w:rPr>
          <w:rFonts w:ascii="Times New Roman" w:eastAsia="Times New Roman" w:hAnsi="Times New Roman" w:cs="Times New Roman"/>
          <w:sz w:val="24"/>
          <w:szCs w:val="20"/>
          <w:lang w:val="en-GB"/>
        </w:rPr>
        <w:t>2</w:t>
      </w:r>
      <w:r w:rsidR="00EC68C8">
        <w:rPr>
          <w:rFonts w:ascii="Times New Roman" w:eastAsia="Times New Roman" w:hAnsi="Times New Roman" w:cs="Times New Roman"/>
          <w:sz w:val="24"/>
          <w:szCs w:val="20"/>
          <w:lang w:val="en-GB"/>
        </w:rPr>
        <w:t>2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usvoji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zapisnik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="00AC5795">
        <w:rPr>
          <w:rFonts w:ascii="Times New Roman" w:eastAsia="Times New Roman" w:hAnsi="Times New Roman" w:cs="Times New Roman"/>
          <w:sz w:val="24"/>
          <w:szCs w:val="20"/>
          <w:lang w:val="en-GB"/>
        </w:rPr>
        <w:t>2</w:t>
      </w:r>
      <w:r w:rsidR="00EC68C8">
        <w:rPr>
          <w:rFonts w:ascii="Times New Roman" w:eastAsia="Times New Roman" w:hAnsi="Times New Roman" w:cs="Times New Roman"/>
          <w:sz w:val="24"/>
          <w:szCs w:val="20"/>
          <w:lang w:val="en-GB"/>
        </w:rPr>
        <w:t>1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Bez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rasprave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“za”),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prihvaća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tekst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zapisnika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="00AC5795">
        <w:rPr>
          <w:rFonts w:ascii="Times New Roman" w:eastAsia="Times New Roman" w:hAnsi="Times New Roman" w:cs="Times New Roman"/>
          <w:sz w:val="24"/>
          <w:szCs w:val="20"/>
          <w:lang w:val="en-GB"/>
        </w:rPr>
        <w:t>2</w:t>
      </w:r>
      <w:r w:rsidR="00EC68C8">
        <w:rPr>
          <w:rFonts w:ascii="Times New Roman" w:eastAsia="Times New Roman" w:hAnsi="Times New Roman" w:cs="Times New Roman"/>
          <w:sz w:val="24"/>
          <w:szCs w:val="20"/>
          <w:lang w:val="en-GB"/>
        </w:rPr>
        <w:t>1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B171DC" w:rsidRPr="00E60699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Predsjednik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edlog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usvajan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B171DC" w:rsidRPr="00E60699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“za”)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utvrđuje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B171DC" w:rsidRPr="00CE0EEA" w:rsidRDefault="00B171DC" w:rsidP="00B171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B171DC" w:rsidRDefault="00B171DC" w:rsidP="00B171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84E58" w:rsidRPr="004739A8" w:rsidRDefault="004635A3" w:rsidP="00EC68C8">
      <w:pPr>
        <w:pStyle w:val="ListParagraph"/>
        <w:numPr>
          <w:ilvl w:val="0"/>
          <w:numId w:val="1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1A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</w:t>
      </w:r>
      <w:r w:rsidR="00284E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Zaključka </w:t>
      </w:r>
      <w:r w:rsidR="00EC68C8">
        <w:rPr>
          <w:rFonts w:ascii="Times New Roman" w:eastAsia="Times New Roman" w:hAnsi="Times New Roman" w:cs="Times New Roman"/>
          <w:sz w:val="24"/>
          <w:szCs w:val="24"/>
          <w:lang w:eastAsia="hr-HR"/>
        </w:rPr>
        <w:t>o prijedlogu utroška sredstava s pozicije Ostali nespomenuti rashodi poslovanja</w:t>
      </w:r>
    </w:p>
    <w:p w:rsidR="004635A3" w:rsidRDefault="004635A3" w:rsidP="004635A3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EC68C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</w:t>
      </w:r>
      <w:r w:rsidRPr="00221EE0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B171DC" w:rsidRDefault="00B171DC" w:rsidP="00B171D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2D45" w:rsidRDefault="00B171DC" w:rsidP="00B171D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B171DC" w:rsidRDefault="00B171DC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Pr="00B171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</w:t>
      </w:r>
      <w:r w:rsidR="003A56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og Zaključka o</w:t>
      </w:r>
      <w:r w:rsidR="00EC68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prijedlogu utroška sredstava s pozicije Ostali nespomenuti rashodi poslovanja</w:t>
      </w:r>
    </w:p>
    <w:p w:rsidR="00B171DC" w:rsidRDefault="00B171DC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2D45" w:rsidRDefault="00B171DC" w:rsidP="00B171D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2D45" w:rsidRDefault="00B171DC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bookmarkStart w:id="0" w:name="_Hlk123287300"/>
      <w:r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Babić,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Zdravko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171DC" w:rsidRDefault="00B171DC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bookmarkEnd w:id="0"/>
    <w:p w:rsidR="00B171DC" w:rsidRDefault="00B171DC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77C63" w:rsidRPr="00577C63" w:rsidRDefault="00577C63" w:rsidP="00577C63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577C63">
        <w:rPr>
          <w:rFonts w:ascii="Times New Roman" w:hAnsi="Times New Roman" w:cs="Times New Roman"/>
          <w:b/>
          <w:szCs w:val="24"/>
        </w:rPr>
        <w:t>ZAKLJUČAK</w:t>
      </w:r>
    </w:p>
    <w:p w:rsidR="00577C63" w:rsidRPr="00577C63" w:rsidRDefault="00577C63" w:rsidP="00577C63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577C63">
        <w:rPr>
          <w:rFonts w:ascii="Times New Roman" w:hAnsi="Times New Roman" w:cs="Times New Roman"/>
          <w:b/>
          <w:szCs w:val="24"/>
        </w:rPr>
        <w:t>O PRIJEDLOGU UTROŠKA SREDSTAVA SA POZICIJE</w:t>
      </w:r>
    </w:p>
    <w:p w:rsidR="00577C63" w:rsidRPr="00577C63" w:rsidRDefault="00577C63" w:rsidP="00577C63">
      <w:pPr>
        <w:spacing w:after="0" w:line="276" w:lineRule="auto"/>
        <w:jc w:val="center"/>
        <w:rPr>
          <w:rFonts w:ascii="Times New Roman" w:hAnsi="Times New Roman" w:cs="Times New Roman"/>
          <w:szCs w:val="24"/>
        </w:rPr>
      </w:pPr>
      <w:r w:rsidRPr="00577C63">
        <w:rPr>
          <w:rFonts w:ascii="Times New Roman" w:hAnsi="Times New Roman" w:cs="Times New Roman"/>
          <w:b/>
          <w:szCs w:val="24"/>
        </w:rPr>
        <w:t>OSTALI NESPOMENUTI RASHODI POSLOVANJA</w:t>
      </w:r>
    </w:p>
    <w:p w:rsidR="00577C63" w:rsidRPr="00577C63" w:rsidRDefault="00577C63" w:rsidP="00577C63">
      <w:pPr>
        <w:spacing w:after="0" w:line="276" w:lineRule="auto"/>
        <w:rPr>
          <w:rFonts w:ascii="Times New Roman" w:hAnsi="Times New Roman" w:cs="Times New Roman"/>
          <w:szCs w:val="24"/>
        </w:rPr>
      </w:pPr>
    </w:p>
    <w:p w:rsidR="00577C63" w:rsidRPr="00577C63" w:rsidRDefault="00577C63" w:rsidP="00577C63">
      <w:pPr>
        <w:spacing w:after="0" w:line="276" w:lineRule="auto"/>
        <w:rPr>
          <w:rFonts w:ascii="Times New Roman" w:hAnsi="Times New Roman" w:cs="Times New Roman"/>
          <w:szCs w:val="24"/>
        </w:rPr>
      </w:pPr>
    </w:p>
    <w:p w:rsidR="00577C63" w:rsidRPr="00577C63" w:rsidRDefault="00577C63" w:rsidP="00577C63">
      <w:pPr>
        <w:spacing w:after="0" w:line="276" w:lineRule="auto"/>
        <w:rPr>
          <w:rFonts w:ascii="Times New Roman" w:hAnsi="Times New Roman" w:cs="Times New Roman"/>
          <w:szCs w:val="24"/>
        </w:rPr>
      </w:pPr>
    </w:p>
    <w:p w:rsidR="00577C63" w:rsidRPr="00577C63" w:rsidRDefault="00577C63" w:rsidP="00577C63">
      <w:pPr>
        <w:tabs>
          <w:tab w:val="left" w:pos="426"/>
        </w:tabs>
        <w:spacing w:after="0" w:line="276" w:lineRule="auto"/>
        <w:ind w:left="426" w:hanging="426"/>
        <w:rPr>
          <w:rFonts w:ascii="Times New Roman" w:hAnsi="Times New Roman" w:cs="Times New Roman"/>
          <w:szCs w:val="24"/>
        </w:rPr>
      </w:pPr>
      <w:r w:rsidRPr="00577C63">
        <w:rPr>
          <w:rFonts w:ascii="Times New Roman" w:hAnsi="Times New Roman" w:cs="Times New Roman"/>
          <w:szCs w:val="24"/>
        </w:rPr>
        <w:t>1.</w:t>
      </w:r>
      <w:r w:rsidRPr="00577C63">
        <w:rPr>
          <w:rFonts w:ascii="Times New Roman" w:hAnsi="Times New Roman" w:cs="Times New Roman"/>
          <w:szCs w:val="24"/>
        </w:rPr>
        <w:tab/>
        <w:t>Vijeće Mjesnog odbora Trpuci na poziciji 303-3299 za 2023. ima 670,00 eura.</w:t>
      </w:r>
    </w:p>
    <w:p w:rsidR="00577C63" w:rsidRPr="00577C63" w:rsidRDefault="00577C63" w:rsidP="00577C63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Cs w:val="24"/>
        </w:rPr>
      </w:pPr>
    </w:p>
    <w:p w:rsidR="00577C63" w:rsidRPr="00577C63" w:rsidRDefault="00577C63" w:rsidP="00577C63">
      <w:pPr>
        <w:tabs>
          <w:tab w:val="left" w:pos="426"/>
        </w:tabs>
        <w:spacing w:after="0" w:line="276" w:lineRule="auto"/>
        <w:ind w:left="426" w:hanging="426"/>
        <w:rPr>
          <w:rFonts w:ascii="Times New Roman" w:hAnsi="Times New Roman" w:cs="Times New Roman"/>
          <w:szCs w:val="24"/>
        </w:rPr>
      </w:pPr>
      <w:r w:rsidRPr="00577C63">
        <w:rPr>
          <w:rFonts w:ascii="Times New Roman" w:hAnsi="Times New Roman" w:cs="Times New Roman"/>
          <w:szCs w:val="24"/>
        </w:rPr>
        <w:t>2.</w:t>
      </w:r>
      <w:r w:rsidRPr="00577C63">
        <w:rPr>
          <w:rFonts w:ascii="Times New Roman" w:hAnsi="Times New Roman" w:cs="Times New Roman"/>
          <w:szCs w:val="24"/>
        </w:rPr>
        <w:tab/>
        <w:t xml:space="preserve">Vijeće Mjesnog odbora Trpuci predlaže utrošak sredstava iz točke 1. ovog zaključka na slijedeći način:         </w:t>
      </w:r>
    </w:p>
    <w:p w:rsidR="00577C63" w:rsidRPr="00577C63" w:rsidRDefault="00577C63" w:rsidP="00577C63">
      <w:pPr>
        <w:tabs>
          <w:tab w:val="left" w:pos="426"/>
        </w:tabs>
        <w:spacing w:after="0" w:line="276" w:lineRule="auto"/>
        <w:ind w:left="426" w:hanging="426"/>
        <w:rPr>
          <w:rFonts w:ascii="Times New Roman" w:hAnsi="Times New Roman" w:cs="Times New Roman"/>
          <w:szCs w:val="24"/>
        </w:rPr>
      </w:pPr>
    </w:p>
    <w:p w:rsidR="00577C63" w:rsidRPr="00577C63" w:rsidRDefault="00577C63" w:rsidP="00577C63">
      <w:pPr>
        <w:spacing w:after="0" w:line="276" w:lineRule="auto"/>
        <w:rPr>
          <w:rFonts w:ascii="Times New Roman" w:hAnsi="Times New Roman" w:cs="Times New Roman"/>
          <w:szCs w:val="24"/>
        </w:rPr>
      </w:pPr>
      <w:r w:rsidRPr="00577C63">
        <w:rPr>
          <w:rFonts w:ascii="Times New Roman" w:hAnsi="Times New Roman" w:cs="Times New Roman"/>
          <w:szCs w:val="24"/>
          <w:lang w:eastAsia="hr-HR"/>
        </w:rPr>
        <w:lastRenderedPageBreak/>
        <w:t xml:space="preserve">   -    </w:t>
      </w:r>
      <w:r w:rsidRPr="00577C63">
        <w:rPr>
          <w:rFonts w:ascii="Times New Roman" w:hAnsi="Times New Roman" w:cs="Times New Roman"/>
          <w:szCs w:val="24"/>
        </w:rPr>
        <w:t>Nabava pribora i sredstava za pranje, čišćenje i ostala sredstva za opću higijenu  260,05</w:t>
      </w:r>
    </w:p>
    <w:p w:rsidR="00577C63" w:rsidRPr="00577C63" w:rsidRDefault="00577C63" w:rsidP="00577C63">
      <w:pPr>
        <w:spacing w:after="0" w:line="276" w:lineRule="auto"/>
        <w:rPr>
          <w:rFonts w:ascii="Times New Roman" w:hAnsi="Times New Roman" w:cs="Times New Roman"/>
          <w:szCs w:val="24"/>
        </w:rPr>
      </w:pPr>
      <w:r w:rsidRPr="00577C63">
        <w:rPr>
          <w:rFonts w:ascii="Times New Roman" w:hAnsi="Times New Roman" w:cs="Times New Roman"/>
          <w:szCs w:val="24"/>
        </w:rPr>
        <w:t xml:space="preserve">(sa PDV-om)  </w:t>
      </w:r>
      <w:proofErr w:type="spellStart"/>
      <w:r w:rsidRPr="00577C63">
        <w:rPr>
          <w:rFonts w:ascii="Times New Roman" w:hAnsi="Times New Roman" w:cs="Times New Roman"/>
          <w:szCs w:val="24"/>
        </w:rPr>
        <w:t>eur</w:t>
      </w:r>
      <w:proofErr w:type="spellEnd"/>
    </w:p>
    <w:p w:rsidR="00577C63" w:rsidRPr="00577C63" w:rsidRDefault="00577C63" w:rsidP="00577C63">
      <w:pPr>
        <w:spacing w:after="0" w:line="276" w:lineRule="auto"/>
        <w:rPr>
          <w:rFonts w:ascii="Times New Roman" w:hAnsi="Times New Roman" w:cs="Times New Roman"/>
          <w:szCs w:val="24"/>
        </w:rPr>
      </w:pPr>
      <w:r w:rsidRPr="00577C63">
        <w:rPr>
          <w:rFonts w:ascii="Times New Roman" w:hAnsi="Times New Roman" w:cs="Times New Roman"/>
          <w:szCs w:val="24"/>
        </w:rPr>
        <w:t xml:space="preserve">  - cvijeće </w:t>
      </w:r>
      <w:r w:rsidRPr="00577C63">
        <w:rPr>
          <w:rFonts w:ascii="Times New Roman" w:hAnsi="Times New Roman" w:cs="Times New Roman"/>
          <w:szCs w:val="24"/>
        </w:rPr>
        <w:tab/>
      </w:r>
      <w:r w:rsidRPr="00577C63">
        <w:rPr>
          <w:rFonts w:ascii="Times New Roman" w:hAnsi="Times New Roman" w:cs="Times New Roman"/>
          <w:szCs w:val="24"/>
        </w:rPr>
        <w:tab/>
      </w:r>
      <w:r w:rsidRPr="00577C63">
        <w:rPr>
          <w:rFonts w:ascii="Times New Roman" w:hAnsi="Times New Roman" w:cs="Times New Roman"/>
          <w:szCs w:val="24"/>
        </w:rPr>
        <w:tab/>
      </w:r>
      <w:r w:rsidRPr="00577C63">
        <w:rPr>
          <w:rFonts w:ascii="Times New Roman" w:hAnsi="Times New Roman" w:cs="Times New Roman"/>
          <w:szCs w:val="24"/>
        </w:rPr>
        <w:tab/>
      </w:r>
      <w:r w:rsidRPr="00577C63">
        <w:rPr>
          <w:rFonts w:ascii="Times New Roman" w:hAnsi="Times New Roman" w:cs="Times New Roman"/>
          <w:szCs w:val="24"/>
        </w:rPr>
        <w:tab/>
      </w:r>
      <w:r w:rsidRPr="00577C63">
        <w:rPr>
          <w:rFonts w:ascii="Times New Roman" w:hAnsi="Times New Roman" w:cs="Times New Roman"/>
          <w:szCs w:val="24"/>
        </w:rPr>
        <w:tab/>
      </w:r>
      <w:r w:rsidRPr="00577C63">
        <w:rPr>
          <w:rFonts w:ascii="Times New Roman" w:hAnsi="Times New Roman" w:cs="Times New Roman"/>
          <w:szCs w:val="24"/>
        </w:rPr>
        <w:tab/>
      </w:r>
      <w:r w:rsidRPr="00577C63">
        <w:rPr>
          <w:rFonts w:ascii="Times New Roman" w:hAnsi="Times New Roman" w:cs="Times New Roman"/>
          <w:szCs w:val="24"/>
        </w:rPr>
        <w:tab/>
      </w:r>
      <w:r w:rsidRPr="00577C63">
        <w:rPr>
          <w:rFonts w:ascii="Times New Roman" w:hAnsi="Times New Roman" w:cs="Times New Roman"/>
          <w:szCs w:val="24"/>
        </w:rPr>
        <w:tab/>
      </w:r>
      <w:r w:rsidRPr="00577C63">
        <w:rPr>
          <w:rFonts w:ascii="Times New Roman" w:hAnsi="Times New Roman" w:cs="Times New Roman"/>
          <w:szCs w:val="24"/>
        </w:rPr>
        <w:tab/>
        <w:t xml:space="preserve">     281,25</w:t>
      </w:r>
    </w:p>
    <w:p w:rsidR="00577C63" w:rsidRPr="00577C63" w:rsidRDefault="00577C63" w:rsidP="00577C63">
      <w:pPr>
        <w:spacing w:after="0" w:line="276" w:lineRule="auto"/>
        <w:rPr>
          <w:rFonts w:ascii="Times New Roman" w:hAnsi="Times New Roman" w:cs="Times New Roman"/>
          <w:szCs w:val="24"/>
        </w:rPr>
      </w:pPr>
      <w:r w:rsidRPr="00577C63">
        <w:rPr>
          <w:rFonts w:ascii="Times New Roman" w:hAnsi="Times New Roman" w:cs="Times New Roman"/>
          <w:szCs w:val="24"/>
        </w:rPr>
        <w:t xml:space="preserve"> (sa PDV-om)</w:t>
      </w:r>
    </w:p>
    <w:p w:rsidR="00577C63" w:rsidRPr="00577C63" w:rsidRDefault="00577C63" w:rsidP="00577C63">
      <w:pPr>
        <w:tabs>
          <w:tab w:val="left" w:pos="4678"/>
        </w:tabs>
        <w:spacing w:after="0" w:line="276" w:lineRule="auto"/>
        <w:ind w:left="4820"/>
        <w:rPr>
          <w:rFonts w:ascii="Times New Roman" w:hAnsi="Times New Roman" w:cs="Times New Roman"/>
          <w:szCs w:val="24"/>
        </w:rPr>
      </w:pPr>
      <w:r w:rsidRPr="00577C63">
        <w:rPr>
          <w:rFonts w:ascii="Times New Roman" w:hAnsi="Times New Roman" w:cs="Times New Roman"/>
          <w:szCs w:val="24"/>
        </w:rPr>
        <w:t xml:space="preserve">                    </w:t>
      </w:r>
    </w:p>
    <w:p w:rsidR="00577C63" w:rsidRPr="00577C63" w:rsidRDefault="00577C63" w:rsidP="00577C63">
      <w:pPr>
        <w:tabs>
          <w:tab w:val="left" w:pos="4678"/>
        </w:tabs>
        <w:spacing w:after="0" w:line="276" w:lineRule="auto"/>
        <w:ind w:left="4820"/>
        <w:rPr>
          <w:rFonts w:ascii="Times New Roman" w:hAnsi="Times New Roman" w:cs="Times New Roman"/>
          <w:b/>
          <w:szCs w:val="24"/>
        </w:rPr>
      </w:pPr>
      <w:r w:rsidRPr="00577C63">
        <w:rPr>
          <w:rFonts w:ascii="Times New Roman" w:hAnsi="Times New Roman" w:cs="Times New Roman"/>
          <w:szCs w:val="24"/>
        </w:rPr>
        <w:t xml:space="preserve"> </w:t>
      </w:r>
      <w:r w:rsidRPr="00577C63">
        <w:rPr>
          <w:rFonts w:ascii="Times New Roman" w:hAnsi="Times New Roman" w:cs="Times New Roman"/>
          <w:b/>
          <w:szCs w:val="24"/>
        </w:rPr>
        <w:t xml:space="preserve">SVEUKUPNO:                             541,30 </w:t>
      </w:r>
      <w:proofErr w:type="spellStart"/>
      <w:r w:rsidRPr="00577C63">
        <w:rPr>
          <w:rFonts w:ascii="Times New Roman" w:hAnsi="Times New Roman" w:cs="Times New Roman"/>
          <w:b/>
          <w:szCs w:val="24"/>
        </w:rPr>
        <w:t>eur</w:t>
      </w:r>
      <w:proofErr w:type="spellEnd"/>
    </w:p>
    <w:p w:rsidR="00577C63" w:rsidRPr="00577C63" w:rsidRDefault="00577C63" w:rsidP="00577C63">
      <w:pPr>
        <w:spacing w:after="0" w:line="276" w:lineRule="auto"/>
        <w:rPr>
          <w:rFonts w:ascii="Times New Roman" w:hAnsi="Times New Roman" w:cs="Times New Roman"/>
          <w:szCs w:val="24"/>
        </w:rPr>
      </w:pPr>
    </w:p>
    <w:p w:rsidR="00577C63" w:rsidRPr="00577C63" w:rsidRDefault="00577C63" w:rsidP="00577C63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Cs w:val="24"/>
        </w:rPr>
      </w:pPr>
      <w:r w:rsidRPr="00577C63">
        <w:rPr>
          <w:rFonts w:ascii="Times New Roman" w:hAnsi="Times New Roman" w:cs="Times New Roman"/>
          <w:szCs w:val="24"/>
        </w:rPr>
        <w:t>3.</w:t>
      </w:r>
      <w:r w:rsidRPr="00577C63">
        <w:rPr>
          <w:rFonts w:ascii="Times New Roman" w:hAnsi="Times New Roman" w:cs="Times New Roman"/>
          <w:szCs w:val="24"/>
        </w:rPr>
        <w:tab/>
        <w:t>Ovaj zaključak biti će dostavljen Gradskom uredu za mjesnu samoupravu, civilnu zaštitu i</w:t>
      </w:r>
    </w:p>
    <w:p w:rsidR="00577C63" w:rsidRPr="00577C63" w:rsidRDefault="00577C63" w:rsidP="00577C63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Cs w:val="24"/>
        </w:rPr>
      </w:pPr>
      <w:r w:rsidRPr="00577C63">
        <w:rPr>
          <w:rFonts w:ascii="Times New Roman" w:hAnsi="Times New Roman" w:cs="Times New Roman"/>
          <w:szCs w:val="24"/>
        </w:rPr>
        <w:t xml:space="preserve">       sigurnost.</w:t>
      </w:r>
    </w:p>
    <w:p w:rsidR="00EC68C8" w:rsidRDefault="00EC68C8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C68C8" w:rsidRDefault="00EC68C8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C68C8" w:rsidRDefault="00EC68C8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C68C8" w:rsidRDefault="00EC68C8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C68C8" w:rsidRDefault="00EC68C8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C68C8" w:rsidRDefault="00EC68C8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C68C8" w:rsidRDefault="00EC68C8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C68C8" w:rsidRDefault="00EC68C8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</w:t>
      </w:r>
      <w:r w:rsidR="004F21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 točkom </w:t>
      </w:r>
      <w:r w:rsidR="00577C6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4F21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>, 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</w:t>
      </w:r>
      <w:r w:rsidR="00E11EC4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AE7D5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577C63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A5C07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4F2142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B171DC" w:rsidRDefault="004F2142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Barbara Jalžabetić,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bacc.ing.admin.chris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B171DC" w:rsidRPr="00CE0EEA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</w:t>
      </w:r>
      <w:r w:rsidR="004F2142">
        <w:rPr>
          <w:rFonts w:ascii="Times New Roman" w:eastAsia="Times New Roman" w:hAnsi="Times New Roman" w:cs="Times New Roman"/>
          <w:sz w:val="24"/>
          <w:szCs w:val="24"/>
          <w:lang w:eastAsia="hr-HR"/>
        </w:rPr>
        <w:t>4-08/2</w:t>
      </w:r>
      <w:r w:rsidR="004739A8">
        <w:rPr>
          <w:rFonts w:ascii="Times New Roman" w:eastAsia="Times New Roman" w:hAnsi="Times New Roman" w:cs="Times New Roman"/>
          <w:sz w:val="24"/>
          <w:szCs w:val="24"/>
          <w:lang w:eastAsia="hr-HR"/>
        </w:rPr>
        <w:t>3-003/</w:t>
      </w:r>
      <w:r w:rsidR="00577C63">
        <w:rPr>
          <w:rFonts w:ascii="Times New Roman" w:eastAsia="Times New Roman" w:hAnsi="Times New Roman" w:cs="Times New Roman"/>
          <w:sz w:val="24"/>
          <w:szCs w:val="24"/>
          <w:lang w:eastAsia="hr-HR"/>
        </w:rPr>
        <w:t>705</w:t>
      </w:r>
    </w:p>
    <w:p w:rsidR="00B171DC" w:rsidRPr="00CE0EEA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2E65A5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-22-2</w:t>
      </w:r>
    </w:p>
    <w:p w:rsidR="00B171DC" w:rsidRPr="00CE0EEA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Trpuci, </w:t>
      </w:r>
      <w:r w:rsidR="00577C63">
        <w:rPr>
          <w:rFonts w:ascii="Times New Roman" w:eastAsia="Times New Roman" w:hAnsi="Times New Roman" w:cs="Times New Roman"/>
          <w:sz w:val="24"/>
          <w:szCs w:val="24"/>
          <w:lang w:eastAsia="hr-HR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577C63">
        <w:rPr>
          <w:rFonts w:ascii="Times New Roman" w:eastAsia="Times New Roman" w:hAnsi="Times New Roman" w:cs="Times New Roman"/>
          <w:sz w:val="24"/>
          <w:szCs w:val="24"/>
          <w:lang w:eastAsia="hr-HR"/>
        </w:rPr>
        <w:t>ožujka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4739A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0EEA" w:rsidRDefault="00B171DC" w:rsidP="003F2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</w:p>
    <w:p w:rsidR="003F27BB" w:rsidRPr="003F27BB" w:rsidRDefault="003F27BB" w:rsidP="003F27BB">
      <w:pPr>
        <w:ind w:left="4248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>Predsjednik</w:t>
      </w:r>
    </w:p>
    <w:p w:rsidR="003F27BB" w:rsidRPr="003F27BB" w:rsidRDefault="003F27BB" w:rsidP="003F27BB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</w:t>
      </w:r>
      <w:r w:rsidR="00E11EC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</w:t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>Vijeća Mjesnog odbora</w:t>
      </w:r>
    </w:p>
    <w:p w:rsidR="003F27BB" w:rsidRPr="003F27BB" w:rsidRDefault="003F27BB" w:rsidP="003F27BB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</w:t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>Trpuci</w:t>
      </w:r>
    </w:p>
    <w:p w:rsidR="003F27BB" w:rsidRPr="003F27BB" w:rsidRDefault="003F27BB" w:rsidP="003F27BB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3F27BB" w:rsidRPr="003F27BB" w:rsidRDefault="003F27BB" w:rsidP="003F2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</w:t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Dražen Matin</w:t>
      </w:r>
    </w:p>
    <w:p w:rsidR="003F27BB" w:rsidRDefault="003F27BB" w:rsidP="003F27BB"/>
    <w:p w:rsidR="003F27BB" w:rsidRDefault="003F27BB"/>
    <w:p w:rsidR="003F27BB" w:rsidRDefault="003F27BB">
      <w:r>
        <w:tab/>
      </w:r>
      <w:r>
        <w:tab/>
      </w:r>
      <w:r>
        <w:tab/>
      </w:r>
      <w:r>
        <w:tab/>
      </w:r>
      <w:r>
        <w:tab/>
      </w:r>
    </w:p>
    <w:sectPr w:rsidR="003F27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C1CE8"/>
    <w:multiLevelType w:val="hybridMultilevel"/>
    <w:tmpl w:val="924AC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CA5845"/>
    <w:multiLevelType w:val="hybridMultilevel"/>
    <w:tmpl w:val="3CDE87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13319"/>
    <w:multiLevelType w:val="hybridMultilevel"/>
    <w:tmpl w:val="857C5CA4"/>
    <w:lvl w:ilvl="0" w:tplc="B4EE9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1DC"/>
    <w:rsid w:val="00091E12"/>
    <w:rsid w:val="00284E58"/>
    <w:rsid w:val="002E65A5"/>
    <w:rsid w:val="003A5633"/>
    <w:rsid w:val="003F27BB"/>
    <w:rsid w:val="004635A3"/>
    <w:rsid w:val="004739A8"/>
    <w:rsid w:val="004F2142"/>
    <w:rsid w:val="00577C63"/>
    <w:rsid w:val="00590715"/>
    <w:rsid w:val="00667DFF"/>
    <w:rsid w:val="00723875"/>
    <w:rsid w:val="007317A7"/>
    <w:rsid w:val="00821686"/>
    <w:rsid w:val="00955B43"/>
    <w:rsid w:val="009D3305"/>
    <w:rsid w:val="00AC5795"/>
    <w:rsid w:val="00AD681B"/>
    <w:rsid w:val="00AE7D56"/>
    <w:rsid w:val="00B171DC"/>
    <w:rsid w:val="00C94F14"/>
    <w:rsid w:val="00E11EC4"/>
    <w:rsid w:val="00EC68C8"/>
    <w:rsid w:val="00F124E4"/>
    <w:rsid w:val="00F74323"/>
    <w:rsid w:val="00F92730"/>
    <w:rsid w:val="00FC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E7D80"/>
  <w15:chartTrackingRefBased/>
  <w15:docId w15:val="{E190DABC-8DFE-4B59-B917-E08B9DCF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71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1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Barbara Jalžabetić</cp:lastModifiedBy>
  <cp:revision>21</cp:revision>
  <dcterms:created xsi:type="dcterms:W3CDTF">2022-11-07T08:35:00Z</dcterms:created>
  <dcterms:modified xsi:type="dcterms:W3CDTF">2023-04-26T08:16:00Z</dcterms:modified>
</cp:coreProperties>
</file>