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36D29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  <w:r w:rsidRPr="00C276B2">
        <w:rPr>
          <w:rFonts w:eastAsiaTheme="minorHAnsi"/>
          <w:b/>
          <w:bCs/>
        </w:rPr>
        <w:t>ZAPISNIK</w:t>
      </w:r>
    </w:p>
    <w:p w14:paraId="60EF9662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</w:p>
    <w:p w14:paraId="62691B4B" w14:textId="419583B7" w:rsidR="00CB70C1" w:rsidRPr="00C276B2" w:rsidRDefault="005705F3" w:rsidP="00C276B2">
      <w:pPr>
        <w:spacing w:line="276" w:lineRule="auto"/>
        <w:jc w:val="center"/>
        <w:rPr>
          <w:rFonts w:eastAsiaTheme="minorHAnsi"/>
          <w:b/>
        </w:rPr>
      </w:pPr>
      <w:r>
        <w:rPr>
          <w:rFonts w:eastAsiaTheme="minorHAnsi"/>
          <w:b/>
        </w:rPr>
        <w:t>28</w:t>
      </w:r>
      <w:r w:rsidR="00CB70C1" w:rsidRPr="00C276B2">
        <w:rPr>
          <w:rFonts w:eastAsiaTheme="minorHAnsi"/>
          <w:b/>
        </w:rPr>
        <w:t xml:space="preserve">. sjednice </w:t>
      </w:r>
      <w:bookmarkStart w:id="0" w:name="_Hlk79584113"/>
      <w:r w:rsidR="00CB70C1" w:rsidRPr="00C276B2">
        <w:rPr>
          <w:rFonts w:eastAsiaTheme="minorHAnsi"/>
          <w:b/>
        </w:rPr>
        <w:t>Vijeća Mjesnog odbora „Petar Krešimir IV.“</w:t>
      </w:r>
      <w:bookmarkEnd w:id="0"/>
      <w:r w:rsidR="00CB70C1" w:rsidRPr="00C276B2">
        <w:rPr>
          <w:rFonts w:eastAsiaTheme="minorHAnsi"/>
          <w:b/>
        </w:rPr>
        <w:t xml:space="preserve"> održane </w:t>
      </w:r>
      <w:r w:rsidR="00666A3C">
        <w:rPr>
          <w:rFonts w:eastAsiaTheme="minorHAnsi"/>
          <w:b/>
        </w:rPr>
        <w:t>12. rujna</w:t>
      </w:r>
      <w:r w:rsidR="00CB70C1" w:rsidRPr="00C276B2">
        <w:rPr>
          <w:rFonts w:eastAsiaTheme="minorHAnsi"/>
          <w:b/>
        </w:rPr>
        <w:t xml:space="preserve"> 2023. u prostorijama Mjesnog odbora „Petar Krešimir IV.“ s početkom u </w:t>
      </w:r>
      <w:r w:rsidR="00137F37">
        <w:rPr>
          <w:rFonts w:eastAsiaTheme="minorHAnsi"/>
          <w:b/>
        </w:rPr>
        <w:t>1</w:t>
      </w:r>
      <w:r w:rsidR="00C00FFF">
        <w:rPr>
          <w:rFonts w:eastAsiaTheme="minorHAnsi"/>
          <w:b/>
        </w:rPr>
        <w:t>6</w:t>
      </w:r>
      <w:r w:rsidR="00CB70C1" w:rsidRPr="00C276B2">
        <w:rPr>
          <w:rFonts w:eastAsiaTheme="minorHAnsi"/>
          <w:b/>
        </w:rPr>
        <w:t>,00 sati</w:t>
      </w:r>
    </w:p>
    <w:p w14:paraId="75490973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0DFC6EA0" w14:textId="57CB2588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  <w:u w:val="single"/>
        </w:rPr>
        <w:t>Nazočni članovi Vijeća Mjesnog odbora „Petar Krešimir IV.“</w:t>
      </w:r>
      <w:r w:rsidRPr="00C276B2">
        <w:rPr>
          <w:rFonts w:eastAsiaTheme="minorHAnsi"/>
        </w:rPr>
        <w:t>: Senada Kula</w:t>
      </w:r>
      <w:r w:rsidR="0074441E">
        <w:rPr>
          <w:rFonts w:eastAsiaTheme="minorHAnsi"/>
        </w:rPr>
        <w:t>šić, Robert Lokar, Hubert Loos</w:t>
      </w:r>
      <w:r w:rsidR="00BE1104">
        <w:rPr>
          <w:rFonts w:eastAsiaTheme="minorHAnsi"/>
        </w:rPr>
        <w:t>, Tomislav Sladojević Šola</w:t>
      </w:r>
      <w:r w:rsidR="0074441E">
        <w:rPr>
          <w:rFonts w:eastAsiaTheme="minorHAnsi"/>
        </w:rPr>
        <w:t xml:space="preserve"> </w:t>
      </w:r>
      <w:r w:rsidRPr="00C276B2">
        <w:rPr>
          <w:rFonts w:eastAsiaTheme="minorHAnsi"/>
        </w:rPr>
        <w:t xml:space="preserve">i Ana Štokalo. </w:t>
      </w:r>
    </w:p>
    <w:p w14:paraId="282CAEB1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2844EA9C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1A9E6D8A" w14:textId="04B19306" w:rsidR="008A2331" w:rsidRPr="00C276B2" w:rsidRDefault="00F97646" w:rsidP="00C276B2">
      <w:pPr>
        <w:spacing w:line="276" w:lineRule="auto"/>
      </w:pPr>
      <w:r w:rsidRPr="00F97646">
        <w:t>Vijeće, bez rasprave, jednoglasno prihvaća donosi sljedeći</w:t>
      </w:r>
    </w:p>
    <w:p w14:paraId="4ADCFD3B" w14:textId="77777777" w:rsidR="008A2331" w:rsidRPr="00C276B2" w:rsidRDefault="008A2331" w:rsidP="00C276B2">
      <w:pPr>
        <w:spacing w:line="276" w:lineRule="auto"/>
        <w:jc w:val="center"/>
      </w:pPr>
    </w:p>
    <w:p w14:paraId="3A6ACF1D" w14:textId="77777777" w:rsidR="00CB70C1" w:rsidRPr="00C276B2" w:rsidRDefault="00CB70C1" w:rsidP="00C276B2">
      <w:pPr>
        <w:spacing w:line="276" w:lineRule="auto"/>
        <w:jc w:val="center"/>
        <w:rPr>
          <w:b/>
        </w:rPr>
      </w:pPr>
      <w:r w:rsidRPr="00C276B2">
        <w:rPr>
          <w:b/>
        </w:rPr>
        <w:t>DNEVNI RED:</w:t>
      </w:r>
    </w:p>
    <w:p w14:paraId="2E986407" w14:textId="77777777" w:rsidR="00CB70C1" w:rsidRPr="00C276B2" w:rsidRDefault="00CB70C1" w:rsidP="00C276B2">
      <w:pPr>
        <w:spacing w:line="276" w:lineRule="auto"/>
        <w:jc w:val="center"/>
        <w:rPr>
          <w:b/>
        </w:rPr>
      </w:pPr>
    </w:p>
    <w:p w14:paraId="75CF5E5E" w14:textId="77777777" w:rsidR="005705F3" w:rsidRPr="00B25031" w:rsidRDefault="005705F3" w:rsidP="005705F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bookmarkStart w:id="1" w:name="_Hlk103322994"/>
      <w:bookmarkStart w:id="2" w:name="_Hlk103258837"/>
      <w:r>
        <w:t xml:space="preserve">Prijedlog Odluke o izradi Odluke o stavljanju izvan snage Urbanističkog plana uređenja „Savska - Šarengradska-sjever“, </w:t>
      </w:r>
      <w:r>
        <w:rPr>
          <w:i/>
        </w:rPr>
        <w:t>mišljenje, daje se</w:t>
      </w:r>
    </w:p>
    <w:p w14:paraId="2F6424C0" w14:textId="77777777" w:rsidR="005705F3" w:rsidRDefault="005705F3" w:rsidP="005705F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>
        <w:rPr>
          <w:color w:val="000000"/>
        </w:rPr>
        <w:t xml:space="preserve">Prijedlog Odluke o izradi Odluke o stavljanju izvan snage Urbanističkog plana uređenja „Savska - Šarengradska-jug“, </w:t>
      </w:r>
      <w:r>
        <w:rPr>
          <w:i/>
        </w:rPr>
        <w:t>mišljenje, daje se</w:t>
      </w:r>
    </w:p>
    <w:p w14:paraId="2FE2A31B" w14:textId="77777777" w:rsidR="005705F3" w:rsidRPr="00B25031" w:rsidRDefault="005705F3" w:rsidP="005705F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>
        <w:rPr>
          <w:color w:val="000000"/>
        </w:rPr>
        <w:t xml:space="preserve">Prijedlog Odluke o izradi Odluke o stavljanju izvan snage Urbanističkog plana uređenja „Savski park – zapad“, </w:t>
      </w:r>
      <w:r>
        <w:rPr>
          <w:i/>
        </w:rPr>
        <w:t>mišljenje, daje se</w:t>
      </w:r>
    </w:p>
    <w:p w14:paraId="249815FB" w14:textId="77777777" w:rsidR="005705F3" w:rsidRDefault="005705F3" w:rsidP="005705F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>
        <w:rPr>
          <w:color w:val="000000"/>
        </w:rPr>
        <w:t xml:space="preserve">Prijedlog Odluke o izradi Odluke o stavljanju izvan snage Urbanističkog plana uređenja „Savski park – istok“, </w:t>
      </w:r>
      <w:r>
        <w:rPr>
          <w:i/>
        </w:rPr>
        <w:t>mišljenje, daje se</w:t>
      </w:r>
    </w:p>
    <w:p w14:paraId="7990097C" w14:textId="77777777" w:rsidR="005705F3" w:rsidRPr="00B25031" w:rsidRDefault="005705F3" w:rsidP="005705F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>
        <w:t xml:space="preserve">Zamolba </w:t>
      </w:r>
      <w:bookmarkStart w:id="3" w:name="_Hlk107319230"/>
      <w:r>
        <w:t>udruge</w:t>
      </w:r>
      <w:r w:rsidRPr="00DD6165">
        <w:t xml:space="preserve"> građana </w:t>
      </w:r>
      <w:bookmarkEnd w:id="3"/>
      <w:r w:rsidRPr="001A6A38">
        <w:t>Šahovski klub osoba s kroničnim dišnim bolestima "Aer"</w:t>
      </w:r>
      <w:r>
        <w:t xml:space="preserve">, </w:t>
      </w:r>
      <w:r>
        <w:rPr>
          <w:i/>
        </w:rPr>
        <w:t>donošenje zaključka</w:t>
      </w:r>
    </w:p>
    <w:p w14:paraId="25C8C8F1" w14:textId="77777777" w:rsidR="005705F3" w:rsidRPr="00203C1B" w:rsidRDefault="005705F3" w:rsidP="005705F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>
        <w:t>Obilježavanje Dana Gradske četvrti Donji grad</w:t>
      </w:r>
    </w:p>
    <w:bookmarkEnd w:id="1"/>
    <w:bookmarkEnd w:id="2"/>
    <w:p w14:paraId="22D198CC" w14:textId="77777777" w:rsidR="005705F3" w:rsidRPr="00203C1B" w:rsidRDefault="005705F3" w:rsidP="005705F3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</w:pPr>
      <w:r w:rsidRPr="00203C1B">
        <w:t>Razno</w:t>
      </w:r>
    </w:p>
    <w:p w14:paraId="270EF306" w14:textId="45775F33" w:rsidR="008A2331" w:rsidRPr="00C276B2" w:rsidRDefault="008A2331" w:rsidP="00C276B2">
      <w:pPr>
        <w:spacing w:line="276" w:lineRule="auto"/>
        <w:jc w:val="both"/>
      </w:pPr>
    </w:p>
    <w:p w14:paraId="312C6F92" w14:textId="10C102A4" w:rsidR="008A2331" w:rsidRPr="00C276B2" w:rsidRDefault="008A2331" w:rsidP="00C276B2">
      <w:pPr>
        <w:spacing w:line="276" w:lineRule="auto"/>
        <w:jc w:val="both"/>
      </w:pPr>
    </w:p>
    <w:p w14:paraId="274483F0" w14:textId="026BAB6A" w:rsidR="008A2331" w:rsidRPr="00C276B2" w:rsidRDefault="00CB70C1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</w:t>
      </w:r>
      <w:r w:rsidR="008A2331" w:rsidRPr="00C276B2">
        <w:rPr>
          <w:b/>
          <w:bCs/>
        </w:rPr>
        <w:t xml:space="preserve">1. </w:t>
      </w:r>
      <w:r w:rsidR="005705F3">
        <w:t xml:space="preserve">Prijedlog Odluke o izradi Odluke o stavljanju izvan snage Urbanističkog plana uređenja „Savska - Šarengradska-sjever“, </w:t>
      </w:r>
      <w:r w:rsidR="005705F3">
        <w:rPr>
          <w:i/>
        </w:rPr>
        <w:t>mišljenje, daje se</w:t>
      </w:r>
    </w:p>
    <w:p w14:paraId="6922E2AC" w14:textId="153D2822" w:rsidR="00AC7232" w:rsidRDefault="00AC7232" w:rsidP="00C276B2">
      <w:pPr>
        <w:spacing w:line="276" w:lineRule="auto"/>
        <w:jc w:val="both"/>
      </w:pPr>
    </w:p>
    <w:p w14:paraId="61584275" w14:textId="0F31D24A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>Vijeće</w:t>
      </w:r>
      <w:r w:rsidR="00883879">
        <w:rPr>
          <w:rFonts w:eastAsiaTheme="minorHAnsi"/>
        </w:rPr>
        <w:t xml:space="preserve"> jednoglasno donosi sljedeći</w:t>
      </w:r>
    </w:p>
    <w:p w14:paraId="092D390D" w14:textId="6EB6A338" w:rsidR="00CB70C1" w:rsidRDefault="00CB70C1" w:rsidP="00C276B2">
      <w:pPr>
        <w:spacing w:line="276" w:lineRule="auto"/>
        <w:jc w:val="both"/>
        <w:rPr>
          <w:rFonts w:eastAsiaTheme="minorHAnsi"/>
        </w:rPr>
      </w:pPr>
    </w:p>
    <w:p w14:paraId="34CB57C9" w14:textId="43DB7BF1" w:rsidR="005705F3" w:rsidRDefault="005705F3" w:rsidP="005705F3">
      <w:pPr>
        <w:jc w:val="center"/>
        <w:rPr>
          <w:b/>
        </w:rPr>
      </w:pPr>
      <w:r>
        <w:rPr>
          <w:b/>
        </w:rPr>
        <w:t>Z A K L J U Č A K</w:t>
      </w:r>
    </w:p>
    <w:p w14:paraId="562EB0F4" w14:textId="77777777" w:rsidR="005705F3" w:rsidRDefault="005705F3" w:rsidP="005705F3">
      <w:pPr>
        <w:jc w:val="center"/>
        <w:rPr>
          <w:b/>
        </w:rPr>
      </w:pPr>
    </w:p>
    <w:p w14:paraId="77F39B80" w14:textId="0F54C379" w:rsidR="005705F3" w:rsidRDefault="005705F3" w:rsidP="005705F3">
      <w:pPr>
        <w:tabs>
          <w:tab w:val="left" w:pos="1080"/>
        </w:tabs>
        <w:ind w:right="-1"/>
        <w:jc w:val="center"/>
        <w:rPr>
          <w:b/>
          <w:lang w:val="pl-PL"/>
        </w:rPr>
      </w:pPr>
      <w:r>
        <w:rPr>
          <w:b/>
          <w:lang w:val="pl-PL"/>
        </w:rPr>
        <w:t>o prijedlogu Odluke o izradi Odluke o stavljanju izvan snage Urbamističkog plana uređenja „Savska -  Šarengradska - sjever”</w:t>
      </w:r>
    </w:p>
    <w:p w14:paraId="57A16367" w14:textId="77777777" w:rsidR="005705F3" w:rsidRDefault="005705F3" w:rsidP="005705F3">
      <w:pPr>
        <w:tabs>
          <w:tab w:val="left" w:pos="1701"/>
          <w:tab w:val="left" w:pos="7088"/>
        </w:tabs>
        <w:ind w:left="1701" w:right="2266" w:hanging="1701"/>
        <w:jc w:val="center"/>
        <w:rPr>
          <w:b/>
        </w:rPr>
      </w:pPr>
    </w:p>
    <w:p w14:paraId="656F4174" w14:textId="77777777" w:rsidR="005705F3" w:rsidRDefault="005705F3" w:rsidP="005705F3">
      <w:pPr>
        <w:jc w:val="center"/>
      </w:pPr>
    </w:p>
    <w:p w14:paraId="3C4358F2" w14:textId="015B172B" w:rsidR="005705F3" w:rsidRPr="006534F3" w:rsidRDefault="005705F3" w:rsidP="007A443A">
      <w:pPr>
        <w:pStyle w:val="ListParagraph"/>
        <w:numPr>
          <w:ilvl w:val="0"/>
          <w:numId w:val="27"/>
        </w:numPr>
        <w:spacing w:line="276" w:lineRule="auto"/>
        <w:jc w:val="both"/>
      </w:pPr>
      <w:r>
        <w:t>Vijeće Mjesnog odbora „Petar Krešimir IV.“ daje pozitivno mišljenje o prijedlogu Odluke o izradi Odluke o stavljanju izvan snage Urbanističkog plana uređenja „Savska – Šarengradska – sjever“.</w:t>
      </w:r>
    </w:p>
    <w:p w14:paraId="7EB81034" w14:textId="77777777" w:rsidR="005705F3" w:rsidRPr="00565914" w:rsidRDefault="005705F3" w:rsidP="005705F3">
      <w:pPr>
        <w:jc w:val="both"/>
      </w:pPr>
    </w:p>
    <w:p w14:paraId="7652A85A" w14:textId="4B105247" w:rsidR="005705F3" w:rsidRPr="00A20C5C" w:rsidRDefault="005705F3" w:rsidP="005705F3">
      <w:pPr>
        <w:pStyle w:val="ListParagraph"/>
        <w:numPr>
          <w:ilvl w:val="0"/>
          <w:numId w:val="27"/>
        </w:numPr>
        <w:spacing w:line="276" w:lineRule="auto"/>
        <w:jc w:val="both"/>
      </w:pPr>
      <w:r>
        <w:t>Ovaj Zaključak dostavlja se Vijeću Gradske četvrti Donji grad.</w:t>
      </w:r>
    </w:p>
    <w:p w14:paraId="6FA09C5E" w14:textId="7F9BBA41" w:rsidR="003F3789" w:rsidRDefault="003F3789" w:rsidP="00C276B2">
      <w:pPr>
        <w:spacing w:line="276" w:lineRule="auto"/>
        <w:jc w:val="both"/>
        <w:rPr>
          <w:rFonts w:eastAsiaTheme="minorHAnsi"/>
        </w:rPr>
      </w:pPr>
    </w:p>
    <w:p w14:paraId="10A1CB19" w14:textId="584769C4" w:rsidR="00883879" w:rsidRDefault="00883879" w:rsidP="00C276B2">
      <w:pPr>
        <w:spacing w:line="276" w:lineRule="auto"/>
        <w:jc w:val="both"/>
        <w:rPr>
          <w:b/>
          <w:bCs/>
        </w:rPr>
      </w:pPr>
    </w:p>
    <w:p w14:paraId="46B157F9" w14:textId="0E9BB61E" w:rsidR="005705F3" w:rsidRDefault="005705F3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2. </w:t>
      </w:r>
      <w:r>
        <w:rPr>
          <w:color w:val="000000"/>
        </w:rPr>
        <w:t xml:space="preserve">Prijedlog Odluke o izradi Odluke o stavljanju izvan snage Urbanističkog plana uređenja „Savska - Šarengradska-jug“, </w:t>
      </w:r>
      <w:r>
        <w:rPr>
          <w:i/>
        </w:rPr>
        <w:t>mišljenje, daje se</w:t>
      </w:r>
    </w:p>
    <w:p w14:paraId="4673015E" w14:textId="45084964" w:rsidR="005705F3" w:rsidRDefault="005705F3" w:rsidP="00C276B2">
      <w:pPr>
        <w:spacing w:line="276" w:lineRule="auto"/>
        <w:jc w:val="both"/>
        <w:rPr>
          <w:b/>
          <w:bCs/>
        </w:rPr>
      </w:pPr>
    </w:p>
    <w:p w14:paraId="67670438" w14:textId="77777777" w:rsidR="005705F3" w:rsidRDefault="005705F3" w:rsidP="005705F3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 jednoglasno donosi sljedeći</w:t>
      </w:r>
    </w:p>
    <w:p w14:paraId="69F45DCA" w14:textId="5EBEEDC4" w:rsidR="005705F3" w:rsidRDefault="005705F3" w:rsidP="00C276B2">
      <w:pPr>
        <w:spacing w:line="276" w:lineRule="auto"/>
        <w:jc w:val="both"/>
        <w:rPr>
          <w:b/>
          <w:bCs/>
        </w:rPr>
      </w:pPr>
    </w:p>
    <w:p w14:paraId="255ACBA6" w14:textId="77777777" w:rsidR="005705F3" w:rsidRDefault="005705F3" w:rsidP="005705F3">
      <w:pPr>
        <w:jc w:val="center"/>
        <w:rPr>
          <w:b/>
        </w:rPr>
      </w:pPr>
      <w:r>
        <w:rPr>
          <w:b/>
        </w:rPr>
        <w:t>Z A K L J U Č A K</w:t>
      </w:r>
    </w:p>
    <w:p w14:paraId="27436C1C" w14:textId="77777777" w:rsidR="005705F3" w:rsidRDefault="005705F3" w:rsidP="005705F3">
      <w:pPr>
        <w:jc w:val="center"/>
        <w:rPr>
          <w:b/>
        </w:rPr>
      </w:pPr>
    </w:p>
    <w:p w14:paraId="6097289D" w14:textId="0F73D1B7" w:rsidR="005705F3" w:rsidRDefault="005705F3" w:rsidP="005705F3">
      <w:pPr>
        <w:tabs>
          <w:tab w:val="left" w:pos="1080"/>
        </w:tabs>
        <w:ind w:right="-1"/>
        <w:jc w:val="center"/>
        <w:rPr>
          <w:b/>
          <w:lang w:val="pl-PL"/>
        </w:rPr>
      </w:pPr>
      <w:r>
        <w:rPr>
          <w:b/>
          <w:lang w:val="pl-PL"/>
        </w:rPr>
        <w:t>o prijedlogu Odluke o izradi Odluke o stavljanju izvan snage Urbamističkog plana uređenja „Savska -  Šarengradska - jug”</w:t>
      </w:r>
    </w:p>
    <w:p w14:paraId="21FE02F4" w14:textId="77777777" w:rsidR="005705F3" w:rsidRDefault="005705F3" w:rsidP="005705F3">
      <w:pPr>
        <w:tabs>
          <w:tab w:val="left" w:pos="1701"/>
          <w:tab w:val="left" w:pos="7088"/>
        </w:tabs>
        <w:ind w:left="1701" w:right="2266" w:hanging="1701"/>
        <w:jc w:val="center"/>
        <w:rPr>
          <w:b/>
        </w:rPr>
      </w:pPr>
    </w:p>
    <w:p w14:paraId="28C3FE0B" w14:textId="77777777" w:rsidR="005705F3" w:rsidRDefault="005705F3" w:rsidP="005705F3">
      <w:pPr>
        <w:jc w:val="center"/>
      </w:pPr>
    </w:p>
    <w:p w14:paraId="4A6ECE8A" w14:textId="61FFE53D" w:rsidR="005705F3" w:rsidRPr="006534F3" w:rsidRDefault="005705F3" w:rsidP="008916F1">
      <w:pPr>
        <w:pStyle w:val="ListParagraph"/>
        <w:numPr>
          <w:ilvl w:val="0"/>
          <w:numId w:val="29"/>
        </w:numPr>
        <w:spacing w:line="276" w:lineRule="auto"/>
        <w:jc w:val="both"/>
      </w:pPr>
      <w:r>
        <w:t>Vijeće Mjesnog odbora „Petar Krešimir IV.“ daje pozitivno mišljenje o prijedlogu Odluke o izradi Odluke o stavljanju izvan snage Urbanističkog plana uređenja „Savska – Šarengradska – jug“.</w:t>
      </w:r>
    </w:p>
    <w:p w14:paraId="17F651FD" w14:textId="77777777" w:rsidR="005705F3" w:rsidRPr="00565914" w:rsidRDefault="005705F3" w:rsidP="005705F3">
      <w:pPr>
        <w:jc w:val="both"/>
      </w:pPr>
    </w:p>
    <w:p w14:paraId="5FB416D3" w14:textId="77777777" w:rsidR="005705F3" w:rsidRPr="00A20C5C" w:rsidRDefault="005705F3" w:rsidP="005705F3">
      <w:pPr>
        <w:pStyle w:val="ListParagraph"/>
        <w:numPr>
          <w:ilvl w:val="0"/>
          <w:numId w:val="29"/>
        </w:numPr>
        <w:spacing w:line="276" w:lineRule="auto"/>
        <w:jc w:val="both"/>
      </w:pPr>
      <w:r>
        <w:t>Ovaj se zaključak dostavlja Vijeću Gradske četvrti Donji grad.</w:t>
      </w:r>
    </w:p>
    <w:p w14:paraId="5C5E7BB7" w14:textId="2FBD15B1" w:rsidR="005705F3" w:rsidRDefault="005705F3" w:rsidP="00C276B2">
      <w:pPr>
        <w:spacing w:line="276" w:lineRule="auto"/>
        <w:jc w:val="both"/>
        <w:rPr>
          <w:b/>
          <w:bCs/>
        </w:rPr>
      </w:pPr>
    </w:p>
    <w:p w14:paraId="03F5E499" w14:textId="0B4F6507" w:rsidR="005705F3" w:rsidRDefault="005705F3" w:rsidP="00C276B2">
      <w:pPr>
        <w:spacing w:line="276" w:lineRule="auto"/>
        <w:jc w:val="both"/>
        <w:rPr>
          <w:b/>
          <w:bCs/>
        </w:rPr>
      </w:pPr>
    </w:p>
    <w:p w14:paraId="7FE36DCB" w14:textId="2C5A3DD6" w:rsidR="005705F3" w:rsidRDefault="005705F3" w:rsidP="00C276B2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Ad. 3. </w:t>
      </w:r>
      <w:r>
        <w:rPr>
          <w:color w:val="000000"/>
        </w:rPr>
        <w:t xml:space="preserve">Prijedlog Odluke o izradi Odluke o stavljanju izvan snage Urbanističkog plana uređenja „Savski park – zapad“, </w:t>
      </w:r>
      <w:r>
        <w:rPr>
          <w:i/>
        </w:rPr>
        <w:t>mišljenje, daje se</w:t>
      </w:r>
    </w:p>
    <w:p w14:paraId="0FC03194" w14:textId="5B3ABFD9" w:rsidR="005705F3" w:rsidRDefault="005705F3" w:rsidP="00C276B2">
      <w:pPr>
        <w:spacing w:line="276" w:lineRule="auto"/>
        <w:jc w:val="both"/>
        <w:rPr>
          <w:b/>
          <w:bCs/>
        </w:rPr>
      </w:pPr>
    </w:p>
    <w:p w14:paraId="64E20706" w14:textId="77777777" w:rsidR="005705F3" w:rsidRDefault="005705F3" w:rsidP="005705F3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 jednoglasno donosi sljedeći</w:t>
      </w:r>
    </w:p>
    <w:p w14:paraId="77DED3CD" w14:textId="3A7055DC" w:rsidR="005705F3" w:rsidRDefault="005705F3" w:rsidP="00C276B2">
      <w:pPr>
        <w:spacing w:line="276" w:lineRule="auto"/>
        <w:jc w:val="both"/>
        <w:rPr>
          <w:b/>
          <w:bCs/>
        </w:rPr>
      </w:pPr>
    </w:p>
    <w:p w14:paraId="7DD18A08" w14:textId="77777777" w:rsidR="005705F3" w:rsidRPr="005705F3" w:rsidRDefault="005705F3" w:rsidP="005705F3">
      <w:pPr>
        <w:spacing w:line="276" w:lineRule="auto"/>
        <w:jc w:val="center"/>
        <w:rPr>
          <w:b/>
          <w:lang w:eastAsia="en-US"/>
        </w:rPr>
      </w:pPr>
      <w:r w:rsidRPr="005705F3">
        <w:rPr>
          <w:b/>
          <w:lang w:eastAsia="en-US"/>
        </w:rPr>
        <w:t>Z A K L J U Č A K</w:t>
      </w:r>
    </w:p>
    <w:p w14:paraId="6AA95BB3" w14:textId="7894E0CC" w:rsidR="005705F3" w:rsidRPr="005705F3" w:rsidRDefault="005705F3" w:rsidP="005705F3">
      <w:pPr>
        <w:tabs>
          <w:tab w:val="left" w:pos="1080"/>
        </w:tabs>
        <w:spacing w:line="276" w:lineRule="auto"/>
        <w:ind w:right="-1"/>
        <w:jc w:val="center"/>
        <w:rPr>
          <w:b/>
          <w:lang w:val="pl-PL" w:eastAsia="en-US"/>
        </w:rPr>
      </w:pPr>
      <w:r w:rsidRPr="005705F3">
        <w:rPr>
          <w:b/>
          <w:lang w:val="pl-PL" w:eastAsia="en-US"/>
        </w:rPr>
        <w:t>o Prijedlogu Odluke o izradi Odluke o stavljanju izvan snage Urbamističkog plana uređenja „Savski park - zapad”</w:t>
      </w:r>
    </w:p>
    <w:p w14:paraId="7E2FD989" w14:textId="77777777" w:rsidR="005705F3" w:rsidRPr="005705F3" w:rsidRDefault="005705F3" w:rsidP="005705F3">
      <w:pPr>
        <w:tabs>
          <w:tab w:val="left" w:pos="1701"/>
          <w:tab w:val="left" w:pos="7088"/>
        </w:tabs>
        <w:spacing w:line="276" w:lineRule="auto"/>
        <w:ind w:left="1701" w:right="2266" w:hanging="1701"/>
        <w:jc w:val="center"/>
        <w:rPr>
          <w:b/>
          <w:lang w:eastAsia="en-US"/>
        </w:rPr>
      </w:pPr>
    </w:p>
    <w:p w14:paraId="0CB9521C" w14:textId="77777777" w:rsidR="005705F3" w:rsidRPr="005705F3" w:rsidRDefault="005705F3" w:rsidP="005705F3">
      <w:pPr>
        <w:spacing w:line="276" w:lineRule="auto"/>
        <w:jc w:val="center"/>
        <w:rPr>
          <w:lang w:eastAsia="en-US"/>
        </w:rPr>
      </w:pPr>
    </w:p>
    <w:p w14:paraId="71ED26F8" w14:textId="649FBD7A" w:rsidR="005705F3" w:rsidRPr="005705F3" w:rsidRDefault="005705F3" w:rsidP="0039370A">
      <w:pPr>
        <w:numPr>
          <w:ilvl w:val="0"/>
          <w:numId w:val="30"/>
        </w:numPr>
        <w:spacing w:after="200" w:line="276" w:lineRule="auto"/>
        <w:contextualSpacing/>
        <w:jc w:val="both"/>
      </w:pPr>
      <w:r w:rsidRPr="005705F3">
        <w:t>Vijeće Mjesnog odbora „Petar Krešimir IV.“ daje pozitivno mišljenje o Prijedlogu Odluke o izradi Odluke o stavljanju izvan snage Urbanističkog plana uređenja „Savski park – zapad“.</w:t>
      </w:r>
    </w:p>
    <w:p w14:paraId="31FCFAD8" w14:textId="77777777" w:rsidR="005705F3" w:rsidRPr="005705F3" w:rsidRDefault="005705F3" w:rsidP="005705F3">
      <w:pPr>
        <w:spacing w:line="276" w:lineRule="auto"/>
        <w:jc w:val="both"/>
      </w:pPr>
    </w:p>
    <w:p w14:paraId="513008F5" w14:textId="133BB4D2" w:rsidR="005705F3" w:rsidRPr="005705F3" w:rsidRDefault="005705F3" w:rsidP="005705F3">
      <w:pPr>
        <w:numPr>
          <w:ilvl w:val="0"/>
          <w:numId w:val="30"/>
        </w:numPr>
        <w:spacing w:after="200" w:line="276" w:lineRule="auto"/>
        <w:contextualSpacing/>
        <w:jc w:val="both"/>
      </w:pPr>
      <w:r>
        <w:t>Ovaj Z</w:t>
      </w:r>
      <w:r w:rsidRPr="005705F3">
        <w:t>aključak dostavlja</w:t>
      </w:r>
      <w:r>
        <w:t xml:space="preserve"> se</w:t>
      </w:r>
      <w:r w:rsidRPr="005705F3">
        <w:t xml:space="preserve"> Vijeću Gradske četvrti Donji grad.</w:t>
      </w:r>
    </w:p>
    <w:p w14:paraId="0CA8376C" w14:textId="2C62E798" w:rsidR="005705F3" w:rsidRDefault="005705F3" w:rsidP="00C276B2">
      <w:pPr>
        <w:spacing w:line="276" w:lineRule="auto"/>
        <w:jc w:val="both"/>
        <w:rPr>
          <w:b/>
          <w:bCs/>
        </w:rPr>
      </w:pPr>
    </w:p>
    <w:p w14:paraId="695B73BB" w14:textId="7473CB1C" w:rsidR="005705F3" w:rsidRDefault="005705F3" w:rsidP="00C276B2">
      <w:pPr>
        <w:spacing w:line="276" w:lineRule="auto"/>
        <w:jc w:val="both"/>
        <w:rPr>
          <w:b/>
          <w:bCs/>
        </w:rPr>
      </w:pPr>
    </w:p>
    <w:p w14:paraId="1943ECE2" w14:textId="3F2C0412" w:rsidR="005705F3" w:rsidRDefault="005705F3" w:rsidP="00C276B2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Ad. 4. </w:t>
      </w:r>
      <w:r>
        <w:rPr>
          <w:color w:val="000000"/>
        </w:rPr>
        <w:t xml:space="preserve">Prijedlog Odluke o izradi Odluke o stavljanju izvan snage Urbanističkog plana uređenja „Savski park – istok“, </w:t>
      </w:r>
      <w:r>
        <w:rPr>
          <w:i/>
        </w:rPr>
        <w:t>mišljenje, daje se</w:t>
      </w:r>
    </w:p>
    <w:p w14:paraId="7382FFAD" w14:textId="03979034" w:rsidR="005705F3" w:rsidRDefault="005705F3" w:rsidP="00C276B2">
      <w:pPr>
        <w:spacing w:line="276" w:lineRule="auto"/>
        <w:jc w:val="both"/>
        <w:rPr>
          <w:b/>
          <w:bCs/>
        </w:rPr>
      </w:pPr>
    </w:p>
    <w:p w14:paraId="14AE2F5B" w14:textId="77777777" w:rsidR="005705F3" w:rsidRDefault="005705F3" w:rsidP="005705F3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 jednoglasno donosi sljedeći</w:t>
      </w:r>
    </w:p>
    <w:p w14:paraId="1C433E27" w14:textId="5AB42340" w:rsidR="005705F3" w:rsidRDefault="005705F3" w:rsidP="00C276B2">
      <w:pPr>
        <w:spacing w:line="276" w:lineRule="auto"/>
        <w:jc w:val="both"/>
        <w:rPr>
          <w:b/>
          <w:bCs/>
        </w:rPr>
      </w:pPr>
    </w:p>
    <w:p w14:paraId="5EE34DDA" w14:textId="21B19719" w:rsidR="005705F3" w:rsidRDefault="005705F3" w:rsidP="005705F3">
      <w:pPr>
        <w:spacing w:line="276" w:lineRule="auto"/>
        <w:jc w:val="center"/>
        <w:rPr>
          <w:b/>
          <w:lang w:eastAsia="en-US"/>
        </w:rPr>
      </w:pPr>
      <w:r w:rsidRPr="005705F3">
        <w:rPr>
          <w:b/>
          <w:lang w:eastAsia="en-US"/>
        </w:rPr>
        <w:t>Z A K L J U Č A K</w:t>
      </w:r>
    </w:p>
    <w:p w14:paraId="34FE562D" w14:textId="77777777" w:rsidR="009977F4" w:rsidRPr="005705F3" w:rsidRDefault="009977F4" w:rsidP="005705F3">
      <w:pPr>
        <w:spacing w:line="276" w:lineRule="auto"/>
        <w:jc w:val="center"/>
        <w:rPr>
          <w:b/>
          <w:lang w:eastAsia="en-US"/>
        </w:rPr>
      </w:pPr>
    </w:p>
    <w:p w14:paraId="512E8CF2" w14:textId="53234204" w:rsidR="005705F3" w:rsidRPr="005705F3" w:rsidRDefault="005705F3" w:rsidP="005705F3">
      <w:pPr>
        <w:tabs>
          <w:tab w:val="left" w:pos="1080"/>
        </w:tabs>
        <w:spacing w:line="276" w:lineRule="auto"/>
        <w:ind w:right="-1"/>
        <w:jc w:val="center"/>
        <w:rPr>
          <w:b/>
          <w:lang w:val="pl-PL" w:eastAsia="en-US"/>
        </w:rPr>
      </w:pPr>
      <w:r w:rsidRPr="005705F3">
        <w:rPr>
          <w:b/>
          <w:lang w:val="pl-PL" w:eastAsia="en-US"/>
        </w:rPr>
        <w:t xml:space="preserve">o Prijedlogu Odluke o izradi Odluke o stavljanju izvan snage Urbamističkog plana uređenja „Savski park - </w:t>
      </w:r>
      <w:r>
        <w:rPr>
          <w:b/>
          <w:lang w:val="pl-PL" w:eastAsia="en-US"/>
        </w:rPr>
        <w:t>istok</w:t>
      </w:r>
      <w:r w:rsidRPr="005705F3">
        <w:rPr>
          <w:b/>
          <w:lang w:val="pl-PL" w:eastAsia="en-US"/>
        </w:rPr>
        <w:t>”</w:t>
      </w:r>
    </w:p>
    <w:p w14:paraId="01E1F736" w14:textId="77777777" w:rsidR="005705F3" w:rsidRPr="005705F3" w:rsidRDefault="005705F3" w:rsidP="005705F3">
      <w:pPr>
        <w:tabs>
          <w:tab w:val="left" w:pos="1701"/>
          <w:tab w:val="left" w:pos="7088"/>
        </w:tabs>
        <w:spacing w:line="276" w:lineRule="auto"/>
        <w:ind w:left="1701" w:right="2266" w:hanging="1701"/>
        <w:jc w:val="center"/>
        <w:rPr>
          <w:b/>
          <w:lang w:eastAsia="en-US"/>
        </w:rPr>
      </w:pPr>
    </w:p>
    <w:p w14:paraId="54D5772E" w14:textId="77777777" w:rsidR="005705F3" w:rsidRPr="005705F3" w:rsidRDefault="005705F3" w:rsidP="005705F3">
      <w:pPr>
        <w:spacing w:line="276" w:lineRule="auto"/>
        <w:jc w:val="center"/>
        <w:rPr>
          <w:lang w:eastAsia="en-US"/>
        </w:rPr>
      </w:pPr>
    </w:p>
    <w:p w14:paraId="1C4A1222" w14:textId="5109D010" w:rsidR="005705F3" w:rsidRPr="005705F3" w:rsidRDefault="005705F3" w:rsidP="005705F3">
      <w:pPr>
        <w:numPr>
          <w:ilvl w:val="0"/>
          <w:numId w:val="32"/>
        </w:numPr>
        <w:spacing w:after="200" w:line="276" w:lineRule="auto"/>
        <w:contextualSpacing/>
        <w:jc w:val="both"/>
      </w:pPr>
      <w:r w:rsidRPr="005705F3">
        <w:t xml:space="preserve">Vijeće Mjesnog odbora „Petar Krešimir IV.“ daje pozitivno mišljenje o Prijedlogu Odluke o izradi Odluke o stavljanju izvan snage Urbanističkog plana uređenja „Savski park – </w:t>
      </w:r>
      <w:r>
        <w:t>istok</w:t>
      </w:r>
      <w:r w:rsidRPr="005705F3">
        <w:t>“.</w:t>
      </w:r>
    </w:p>
    <w:p w14:paraId="60A6547A" w14:textId="77777777" w:rsidR="005705F3" w:rsidRPr="005705F3" w:rsidRDefault="005705F3" w:rsidP="005705F3">
      <w:pPr>
        <w:spacing w:line="276" w:lineRule="auto"/>
        <w:jc w:val="both"/>
      </w:pPr>
    </w:p>
    <w:p w14:paraId="6803BA03" w14:textId="77777777" w:rsidR="005705F3" w:rsidRPr="005705F3" w:rsidRDefault="005705F3" w:rsidP="005705F3">
      <w:pPr>
        <w:numPr>
          <w:ilvl w:val="0"/>
          <w:numId w:val="32"/>
        </w:numPr>
        <w:spacing w:after="200" w:line="276" w:lineRule="auto"/>
        <w:contextualSpacing/>
        <w:jc w:val="both"/>
      </w:pPr>
      <w:r>
        <w:t>Ovaj Z</w:t>
      </w:r>
      <w:r w:rsidRPr="005705F3">
        <w:t>aključak dostavlja</w:t>
      </w:r>
      <w:r>
        <w:t xml:space="preserve"> se</w:t>
      </w:r>
      <w:r w:rsidRPr="005705F3">
        <w:t xml:space="preserve"> Vijeću Gradske četvrti Donji grad.</w:t>
      </w:r>
    </w:p>
    <w:p w14:paraId="17871B7A" w14:textId="3535CD1F" w:rsidR="005705F3" w:rsidRDefault="005705F3" w:rsidP="00C276B2">
      <w:pPr>
        <w:spacing w:line="276" w:lineRule="auto"/>
        <w:jc w:val="both"/>
        <w:rPr>
          <w:b/>
          <w:bCs/>
        </w:rPr>
      </w:pPr>
    </w:p>
    <w:p w14:paraId="6C0AE1C5" w14:textId="788435A7" w:rsidR="005705F3" w:rsidRDefault="005705F3" w:rsidP="00C276B2">
      <w:pPr>
        <w:spacing w:line="276" w:lineRule="auto"/>
        <w:jc w:val="both"/>
        <w:rPr>
          <w:b/>
          <w:bCs/>
        </w:rPr>
      </w:pPr>
    </w:p>
    <w:p w14:paraId="030B47E0" w14:textId="3461417A" w:rsidR="005705F3" w:rsidRDefault="005705F3" w:rsidP="00C276B2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Ad. 5. </w:t>
      </w:r>
      <w:r>
        <w:t xml:space="preserve">Zamolba udruge građana Šahovski klub osoba s kroničnim dišnim bolestima "Aer", </w:t>
      </w:r>
      <w:r>
        <w:rPr>
          <w:i/>
        </w:rPr>
        <w:t>donošenje zaključka</w:t>
      </w:r>
    </w:p>
    <w:p w14:paraId="08237DD7" w14:textId="549F5BD9" w:rsidR="005705F3" w:rsidRDefault="005705F3" w:rsidP="00C276B2">
      <w:pPr>
        <w:spacing w:line="276" w:lineRule="auto"/>
        <w:jc w:val="both"/>
        <w:rPr>
          <w:b/>
          <w:bCs/>
        </w:rPr>
      </w:pPr>
    </w:p>
    <w:p w14:paraId="1F38E0A5" w14:textId="77777777" w:rsidR="009977F4" w:rsidRDefault="009977F4" w:rsidP="009977F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 jednoglasno donosi sljedeći</w:t>
      </w:r>
    </w:p>
    <w:p w14:paraId="00937D43" w14:textId="640ED881" w:rsidR="005705F3" w:rsidRDefault="005705F3" w:rsidP="00C276B2">
      <w:pPr>
        <w:spacing w:line="276" w:lineRule="auto"/>
        <w:jc w:val="both"/>
        <w:rPr>
          <w:b/>
          <w:bCs/>
        </w:rPr>
      </w:pPr>
    </w:p>
    <w:p w14:paraId="40DE0D50" w14:textId="1C3CC9C0" w:rsidR="009977F4" w:rsidRDefault="009977F4" w:rsidP="009977F4">
      <w:pPr>
        <w:jc w:val="center"/>
        <w:rPr>
          <w:b/>
        </w:rPr>
      </w:pPr>
      <w:r>
        <w:rPr>
          <w:b/>
        </w:rPr>
        <w:t>ZAKLJUČAK</w:t>
      </w:r>
    </w:p>
    <w:p w14:paraId="63149693" w14:textId="77777777" w:rsidR="009977F4" w:rsidRDefault="009977F4" w:rsidP="009977F4">
      <w:pPr>
        <w:jc w:val="center"/>
        <w:rPr>
          <w:b/>
        </w:rPr>
      </w:pPr>
    </w:p>
    <w:p w14:paraId="5101D29F" w14:textId="6B94A72B" w:rsidR="009977F4" w:rsidRPr="009977F4" w:rsidRDefault="009977F4" w:rsidP="009977F4">
      <w:pPr>
        <w:jc w:val="center"/>
        <w:rPr>
          <w:b/>
        </w:rPr>
      </w:pPr>
      <w:r w:rsidRPr="009977F4">
        <w:rPr>
          <w:b/>
        </w:rPr>
        <w:t>o odobrenju korištenja sredstava</w:t>
      </w:r>
    </w:p>
    <w:p w14:paraId="4DF9F667" w14:textId="6D50BF84" w:rsidR="009977F4" w:rsidRDefault="009977F4" w:rsidP="009977F4"/>
    <w:p w14:paraId="4DD02EAD" w14:textId="77777777" w:rsidR="009977F4" w:rsidRPr="009977F4" w:rsidRDefault="009977F4" w:rsidP="009977F4"/>
    <w:p w14:paraId="1A9394D0" w14:textId="744ECA96" w:rsidR="009977F4" w:rsidRDefault="009977F4" w:rsidP="009977F4">
      <w:pPr>
        <w:pStyle w:val="ListParagraph"/>
        <w:numPr>
          <w:ilvl w:val="0"/>
          <w:numId w:val="33"/>
        </w:numPr>
        <w:ind w:left="567" w:hanging="426"/>
        <w:jc w:val="both"/>
      </w:pPr>
      <w:r w:rsidRPr="009977F4">
        <w:t>Vijeće Mjesnog odbora „Petar Krešimir IV.“ iz Razdjela Proračuna Grada Zagreba 0502, na poziciji 271-3299 "Ostali nespomenuti rashodi poslovanja" za 2023., odobrava korištenje sredstava u svrhu plaćanje nabave pehara i medalja za šahovski turnir koji se održava povodom obilježavanja Dana Gradske četvrti Donji grad, u iznosu od 40,04 EUR.</w:t>
      </w:r>
    </w:p>
    <w:p w14:paraId="0DBED728" w14:textId="77777777" w:rsidR="009977F4" w:rsidRDefault="009977F4" w:rsidP="009977F4">
      <w:pPr>
        <w:pStyle w:val="ListParagraph"/>
        <w:ind w:left="567"/>
        <w:jc w:val="both"/>
      </w:pPr>
    </w:p>
    <w:p w14:paraId="7DE31812" w14:textId="06B73068" w:rsidR="009977F4" w:rsidRPr="009977F4" w:rsidRDefault="009977F4" w:rsidP="009977F4">
      <w:pPr>
        <w:pStyle w:val="ListParagraph"/>
        <w:numPr>
          <w:ilvl w:val="0"/>
          <w:numId w:val="33"/>
        </w:numPr>
        <w:ind w:left="567" w:hanging="426"/>
        <w:jc w:val="both"/>
      </w:pPr>
      <w:r>
        <w:t>Ovaj</w:t>
      </w:r>
      <w:r w:rsidRPr="009977F4">
        <w:t xml:space="preserve"> Zaključak </w:t>
      </w:r>
      <w:r>
        <w:t>dostavlja se</w:t>
      </w:r>
      <w:r w:rsidRPr="009977F4">
        <w:t xml:space="preserve"> Gradskom uredu za mjesnu samoupravu, promet, civilnu zaštitu i sigurnost na daljnje postupanje.</w:t>
      </w:r>
    </w:p>
    <w:p w14:paraId="164234B4" w14:textId="04EC92AB" w:rsidR="009977F4" w:rsidRDefault="009977F4" w:rsidP="00C276B2">
      <w:pPr>
        <w:spacing w:line="276" w:lineRule="auto"/>
        <w:jc w:val="both"/>
        <w:rPr>
          <w:b/>
          <w:bCs/>
        </w:rPr>
      </w:pPr>
    </w:p>
    <w:p w14:paraId="02C36338" w14:textId="1CC21E8F" w:rsidR="009977F4" w:rsidRDefault="009977F4" w:rsidP="00C276B2">
      <w:pPr>
        <w:spacing w:line="276" w:lineRule="auto"/>
        <w:jc w:val="both"/>
        <w:rPr>
          <w:b/>
          <w:bCs/>
        </w:rPr>
      </w:pPr>
    </w:p>
    <w:p w14:paraId="5E1B04CE" w14:textId="5A6B40D1" w:rsidR="009977F4" w:rsidRDefault="009977F4" w:rsidP="00C276B2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Ad. 6. </w:t>
      </w:r>
      <w:r>
        <w:t>Obilježavanje Dana Gradske četvrti Donji grad</w:t>
      </w:r>
    </w:p>
    <w:p w14:paraId="48ADD894" w14:textId="505A8E11" w:rsidR="009977F4" w:rsidRDefault="009977F4" w:rsidP="00C276B2">
      <w:pPr>
        <w:spacing w:line="276" w:lineRule="auto"/>
        <w:jc w:val="both"/>
        <w:rPr>
          <w:b/>
          <w:bCs/>
        </w:rPr>
      </w:pPr>
    </w:p>
    <w:p w14:paraId="02CE17CC" w14:textId="77777777" w:rsidR="009977F4" w:rsidRDefault="009977F4" w:rsidP="009977F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 jednoglasno donosi sljedeći</w:t>
      </w:r>
    </w:p>
    <w:p w14:paraId="3D08F605" w14:textId="1BD30179" w:rsidR="009977F4" w:rsidRDefault="009977F4" w:rsidP="00C276B2">
      <w:pPr>
        <w:spacing w:line="276" w:lineRule="auto"/>
        <w:jc w:val="both"/>
        <w:rPr>
          <w:b/>
          <w:bCs/>
        </w:rPr>
      </w:pPr>
    </w:p>
    <w:p w14:paraId="749A13F8" w14:textId="28EFD673" w:rsidR="009977F4" w:rsidRDefault="009977F4" w:rsidP="009977F4">
      <w:pPr>
        <w:jc w:val="center"/>
        <w:rPr>
          <w:b/>
        </w:rPr>
      </w:pPr>
      <w:r>
        <w:rPr>
          <w:b/>
        </w:rPr>
        <w:t xml:space="preserve">ZAKLJUČAK </w:t>
      </w:r>
    </w:p>
    <w:p w14:paraId="1402D38B" w14:textId="77777777" w:rsidR="009977F4" w:rsidRDefault="009977F4" w:rsidP="009977F4">
      <w:pPr>
        <w:jc w:val="center"/>
        <w:rPr>
          <w:b/>
        </w:rPr>
      </w:pPr>
    </w:p>
    <w:p w14:paraId="55FCF712" w14:textId="2D1C121E" w:rsidR="009977F4" w:rsidRDefault="009977F4" w:rsidP="009977F4">
      <w:pPr>
        <w:jc w:val="center"/>
      </w:pPr>
      <w:r>
        <w:rPr>
          <w:b/>
        </w:rPr>
        <w:t>o odobrenju korištenja sredstava</w:t>
      </w:r>
    </w:p>
    <w:p w14:paraId="649F4F9E" w14:textId="77777777" w:rsidR="009977F4" w:rsidRDefault="009977F4" w:rsidP="009977F4"/>
    <w:p w14:paraId="7736B501" w14:textId="77777777" w:rsidR="009977F4" w:rsidRDefault="009977F4" w:rsidP="009977F4"/>
    <w:p w14:paraId="63C9D000" w14:textId="300BC9B7" w:rsidR="009977F4" w:rsidRDefault="009977F4" w:rsidP="009977F4">
      <w:pPr>
        <w:pStyle w:val="ListParagraph"/>
        <w:numPr>
          <w:ilvl w:val="0"/>
          <w:numId w:val="34"/>
        </w:numPr>
        <w:ind w:left="567" w:hanging="425"/>
        <w:jc w:val="both"/>
      </w:pPr>
      <w:r>
        <w:t>Vijeće Mjesnog odbora „Petar Krešimir IV.“ iz Razdjela Proračuna Grada Zagreba 0502, na poziciji 271-3299 "Ostali nespomenuti rashodi poslovanja" za 2023., odobrava korištenje sredstava u  svrhu sufinanciranje ponude za najam razglasa i prijenosne rasvjete za potrebe obilježavanja Dana Gradske četvrti Donji grad.</w:t>
      </w:r>
    </w:p>
    <w:p w14:paraId="4F462D59" w14:textId="77777777" w:rsidR="009977F4" w:rsidRDefault="009977F4" w:rsidP="009977F4">
      <w:pPr>
        <w:pStyle w:val="ListParagraph"/>
        <w:ind w:left="567"/>
        <w:jc w:val="both"/>
      </w:pPr>
    </w:p>
    <w:p w14:paraId="20D42856" w14:textId="52468E31" w:rsidR="009977F4" w:rsidRDefault="009977F4" w:rsidP="009977F4">
      <w:pPr>
        <w:pStyle w:val="ListParagraph"/>
        <w:numPr>
          <w:ilvl w:val="0"/>
          <w:numId w:val="34"/>
        </w:numPr>
        <w:ind w:left="567" w:hanging="425"/>
        <w:jc w:val="both"/>
      </w:pPr>
      <w:r>
        <w:t>Obzirom da Vijeće Mjesnog odbora „Hrvatski narodni vladari“</w:t>
      </w:r>
      <w:r w:rsidRPr="003D7743">
        <w:t xml:space="preserve"> </w:t>
      </w:r>
      <w:r>
        <w:t>na poziciji 271-3299 "Ostali nespomenuti rashodi poslovanja" za 2023.  ima 650 EUR, a ponuda za uslugu najma razglasa i prijenosne rasvjete iznosi 750 EUR, Vijeće Mjesnog odbora „Petar Krešimir IV.“ s iste pozicije podmiriti  će razliku od 100. EUR.</w:t>
      </w:r>
    </w:p>
    <w:p w14:paraId="77C9C5FD" w14:textId="44DD38BF" w:rsidR="009977F4" w:rsidRDefault="009977F4" w:rsidP="009977F4">
      <w:pPr>
        <w:jc w:val="both"/>
      </w:pPr>
    </w:p>
    <w:p w14:paraId="42DCE54F" w14:textId="63A55376" w:rsidR="009977F4" w:rsidRDefault="009977F4" w:rsidP="009977F4">
      <w:pPr>
        <w:pStyle w:val="ListParagraph"/>
        <w:numPr>
          <w:ilvl w:val="0"/>
          <w:numId w:val="34"/>
        </w:numPr>
        <w:ind w:left="567" w:hanging="425"/>
        <w:jc w:val="both"/>
      </w:pPr>
      <w:r>
        <w:t>Ovaj Zaključak dostavlja se Gradskom uredu za mjesnu samoupravu, promet, civilnu zaštitu i sigurnost na daljnje postupanje.</w:t>
      </w:r>
    </w:p>
    <w:p w14:paraId="2F55ECEE" w14:textId="77777777" w:rsidR="009977F4" w:rsidRDefault="009977F4" w:rsidP="009977F4"/>
    <w:p w14:paraId="3AA06995" w14:textId="77777777" w:rsidR="009977F4" w:rsidRDefault="009977F4" w:rsidP="003F3789">
      <w:pPr>
        <w:spacing w:line="276" w:lineRule="auto"/>
        <w:jc w:val="both"/>
        <w:rPr>
          <w:b/>
          <w:bCs/>
        </w:rPr>
      </w:pPr>
    </w:p>
    <w:p w14:paraId="53BE6AF9" w14:textId="273B0BAD" w:rsidR="008A2331" w:rsidRDefault="00CB70C1" w:rsidP="003F3789">
      <w:pPr>
        <w:spacing w:line="276" w:lineRule="auto"/>
        <w:jc w:val="both"/>
        <w:rPr>
          <w:bCs/>
        </w:rPr>
      </w:pPr>
      <w:r w:rsidRPr="00C276B2">
        <w:rPr>
          <w:b/>
          <w:bCs/>
        </w:rPr>
        <w:t xml:space="preserve">Ad. </w:t>
      </w:r>
      <w:r w:rsidR="009977F4">
        <w:rPr>
          <w:b/>
          <w:bCs/>
        </w:rPr>
        <w:t>7</w:t>
      </w:r>
      <w:r w:rsidR="008A2331" w:rsidRPr="00C276B2">
        <w:rPr>
          <w:b/>
          <w:bCs/>
        </w:rPr>
        <w:t xml:space="preserve">. </w:t>
      </w:r>
      <w:r w:rsidR="008A2331" w:rsidRPr="00C276B2">
        <w:rPr>
          <w:bCs/>
        </w:rPr>
        <w:t>Razno</w:t>
      </w:r>
    </w:p>
    <w:p w14:paraId="367B796F" w14:textId="77777777" w:rsidR="003F3789" w:rsidRPr="00C276B2" w:rsidRDefault="003F3789" w:rsidP="003F3789">
      <w:pPr>
        <w:spacing w:line="276" w:lineRule="auto"/>
        <w:jc w:val="both"/>
        <w:rPr>
          <w:bCs/>
        </w:rPr>
      </w:pPr>
    </w:p>
    <w:p w14:paraId="22EBE5C1" w14:textId="77777777" w:rsidR="009977F4" w:rsidRPr="009977F4" w:rsidRDefault="009977F4" w:rsidP="009977F4">
      <w:pPr>
        <w:spacing w:line="276" w:lineRule="auto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9977F4">
        <w:rPr>
          <w:rFonts w:eastAsiaTheme="minorHAnsi"/>
          <w:kern w:val="2"/>
          <w:lang w:eastAsia="en-US"/>
          <w14:ligatures w14:val="standardContextual"/>
        </w:rPr>
        <w:t>Robert Lkokar ponavlja upozorenje da je lokal na Branimirovoj oštećen i da ga treba zatvoriti.</w:t>
      </w:r>
    </w:p>
    <w:p w14:paraId="67173091" w14:textId="48876F76" w:rsidR="003F3789" w:rsidRPr="009977F4" w:rsidRDefault="009977F4" w:rsidP="009977F4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Theme="minorHAnsi"/>
          <w:kern w:val="2"/>
          <w:lang w:eastAsia="en-US"/>
          <w14:ligatures w14:val="standardContextual"/>
        </w:rPr>
        <w:lastRenderedPageBreak/>
        <w:t>Članovi V</w:t>
      </w:r>
      <w:r w:rsidRPr="009977F4">
        <w:rPr>
          <w:rFonts w:eastAsiaTheme="minorHAnsi"/>
          <w:kern w:val="2"/>
          <w:lang w:eastAsia="en-US"/>
          <w14:ligatures w14:val="standardContextual"/>
        </w:rPr>
        <w:t>ijeća komentiraju kako je zatvoren lokal za piliće na Branimirovoj tržnici što je još jedno zatvaranje u nizu.</w:t>
      </w:r>
    </w:p>
    <w:p w14:paraId="14E36FAF" w14:textId="744056FA" w:rsidR="00DF22F6" w:rsidRPr="009977F4" w:rsidRDefault="00DF22F6" w:rsidP="009977F4">
      <w:pPr>
        <w:spacing w:line="276" w:lineRule="auto"/>
        <w:jc w:val="both"/>
      </w:pPr>
    </w:p>
    <w:p w14:paraId="63559CD2" w14:textId="77777777" w:rsidR="00DF22F6" w:rsidRPr="00C276B2" w:rsidRDefault="00DF22F6" w:rsidP="004378F9">
      <w:pPr>
        <w:spacing w:line="276" w:lineRule="auto"/>
        <w:jc w:val="both"/>
      </w:pPr>
    </w:p>
    <w:p w14:paraId="44FAC2D3" w14:textId="08F10908" w:rsidR="008A2331" w:rsidRDefault="008A2331" w:rsidP="00C276B2">
      <w:pPr>
        <w:spacing w:line="276" w:lineRule="auto"/>
        <w:jc w:val="both"/>
      </w:pPr>
    </w:p>
    <w:p w14:paraId="21F42457" w14:textId="77777777" w:rsidR="00136816" w:rsidRPr="00C276B2" w:rsidRDefault="00136816" w:rsidP="00C276B2">
      <w:pPr>
        <w:spacing w:line="276" w:lineRule="auto"/>
        <w:jc w:val="both"/>
      </w:pPr>
    </w:p>
    <w:p w14:paraId="6310E96C" w14:textId="5C761B38" w:rsidR="008A2331" w:rsidRPr="00C276B2" w:rsidRDefault="00DF22F6" w:rsidP="00C276B2">
      <w:pPr>
        <w:spacing w:line="276" w:lineRule="auto"/>
        <w:jc w:val="both"/>
      </w:pPr>
      <w:r>
        <w:t xml:space="preserve">Sjednica je završila u </w:t>
      </w:r>
      <w:r w:rsidR="003F3789">
        <w:t>16,</w:t>
      </w:r>
      <w:r w:rsidR="009977F4">
        <w:t>40</w:t>
      </w:r>
      <w:r w:rsidR="00137F37">
        <w:t xml:space="preserve"> sati</w:t>
      </w:r>
    </w:p>
    <w:p w14:paraId="1AD7CD19" w14:textId="77777777" w:rsidR="008A2331" w:rsidRPr="00C276B2" w:rsidRDefault="008A2331" w:rsidP="00C276B2">
      <w:pPr>
        <w:spacing w:line="276" w:lineRule="auto"/>
        <w:jc w:val="both"/>
      </w:pPr>
    </w:p>
    <w:p w14:paraId="63E3EB08" w14:textId="77777777" w:rsidR="008A2331" w:rsidRPr="00C276B2" w:rsidRDefault="008A2331" w:rsidP="00C276B2">
      <w:pPr>
        <w:spacing w:line="276" w:lineRule="auto"/>
        <w:jc w:val="both"/>
      </w:pPr>
      <w:r w:rsidRPr="00C276B2">
        <w:t>Zapisničarka: Ana Štokalo</w:t>
      </w:r>
    </w:p>
    <w:p w14:paraId="39BC7F87" w14:textId="77777777" w:rsidR="008A2331" w:rsidRPr="00C276B2" w:rsidRDefault="008A2331" w:rsidP="00C276B2">
      <w:pPr>
        <w:spacing w:line="276" w:lineRule="auto"/>
        <w:jc w:val="both"/>
      </w:pPr>
    </w:p>
    <w:p w14:paraId="0F752DEB" w14:textId="77777777" w:rsidR="008A2331" w:rsidRPr="00C276B2" w:rsidRDefault="008A2331" w:rsidP="00C276B2">
      <w:pPr>
        <w:spacing w:line="276" w:lineRule="auto"/>
        <w:jc w:val="both"/>
      </w:pPr>
    </w:p>
    <w:p w14:paraId="16C45FBB" w14:textId="091660FE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KLASA: 024-08/23-003/</w:t>
      </w:r>
      <w:r w:rsidR="009977F4">
        <w:t>1780</w:t>
      </w:r>
    </w:p>
    <w:p w14:paraId="06993EBC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URBROJ: 251-13-11-1/008-23-2</w:t>
      </w:r>
    </w:p>
    <w:p w14:paraId="400875CF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</w:p>
    <w:p w14:paraId="1F9C52EE" w14:textId="25D5EE26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 xml:space="preserve">Zagreb, </w:t>
      </w:r>
      <w:r w:rsidR="009977F4">
        <w:t>12. rujna</w:t>
      </w:r>
      <w:r w:rsidRPr="00C276B2">
        <w:t xml:space="preserve"> 2023.</w:t>
      </w:r>
    </w:p>
    <w:p w14:paraId="4B2627F0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11D6F3DD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Predsjednica Vijeća Mjesnog odbora</w:t>
      </w:r>
    </w:p>
    <w:p w14:paraId="7E56184F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„Petar Krešimir IV.“</w:t>
      </w:r>
    </w:p>
    <w:p w14:paraId="47EF834A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4A8C79A3" w14:textId="3F440C86" w:rsidR="00A20608" w:rsidRPr="00C276B2" w:rsidRDefault="00A20608" w:rsidP="00C276B2">
      <w:pPr>
        <w:spacing w:line="276" w:lineRule="auto"/>
        <w:ind w:left="5529"/>
        <w:jc w:val="center"/>
      </w:pPr>
      <w:r w:rsidRPr="00C276B2">
        <w:rPr>
          <w:rFonts w:eastAsiaTheme="minorHAnsi"/>
        </w:rPr>
        <w:t>Ana Štokalo</w:t>
      </w:r>
      <w:r w:rsidR="008B0F24">
        <w:rPr>
          <w:rFonts w:eastAsiaTheme="minorHAnsi"/>
        </w:rPr>
        <w:t>, v.r.</w:t>
      </w:r>
      <w:bookmarkStart w:id="4" w:name="_GoBack"/>
      <w:bookmarkEnd w:id="4"/>
    </w:p>
    <w:p w14:paraId="6BFB242D" w14:textId="5E40EA50" w:rsidR="00496828" w:rsidRDefault="00496828" w:rsidP="00C276B2">
      <w:pPr>
        <w:spacing w:line="276" w:lineRule="auto"/>
        <w:jc w:val="both"/>
      </w:pPr>
    </w:p>
    <w:p w14:paraId="7B69D839" w14:textId="269908C1" w:rsidR="00B65B3C" w:rsidRDefault="00B65B3C" w:rsidP="00C276B2">
      <w:pPr>
        <w:spacing w:line="276" w:lineRule="auto"/>
        <w:jc w:val="both"/>
      </w:pPr>
    </w:p>
    <w:p w14:paraId="57F1AC4E" w14:textId="1F94FC00" w:rsidR="00B65B3C" w:rsidRDefault="00B65B3C" w:rsidP="00C276B2">
      <w:pPr>
        <w:spacing w:line="276" w:lineRule="auto"/>
        <w:jc w:val="both"/>
      </w:pPr>
    </w:p>
    <w:p w14:paraId="31943CDB" w14:textId="1EEF7886" w:rsidR="00B65B3C" w:rsidRDefault="00B65B3C" w:rsidP="00C276B2">
      <w:pPr>
        <w:spacing w:line="276" w:lineRule="auto"/>
        <w:jc w:val="both"/>
      </w:pPr>
    </w:p>
    <w:p w14:paraId="63EF73C9" w14:textId="7439CE51" w:rsidR="00B65B3C" w:rsidRDefault="00B65B3C" w:rsidP="00C276B2">
      <w:pPr>
        <w:spacing w:line="276" w:lineRule="auto"/>
        <w:jc w:val="both"/>
      </w:pPr>
    </w:p>
    <w:p w14:paraId="68ACF3A2" w14:textId="4E0B7195" w:rsidR="00B65B3C" w:rsidRDefault="00B65B3C" w:rsidP="00C276B2">
      <w:pPr>
        <w:spacing w:line="276" w:lineRule="auto"/>
        <w:jc w:val="both"/>
      </w:pPr>
    </w:p>
    <w:p w14:paraId="281131E7" w14:textId="36B43D6A" w:rsidR="00B65B3C" w:rsidRDefault="00B65B3C" w:rsidP="00C276B2">
      <w:pPr>
        <w:spacing w:line="276" w:lineRule="auto"/>
        <w:jc w:val="both"/>
      </w:pPr>
    </w:p>
    <w:p w14:paraId="3BA4E4D3" w14:textId="3FEB39E9" w:rsidR="00B65B3C" w:rsidRDefault="00B65B3C" w:rsidP="00C276B2">
      <w:pPr>
        <w:spacing w:line="276" w:lineRule="auto"/>
        <w:jc w:val="both"/>
      </w:pPr>
    </w:p>
    <w:p w14:paraId="3E196F85" w14:textId="70D80CEB" w:rsidR="00B65B3C" w:rsidRDefault="00B65B3C" w:rsidP="00C276B2">
      <w:pPr>
        <w:spacing w:line="276" w:lineRule="auto"/>
        <w:jc w:val="both"/>
      </w:pPr>
    </w:p>
    <w:p w14:paraId="2B7477C7" w14:textId="2E23D00E" w:rsidR="00B65B3C" w:rsidRDefault="00B65B3C" w:rsidP="00C276B2">
      <w:pPr>
        <w:spacing w:line="276" w:lineRule="auto"/>
        <w:jc w:val="both"/>
      </w:pPr>
    </w:p>
    <w:p w14:paraId="2EF17CDB" w14:textId="014FBA40" w:rsidR="00B65B3C" w:rsidRDefault="00B65B3C" w:rsidP="00C276B2">
      <w:pPr>
        <w:spacing w:line="276" w:lineRule="auto"/>
        <w:jc w:val="both"/>
      </w:pPr>
    </w:p>
    <w:p w14:paraId="6AA8D0CF" w14:textId="695F91CE" w:rsidR="00B65B3C" w:rsidRDefault="00B65B3C" w:rsidP="00C276B2">
      <w:pPr>
        <w:spacing w:line="276" w:lineRule="auto"/>
        <w:jc w:val="both"/>
      </w:pPr>
    </w:p>
    <w:p w14:paraId="126973C4" w14:textId="728AD734" w:rsidR="00B65B3C" w:rsidRDefault="00B65B3C" w:rsidP="00C276B2">
      <w:pPr>
        <w:spacing w:line="276" w:lineRule="auto"/>
        <w:jc w:val="both"/>
      </w:pPr>
    </w:p>
    <w:p w14:paraId="536EDE26" w14:textId="5F4D462C" w:rsidR="00B65B3C" w:rsidRDefault="00B65B3C" w:rsidP="00C276B2">
      <w:pPr>
        <w:spacing w:line="276" w:lineRule="auto"/>
        <w:jc w:val="both"/>
      </w:pPr>
    </w:p>
    <w:p w14:paraId="3289F52E" w14:textId="718FAE77" w:rsidR="00B65B3C" w:rsidRDefault="00B65B3C" w:rsidP="00C276B2">
      <w:pPr>
        <w:spacing w:line="276" w:lineRule="auto"/>
        <w:jc w:val="both"/>
      </w:pPr>
    </w:p>
    <w:p w14:paraId="3024F362" w14:textId="1499BCAA" w:rsidR="00B65B3C" w:rsidRDefault="00B65B3C" w:rsidP="00C276B2">
      <w:pPr>
        <w:spacing w:line="276" w:lineRule="auto"/>
        <w:jc w:val="both"/>
      </w:pPr>
    </w:p>
    <w:p w14:paraId="68E772DD" w14:textId="122E6F77" w:rsidR="00B65B3C" w:rsidRDefault="00B65B3C" w:rsidP="00C276B2">
      <w:pPr>
        <w:spacing w:line="276" w:lineRule="auto"/>
        <w:jc w:val="both"/>
      </w:pPr>
    </w:p>
    <w:p w14:paraId="1A76E048" w14:textId="5D86D889" w:rsidR="00B65B3C" w:rsidRDefault="00B65B3C" w:rsidP="00C276B2">
      <w:pPr>
        <w:spacing w:line="276" w:lineRule="auto"/>
        <w:jc w:val="both"/>
      </w:pPr>
    </w:p>
    <w:p w14:paraId="192DEA52" w14:textId="11830A82" w:rsidR="00B65B3C" w:rsidRDefault="00B65B3C" w:rsidP="00C276B2">
      <w:pPr>
        <w:spacing w:line="276" w:lineRule="auto"/>
        <w:jc w:val="both"/>
      </w:pPr>
    </w:p>
    <w:p w14:paraId="6B36D1F9" w14:textId="312238DD" w:rsidR="00B65B3C" w:rsidRDefault="00B65B3C" w:rsidP="00C276B2">
      <w:pPr>
        <w:spacing w:line="276" w:lineRule="auto"/>
        <w:jc w:val="both"/>
      </w:pPr>
    </w:p>
    <w:p w14:paraId="08EC566C" w14:textId="6DBC226E" w:rsidR="00B65B3C" w:rsidRDefault="00B65B3C" w:rsidP="00C276B2">
      <w:pPr>
        <w:spacing w:line="276" w:lineRule="auto"/>
        <w:jc w:val="both"/>
      </w:pPr>
    </w:p>
    <w:p w14:paraId="6581D4D0" w14:textId="40CE1D55" w:rsidR="00B65B3C" w:rsidRDefault="00B65B3C" w:rsidP="00C276B2">
      <w:pPr>
        <w:spacing w:line="276" w:lineRule="auto"/>
        <w:jc w:val="both"/>
      </w:pPr>
    </w:p>
    <w:p w14:paraId="3E4823B1" w14:textId="708E00A9" w:rsidR="00B65B3C" w:rsidRDefault="00B65B3C" w:rsidP="00C276B2">
      <w:pPr>
        <w:spacing w:line="276" w:lineRule="auto"/>
        <w:jc w:val="both"/>
      </w:pPr>
    </w:p>
    <w:p w14:paraId="12BC388D" w14:textId="59D23517" w:rsidR="00B65B3C" w:rsidRDefault="00B65B3C" w:rsidP="00C276B2">
      <w:pPr>
        <w:spacing w:line="276" w:lineRule="auto"/>
        <w:jc w:val="both"/>
      </w:pPr>
    </w:p>
    <w:p w14:paraId="704B9236" w14:textId="1E35202C" w:rsidR="00B65B3C" w:rsidRDefault="00B65B3C" w:rsidP="00C276B2">
      <w:pPr>
        <w:spacing w:line="276" w:lineRule="auto"/>
        <w:jc w:val="both"/>
      </w:pPr>
    </w:p>
    <w:p w14:paraId="772009E1" w14:textId="77777777" w:rsidR="00B65B3C" w:rsidRDefault="00B65B3C" w:rsidP="00C276B2">
      <w:pPr>
        <w:spacing w:line="276" w:lineRule="auto"/>
        <w:jc w:val="both"/>
      </w:pPr>
    </w:p>
    <w:p w14:paraId="63022BDB" w14:textId="6BC7F5C6" w:rsidR="00B65B3C" w:rsidRDefault="00B65B3C" w:rsidP="00C276B2">
      <w:pPr>
        <w:spacing w:line="276" w:lineRule="auto"/>
        <w:jc w:val="both"/>
      </w:pPr>
    </w:p>
    <w:p w14:paraId="712C91DB" w14:textId="51B77903" w:rsidR="003F3789" w:rsidRDefault="003F3789" w:rsidP="00C276B2">
      <w:pPr>
        <w:spacing w:line="276" w:lineRule="auto"/>
        <w:jc w:val="both"/>
      </w:pPr>
    </w:p>
    <w:tbl>
      <w:tblPr>
        <w:tblW w:w="7820" w:type="dxa"/>
        <w:tblLook w:val="04A0" w:firstRow="1" w:lastRow="0" w:firstColumn="1" w:lastColumn="0" w:noHBand="0" w:noVBand="1"/>
      </w:tblPr>
      <w:tblGrid>
        <w:gridCol w:w="2516"/>
        <w:gridCol w:w="884"/>
        <w:gridCol w:w="884"/>
        <w:gridCol w:w="884"/>
        <w:gridCol w:w="884"/>
        <w:gridCol w:w="884"/>
        <w:gridCol w:w="884"/>
      </w:tblGrid>
      <w:tr w:rsidR="00666A3C" w:rsidRPr="00666A3C" w14:paraId="3CC24B40" w14:textId="77777777" w:rsidTr="00666A3C">
        <w:trPr>
          <w:trHeight w:val="600"/>
        </w:trPr>
        <w:tc>
          <w:tcPr>
            <w:tcW w:w="7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386AB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28. sjednici, 12.09.2023.</w:t>
            </w:r>
          </w:p>
        </w:tc>
      </w:tr>
      <w:tr w:rsidR="00666A3C" w:rsidRPr="00666A3C" w14:paraId="0D6D9AC3" w14:textId="77777777" w:rsidTr="00666A3C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BD48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1D44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96B1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C7BD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636C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DDD5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05AD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</w:tr>
      <w:tr w:rsidR="00666A3C" w:rsidRPr="00666A3C" w14:paraId="4B0477D3" w14:textId="77777777" w:rsidTr="00666A3C">
        <w:trPr>
          <w:trHeight w:val="30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0D6E74F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F748B95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51B8A5B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C977385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9375A1C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889EC4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Točka 5.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33FA0B1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Točka 6.</w:t>
            </w:r>
          </w:p>
        </w:tc>
      </w:tr>
      <w:tr w:rsidR="00666A3C" w:rsidRPr="00666A3C" w14:paraId="403FD73F" w14:textId="77777777" w:rsidTr="00666A3C">
        <w:trPr>
          <w:trHeight w:val="30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A51C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Kulašić Senada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D347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15CC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0621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03B7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7A9F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D20C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66A3C" w:rsidRPr="00666A3C" w14:paraId="46CFF1D2" w14:textId="77777777" w:rsidTr="00666A3C">
        <w:trPr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7143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Lokar Robert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0E54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7114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C776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C060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BF9CB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AF31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66A3C" w:rsidRPr="00666A3C" w14:paraId="6EC802F6" w14:textId="77777777" w:rsidTr="00666A3C">
        <w:trPr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EB6B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Loos Hubert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3172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F0DA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C092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9819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E90D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55C4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66A3C" w:rsidRPr="00666A3C" w14:paraId="791473EB" w14:textId="77777777" w:rsidTr="00666A3C">
        <w:trPr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9181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Sladojević Šola Tomislav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B857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971A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B4CF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4669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027C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2ECE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66A3C" w:rsidRPr="00666A3C" w14:paraId="67D22D12" w14:textId="77777777" w:rsidTr="00666A3C">
        <w:trPr>
          <w:trHeight w:val="300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EB78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Štokalo Ana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9200E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7B2C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28C4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C29D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F1F4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ED37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66A3C" w:rsidRPr="00666A3C" w14:paraId="3749C69B" w14:textId="77777777" w:rsidTr="00666A3C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006E" w14:textId="77777777" w:rsidR="00666A3C" w:rsidRPr="00666A3C" w:rsidRDefault="00666A3C" w:rsidP="00666A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3D3A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9591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97B1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4E19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E508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367B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</w:tr>
      <w:tr w:rsidR="00666A3C" w:rsidRPr="00666A3C" w14:paraId="6551B906" w14:textId="77777777" w:rsidTr="00666A3C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EB72" w14:textId="77777777" w:rsidR="00666A3C" w:rsidRPr="00666A3C" w:rsidRDefault="00666A3C" w:rsidP="00666A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44A9" w14:textId="77777777" w:rsidR="00666A3C" w:rsidRPr="00666A3C" w:rsidRDefault="00666A3C" w:rsidP="00666A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F5D6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08E8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70FE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8967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190B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</w:tr>
      <w:tr w:rsidR="00666A3C" w:rsidRPr="00666A3C" w14:paraId="31B8D949" w14:textId="77777777" w:rsidTr="00666A3C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091A" w14:textId="77777777" w:rsidR="00666A3C" w:rsidRPr="00666A3C" w:rsidRDefault="00666A3C" w:rsidP="00666A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EFD4" w14:textId="77777777" w:rsidR="00666A3C" w:rsidRPr="00666A3C" w:rsidRDefault="00666A3C" w:rsidP="00666A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797F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E30A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D1AC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818E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2F21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</w:tr>
      <w:tr w:rsidR="00666A3C" w:rsidRPr="00666A3C" w14:paraId="482B5AB7" w14:textId="77777777" w:rsidTr="00666A3C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8643" w14:textId="77777777" w:rsidR="00666A3C" w:rsidRPr="00666A3C" w:rsidRDefault="00666A3C" w:rsidP="00666A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696B" w14:textId="77777777" w:rsidR="00666A3C" w:rsidRPr="00666A3C" w:rsidRDefault="00666A3C" w:rsidP="00666A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06BC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4478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9833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7F84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E47D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</w:tr>
      <w:tr w:rsidR="00666A3C" w:rsidRPr="00666A3C" w14:paraId="291984A7" w14:textId="77777777" w:rsidTr="00666A3C">
        <w:trPr>
          <w:trHeight w:val="300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E703" w14:textId="77777777" w:rsidR="00666A3C" w:rsidRPr="00666A3C" w:rsidRDefault="00666A3C" w:rsidP="00666A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66A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3156" w14:textId="77777777" w:rsidR="00666A3C" w:rsidRPr="00666A3C" w:rsidRDefault="00666A3C" w:rsidP="00666A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8283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C65D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B167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B187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</w:tr>
      <w:tr w:rsidR="00666A3C" w:rsidRPr="00666A3C" w14:paraId="3F8A85C0" w14:textId="77777777" w:rsidTr="00666A3C">
        <w:trPr>
          <w:trHeight w:val="30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B0C4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2E97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1319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816B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CFD2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7EFC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5F44" w14:textId="77777777" w:rsidR="00666A3C" w:rsidRPr="00666A3C" w:rsidRDefault="00666A3C" w:rsidP="00666A3C">
            <w:pPr>
              <w:rPr>
                <w:sz w:val="20"/>
                <w:szCs w:val="20"/>
              </w:rPr>
            </w:pPr>
          </w:p>
        </w:tc>
      </w:tr>
    </w:tbl>
    <w:p w14:paraId="0EBC1CD4" w14:textId="77777777" w:rsidR="00D75F4F" w:rsidRDefault="00D75F4F" w:rsidP="00C276B2">
      <w:pPr>
        <w:spacing w:line="276" w:lineRule="auto"/>
        <w:jc w:val="both"/>
      </w:pPr>
    </w:p>
    <w:p w14:paraId="37FCE650" w14:textId="7C1C6D37" w:rsidR="003F3789" w:rsidRDefault="003F3789" w:rsidP="00C276B2">
      <w:pPr>
        <w:spacing w:line="276" w:lineRule="auto"/>
        <w:jc w:val="both"/>
      </w:pPr>
    </w:p>
    <w:sectPr w:rsidR="003F3789" w:rsidSect="009977F4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3EB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07F4632"/>
    <w:multiLevelType w:val="hybridMultilevel"/>
    <w:tmpl w:val="03B2229C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4375C"/>
    <w:multiLevelType w:val="hybridMultilevel"/>
    <w:tmpl w:val="E454F0E4"/>
    <w:lvl w:ilvl="0" w:tplc="95102E3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D5834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2055C59"/>
    <w:multiLevelType w:val="multilevel"/>
    <w:tmpl w:val="4E4E8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32BA4AAF"/>
    <w:multiLevelType w:val="multilevel"/>
    <w:tmpl w:val="DFF2F4A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32CE4189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E344A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AD40726"/>
    <w:multiLevelType w:val="hybridMultilevel"/>
    <w:tmpl w:val="03B2229C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5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51C943CF"/>
    <w:multiLevelType w:val="multilevel"/>
    <w:tmpl w:val="4E4E8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5FEC1BB2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1525ABE"/>
    <w:multiLevelType w:val="hybridMultilevel"/>
    <w:tmpl w:val="6F104140"/>
    <w:lvl w:ilvl="0" w:tplc="AB8000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F5A18"/>
    <w:multiLevelType w:val="hybridMultilevel"/>
    <w:tmpl w:val="1AA23D1A"/>
    <w:lvl w:ilvl="0" w:tplc="A2B698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B6EED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A2E399D"/>
    <w:multiLevelType w:val="hybridMultilevel"/>
    <w:tmpl w:val="A31AA8FC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D5C2A5A"/>
    <w:multiLevelType w:val="hybridMultilevel"/>
    <w:tmpl w:val="FF0616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031ED8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9" w15:restartNumberingAfterBreak="0">
    <w:nsid w:val="79923147"/>
    <w:multiLevelType w:val="hybridMultilevel"/>
    <w:tmpl w:val="6DFCF982"/>
    <w:lvl w:ilvl="0" w:tplc="A2844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2" w15:restartNumberingAfterBreak="0">
    <w:nsid w:val="7F966BCF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5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6"/>
  </w:num>
  <w:num w:numId="5">
    <w:abstractNumId w:val="3"/>
  </w:num>
  <w:num w:numId="6">
    <w:abstractNumId w:val="4"/>
  </w:num>
  <w:num w:numId="7">
    <w:abstractNumId w:val="18"/>
  </w:num>
  <w:num w:numId="8">
    <w:abstractNumId w:val="6"/>
  </w:num>
  <w:num w:numId="9">
    <w:abstractNumId w:val="32"/>
  </w:num>
  <w:num w:numId="10">
    <w:abstractNumId w:val="0"/>
  </w:num>
  <w:num w:numId="11">
    <w:abstractNumId w:val="8"/>
  </w:num>
  <w:num w:numId="12">
    <w:abstractNumId w:val="31"/>
  </w:num>
  <w:num w:numId="13">
    <w:abstractNumId w:val="5"/>
  </w:num>
  <w:num w:numId="14">
    <w:abstractNumId w:val="7"/>
  </w:num>
  <w:num w:numId="15">
    <w:abstractNumId w:val="20"/>
  </w:num>
  <w:num w:numId="16">
    <w:abstractNumId w:val="30"/>
  </w:num>
  <w:num w:numId="17">
    <w:abstractNumId w:val="15"/>
  </w:num>
  <w:num w:numId="18">
    <w:abstractNumId w:val="1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4"/>
  </w:num>
  <w:num w:numId="22">
    <w:abstractNumId w:val="17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1"/>
  </w:num>
  <w:num w:numId="26">
    <w:abstractNumId w:val="26"/>
  </w:num>
  <w:num w:numId="27">
    <w:abstractNumId w:val="24"/>
  </w:num>
  <w:num w:numId="28">
    <w:abstractNumId w:val="12"/>
  </w:num>
  <w:num w:numId="29">
    <w:abstractNumId w:val="11"/>
  </w:num>
  <w:num w:numId="30">
    <w:abstractNumId w:val="13"/>
  </w:num>
  <w:num w:numId="31">
    <w:abstractNumId w:val="27"/>
  </w:num>
  <w:num w:numId="32">
    <w:abstractNumId w:val="1"/>
  </w:num>
  <w:num w:numId="33">
    <w:abstractNumId w:val="22"/>
  </w:num>
  <w:num w:numId="34">
    <w:abstractNumId w:val="2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31"/>
    <w:rsid w:val="00060CED"/>
    <w:rsid w:val="00092CCC"/>
    <w:rsid w:val="000C214B"/>
    <w:rsid w:val="000F08E5"/>
    <w:rsid w:val="00136816"/>
    <w:rsid w:val="00137F37"/>
    <w:rsid w:val="00296A7A"/>
    <w:rsid w:val="00355489"/>
    <w:rsid w:val="003F3789"/>
    <w:rsid w:val="004378F9"/>
    <w:rsid w:val="00496828"/>
    <w:rsid w:val="004A5BDA"/>
    <w:rsid w:val="00525035"/>
    <w:rsid w:val="005351AB"/>
    <w:rsid w:val="00553105"/>
    <w:rsid w:val="005705F3"/>
    <w:rsid w:val="0061164A"/>
    <w:rsid w:val="00635787"/>
    <w:rsid w:val="00647742"/>
    <w:rsid w:val="00666A3C"/>
    <w:rsid w:val="00681DE9"/>
    <w:rsid w:val="00687217"/>
    <w:rsid w:val="006D4667"/>
    <w:rsid w:val="0074441E"/>
    <w:rsid w:val="00745099"/>
    <w:rsid w:val="0077418B"/>
    <w:rsid w:val="007E70F4"/>
    <w:rsid w:val="00822ABA"/>
    <w:rsid w:val="0084613C"/>
    <w:rsid w:val="00883879"/>
    <w:rsid w:val="008A2331"/>
    <w:rsid w:val="008B0F24"/>
    <w:rsid w:val="00995E23"/>
    <w:rsid w:val="009977F4"/>
    <w:rsid w:val="009A7F6D"/>
    <w:rsid w:val="009E20B6"/>
    <w:rsid w:val="009E35F8"/>
    <w:rsid w:val="009E3F2B"/>
    <w:rsid w:val="00A20608"/>
    <w:rsid w:val="00A80957"/>
    <w:rsid w:val="00AC126E"/>
    <w:rsid w:val="00AC7232"/>
    <w:rsid w:val="00AE25ED"/>
    <w:rsid w:val="00B13072"/>
    <w:rsid w:val="00B65B3C"/>
    <w:rsid w:val="00BA6C54"/>
    <w:rsid w:val="00BE1104"/>
    <w:rsid w:val="00C00FFF"/>
    <w:rsid w:val="00C276B2"/>
    <w:rsid w:val="00CB6E04"/>
    <w:rsid w:val="00CB70C1"/>
    <w:rsid w:val="00CC30BE"/>
    <w:rsid w:val="00D63A22"/>
    <w:rsid w:val="00D75F4F"/>
    <w:rsid w:val="00DF22F6"/>
    <w:rsid w:val="00E21EF1"/>
    <w:rsid w:val="00E27CA0"/>
    <w:rsid w:val="00E5670F"/>
    <w:rsid w:val="00E654AD"/>
    <w:rsid w:val="00ED55CB"/>
    <w:rsid w:val="00F97646"/>
    <w:rsid w:val="00FC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C075"/>
  <w15:chartTrackingRefBased/>
  <w15:docId w15:val="{7476F804-DF72-4813-BC97-C5D7CF06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A2331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525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5035"/>
    <w:rPr>
      <w:rFonts w:ascii="Segoe UI" w:eastAsia="Times New Roman" w:hAnsi="Segoe UI" w:cs="Segoe UI"/>
      <w:sz w:val="18"/>
      <w:szCs w:val="18"/>
      <w:lang w:eastAsia="hr-HR"/>
    </w:rPr>
  </w:style>
  <w:style w:type="paragraph" w:styleId="BodyText2">
    <w:name w:val="Body Text 2"/>
    <w:basedOn w:val="Normal"/>
    <w:link w:val="BodyText2Char"/>
    <w:rsid w:val="00553105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310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6357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5</cp:revision>
  <cp:lastPrinted>2023-11-15T10:40:00Z</cp:lastPrinted>
  <dcterms:created xsi:type="dcterms:W3CDTF">2023-11-15T10:37:00Z</dcterms:created>
  <dcterms:modified xsi:type="dcterms:W3CDTF">2023-11-21T07:40:00Z</dcterms:modified>
</cp:coreProperties>
</file>