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E68A9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hr-HR"/>
        </w:rPr>
        <w:t>Z A P I S N I K</w:t>
      </w:r>
    </w:p>
    <w:p w14:paraId="4A7213CE" w14:textId="67DD6EC0" w:rsidR="00345A83" w:rsidRPr="00CA7FEB" w:rsidRDefault="000875A8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hr-HR"/>
        </w:rPr>
        <w:t>6</w:t>
      </w:r>
      <w:r w:rsidR="00345A83" w:rsidRPr="00CA7FEB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hr-HR"/>
        </w:rPr>
        <w:t>. sjednice Vijeća Mjesnog odbora Zapruđe,</w:t>
      </w:r>
    </w:p>
    <w:p w14:paraId="156E9BC8" w14:textId="697675BB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hr-HR"/>
        </w:rPr>
        <w:t xml:space="preserve">održane dana </w:t>
      </w:r>
      <w:r w:rsidR="000875A8" w:rsidRPr="00CA7FEB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hr-HR"/>
        </w:rPr>
        <w:t>09</w:t>
      </w:r>
      <w:r w:rsidRPr="00CA7FEB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hr-HR"/>
        </w:rPr>
        <w:t xml:space="preserve">. </w:t>
      </w:r>
      <w:r w:rsidR="000875A8" w:rsidRPr="00CA7FEB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hr-HR"/>
        </w:rPr>
        <w:t>studenog</w:t>
      </w:r>
      <w:r w:rsidRPr="00CA7FEB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hr-HR"/>
        </w:rPr>
        <w:t xml:space="preserve"> 2021.</w:t>
      </w:r>
    </w:p>
    <w:p w14:paraId="4F5B083E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hr-HR"/>
        </w:rPr>
        <w:t>u objektu mjesne samouprave Zapruđe – Meštrovićev trg br. 1g,</w:t>
      </w:r>
    </w:p>
    <w:p w14:paraId="72582263" w14:textId="47E0F018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left="1" w:hangingChars="1" w:hanging="3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hr-HR"/>
        </w:rPr>
        <w:t>s početkom u 1</w:t>
      </w:r>
      <w:r w:rsidR="000875A8" w:rsidRPr="00CA7FEB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hr-HR"/>
        </w:rPr>
        <w:t>9</w:t>
      </w:r>
      <w:r w:rsidRPr="00CA7FEB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hr-HR"/>
        </w:rPr>
        <w:t>.</w:t>
      </w:r>
      <w:r w:rsidR="000875A8" w:rsidRPr="00CA7FEB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hr-HR"/>
        </w:rPr>
        <w:t>3</w:t>
      </w:r>
      <w:r w:rsidRPr="00CA7FEB">
        <w:rPr>
          <w:rFonts w:ascii="Times New Roman" w:eastAsia="Times New Roman" w:hAnsi="Times New Roman" w:cs="Times New Roman"/>
          <w:b/>
          <w:color w:val="000000"/>
          <w:position w:val="-1"/>
          <w:sz w:val="28"/>
          <w:szCs w:val="28"/>
          <w:lang w:eastAsia="hr-HR"/>
        </w:rPr>
        <w:t>0 sati</w:t>
      </w:r>
    </w:p>
    <w:p w14:paraId="3A2C3770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b/>
          <w:color w:val="000000"/>
          <w:position w:val="-1"/>
          <w:lang w:eastAsia="hr-HR"/>
        </w:rPr>
        <w:t> </w:t>
      </w:r>
    </w:p>
    <w:p w14:paraId="4D5786BF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b/>
          <w:color w:val="000000"/>
          <w:position w:val="-1"/>
          <w:lang w:eastAsia="hr-HR"/>
        </w:rPr>
        <w:t>NAZOČNI ČLANOVI VIJEĆA:</w:t>
      </w:r>
    </w:p>
    <w:p w14:paraId="31D93D08" w14:textId="014A3CF3" w:rsidR="00345A83" w:rsidRPr="00CA7FEB" w:rsidRDefault="00345A83" w:rsidP="00232B3C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 xml:space="preserve">Anić Barica, Barišić Josip, Frida Kristijan, </w:t>
      </w:r>
      <w:r w:rsidR="00232B3C"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Lopandić Tomislav</w:t>
      </w:r>
      <w:r w:rsidR="00232B3C" w:rsidRPr="00CA7FEB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  <w:t xml:space="preserve">, </w:t>
      </w: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Pintar Bruno, Šikić Goran i Žarković Gordana</w:t>
      </w:r>
      <w:r w:rsidRPr="00CA7FEB">
        <w:rPr>
          <w:rFonts w:ascii="Times New Roman" w:eastAsia="Times New Roman" w:hAnsi="Times New Roman" w:cs="Times New Roman"/>
          <w:b/>
          <w:color w:val="000000"/>
          <w:position w:val="-1"/>
          <w:lang w:eastAsia="hr-HR"/>
        </w:rPr>
        <w:t> </w:t>
      </w:r>
    </w:p>
    <w:p w14:paraId="7607281B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NENAZOČNI ČLANOVI VIJEĆA:</w:t>
      </w:r>
    </w:p>
    <w:p w14:paraId="0B9A8999" w14:textId="5C713C73" w:rsidR="00345A83" w:rsidRPr="00CA7FEB" w:rsidRDefault="00232B3C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-</w:t>
      </w:r>
    </w:p>
    <w:p w14:paraId="429D7ABD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OSTALI NAZOČNI:</w:t>
      </w:r>
    </w:p>
    <w:p w14:paraId="2BDDEB7A" w14:textId="5E882A6A" w:rsidR="00345A83" w:rsidRPr="00CA7FEB" w:rsidRDefault="00232B3C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-</w:t>
      </w:r>
    </w:p>
    <w:p w14:paraId="7B9F69DA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 </w:t>
      </w:r>
    </w:p>
    <w:p w14:paraId="2DACDBCA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Predsjedava Šikić Goran, predsjednik Vijeća Mjesnog odbora Zapruđe. </w:t>
      </w:r>
    </w:p>
    <w:p w14:paraId="5B789724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 </w:t>
      </w:r>
    </w:p>
    <w:p w14:paraId="3C4B3A36" w14:textId="518DC946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 xml:space="preserve">Predsjednik Vijeća Mjesnog odbora Zapruđe Goran Šikić otvara </w:t>
      </w:r>
      <w:r w:rsidR="00232B3C"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6</w:t>
      </w: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. sjednicu.</w:t>
      </w:r>
    </w:p>
    <w:p w14:paraId="2D05064E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 </w:t>
      </w:r>
    </w:p>
    <w:p w14:paraId="34CFAC43" w14:textId="2FA402D4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 xml:space="preserve">Predsjednik konstatira da je nazočno </w:t>
      </w:r>
      <w:r w:rsidR="00232B3C"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7</w:t>
      </w: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 xml:space="preserve"> od ukupno 7 članova Vijeća, što znači da Vijeće može pravovaljano odlučivati, te otvara </w:t>
      </w:r>
      <w:r w:rsidR="00232B3C"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6</w:t>
      </w: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. sjednicu Vijeća Mjesnog odbora.</w:t>
      </w:r>
    </w:p>
    <w:p w14:paraId="1E105C96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  </w:t>
      </w:r>
    </w:p>
    <w:p w14:paraId="74BC9C96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b/>
          <w:color w:val="000000"/>
          <w:position w:val="-1"/>
          <w:lang w:eastAsia="hr-HR"/>
        </w:rPr>
        <w:t>USVAJANJE ZAPISNIKA</w:t>
      </w:r>
    </w:p>
    <w:p w14:paraId="02D02C3E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b/>
          <w:color w:val="000000"/>
          <w:position w:val="-1"/>
          <w:lang w:eastAsia="hr-HR"/>
        </w:rPr>
        <w:t> </w:t>
      </w:r>
    </w:p>
    <w:p w14:paraId="37D39A7B" w14:textId="336C823E" w:rsidR="00FC60BB" w:rsidRPr="006F6BA9" w:rsidRDefault="0026290D" w:rsidP="0026290D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i/>
          <w:color w:val="FF0000"/>
          <w:position w:val="-1"/>
          <w:lang w:eastAsia="hr-HR"/>
        </w:rPr>
      </w:pPr>
      <w:r w:rsidRPr="006F6BA9">
        <w:rPr>
          <w:rFonts w:ascii="Times New Roman" w:eastAsia="Times New Roman" w:hAnsi="Times New Roman" w:cs="Times New Roman"/>
          <w:i/>
          <w:color w:val="000000"/>
          <w:position w:val="-1"/>
          <w:lang w:eastAsia="hr-HR"/>
        </w:rPr>
        <w:t xml:space="preserve">Vijeće konstatira da je primjedba vijećnice Gordane Žarković </w:t>
      </w:r>
      <w:r w:rsidR="00FC60BB" w:rsidRPr="006F6BA9">
        <w:rPr>
          <w:rFonts w:ascii="Times New Roman" w:eastAsia="Times New Roman" w:hAnsi="Times New Roman" w:cs="Times New Roman"/>
          <w:i/>
          <w:color w:val="000000"/>
          <w:position w:val="-1"/>
          <w:lang w:eastAsia="hr-HR"/>
        </w:rPr>
        <w:t xml:space="preserve">na zapisnik 5. sjednice </w:t>
      </w:r>
      <w:r w:rsidR="002004CE" w:rsidRPr="006F6BA9">
        <w:rPr>
          <w:rFonts w:ascii="Times New Roman" w:eastAsia="Times New Roman" w:hAnsi="Times New Roman" w:cs="Times New Roman"/>
          <w:i/>
          <w:color w:val="000000"/>
          <w:position w:val="-1"/>
          <w:lang w:eastAsia="hr-HR"/>
        </w:rPr>
        <w:t>Vijeća Mjesnog odbora</w:t>
      </w:r>
      <w:r w:rsidR="00FC60BB" w:rsidRPr="006F6BA9">
        <w:rPr>
          <w:rFonts w:ascii="Times New Roman" w:eastAsia="Times New Roman" w:hAnsi="Times New Roman" w:cs="Times New Roman"/>
          <w:i/>
          <w:color w:val="000000"/>
          <w:position w:val="-1"/>
          <w:lang w:eastAsia="hr-HR"/>
        </w:rPr>
        <w:t xml:space="preserve"> Zapruđe</w:t>
      </w:r>
      <w:r w:rsidRPr="006F6BA9">
        <w:rPr>
          <w:rFonts w:ascii="Times New Roman" w:eastAsia="Times New Roman" w:hAnsi="Times New Roman" w:cs="Times New Roman"/>
          <w:i/>
          <w:color w:val="000000"/>
          <w:position w:val="-1"/>
          <w:lang w:eastAsia="hr-HR"/>
        </w:rPr>
        <w:t xml:space="preserve"> usvojena i da je u zapisniku provedena korekcija termina povremenog korištenja prostora prema rasporedu koje je vijeće usvojilo, te su u skladu s time doneseni zaključci i napravljena odobrenja</w:t>
      </w:r>
      <w:r w:rsidR="00AB5763" w:rsidRPr="006F6BA9">
        <w:rPr>
          <w:rFonts w:ascii="Times New Roman" w:eastAsia="Times New Roman" w:hAnsi="Times New Roman" w:cs="Times New Roman"/>
          <w:i/>
          <w:position w:val="-1"/>
          <w:lang w:eastAsia="hr-HR"/>
        </w:rPr>
        <w:t>.</w:t>
      </w:r>
    </w:p>
    <w:p w14:paraId="073E02D8" w14:textId="1F83D2CA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 xml:space="preserve">Bez rasprave, </w:t>
      </w:r>
      <w:r w:rsidRPr="00CA7FEB">
        <w:rPr>
          <w:rFonts w:ascii="Times New Roman" w:eastAsia="Times New Roman" w:hAnsi="Times New Roman" w:cs="Times New Roman"/>
          <w:i/>
          <w:color w:val="000000"/>
          <w:position w:val="-1"/>
          <w:lang w:eastAsia="hr-HR"/>
        </w:rPr>
        <w:t>jednoglasno,</w:t>
      </w: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 xml:space="preserve"> Vijeće Mjesnog odbora Zapruđe (u daljnjem tekstu: Vijeće) prihvaća tekst Zapisnika </w:t>
      </w:r>
      <w:r w:rsidR="00FC60BB"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5</w:t>
      </w: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. sjednice Vijeća, održane 24. rujna 2021. godine.</w:t>
      </w:r>
    </w:p>
    <w:p w14:paraId="70FFD469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 </w:t>
      </w:r>
    </w:p>
    <w:p w14:paraId="78538939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b/>
          <w:color w:val="000000"/>
          <w:position w:val="-1"/>
          <w:lang w:eastAsia="hr-HR"/>
        </w:rPr>
        <w:lastRenderedPageBreak/>
        <w:t>USVAJANJE DNEVNOG REDA</w:t>
      </w:r>
    </w:p>
    <w:p w14:paraId="1C0AE330" w14:textId="1F942671" w:rsidR="00B26698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Predsjednik Vijeća Šikić Goran predlaže da se</w:t>
      </w:r>
      <w:r w:rsidR="00B26698"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 xml:space="preserve"> pod dnevnim redom uvrsti točka pod nazivom „Korištenje prostora – Zagreb je NAŠ – povremeno korištenje</w:t>
      </w:r>
      <w:r w:rsidR="00CA7FEB"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; BM 365 – zahtjev za jednokratnim korištenjem</w:t>
      </w:r>
      <w:r w:rsidR="00B26698"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“. Vijećnici jednoglasno prihvaćaju prijedlog.</w:t>
      </w:r>
    </w:p>
    <w:p w14:paraId="55305A75" w14:textId="77777777" w:rsidR="00B26698" w:rsidRPr="00CA7FEB" w:rsidRDefault="00B26698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lang w:eastAsia="hr-HR"/>
        </w:rPr>
      </w:pPr>
    </w:p>
    <w:p w14:paraId="40CBF8FD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Vijeće jednoglasno prihvaća</w:t>
      </w:r>
    </w:p>
    <w:p w14:paraId="6C1BD33E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 </w:t>
      </w:r>
    </w:p>
    <w:p w14:paraId="0283E511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D N E V N I   R E D</w:t>
      </w:r>
    </w:p>
    <w:p w14:paraId="18F77440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 </w:t>
      </w:r>
    </w:p>
    <w:p w14:paraId="68338222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353" w:left="779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 </w:t>
      </w:r>
    </w:p>
    <w:p w14:paraId="7459DF61" w14:textId="60367642" w:rsidR="00CA7FEB" w:rsidRPr="00CA7FEB" w:rsidRDefault="002D7482" w:rsidP="00CA7FEB">
      <w:pPr>
        <w:pStyle w:val="Odlomakpopisa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uppressAutoHyphens/>
        <w:spacing w:before="280" w:after="28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lang w:eastAsia="hr-HR"/>
        </w:rPr>
      </w:pPr>
      <w:bookmarkStart w:id="0" w:name="_Hlk88585658"/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Korištenje prostora –Zagreb je NAŠ - povremeno korištenje</w:t>
      </w:r>
    </w:p>
    <w:p w14:paraId="24639CCB" w14:textId="36DEC541" w:rsidR="00CA7FEB" w:rsidRPr="00CA7FEB" w:rsidRDefault="00CA7FEB" w:rsidP="00CA7FEB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80" w:after="280" w:line="240" w:lineRule="auto"/>
        <w:ind w:left="283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 xml:space="preserve">- BM 365 – zahtjev za jednokratnim korištenjem prostora </w:t>
      </w:r>
    </w:p>
    <w:p w14:paraId="49F8E028" w14:textId="59E16BA8" w:rsidR="002D7482" w:rsidRPr="00CA7FEB" w:rsidRDefault="002D7482" w:rsidP="002D7482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80" w:after="280" w:line="240" w:lineRule="auto"/>
        <w:ind w:left="777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lang w:eastAsia="hr-HR"/>
        </w:rPr>
      </w:pPr>
      <w:r w:rsidRPr="00CA7FEB">
        <w:rPr>
          <w:lang w:eastAsia="hr-HR"/>
        </w:rPr>
        <w:t xml:space="preserve">2. </w:t>
      </w: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Izmjena Financijskog plana za 2021. – zaključak, donosi se</w:t>
      </w:r>
    </w:p>
    <w:bookmarkEnd w:id="0"/>
    <w:p w14:paraId="726B68E4" w14:textId="4BB82B60" w:rsidR="00345A83" w:rsidRPr="00CA7FEB" w:rsidRDefault="002D7482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80" w:after="280" w:line="240" w:lineRule="auto"/>
        <w:ind w:leftChars="353" w:left="779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3</w:t>
      </w:r>
      <w:r w:rsidR="00345A83"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 xml:space="preserve">. </w:t>
      </w:r>
      <w:bookmarkStart w:id="1" w:name="_Hlk88585809"/>
      <w:r w:rsidR="00AB5763"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Prijedlozi za Plan prioriteta komunalnih aktivnosti Vijeća Gradske četvrti Novi Zagreb – istok  u 2022.– zaključak, donosi se</w:t>
      </w:r>
    </w:p>
    <w:bookmarkEnd w:id="1"/>
    <w:p w14:paraId="1DA3D62F" w14:textId="7DB59F83" w:rsidR="00345A83" w:rsidRPr="00CA7FEB" w:rsidRDefault="002D7482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80" w:after="280" w:line="240" w:lineRule="auto"/>
        <w:ind w:leftChars="353" w:left="779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4</w:t>
      </w:r>
      <w:r w:rsidR="00345A83"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 xml:space="preserve">. </w:t>
      </w:r>
      <w:r w:rsidR="00AB5763"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Davanje mišljenja na Prijedlog programa asfaltiranja nerazvrstanih cesta I. reda na području Grada Zagreba u 2022.</w:t>
      </w:r>
    </w:p>
    <w:p w14:paraId="6A7D2131" w14:textId="3A4D0175" w:rsidR="00AB5763" w:rsidRPr="00CA7FEB" w:rsidRDefault="002D7482" w:rsidP="00AB576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80" w:after="280" w:line="240" w:lineRule="auto"/>
        <w:ind w:leftChars="353" w:left="779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5</w:t>
      </w:r>
      <w:r w:rsidR="00345A83"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 xml:space="preserve">. </w:t>
      </w:r>
      <w:r w:rsidR="00AB5763"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Pitanja, prijedlozi i obavijesti</w:t>
      </w:r>
    </w:p>
    <w:p w14:paraId="2BF48692" w14:textId="77777777" w:rsidR="00AB5763" w:rsidRPr="00CA7FEB" w:rsidRDefault="00AB5763" w:rsidP="00AB576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80" w:after="280" w:line="240" w:lineRule="auto"/>
        <w:ind w:leftChars="353" w:left="779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- rasprava na pristigle upite i prijedloge građana</w:t>
      </w:r>
    </w:p>
    <w:p w14:paraId="3DAD8807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 </w:t>
      </w:r>
    </w:p>
    <w:p w14:paraId="45485859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  <w:br w:type="page"/>
      </w:r>
      <w:bookmarkStart w:id="2" w:name="_GoBack"/>
      <w:bookmarkEnd w:id="2"/>
    </w:p>
    <w:p w14:paraId="0271E092" w14:textId="6A26113F" w:rsidR="002D7482" w:rsidRPr="00CA7FEB" w:rsidRDefault="002D7482" w:rsidP="002D7482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b/>
          <w:color w:val="000000"/>
          <w:position w:val="-1"/>
          <w:u w:val="single"/>
          <w:lang w:eastAsia="hr-HR"/>
        </w:rPr>
        <w:lastRenderedPageBreak/>
        <w:t>Ad 1. Korištenje prostora –Zagreb je NAŠ - povremeno korištenje</w:t>
      </w:r>
    </w:p>
    <w:p w14:paraId="65C10479" w14:textId="77777777" w:rsidR="002D7482" w:rsidRPr="00CA7FEB" w:rsidRDefault="002D7482" w:rsidP="002D7482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 </w:t>
      </w:r>
    </w:p>
    <w:p w14:paraId="5746246F" w14:textId="77777777" w:rsidR="000A5A11" w:rsidRPr="00CA7FEB" w:rsidRDefault="002D7482" w:rsidP="000A5A11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 xml:space="preserve">U raspravi sudjeluju: </w:t>
      </w:r>
      <w:r w:rsidR="000A5A11"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Anić Barica, Barišić Josip, Frida Kristijan, Lopandić Tomislav</w:t>
      </w:r>
      <w:r w:rsidR="000A5A11" w:rsidRPr="00CA7FEB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  <w:t xml:space="preserve">, </w:t>
      </w:r>
      <w:r w:rsidR="000A5A11"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Pintar Bruno, Šikić Goran i Žarković Gordana</w:t>
      </w:r>
      <w:r w:rsidR="000A5A11" w:rsidRPr="00CA7FEB">
        <w:rPr>
          <w:rFonts w:ascii="Times New Roman" w:eastAsia="Times New Roman" w:hAnsi="Times New Roman" w:cs="Times New Roman"/>
          <w:b/>
          <w:color w:val="000000"/>
          <w:position w:val="-1"/>
          <w:lang w:eastAsia="hr-HR"/>
        </w:rPr>
        <w:t> </w:t>
      </w:r>
    </w:p>
    <w:p w14:paraId="71EC2E3A" w14:textId="38F09269" w:rsidR="002D7482" w:rsidRPr="00CA7FEB" w:rsidRDefault="002D7482" w:rsidP="002D7482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 </w:t>
      </w:r>
    </w:p>
    <w:p w14:paraId="0CB655AB" w14:textId="77777777" w:rsidR="002D7482" w:rsidRPr="00CA7FEB" w:rsidRDefault="002D7482" w:rsidP="002D7482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 </w:t>
      </w:r>
    </w:p>
    <w:p w14:paraId="4A01387E" w14:textId="77777777" w:rsidR="002D7482" w:rsidRPr="00CA7FEB" w:rsidRDefault="002D7482" w:rsidP="002D7482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        </w:t>
      </w: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ab/>
        <w:t xml:space="preserve">Vijeće </w:t>
      </w:r>
      <w:r w:rsidRPr="00CA7FEB">
        <w:rPr>
          <w:rFonts w:ascii="Times New Roman" w:eastAsia="Times New Roman" w:hAnsi="Times New Roman" w:cs="Times New Roman"/>
          <w:i/>
          <w:color w:val="000000"/>
          <w:position w:val="-1"/>
          <w:lang w:eastAsia="hr-HR"/>
        </w:rPr>
        <w:t xml:space="preserve">jednoglasno </w:t>
      </w: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donosi</w:t>
      </w:r>
    </w:p>
    <w:p w14:paraId="2BE11C88" w14:textId="77777777" w:rsidR="002D7482" w:rsidRPr="00CA7FEB" w:rsidRDefault="002D7482" w:rsidP="002D7482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 </w:t>
      </w:r>
    </w:p>
    <w:p w14:paraId="76105050" w14:textId="77777777" w:rsidR="002D7482" w:rsidRPr="00CA7FEB" w:rsidRDefault="002D7482" w:rsidP="002D7482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 </w:t>
      </w:r>
    </w:p>
    <w:p w14:paraId="6AE61521" w14:textId="77777777" w:rsidR="002D7482" w:rsidRPr="00CA7FEB" w:rsidRDefault="002D7482" w:rsidP="002D7482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b/>
          <w:color w:val="000000"/>
          <w:position w:val="-1"/>
          <w:lang w:eastAsia="hr-HR"/>
        </w:rPr>
        <w:t>Z A K LJ U Č A K</w:t>
      </w:r>
    </w:p>
    <w:p w14:paraId="17C58DCC" w14:textId="77777777" w:rsidR="002D7482" w:rsidRPr="00CA7FEB" w:rsidRDefault="002D7482" w:rsidP="002D7482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b/>
          <w:color w:val="000000"/>
          <w:position w:val="-1"/>
          <w:lang w:eastAsia="hr-HR"/>
        </w:rPr>
        <w:t> </w:t>
      </w:r>
    </w:p>
    <w:p w14:paraId="3377D394" w14:textId="77777777" w:rsidR="00CA7FEB" w:rsidRPr="00CA7FEB" w:rsidRDefault="002D7482" w:rsidP="00CA7FEB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lang w:eastAsia="hr-HR"/>
        </w:rPr>
      </w:pPr>
      <w:r w:rsidRPr="00CA7FEB">
        <w:rPr>
          <w:rFonts w:ascii="Times New Roman" w:eastAsia="Times New Roman" w:hAnsi="Times New Roman" w:cs="Times New Roman"/>
          <w:b/>
          <w:color w:val="000000"/>
          <w:position w:val="-1"/>
          <w:lang w:eastAsia="hr-HR"/>
        </w:rPr>
        <w:t xml:space="preserve">o </w:t>
      </w:r>
      <w:r w:rsidR="009F5580" w:rsidRPr="00CA7FEB">
        <w:rPr>
          <w:rFonts w:ascii="Times New Roman" w:eastAsia="Times New Roman" w:hAnsi="Times New Roman" w:cs="Times New Roman"/>
          <w:b/>
          <w:color w:val="000000"/>
          <w:position w:val="-1"/>
          <w:lang w:eastAsia="hr-HR"/>
        </w:rPr>
        <w:t>korištenju prostora za</w:t>
      </w:r>
      <w:r w:rsidR="00CA7FEB" w:rsidRPr="00CA7FEB">
        <w:rPr>
          <w:rFonts w:ascii="Times New Roman" w:eastAsia="Times New Roman" w:hAnsi="Times New Roman" w:cs="Times New Roman"/>
          <w:b/>
          <w:color w:val="000000"/>
          <w:position w:val="-1"/>
          <w:lang w:eastAsia="hr-HR"/>
        </w:rPr>
        <w:t>:</w:t>
      </w:r>
    </w:p>
    <w:p w14:paraId="10DD99DD" w14:textId="2836E4BB" w:rsidR="002D7482" w:rsidRPr="00CA7FEB" w:rsidRDefault="009F5580" w:rsidP="00CA7FEB">
      <w:pPr>
        <w:pStyle w:val="Odlomakpopisa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lang w:eastAsia="hr-HR"/>
        </w:rPr>
      </w:pPr>
      <w:r w:rsidRPr="00CA7FEB">
        <w:rPr>
          <w:rFonts w:ascii="Times New Roman" w:eastAsia="Times New Roman" w:hAnsi="Times New Roman" w:cs="Times New Roman"/>
          <w:b/>
          <w:color w:val="000000"/>
          <w:position w:val="-1"/>
          <w:lang w:eastAsia="hr-HR"/>
        </w:rPr>
        <w:t xml:space="preserve">stranku </w:t>
      </w:r>
      <w:r w:rsidRPr="00CA7FEB">
        <w:rPr>
          <w:rFonts w:ascii="Times New Roman" w:eastAsia="Times New Roman" w:hAnsi="Times New Roman" w:cs="Times New Roman"/>
          <w:b/>
          <w:i/>
          <w:iCs/>
          <w:color w:val="000000"/>
          <w:position w:val="-1"/>
          <w:lang w:eastAsia="hr-HR"/>
        </w:rPr>
        <w:t>Zagreb je NAŠ</w:t>
      </w:r>
      <w:r w:rsidRPr="00CA7FEB">
        <w:rPr>
          <w:rFonts w:ascii="Times New Roman" w:eastAsia="Times New Roman" w:hAnsi="Times New Roman" w:cs="Times New Roman"/>
          <w:b/>
          <w:color w:val="000000"/>
          <w:position w:val="-1"/>
          <w:lang w:eastAsia="hr-HR"/>
        </w:rPr>
        <w:t xml:space="preserve"> – povremeno korištenje</w:t>
      </w:r>
    </w:p>
    <w:p w14:paraId="5CF19DE4" w14:textId="36281EF8" w:rsidR="00CA7FEB" w:rsidRPr="00CA7FEB" w:rsidRDefault="00CA7FEB" w:rsidP="00CA7FEB">
      <w:pPr>
        <w:pStyle w:val="Odlomakpopisa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lang w:eastAsia="hr-HR"/>
        </w:rPr>
      </w:pPr>
      <w:r w:rsidRPr="00CA7FEB">
        <w:rPr>
          <w:rFonts w:ascii="Times New Roman" w:eastAsia="Times New Roman" w:hAnsi="Times New Roman" w:cs="Times New Roman"/>
          <w:b/>
          <w:color w:val="000000"/>
          <w:position w:val="-1"/>
          <w:lang w:eastAsia="hr-HR"/>
        </w:rPr>
        <w:t xml:space="preserve">stranku </w:t>
      </w:r>
      <w:r w:rsidRPr="000A5A11">
        <w:rPr>
          <w:rFonts w:ascii="Times New Roman" w:eastAsia="Times New Roman" w:hAnsi="Times New Roman" w:cs="Times New Roman"/>
          <w:b/>
          <w:i/>
          <w:iCs/>
          <w:color w:val="000000"/>
          <w:position w:val="-1"/>
          <w:lang w:eastAsia="hr-HR"/>
        </w:rPr>
        <w:t>BM 365</w:t>
      </w:r>
      <w:r w:rsidRPr="00CA7FEB">
        <w:rPr>
          <w:rFonts w:ascii="Times New Roman" w:eastAsia="Times New Roman" w:hAnsi="Times New Roman" w:cs="Times New Roman"/>
          <w:b/>
          <w:color w:val="000000"/>
          <w:position w:val="-1"/>
          <w:lang w:eastAsia="hr-HR"/>
        </w:rPr>
        <w:t xml:space="preserve"> – zahtjev za jednokratnim korištenjem</w:t>
      </w:r>
    </w:p>
    <w:p w14:paraId="20646317" w14:textId="77777777" w:rsidR="002D7482" w:rsidRPr="00CA7FEB" w:rsidRDefault="002D7482" w:rsidP="002D7482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 </w:t>
      </w:r>
    </w:p>
    <w:p w14:paraId="463A3ED9" w14:textId="77777777" w:rsidR="002D7482" w:rsidRPr="00CA7FEB" w:rsidRDefault="002D7482" w:rsidP="002D7482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</w:p>
    <w:p w14:paraId="503FCD1A" w14:textId="06BA4192" w:rsidR="00CF64FA" w:rsidRPr="00CA7FEB" w:rsidRDefault="00CF64FA" w:rsidP="00CF64FA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contextualSpacing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lang w:eastAsia="hr-HR"/>
        </w:rPr>
      </w:pPr>
      <w:r w:rsidRPr="00CA7FEB">
        <w:rPr>
          <w:rFonts w:ascii="Times New Roman" w:eastAsia="Times New Roman" w:hAnsi="Times New Roman" w:cs="Times New Roman"/>
          <w:position w:val="-1"/>
          <w:lang w:eastAsia="hr-HR"/>
        </w:rPr>
        <w:t xml:space="preserve">Vijeće stavlja izvan snage zaključak sa 48. sjednice VMO Zapruđe, održane 15. ožujka 2021. – korištenje prostora za stranku </w:t>
      </w:r>
      <w:r w:rsidRPr="00CA7FEB">
        <w:rPr>
          <w:rFonts w:ascii="Times New Roman" w:eastAsia="Times New Roman" w:hAnsi="Times New Roman" w:cs="Times New Roman"/>
          <w:b/>
          <w:bCs/>
          <w:position w:val="-1"/>
          <w:lang w:eastAsia="hr-HR"/>
        </w:rPr>
        <w:t>Zagreb je NAŠ</w:t>
      </w:r>
      <w:r w:rsidRPr="00CA7FEB">
        <w:rPr>
          <w:rFonts w:ascii="Times New Roman" w:eastAsia="Times New Roman" w:hAnsi="Times New Roman" w:cs="Times New Roman"/>
          <w:position w:val="-1"/>
          <w:lang w:eastAsia="hr-HR"/>
        </w:rPr>
        <w:t>.</w:t>
      </w:r>
    </w:p>
    <w:p w14:paraId="7A11C3F5" w14:textId="7559CA93" w:rsidR="00CF64FA" w:rsidRPr="00CA7FEB" w:rsidRDefault="00CF64FA" w:rsidP="00CF64FA">
      <w:pPr>
        <w:pStyle w:val="Odlomakpopisa"/>
        <w:numPr>
          <w:ilvl w:val="0"/>
          <w:numId w:val="11"/>
        </w:numPr>
        <w:rPr>
          <w:rFonts w:ascii="Times New Roman" w:eastAsia="Times New Roman" w:hAnsi="Times New Roman" w:cs="Times New Roman"/>
          <w:color w:val="000000"/>
          <w:lang w:eastAsia="en-GB"/>
        </w:rPr>
      </w:pPr>
      <w:r w:rsidRPr="00CA7FEB">
        <w:rPr>
          <w:rFonts w:ascii="Times New Roman" w:eastAsia="Times New Roman" w:hAnsi="Times New Roman" w:cs="Times New Roman"/>
          <w:color w:val="000000"/>
          <w:lang w:eastAsia="en-GB"/>
        </w:rPr>
        <w:t xml:space="preserve">Vijeće donosi zaključak kojim se stranci </w:t>
      </w:r>
      <w:r w:rsidRPr="00CA7FEB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Zagreb je NAŠ</w:t>
      </w:r>
      <w:r w:rsidRPr="00CA7FEB">
        <w:rPr>
          <w:rFonts w:ascii="Times New Roman" w:eastAsia="Times New Roman" w:hAnsi="Times New Roman" w:cs="Times New Roman"/>
          <w:color w:val="000000"/>
          <w:lang w:eastAsia="en-GB"/>
        </w:rPr>
        <w:t xml:space="preserve"> odobrava zahtjev za povremenim korištenjem prostorija (velike dvorane) mjesne samouprave Zapruđe u traženom terminu svakog ponedjeljka od 19.00h do 21.00.h.</w:t>
      </w:r>
    </w:p>
    <w:p w14:paraId="10BD590C" w14:textId="77777777" w:rsidR="00CA7FEB" w:rsidRPr="00CA7FEB" w:rsidRDefault="00CA7FEB" w:rsidP="00CA7FEB">
      <w:pPr>
        <w:pStyle w:val="Odlomakpopisa"/>
        <w:rPr>
          <w:rFonts w:ascii="Times New Roman" w:eastAsia="Times New Roman" w:hAnsi="Times New Roman" w:cs="Times New Roman"/>
          <w:color w:val="000000"/>
          <w:lang w:eastAsia="en-GB"/>
        </w:rPr>
      </w:pPr>
    </w:p>
    <w:p w14:paraId="7F506EFA" w14:textId="305E27C1" w:rsidR="00CA7FEB" w:rsidRPr="00CA7FEB" w:rsidRDefault="00CA7FEB" w:rsidP="00CA7FEB">
      <w:pPr>
        <w:pStyle w:val="Odlomakpopisa"/>
        <w:numPr>
          <w:ilvl w:val="0"/>
          <w:numId w:val="11"/>
        </w:numPr>
        <w:rPr>
          <w:rFonts w:ascii="Times New Roman" w:eastAsia="Times New Roman" w:hAnsi="Times New Roman" w:cs="Times New Roman"/>
          <w:color w:val="000000"/>
          <w:lang w:eastAsia="en-GB"/>
        </w:rPr>
      </w:pPr>
      <w:r w:rsidRPr="00CA7FEB">
        <w:rPr>
          <w:rFonts w:ascii="Times New Roman" w:eastAsia="Times New Roman" w:hAnsi="Times New Roman" w:cs="Times New Roman"/>
          <w:color w:val="000000"/>
          <w:lang w:eastAsia="en-GB"/>
        </w:rPr>
        <w:t xml:space="preserve">Vijeće donosi zaključak kojim se stranci </w:t>
      </w:r>
      <w:r w:rsidRPr="00CA7FEB">
        <w:rPr>
          <w:rFonts w:ascii="Times New Roman" w:eastAsia="Times New Roman" w:hAnsi="Times New Roman" w:cs="Times New Roman"/>
          <w:b/>
          <w:bCs/>
          <w:color w:val="000000"/>
          <w:lang w:eastAsia="en-GB"/>
        </w:rPr>
        <w:t>BM 365</w:t>
      </w:r>
      <w:r w:rsidRPr="00CA7FEB">
        <w:rPr>
          <w:rFonts w:ascii="Times New Roman" w:eastAsia="Times New Roman" w:hAnsi="Times New Roman" w:cs="Times New Roman"/>
          <w:color w:val="000000"/>
          <w:lang w:eastAsia="en-GB"/>
        </w:rPr>
        <w:t xml:space="preserve"> odobrava zahtjev za jednokratnim korištenjem prostorija </w:t>
      </w:r>
      <w:r w:rsidR="000A5A11">
        <w:rPr>
          <w:rFonts w:ascii="Times New Roman" w:eastAsia="Times New Roman" w:hAnsi="Times New Roman" w:cs="Times New Roman"/>
          <w:color w:val="000000"/>
          <w:lang w:eastAsia="en-GB"/>
        </w:rPr>
        <w:t>M</w:t>
      </w:r>
      <w:r w:rsidRPr="00CA7FEB">
        <w:rPr>
          <w:rFonts w:ascii="Times New Roman" w:eastAsia="Times New Roman" w:hAnsi="Times New Roman" w:cs="Times New Roman"/>
          <w:color w:val="000000"/>
          <w:lang w:eastAsia="en-GB"/>
        </w:rPr>
        <w:t>jesne samouprave Zapruđe</w:t>
      </w:r>
      <w:r w:rsidR="000A5A11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r w:rsidR="000A5A11" w:rsidRPr="00CA7FEB">
        <w:rPr>
          <w:rFonts w:ascii="Times New Roman" w:eastAsia="Times New Roman" w:hAnsi="Times New Roman" w:cs="Times New Roman"/>
          <w:color w:val="000000"/>
          <w:lang w:eastAsia="en-GB"/>
        </w:rPr>
        <w:t xml:space="preserve">(velike dvorane) </w:t>
      </w:r>
      <w:r w:rsidRPr="00CA7FEB">
        <w:rPr>
          <w:rFonts w:ascii="Times New Roman" w:eastAsia="Times New Roman" w:hAnsi="Times New Roman" w:cs="Times New Roman"/>
          <w:color w:val="000000"/>
          <w:lang w:eastAsia="en-GB"/>
        </w:rPr>
        <w:t xml:space="preserve"> 15. studenog 2021.</w:t>
      </w:r>
      <w:r w:rsidR="000A5A11">
        <w:rPr>
          <w:rFonts w:ascii="Times New Roman" w:eastAsia="Times New Roman" w:hAnsi="Times New Roman" w:cs="Times New Roman"/>
          <w:color w:val="000000"/>
          <w:lang w:eastAsia="en-GB"/>
        </w:rPr>
        <w:t xml:space="preserve"> </w:t>
      </w:r>
      <w:r w:rsidRPr="00CA7FEB">
        <w:rPr>
          <w:rFonts w:ascii="Times New Roman" w:eastAsia="Times New Roman" w:hAnsi="Times New Roman" w:cs="Times New Roman"/>
          <w:color w:val="000000"/>
          <w:lang w:eastAsia="en-GB"/>
        </w:rPr>
        <w:t>u terminu od 19.00</w:t>
      </w:r>
      <w:r w:rsidR="000A5A11">
        <w:rPr>
          <w:rFonts w:ascii="Times New Roman" w:eastAsia="Times New Roman" w:hAnsi="Times New Roman" w:cs="Times New Roman"/>
          <w:color w:val="000000"/>
          <w:lang w:eastAsia="en-GB"/>
        </w:rPr>
        <w:t>h</w:t>
      </w:r>
      <w:r w:rsidRPr="00CA7FEB">
        <w:rPr>
          <w:rFonts w:ascii="Times New Roman" w:eastAsia="Times New Roman" w:hAnsi="Times New Roman" w:cs="Times New Roman"/>
          <w:color w:val="000000"/>
          <w:lang w:eastAsia="en-GB"/>
        </w:rPr>
        <w:t xml:space="preserve"> do 21.00h za potrebe održavanja Skupštine.</w:t>
      </w:r>
    </w:p>
    <w:p w14:paraId="1D893B7A" w14:textId="77777777" w:rsidR="002D7482" w:rsidRPr="00CA7FEB" w:rsidRDefault="002D7482" w:rsidP="002D7482">
      <w:pPr>
        <w:numPr>
          <w:ilvl w:val="0"/>
          <w:numId w:val="11"/>
        </w:numPr>
        <w:suppressAutoHyphens/>
        <w:spacing w:before="240" w:after="240" w:line="1" w:lineRule="atLeast"/>
        <w:contextualSpacing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lang w:eastAsia="hr-HR"/>
        </w:rPr>
      </w:pPr>
      <w:r w:rsidRPr="00CA7FEB">
        <w:rPr>
          <w:rFonts w:ascii="Times New Roman" w:eastAsia="Times New Roman" w:hAnsi="Times New Roman" w:cs="Times New Roman"/>
          <w:position w:val="-1"/>
          <w:lang w:eastAsia="hr-HR"/>
        </w:rPr>
        <w:t>Ovaj zaključak dostavlja se Vijeću Gradske četvrti Novi Zagreb – Istok.</w:t>
      </w:r>
    </w:p>
    <w:p w14:paraId="34BB6FD1" w14:textId="77777777" w:rsidR="002D7482" w:rsidRPr="00CA7FEB" w:rsidRDefault="002D7482" w:rsidP="002D7482">
      <w:pPr>
        <w:suppressAutoHyphens/>
        <w:spacing w:before="240" w:after="24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lang w:eastAsia="hr-HR"/>
        </w:rPr>
      </w:pPr>
    </w:p>
    <w:p w14:paraId="69FDB86D" w14:textId="77777777" w:rsidR="002D7482" w:rsidRPr="00CA7FEB" w:rsidRDefault="002D7482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u w:val="single"/>
          <w:lang w:eastAsia="hr-HR"/>
        </w:rPr>
      </w:pPr>
    </w:p>
    <w:p w14:paraId="1CB90E9A" w14:textId="3272242E" w:rsidR="002D7482" w:rsidRPr="00CA7FEB" w:rsidRDefault="002D7482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u w:val="single"/>
          <w:lang w:eastAsia="hr-HR"/>
        </w:rPr>
      </w:pPr>
    </w:p>
    <w:p w14:paraId="5FE2BDA5" w14:textId="189240FB" w:rsidR="00CF64FA" w:rsidRPr="00CA7FEB" w:rsidRDefault="00CF64FA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u w:val="single"/>
          <w:lang w:eastAsia="hr-HR"/>
        </w:rPr>
      </w:pPr>
    </w:p>
    <w:p w14:paraId="3DD38F16" w14:textId="782517C7" w:rsidR="00CF64FA" w:rsidRPr="00CA7FEB" w:rsidRDefault="00CF64FA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u w:val="single"/>
          <w:lang w:eastAsia="hr-HR"/>
        </w:rPr>
      </w:pPr>
    </w:p>
    <w:p w14:paraId="420E36DD" w14:textId="365B82A5" w:rsidR="00CF64FA" w:rsidRPr="00CA7FEB" w:rsidRDefault="00CF64FA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u w:val="single"/>
          <w:lang w:eastAsia="hr-HR"/>
        </w:rPr>
      </w:pPr>
    </w:p>
    <w:p w14:paraId="6FAFBCEB" w14:textId="43EF806D" w:rsidR="00CF64FA" w:rsidRPr="00CA7FEB" w:rsidRDefault="00CF64FA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u w:val="single"/>
          <w:lang w:eastAsia="hr-HR"/>
        </w:rPr>
      </w:pPr>
    </w:p>
    <w:p w14:paraId="03722614" w14:textId="459914A0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b/>
          <w:color w:val="000000"/>
          <w:position w:val="-1"/>
          <w:u w:val="single"/>
          <w:lang w:eastAsia="hr-HR"/>
        </w:rPr>
        <w:lastRenderedPageBreak/>
        <w:t xml:space="preserve">Ad </w:t>
      </w:r>
      <w:r w:rsidR="002D7482" w:rsidRPr="00CA7FEB">
        <w:rPr>
          <w:rFonts w:ascii="Times New Roman" w:eastAsia="Times New Roman" w:hAnsi="Times New Roman" w:cs="Times New Roman"/>
          <w:b/>
          <w:color w:val="000000"/>
          <w:position w:val="-1"/>
          <w:u w:val="single"/>
          <w:lang w:eastAsia="hr-HR"/>
        </w:rPr>
        <w:t>2</w:t>
      </w:r>
      <w:r w:rsidRPr="00CA7FEB">
        <w:rPr>
          <w:rFonts w:ascii="Times New Roman" w:eastAsia="Times New Roman" w:hAnsi="Times New Roman" w:cs="Times New Roman"/>
          <w:b/>
          <w:color w:val="000000"/>
          <w:position w:val="-1"/>
          <w:u w:val="single"/>
          <w:lang w:eastAsia="hr-HR"/>
        </w:rPr>
        <w:t xml:space="preserve">. </w:t>
      </w:r>
      <w:r w:rsidR="00AB5763" w:rsidRPr="00CA7FEB">
        <w:rPr>
          <w:rFonts w:ascii="Times New Roman" w:eastAsia="Times New Roman" w:hAnsi="Times New Roman" w:cs="Times New Roman"/>
          <w:b/>
          <w:color w:val="000000"/>
          <w:position w:val="-1"/>
          <w:u w:val="single"/>
          <w:lang w:eastAsia="hr-HR"/>
        </w:rPr>
        <w:t>Izmjena Financijskog plana za 2021. – zaključak, donosi se</w:t>
      </w:r>
    </w:p>
    <w:p w14:paraId="4D2B7547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 </w:t>
      </w:r>
    </w:p>
    <w:p w14:paraId="72BB2891" w14:textId="77777777" w:rsidR="000A5A11" w:rsidRPr="00CA7FEB" w:rsidRDefault="00345A83" w:rsidP="000A5A11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 xml:space="preserve">U raspravi sudjeluju: </w:t>
      </w:r>
      <w:r w:rsidR="000A5A11"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Anić Barica, Barišić Josip, Frida Kristijan, Lopandić Tomislav</w:t>
      </w:r>
      <w:r w:rsidR="000A5A11" w:rsidRPr="00CA7FEB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  <w:t xml:space="preserve">, </w:t>
      </w:r>
      <w:r w:rsidR="000A5A11"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Pintar Bruno, Šikić Goran i Žarković Gordana</w:t>
      </w:r>
      <w:r w:rsidR="000A5A11" w:rsidRPr="00CA7FEB">
        <w:rPr>
          <w:rFonts w:ascii="Times New Roman" w:eastAsia="Times New Roman" w:hAnsi="Times New Roman" w:cs="Times New Roman"/>
          <w:b/>
          <w:color w:val="000000"/>
          <w:position w:val="-1"/>
          <w:lang w:eastAsia="hr-HR"/>
        </w:rPr>
        <w:t> </w:t>
      </w:r>
    </w:p>
    <w:p w14:paraId="66B59EC8" w14:textId="11104282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 </w:t>
      </w:r>
    </w:p>
    <w:p w14:paraId="60994049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 </w:t>
      </w:r>
    </w:p>
    <w:p w14:paraId="7244245B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        </w:t>
      </w: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ab/>
        <w:t xml:space="preserve">Vijeće </w:t>
      </w:r>
      <w:r w:rsidRPr="00CA7FEB">
        <w:rPr>
          <w:rFonts w:ascii="Times New Roman" w:eastAsia="Times New Roman" w:hAnsi="Times New Roman" w:cs="Times New Roman"/>
          <w:i/>
          <w:color w:val="000000"/>
          <w:position w:val="-1"/>
          <w:lang w:eastAsia="hr-HR"/>
        </w:rPr>
        <w:t xml:space="preserve">jednoglasno </w:t>
      </w: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donosi</w:t>
      </w:r>
    </w:p>
    <w:p w14:paraId="3B33B038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 </w:t>
      </w:r>
    </w:p>
    <w:p w14:paraId="48FC233E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 </w:t>
      </w:r>
    </w:p>
    <w:p w14:paraId="0BE0E5A2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b/>
          <w:color w:val="000000"/>
          <w:position w:val="-1"/>
          <w:lang w:eastAsia="hr-HR"/>
        </w:rPr>
        <w:t>Z A K LJ U Č A K</w:t>
      </w:r>
    </w:p>
    <w:p w14:paraId="4DD61EBD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b/>
          <w:color w:val="000000"/>
          <w:position w:val="-1"/>
          <w:lang w:eastAsia="hr-HR"/>
        </w:rPr>
        <w:t> </w:t>
      </w:r>
    </w:p>
    <w:p w14:paraId="2A661CEA" w14:textId="2C086D8F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b/>
          <w:color w:val="000000"/>
          <w:position w:val="-1"/>
          <w:lang w:eastAsia="hr-HR"/>
        </w:rPr>
        <w:t xml:space="preserve">o </w:t>
      </w:r>
      <w:r w:rsidR="00AB5763" w:rsidRPr="00CA7FEB">
        <w:rPr>
          <w:rFonts w:ascii="Times New Roman" w:eastAsia="Times New Roman" w:hAnsi="Times New Roman" w:cs="Times New Roman"/>
          <w:b/>
          <w:color w:val="000000"/>
          <w:position w:val="-1"/>
          <w:lang w:eastAsia="hr-HR"/>
        </w:rPr>
        <w:t>izmjeni Financijskog plana za 2021. godinu</w:t>
      </w:r>
    </w:p>
    <w:p w14:paraId="2A701832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 </w:t>
      </w:r>
    </w:p>
    <w:p w14:paraId="295D122D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</w:p>
    <w:p w14:paraId="7C7968D0" w14:textId="77777777" w:rsidR="00CA7FEB" w:rsidRPr="00CA7FEB" w:rsidRDefault="00AB5763" w:rsidP="00CA7FEB">
      <w:pPr>
        <w:pStyle w:val="StandardWeb"/>
        <w:numPr>
          <w:ilvl w:val="0"/>
          <w:numId w:val="17"/>
        </w:numPr>
        <w:suppressAutoHyphens/>
        <w:spacing w:before="240" w:beforeAutospacing="0" w:after="240" w:afterAutospacing="0" w:line="1" w:lineRule="atLeast"/>
        <w:contextualSpacing/>
        <w:textDirection w:val="btLr"/>
        <w:textAlignment w:val="top"/>
        <w:outlineLvl w:val="0"/>
        <w:rPr>
          <w:position w:val="-1"/>
          <w:sz w:val="22"/>
          <w:szCs w:val="22"/>
          <w:lang w:val="hr-HR" w:eastAsia="hr-HR"/>
        </w:rPr>
      </w:pPr>
      <w:r w:rsidRPr="00CA7FEB">
        <w:rPr>
          <w:color w:val="000000"/>
          <w:sz w:val="22"/>
          <w:szCs w:val="22"/>
          <w:lang w:val="hr-HR"/>
        </w:rPr>
        <w:t xml:space="preserve">Vijećnici se slažu sa </w:t>
      </w:r>
      <w:r w:rsidR="00CA7FEB" w:rsidRPr="00CA7FEB">
        <w:rPr>
          <w:color w:val="000000"/>
          <w:sz w:val="22"/>
          <w:szCs w:val="22"/>
          <w:lang w:val="hr-HR"/>
        </w:rPr>
        <w:t>Izmjenom Financijskog plana za 2021. godinu.</w:t>
      </w:r>
    </w:p>
    <w:p w14:paraId="4FC09DF5" w14:textId="77777777" w:rsidR="00CA7FEB" w:rsidRPr="00CA7FEB" w:rsidRDefault="00CA7FEB" w:rsidP="00CA7FEB">
      <w:pPr>
        <w:pStyle w:val="StandardWeb"/>
        <w:suppressAutoHyphens/>
        <w:spacing w:before="240" w:beforeAutospacing="0" w:after="240" w:afterAutospacing="0" w:line="1" w:lineRule="atLeast"/>
        <w:ind w:left="720"/>
        <w:contextualSpacing/>
        <w:textDirection w:val="btLr"/>
        <w:textAlignment w:val="top"/>
        <w:outlineLvl w:val="0"/>
        <w:rPr>
          <w:position w:val="-1"/>
          <w:sz w:val="22"/>
          <w:szCs w:val="22"/>
          <w:lang w:val="hr-HR" w:eastAsia="hr-HR"/>
        </w:rPr>
      </w:pPr>
    </w:p>
    <w:p w14:paraId="1AB8B2F8" w14:textId="09FAFF50" w:rsidR="00AB5763" w:rsidRPr="00CA7FEB" w:rsidRDefault="00AB5763" w:rsidP="00CA7FEB">
      <w:pPr>
        <w:pStyle w:val="StandardWeb"/>
        <w:numPr>
          <w:ilvl w:val="0"/>
          <w:numId w:val="17"/>
        </w:numPr>
        <w:suppressAutoHyphens/>
        <w:spacing w:before="240" w:beforeAutospacing="0" w:after="240" w:afterAutospacing="0" w:line="1" w:lineRule="atLeast"/>
        <w:contextualSpacing/>
        <w:textDirection w:val="btLr"/>
        <w:textAlignment w:val="top"/>
        <w:outlineLvl w:val="0"/>
        <w:rPr>
          <w:position w:val="-1"/>
          <w:sz w:val="22"/>
          <w:szCs w:val="22"/>
          <w:lang w:val="hr-HR" w:eastAsia="hr-HR"/>
        </w:rPr>
      </w:pPr>
      <w:r w:rsidRPr="00CA7FEB">
        <w:rPr>
          <w:position w:val="-1"/>
          <w:sz w:val="22"/>
          <w:szCs w:val="22"/>
          <w:lang w:val="hr-HR" w:eastAsia="hr-HR"/>
        </w:rPr>
        <w:t>Ovaj zaključak dostavlja se Vijeću Gradske četvrti Novi Zagreb – Istok.</w:t>
      </w:r>
    </w:p>
    <w:p w14:paraId="7196894F" w14:textId="77777777" w:rsidR="00345A83" w:rsidRPr="00CA7FEB" w:rsidRDefault="00345A83" w:rsidP="00345A83">
      <w:pPr>
        <w:suppressAutoHyphens/>
        <w:spacing w:before="240" w:after="24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lang w:eastAsia="hr-HR"/>
        </w:rPr>
      </w:pPr>
    </w:p>
    <w:p w14:paraId="371E899F" w14:textId="62385674" w:rsidR="00345A83" w:rsidRPr="00CA7FEB" w:rsidRDefault="00345A83" w:rsidP="00345A83">
      <w:pPr>
        <w:suppressAutoHyphens/>
        <w:spacing w:before="240" w:after="24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lang w:eastAsia="hr-HR"/>
        </w:rPr>
      </w:pPr>
    </w:p>
    <w:p w14:paraId="26598A17" w14:textId="5413680D" w:rsidR="00AF0591" w:rsidRPr="00CA7FEB" w:rsidRDefault="00AF0591" w:rsidP="00345A83">
      <w:pPr>
        <w:suppressAutoHyphens/>
        <w:spacing w:before="240" w:after="24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lang w:eastAsia="hr-HR"/>
        </w:rPr>
      </w:pPr>
    </w:p>
    <w:p w14:paraId="078B9072" w14:textId="1031111A" w:rsidR="00AF0591" w:rsidRPr="00CA7FEB" w:rsidRDefault="00AF0591" w:rsidP="00345A83">
      <w:pPr>
        <w:suppressAutoHyphens/>
        <w:spacing w:before="240" w:after="24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lang w:eastAsia="hr-HR"/>
        </w:rPr>
      </w:pPr>
    </w:p>
    <w:p w14:paraId="4569C1F3" w14:textId="05426744" w:rsidR="00AF0591" w:rsidRPr="00CA7FEB" w:rsidRDefault="00AF0591" w:rsidP="00345A83">
      <w:pPr>
        <w:suppressAutoHyphens/>
        <w:spacing w:before="240" w:after="24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lang w:eastAsia="hr-HR"/>
        </w:rPr>
      </w:pPr>
    </w:p>
    <w:p w14:paraId="5F8042F7" w14:textId="5695DE76" w:rsidR="00AF0591" w:rsidRPr="00CA7FEB" w:rsidRDefault="00AF0591" w:rsidP="00345A83">
      <w:pPr>
        <w:suppressAutoHyphens/>
        <w:spacing w:before="240" w:after="24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lang w:eastAsia="hr-HR"/>
        </w:rPr>
      </w:pPr>
    </w:p>
    <w:p w14:paraId="4E8441D0" w14:textId="42DDA673" w:rsidR="00AF0591" w:rsidRPr="00CA7FEB" w:rsidRDefault="00AF0591" w:rsidP="00345A83">
      <w:pPr>
        <w:suppressAutoHyphens/>
        <w:spacing w:before="240" w:after="24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lang w:eastAsia="hr-HR"/>
        </w:rPr>
      </w:pPr>
    </w:p>
    <w:p w14:paraId="4C47541B" w14:textId="677270D7" w:rsidR="00AF0591" w:rsidRPr="00CA7FEB" w:rsidRDefault="00AF0591" w:rsidP="00345A83">
      <w:pPr>
        <w:suppressAutoHyphens/>
        <w:spacing w:before="240" w:after="24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lang w:eastAsia="hr-HR"/>
        </w:rPr>
      </w:pPr>
    </w:p>
    <w:p w14:paraId="2C5FCA90" w14:textId="71EAC3B6" w:rsidR="00AF0591" w:rsidRPr="00CA7FEB" w:rsidRDefault="00AF0591" w:rsidP="00345A83">
      <w:pPr>
        <w:suppressAutoHyphens/>
        <w:spacing w:before="240" w:after="24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lang w:eastAsia="hr-HR"/>
        </w:rPr>
      </w:pPr>
    </w:p>
    <w:p w14:paraId="56630F4F" w14:textId="314F1CA5" w:rsidR="00AF0591" w:rsidRPr="00CA7FEB" w:rsidRDefault="00AF0591" w:rsidP="00345A83">
      <w:pPr>
        <w:suppressAutoHyphens/>
        <w:spacing w:before="240" w:after="24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lang w:eastAsia="hr-HR"/>
        </w:rPr>
      </w:pPr>
    </w:p>
    <w:p w14:paraId="430AC2B4" w14:textId="0EDC484A" w:rsidR="00AF0591" w:rsidRPr="00CA7FEB" w:rsidRDefault="00AF0591" w:rsidP="00345A83">
      <w:pPr>
        <w:suppressAutoHyphens/>
        <w:spacing w:before="240" w:after="24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lang w:eastAsia="hr-HR"/>
        </w:rPr>
      </w:pPr>
    </w:p>
    <w:p w14:paraId="33CDEAA4" w14:textId="7DAF7269" w:rsidR="00AF0591" w:rsidRPr="00CA7FEB" w:rsidRDefault="00AF0591" w:rsidP="00345A83">
      <w:pPr>
        <w:suppressAutoHyphens/>
        <w:spacing w:before="240" w:after="24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lang w:eastAsia="hr-HR"/>
        </w:rPr>
      </w:pPr>
    </w:p>
    <w:p w14:paraId="4EC5285F" w14:textId="77777777" w:rsidR="00AF0591" w:rsidRPr="00CA7FEB" w:rsidRDefault="00AF0591" w:rsidP="00345A83">
      <w:pPr>
        <w:suppressAutoHyphens/>
        <w:spacing w:before="240" w:after="24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lang w:eastAsia="hr-HR"/>
        </w:rPr>
      </w:pPr>
    </w:p>
    <w:p w14:paraId="6F3572CB" w14:textId="6A17DF75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position w:val="-1"/>
          <w:u w:val="single"/>
          <w:lang w:eastAsia="hr-HR"/>
        </w:rPr>
      </w:pPr>
      <w:r w:rsidRPr="00CA7FEB">
        <w:rPr>
          <w:rFonts w:ascii="Times New Roman" w:eastAsia="Times New Roman" w:hAnsi="Times New Roman" w:cs="Times New Roman"/>
          <w:b/>
          <w:color w:val="000000"/>
          <w:position w:val="-1"/>
          <w:u w:val="single"/>
          <w:lang w:eastAsia="hr-HR"/>
        </w:rPr>
        <w:lastRenderedPageBreak/>
        <w:t xml:space="preserve">Ad </w:t>
      </w:r>
      <w:r w:rsidR="002D7482" w:rsidRPr="00CA7FEB">
        <w:rPr>
          <w:rFonts w:ascii="Times New Roman" w:eastAsia="Times New Roman" w:hAnsi="Times New Roman" w:cs="Times New Roman"/>
          <w:b/>
          <w:color w:val="000000"/>
          <w:position w:val="-1"/>
          <w:u w:val="single"/>
          <w:lang w:eastAsia="hr-HR"/>
        </w:rPr>
        <w:t>3</w:t>
      </w:r>
      <w:r w:rsidRPr="00CA7FEB">
        <w:rPr>
          <w:rFonts w:ascii="Times New Roman" w:eastAsia="Times New Roman" w:hAnsi="Times New Roman" w:cs="Times New Roman"/>
          <w:b/>
          <w:color w:val="000000"/>
          <w:position w:val="-1"/>
          <w:u w:val="single"/>
          <w:lang w:eastAsia="hr-HR"/>
        </w:rPr>
        <w:t>.</w:t>
      </w:r>
      <w:r w:rsidRPr="00CA7FEB">
        <w:rPr>
          <w:rFonts w:ascii="Times New Roman" w:eastAsia="Times New Roman" w:hAnsi="Times New Roman" w:cs="Times New Roman"/>
          <w:color w:val="000000"/>
          <w:position w:val="-1"/>
          <w:u w:val="single"/>
          <w:lang w:eastAsia="hr-HR"/>
        </w:rPr>
        <w:t xml:space="preserve">  </w:t>
      </w:r>
      <w:r w:rsidR="00AF0591" w:rsidRPr="00CA7FEB">
        <w:rPr>
          <w:rFonts w:ascii="Times New Roman" w:eastAsia="Times New Roman" w:hAnsi="Times New Roman" w:cs="Times New Roman"/>
          <w:b/>
          <w:color w:val="000000"/>
          <w:position w:val="-1"/>
          <w:u w:val="single"/>
          <w:lang w:eastAsia="hr-HR"/>
        </w:rPr>
        <w:t xml:space="preserve">Prijedlozi za Plan prioriteta komunalnih aktivnosti Vijeća Gradske četvrti Novi Zagreb – </w:t>
      </w:r>
      <w:r w:rsidR="00712520">
        <w:rPr>
          <w:rFonts w:ascii="Times New Roman" w:eastAsia="Times New Roman" w:hAnsi="Times New Roman" w:cs="Times New Roman"/>
          <w:b/>
          <w:color w:val="000000"/>
          <w:position w:val="-1"/>
          <w:u w:val="single"/>
          <w:lang w:eastAsia="hr-HR"/>
        </w:rPr>
        <w:t>I</w:t>
      </w:r>
      <w:r w:rsidR="00AF0591" w:rsidRPr="00CA7FEB">
        <w:rPr>
          <w:rFonts w:ascii="Times New Roman" w:eastAsia="Times New Roman" w:hAnsi="Times New Roman" w:cs="Times New Roman"/>
          <w:b/>
          <w:color w:val="000000"/>
          <w:position w:val="-1"/>
          <w:u w:val="single"/>
          <w:lang w:eastAsia="hr-HR"/>
        </w:rPr>
        <w:t>stok  u 2022.– zaključak, donosi se</w:t>
      </w:r>
    </w:p>
    <w:p w14:paraId="7081B786" w14:textId="77777777" w:rsidR="00345A83" w:rsidRPr="00CA7FEB" w:rsidRDefault="00345A83" w:rsidP="00345A83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</w:pPr>
    </w:p>
    <w:p w14:paraId="62A00240" w14:textId="77777777" w:rsidR="000A5A11" w:rsidRPr="00CA7FEB" w:rsidRDefault="00345A83" w:rsidP="000A5A11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 xml:space="preserve">U raspravi sudjeluju: </w:t>
      </w:r>
      <w:r w:rsidR="000A5A11"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Anić Barica, Barišić Josip, Frida Kristijan, Lopandić Tomislav</w:t>
      </w:r>
      <w:r w:rsidR="000A5A11" w:rsidRPr="00CA7FEB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  <w:t xml:space="preserve">, </w:t>
      </w:r>
      <w:r w:rsidR="000A5A11"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Pintar Bruno, Šikić Goran i Žarković Gordana</w:t>
      </w:r>
      <w:r w:rsidR="000A5A11" w:rsidRPr="00CA7FEB">
        <w:rPr>
          <w:rFonts w:ascii="Times New Roman" w:eastAsia="Times New Roman" w:hAnsi="Times New Roman" w:cs="Times New Roman"/>
          <w:b/>
          <w:color w:val="000000"/>
          <w:position w:val="-1"/>
          <w:lang w:eastAsia="hr-HR"/>
        </w:rPr>
        <w:t> </w:t>
      </w:r>
    </w:p>
    <w:p w14:paraId="025DE002" w14:textId="2F832BFD" w:rsidR="00345A83" w:rsidRPr="00CA7FEB" w:rsidRDefault="00345A83" w:rsidP="000A5A11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</w:pPr>
    </w:p>
    <w:p w14:paraId="666758C8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 xml:space="preserve">Vijeće </w:t>
      </w:r>
      <w:r w:rsidRPr="00CA7FEB">
        <w:rPr>
          <w:rFonts w:ascii="Times New Roman" w:eastAsia="Times New Roman" w:hAnsi="Times New Roman" w:cs="Times New Roman"/>
          <w:i/>
          <w:color w:val="000000"/>
          <w:position w:val="-1"/>
          <w:lang w:eastAsia="hr-HR"/>
        </w:rPr>
        <w:t xml:space="preserve">jednoglasno </w:t>
      </w: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donosi</w:t>
      </w:r>
    </w:p>
    <w:p w14:paraId="25C5E95F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lang w:eastAsia="hr-HR"/>
        </w:rPr>
      </w:pPr>
    </w:p>
    <w:p w14:paraId="34969D88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 </w:t>
      </w:r>
    </w:p>
    <w:p w14:paraId="112630D8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b/>
          <w:color w:val="000000"/>
          <w:position w:val="-1"/>
          <w:lang w:eastAsia="hr-HR"/>
        </w:rPr>
        <w:t>Z A K LJ U Č A K</w:t>
      </w:r>
    </w:p>
    <w:p w14:paraId="012C780F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b/>
          <w:color w:val="000000"/>
          <w:position w:val="-1"/>
          <w:lang w:eastAsia="hr-HR"/>
        </w:rPr>
        <w:t> </w:t>
      </w:r>
    </w:p>
    <w:p w14:paraId="220683A9" w14:textId="00BE6A83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b/>
          <w:color w:val="000000"/>
          <w:position w:val="-1"/>
          <w:lang w:eastAsia="hr-HR"/>
        </w:rPr>
        <w:t xml:space="preserve">o </w:t>
      </w:r>
      <w:r w:rsidR="00AF0591" w:rsidRPr="00CA7FEB">
        <w:rPr>
          <w:rFonts w:ascii="Times New Roman" w:eastAsia="Times New Roman" w:hAnsi="Times New Roman" w:cs="Times New Roman"/>
          <w:b/>
          <w:position w:val="-1"/>
          <w:lang w:eastAsia="hr-HR"/>
        </w:rPr>
        <w:t>prijedlozima za Plan prioriteta komunalnih aktivnosti Vijeća Gradske četvrti Novi Zagreb – Istok u 2022. godini</w:t>
      </w:r>
    </w:p>
    <w:p w14:paraId="6EF5A450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 </w:t>
      </w:r>
    </w:p>
    <w:p w14:paraId="0D6DD55D" w14:textId="7E1BE57F" w:rsidR="00AF0591" w:rsidRPr="00CA7FEB" w:rsidRDefault="00AF0591" w:rsidP="00AF0591">
      <w:pPr>
        <w:pStyle w:val="StandardWeb"/>
        <w:numPr>
          <w:ilvl w:val="0"/>
          <w:numId w:val="12"/>
        </w:numPr>
        <w:spacing w:before="240" w:beforeAutospacing="0" w:after="0" w:afterAutospacing="0"/>
        <w:textAlignment w:val="baseline"/>
        <w:rPr>
          <w:color w:val="000000"/>
          <w:sz w:val="22"/>
          <w:szCs w:val="22"/>
          <w:lang w:val="hr-HR"/>
        </w:rPr>
      </w:pPr>
      <w:r w:rsidRPr="00CA7FEB">
        <w:rPr>
          <w:color w:val="000000"/>
          <w:sz w:val="22"/>
          <w:szCs w:val="22"/>
          <w:lang w:val="hr-HR"/>
        </w:rPr>
        <w:t xml:space="preserve">Vijećnici se slažu sa </w:t>
      </w:r>
      <w:r w:rsidR="00712520">
        <w:rPr>
          <w:color w:val="000000"/>
          <w:sz w:val="22"/>
          <w:szCs w:val="22"/>
          <w:lang w:val="hr-HR"/>
        </w:rPr>
        <w:t>sljedećim prijedlozima za Plan prioriteta komunalnih aktivnosti Vijeća Gradske četvrti Novi Zagreb – Istok u 2022. godini:</w:t>
      </w:r>
    </w:p>
    <w:p w14:paraId="386A63E5" w14:textId="77777777" w:rsidR="00AF0591" w:rsidRPr="00CA7FEB" w:rsidRDefault="00AF0591" w:rsidP="00AF0591">
      <w:pPr>
        <w:pStyle w:val="Odlomakpopis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lang w:eastAsia="hr-HR"/>
        </w:rPr>
      </w:pPr>
      <w:r w:rsidRPr="00CA7FEB">
        <w:rPr>
          <w:rFonts w:ascii="Times New Roman" w:eastAsia="Times New Roman" w:hAnsi="Times New Roman" w:cs="Times New Roman"/>
          <w:position w:val="-1"/>
          <w:lang w:eastAsia="hr-HR"/>
        </w:rPr>
        <w:t>Adamićeva ulica (od križanja Adamićeva/Balokovićeva do križanja Adamićeva/Baburičina; cca 200m, širina 3m)- rekonstrukcija pješačke površine uz spomenutu ulicu (uklanjanje starih i izvedba novih rubnjaka, saniranje korijenja stabala ispod nogostupa, izvedba gornjeg i donjeg asflatnog stroja, privremena regulacija prometa,..) i rekonstrukcija rasvjetnih tijela</w:t>
      </w:r>
    </w:p>
    <w:p w14:paraId="58EBFCB5" w14:textId="77777777" w:rsidR="00AF0591" w:rsidRPr="00CA7FEB" w:rsidRDefault="00AF0591" w:rsidP="00AF0591">
      <w:pPr>
        <w:pStyle w:val="Odlomakpopis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lang w:eastAsia="hr-HR"/>
        </w:rPr>
      </w:pPr>
      <w:r w:rsidRPr="00CA7FEB">
        <w:rPr>
          <w:rFonts w:ascii="Times New Roman" w:eastAsia="Times New Roman" w:hAnsi="Times New Roman" w:cs="Times New Roman"/>
          <w:position w:val="-1"/>
          <w:lang w:eastAsia="hr-HR"/>
        </w:rPr>
        <w:t>Trumbićeva ulica (od križanja Trumbićeva/Balokovićeva do križanja Trumbićeva/Vankina; cca 200m, širina 3m) - rekonstrukcija pješačke površine uz spomenutu ulicu (uklanjanje starih i izvedba novih rubnjaka, saniranje korijenja stabala ispod nogostupa, izvedba gornjeg i donjeg asflatnog stroja, privremena regulacija prometa,..) i rekonstrukcija rasvjetnih tijela</w:t>
      </w:r>
    </w:p>
    <w:p w14:paraId="4E35666A" w14:textId="77777777" w:rsidR="00AF0591" w:rsidRPr="00CA7FEB" w:rsidRDefault="00AF0591" w:rsidP="00AF0591">
      <w:pPr>
        <w:pStyle w:val="Odlomakpopis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lang w:eastAsia="hr-HR"/>
        </w:rPr>
      </w:pPr>
      <w:r w:rsidRPr="00CA7FEB">
        <w:rPr>
          <w:rFonts w:ascii="Times New Roman" w:eastAsia="Times New Roman" w:hAnsi="Times New Roman" w:cs="Times New Roman"/>
          <w:position w:val="-1"/>
          <w:lang w:eastAsia="hr-HR"/>
        </w:rPr>
        <w:t>Izrada projektne dokumentacije za parkiralište ispod Mosta Mladosti s južne strane Sajmišne ceste</w:t>
      </w:r>
    </w:p>
    <w:p w14:paraId="6CDB57B4" w14:textId="77777777" w:rsidR="00AF0591" w:rsidRPr="00CA7FEB" w:rsidRDefault="00AF0591" w:rsidP="00AF0591">
      <w:pPr>
        <w:pStyle w:val="Odlomakpopis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lang w:eastAsia="hr-HR"/>
        </w:rPr>
      </w:pPr>
      <w:r w:rsidRPr="00CA7FEB">
        <w:rPr>
          <w:rFonts w:ascii="Times New Roman" w:eastAsia="Times New Roman" w:hAnsi="Times New Roman" w:cs="Times New Roman"/>
          <w:position w:val="-1"/>
          <w:lang w:eastAsia="hr-HR"/>
        </w:rPr>
        <w:t>Postavljanje stola za stolni tenis pokraj košarkaškog igrališta s južne strane Osnovne škole Zapruđe</w:t>
      </w:r>
    </w:p>
    <w:p w14:paraId="7B34A6CE" w14:textId="77777777" w:rsidR="00AF0591" w:rsidRPr="00CA7FEB" w:rsidRDefault="00AF0591" w:rsidP="00AF0591">
      <w:pPr>
        <w:pStyle w:val="Odlomakpopis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lang w:eastAsia="hr-HR"/>
        </w:rPr>
      </w:pPr>
      <w:r w:rsidRPr="00CA7FEB">
        <w:rPr>
          <w:rFonts w:ascii="Times New Roman" w:eastAsia="Times New Roman" w:hAnsi="Times New Roman" w:cs="Times New Roman"/>
          <w:position w:val="-1"/>
          <w:lang w:eastAsia="hr-HR"/>
        </w:rPr>
        <w:t>Zamjena postojećih rasvjetnih tijela uz košarkaško igralište sa reflektorima koji imaju  ugrađen timer za paljenje i gašenje</w:t>
      </w:r>
    </w:p>
    <w:p w14:paraId="20ED1A3B" w14:textId="77777777" w:rsidR="00AF0591" w:rsidRPr="00CA7FEB" w:rsidRDefault="00AF0591" w:rsidP="00AF0591">
      <w:pPr>
        <w:pStyle w:val="Odlomakpopis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lang w:eastAsia="hr-HR"/>
        </w:rPr>
      </w:pPr>
      <w:r w:rsidRPr="00CA7FEB">
        <w:rPr>
          <w:rFonts w:ascii="Times New Roman" w:eastAsia="Times New Roman" w:hAnsi="Times New Roman" w:cs="Times New Roman"/>
          <w:position w:val="-1"/>
          <w:lang w:eastAsia="hr-HR"/>
        </w:rPr>
        <w:t>Izrada projektne dokumentacije za polivalentni park ispod Mosta Mladosti (sjeverna strana Sajmišne ceste)</w:t>
      </w:r>
    </w:p>
    <w:p w14:paraId="30875AE4" w14:textId="77777777" w:rsidR="00AF0591" w:rsidRPr="00CA7FEB" w:rsidRDefault="00AF0591" w:rsidP="00AF0591">
      <w:pPr>
        <w:pStyle w:val="Odlomakpopis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lang w:eastAsia="hr-HR"/>
        </w:rPr>
      </w:pPr>
      <w:r w:rsidRPr="00CA7FEB">
        <w:rPr>
          <w:rFonts w:ascii="Times New Roman" w:eastAsia="Times New Roman" w:hAnsi="Times New Roman" w:cs="Times New Roman"/>
          <w:position w:val="-1"/>
          <w:lang w:eastAsia="hr-HR"/>
        </w:rPr>
        <w:t>Izrada studije izvedivosti za podzemnu garažu u naselju</w:t>
      </w:r>
    </w:p>
    <w:p w14:paraId="71C8F63B" w14:textId="77777777" w:rsidR="00AF0591" w:rsidRPr="00CA7FEB" w:rsidRDefault="00AF0591" w:rsidP="00AF0591">
      <w:pPr>
        <w:pStyle w:val="Odlomakpopis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lang w:eastAsia="hr-HR"/>
        </w:rPr>
      </w:pPr>
      <w:r w:rsidRPr="00CA7FEB">
        <w:rPr>
          <w:rFonts w:ascii="Times New Roman" w:eastAsia="Times New Roman" w:hAnsi="Times New Roman" w:cs="Times New Roman"/>
          <w:position w:val="-1"/>
          <w:lang w:eastAsia="hr-HR"/>
        </w:rPr>
        <w:t>Izrada tehničkog rješenja sanacije vatrogasnih prilaza u naselju</w:t>
      </w:r>
    </w:p>
    <w:p w14:paraId="69FC3061" w14:textId="23FB1107" w:rsidR="00345A83" w:rsidRPr="00CA7FEB" w:rsidRDefault="00AF0591" w:rsidP="00AF0591">
      <w:pPr>
        <w:pStyle w:val="Odlomakpopisa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lang w:eastAsia="hr-HR"/>
        </w:rPr>
      </w:pPr>
      <w:r w:rsidRPr="00CA7FEB">
        <w:rPr>
          <w:rFonts w:ascii="Times New Roman" w:eastAsia="Times New Roman" w:hAnsi="Times New Roman" w:cs="Times New Roman"/>
          <w:position w:val="-1"/>
          <w:lang w:eastAsia="hr-HR"/>
        </w:rPr>
        <w:t>Izvedba spuštenih rubnjaka na dostavljenim lokacijama u naselju</w:t>
      </w:r>
    </w:p>
    <w:p w14:paraId="0AD8EE81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lang w:eastAsia="hr-HR"/>
        </w:rPr>
      </w:pPr>
    </w:p>
    <w:p w14:paraId="3F42889B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lang w:eastAsia="hr-HR"/>
        </w:rPr>
      </w:pPr>
    </w:p>
    <w:p w14:paraId="767F6F8F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lang w:eastAsia="hr-HR"/>
        </w:rPr>
      </w:pPr>
    </w:p>
    <w:p w14:paraId="7EB9973A" w14:textId="1231D285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lastRenderedPageBreak/>
        <w:t> </w:t>
      </w:r>
      <w:r w:rsidRPr="00CA7FEB">
        <w:rPr>
          <w:rFonts w:ascii="Times New Roman" w:eastAsia="Times New Roman" w:hAnsi="Times New Roman" w:cs="Times New Roman"/>
          <w:b/>
          <w:color w:val="000000"/>
          <w:position w:val="-1"/>
          <w:u w:val="single"/>
          <w:lang w:eastAsia="hr-HR"/>
        </w:rPr>
        <w:t xml:space="preserve">Ad </w:t>
      </w:r>
      <w:r w:rsidR="002D7482" w:rsidRPr="00CA7FEB">
        <w:rPr>
          <w:rFonts w:ascii="Times New Roman" w:eastAsia="Times New Roman" w:hAnsi="Times New Roman" w:cs="Times New Roman"/>
          <w:b/>
          <w:color w:val="000000"/>
          <w:position w:val="-1"/>
          <w:u w:val="single"/>
          <w:lang w:eastAsia="hr-HR"/>
        </w:rPr>
        <w:t>4</w:t>
      </w:r>
      <w:r w:rsidRPr="00CA7FEB">
        <w:rPr>
          <w:rFonts w:ascii="Times New Roman" w:eastAsia="Times New Roman" w:hAnsi="Times New Roman" w:cs="Times New Roman"/>
          <w:b/>
          <w:color w:val="000000"/>
          <w:position w:val="-1"/>
          <w:u w:val="single"/>
          <w:lang w:eastAsia="hr-HR"/>
        </w:rPr>
        <w:t>.</w:t>
      </w:r>
      <w:r w:rsidRPr="00CA7FEB">
        <w:rPr>
          <w:rFonts w:ascii="Times New Roman" w:eastAsia="Times New Roman" w:hAnsi="Times New Roman" w:cs="Times New Roman"/>
          <w:color w:val="000000"/>
          <w:position w:val="-1"/>
          <w:u w:val="single"/>
          <w:lang w:eastAsia="hr-HR"/>
        </w:rPr>
        <w:t xml:space="preserve">  </w:t>
      </w:r>
      <w:r w:rsidR="00AF0591" w:rsidRPr="00CA7FEB">
        <w:rPr>
          <w:rFonts w:ascii="Times New Roman" w:eastAsia="Times New Roman" w:hAnsi="Times New Roman" w:cs="Times New Roman"/>
          <w:b/>
          <w:color w:val="000000"/>
          <w:position w:val="-1"/>
          <w:u w:val="single"/>
          <w:lang w:eastAsia="hr-HR"/>
        </w:rPr>
        <w:t>Davanje mišljenja na Prijedlog programa asfaltiranja nerazvrstanih cesta I. reda na području Grada Zagreba u 2022.</w:t>
      </w:r>
    </w:p>
    <w:p w14:paraId="6E08DB19" w14:textId="77777777" w:rsidR="00712520" w:rsidRDefault="00712520" w:rsidP="000A5A11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lang w:eastAsia="hr-HR"/>
        </w:rPr>
      </w:pPr>
    </w:p>
    <w:p w14:paraId="3F17539F" w14:textId="0B58F056" w:rsidR="000A5A11" w:rsidRPr="00CA7FEB" w:rsidRDefault="00345A83" w:rsidP="000A5A11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 xml:space="preserve">U raspravi sudjeluju: </w:t>
      </w:r>
      <w:r w:rsidR="000A5A11"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Anić Barica, Barišić Josip, Frida Kristijan, Lopandić Tomislav</w:t>
      </w:r>
      <w:r w:rsidR="000A5A11" w:rsidRPr="00CA7FEB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  <w:t xml:space="preserve">, </w:t>
      </w:r>
      <w:r w:rsidR="000A5A11"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Pintar Bruno, Šikić Goran i Žarković Gordana</w:t>
      </w:r>
      <w:r w:rsidR="000A5A11" w:rsidRPr="00CA7FEB">
        <w:rPr>
          <w:rFonts w:ascii="Times New Roman" w:eastAsia="Times New Roman" w:hAnsi="Times New Roman" w:cs="Times New Roman"/>
          <w:b/>
          <w:color w:val="000000"/>
          <w:position w:val="-1"/>
          <w:lang w:eastAsia="hr-HR"/>
        </w:rPr>
        <w:t> </w:t>
      </w:r>
    </w:p>
    <w:p w14:paraId="3F137087" w14:textId="7CEFCD7B" w:rsidR="00345A83" w:rsidRPr="00CA7FEB" w:rsidRDefault="00345A83" w:rsidP="000A5A11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</w:pPr>
    </w:p>
    <w:p w14:paraId="67D0C1A8" w14:textId="73AFB8EB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 xml:space="preserve">Vijeće </w:t>
      </w:r>
      <w:r w:rsidRPr="00CA7FEB">
        <w:rPr>
          <w:rFonts w:ascii="Times New Roman" w:eastAsia="Times New Roman" w:hAnsi="Times New Roman" w:cs="Times New Roman"/>
          <w:i/>
          <w:color w:val="000000"/>
          <w:position w:val="-1"/>
          <w:lang w:eastAsia="hr-HR"/>
        </w:rPr>
        <w:t xml:space="preserve">jednoglasno </w:t>
      </w: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d</w:t>
      </w:r>
      <w:r w:rsidR="00893165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 xml:space="preserve">aje </w:t>
      </w:r>
      <w:r w:rsidR="00893165" w:rsidRPr="00893165">
        <w:rPr>
          <w:rFonts w:ascii="Times New Roman" w:eastAsia="Times New Roman" w:hAnsi="Times New Roman" w:cs="Times New Roman"/>
          <w:b/>
          <w:bCs/>
          <w:color w:val="000000"/>
          <w:position w:val="-1"/>
          <w:lang w:eastAsia="hr-HR"/>
        </w:rPr>
        <w:t>pozitivno mišljenje</w:t>
      </w:r>
      <w:r w:rsidR="00893165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 xml:space="preserve"> na Prijedlog programa asfaltiranja nerazvrstanih cesta I. reda na području Grada Zagreba 2022. godine.</w:t>
      </w:r>
    </w:p>
    <w:p w14:paraId="4EA24955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 </w:t>
      </w:r>
    </w:p>
    <w:p w14:paraId="7CCD04D4" w14:textId="7D62F386" w:rsidR="00345A83" w:rsidRPr="00CA7FEB" w:rsidRDefault="00345A83" w:rsidP="00893165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       </w:t>
      </w: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ab/>
      </w:r>
    </w:p>
    <w:p w14:paraId="603F443B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80" w:after="28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lang w:eastAsia="hr-HR"/>
        </w:rPr>
      </w:pPr>
    </w:p>
    <w:p w14:paraId="76297827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80" w:after="280" w:line="240" w:lineRule="auto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lang w:eastAsia="hr-HR"/>
        </w:rPr>
      </w:pPr>
    </w:p>
    <w:p w14:paraId="08786CB7" w14:textId="5104FA92" w:rsidR="00AF0591" w:rsidRPr="00CA7FEB" w:rsidRDefault="00345A83" w:rsidP="00AF0591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80" w:after="28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b/>
          <w:color w:val="000000"/>
          <w:position w:val="-1"/>
          <w:u w:val="single"/>
          <w:lang w:eastAsia="hr-HR"/>
        </w:rPr>
      </w:pPr>
      <w:r w:rsidRPr="00CA7FEB">
        <w:rPr>
          <w:rFonts w:ascii="Times New Roman" w:eastAsia="Times New Roman" w:hAnsi="Times New Roman" w:cs="Times New Roman"/>
          <w:b/>
          <w:color w:val="000000"/>
          <w:position w:val="-1"/>
          <w:u w:val="single"/>
          <w:lang w:eastAsia="hr-HR"/>
        </w:rPr>
        <w:t xml:space="preserve">Ad </w:t>
      </w:r>
      <w:r w:rsidR="002D7482" w:rsidRPr="00CA7FEB">
        <w:rPr>
          <w:rFonts w:ascii="Times New Roman" w:eastAsia="Times New Roman" w:hAnsi="Times New Roman" w:cs="Times New Roman"/>
          <w:b/>
          <w:color w:val="000000"/>
          <w:position w:val="-1"/>
          <w:u w:val="single"/>
          <w:lang w:eastAsia="hr-HR"/>
        </w:rPr>
        <w:t>5</w:t>
      </w:r>
      <w:r w:rsidRPr="00CA7FEB">
        <w:rPr>
          <w:rFonts w:ascii="Times New Roman" w:eastAsia="Times New Roman" w:hAnsi="Times New Roman" w:cs="Times New Roman"/>
          <w:b/>
          <w:color w:val="000000"/>
          <w:position w:val="-1"/>
          <w:u w:val="single"/>
          <w:lang w:eastAsia="hr-HR"/>
        </w:rPr>
        <w:t xml:space="preserve">. </w:t>
      </w:r>
      <w:r w:rsidR="00AF0591" w:rsidRPr="00CA7FEB">
        <w:rPr>
          <w:rFonts w:ascii="Times New Roman" w:eastAsia="Times New Roman" w:hAnsi="Times New Roman" w:cs="Times New Roman"/>
          <w:b/>
          <w:color w:val="000000"/>
          <w:position w:val="-1"/>
          <w:u w:val="single"/>
          <w:lang w:eastAsia="hr-HR"/>
        </w:rPr>
        <w:t>Pitanja, prijedlozi i obavijesti</w:t>
      </w:r>
    </w:p>
    <w:p w14:paraId="2FF35F83" w14:textId="0EEF5FB5" w:rsidR="00345A83" w:rsidRPr="00CA7FEB" w:rsidRDefault="00AF0591" w:rsidP="00AF0591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80" w:after="28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u w:val="single"/>
          <w:lang w:eastAsia="hr-HR"/>
        </w:rPr>
      </w:pPr>
      <w:r w:rsidRPr="00CA7FEB">
        <w:rPr>
          <w:rFonts w:ascii="Times New Roman" w:eastAsia="Times New Roman" w:hAnsi="Times New Roman" w:cs="Times New Roman"/>
          <w:b/>
          <w:color w:val="000000"/>
          <w:position w:val="-1"/>
          <w:u w:val="single"/>
          <w:lang w:eastAsia="hr-HR"/>
        </w:rPr>
        <w:t>- rasprava na pristigle upite i prijedloge građana</w:t>
      </w:r>
    </w:p>
    <w:p w14:paraId="25E496B6" w14:textId="5BF2A37E" w:rsidR="00345A83" w:rsidRPr="000628C8" w:rsidRDefault="00345A83" w:rsidP="00893165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 xml:space="preserve">U raspravi sudjeluju: </w:t>
      </w:r>
      <w:r w:rsidR="000A5A11"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Anić Barica, Barišić Josip, Frida Kristijan, Lopandić Tomislav</w:t>
      </w:r>
      <w:r w:rsidR="000A5A11" w:rsidRPr="00CA7FEB"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  <w:t xml:space="preserve">, </w:t>
      </w:r>
      <w:r w:rsidR="000A5A11"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 xml:space="preserve">Pintar Bruno, </w:t>
      </w:r>
      <w:r w:rsidR="000A5A11" w:rsidRPr="000628C8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Šikić Goran i Žarković Gordana</w:t>
      </w:r>
      <w:r w:rsidR="000A5A11" w:rsidRPr="000628C8">
        <w:rPr>
          <w:rFonts w:ascii="Times New Roman" w:eastAsia="Times New Roman" w:hAnsi="Times New Roman" w:cs="Times New Roman"/>
          <w:b/>
          <w:color w:val="000000"/>
          <w:position w:val="-1"/>
          <w:lang w:eastAsia="hr-HR"/>
        </w:rPr>
        <w:t> </w:t>
      </w:r>
    </w:p>
    <w:p w14:paraId="4D769663" w14:textId="4EB1F751" w:rsidR="00345A83" w:rsidRDefault="000628C8" w:rsidP="00345A83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lang w:eastAsia="hr-HR"/>
        </w:rPr>
      </w:pPr>
      <w:r w:rsidRPr="000628C8">
        <w:rPr>
          <w:rFonts w:ascii="Times New Roman" w:eastAsia="Times New Roman" w:hAnsi="Times New Roman" w:cs="Times New Roman"/>
          <w:position w:val="-1"/>
          <w:lang w:eastAsia="hr-HR"/>
        </w:rPr>
        <w:t xml:space="preserve">Povedena je rasprava </w:t>
      </w:r>
      <w:r>
        <w:rPr>
          <w:rFonts w:ascii="Times New Roman" w:eastAsia="Times New Roman" w:hAnsi="Times New Roman" w:cs="Times New Roman"/>
          <w:position w:val="-1"/>
          <w:lang w:eastAsia="hr-HR"/>
        </w:rPr>
        <w:t xml:space="preserve">o pristiglom prijedlogu građanina kojim se predlaže postavljanje reflektorske rasvjete na košarkaškom igralištu u Zapruđu. Vijeće navodi da je </w:t>
      </w:r>
      <w:r w:rsidR="000270DE">
        <w:rPr>
          <w:rFonts w:ascii="Times New Roman" w:eastAsia="Times New Roman" w:hAnsi="Times New Roman" w:cs="Times New Roman"/>
          <w:position w:val="-1"/>
          <w:lang w:eastAsia="hr-HR"/>
        </w:rPr>
        <w:t xml:space="preserve">kao prijedlog za </w:t>
      </w:r>
      <w:r>
        <w:rPr>
          <w:rFonts w:ascii="Times New Roman" w:eastAsia="Times New Roman" w:hAnsi="Times New Roman" w:cs="Times New Roman"/>
          <w:position w:val="-1"/>
          <w:lang w:eastAsia="hr-HR"/>
        </w:rPr>
        <w:t>plan prioriteta komunalnih aktivnosti VGČ Novi Zagreb-Istok u 2022. godini</w:t>
      </w:r>
      <w:r w:rsidR="000270DE">
        <w:rPr>
          <w:rFonts w:ascii="Times New Roman" w:eastAsia="Times New Roman" w:hAnsi="Times New Roman" w:cs="Times New Roman"/>
          <w:position w:val="-1"/>
          <w:lang w:eastAsia="hr-HR"/>
        </w:rPr>
        <w:t xml:space="preserve"> uvrštena zamjena postojećih rasvjetnih tijela uz košarkaško igralište sa reflektorima koji imaju ugrađeni </w:t>
      </w:r>
      <w:r w:rsidR="000270DE" w:rsidRPr="000270DE">
        <w:rPr>
          <w:rFonts w:ascii="Times New Roman" w:eastAsia="Times New Roman" w:hAnsi="Times New Roman" w:cs="Times New Roman"/>
          <w:i/>
          <w:iCs/>
          <w:position w:val="-1"/>
          <w:lang w:eastAsia="hr-HR"/>
        </w:rPr>
        <w:t>timer</w:t>
      </w:r>
      <w:r w:rsidR="000270DE">
        <w:rPr>
          <w:rFonts w:ascii="Times New Roman" w:eastAsia="Times New Roman" w:hAnsi="Times New Roman" w:cs="Times New Roman"/>
          <w:position w:val="-1"/>
          <w:lang w:eastAsia="hr-HR"/>
        </w:rPr>
        <w:t xml:space="preserve"> za paljenje i gašenje.</w:t>
      </w:r>
    </w:p>
    <w:p w14:paraId="1B548DD7" w14:textId="15D2299B" w:rsidR="000628C8" w:rsidRDefault="000628C8" w:rsidP="00345A83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lang w:eastAsia="hr-HR"/>
        </w:rPr>
      </w:pPr>
    </w:p>
    <w:p w14:paraId="183FF223" w14:textId="56977D50" w:rsidR="000628C8" w:rsidRDefault="000628C8" w:rsidP="000628C8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position w:val="-1"/>
          <w:lang w:eastAsia="hr-HR"/>
        </w:rPr>
        <w:t xml:space="preserve">Povedena je rasprava o pristiglom prijedlogu građanina kojim se predlaže sazivanje zbora građana oko izjašnjavanja problematike parkiranja u naselju. Vijeće </w:t>
      </w:r>
      <w:r w:rsidR="00C633B6">
        <w:rPr>
          <w:rFonts w:ascii="Times New Roman" w:eastAsia="Times New Roman" w:hAnsi="Times New Roman" w:cs="Times New Roman"/>
          <w:position w:val="-1"/>
          <w:lang w:eastAsia="hr-HR"/>
        </w:rPr>
        <w:t xml:space="preserve">smatra ovu temu od istaknute važnosti za kvalitetu života u naselju te poziva </w:t>
      </w:r>
      <w:r w:rsidR="000270DE">
        <w:rPr>
          <w:rFonts w:ascii="Times New Roman" w:eastAsia="Times New Roman" w:hAnsi="Times New Roman" w:cs="Times New Roman"/>
          <w:position w:val="-1"/>
          <w:lang w:eastAsia="hr-HR"/>
        </w:rPr>
        <w:t xml:space="preserve">građanina </w:t>
      </w:r>
      <w:r w:rsidR="00C633B6">
        <w:rPr>
          <w:rFonts w:ascii="Times New Roman" w:eastAsia="Times New Roman" w:hAnsi="Times New Roman" w:cs="Times New Roman"/>
          <w:position w:val="-1"/>
          <w:lang w:eastAsia="hr-HR"/>
        </w:rPr>
        <w:t>na daljnje pojašnjenje prijedloga.</w:t>
      </w:r>
    </w:p>
    <w:p w14:paraId="5951D450" w14:textId="77777777" w:rsidR="00C633B6" w:rsidRDefault="00C633B6" w:rsidP="00C633B6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lang w:eastAsia="hr-HR"/>
        </w:rPr>
      </w:pPr>
    </w:p>
    <w:p w14:paraId="67718029" w14:textId="3DAE6A80" w:rsidR="00C633B6" w:rsidRDefault="00C633B6" w:rsidP="00C633B6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lang w:eastAsia="hr-HR"/>
        </w:rPr>
      </w:pPr>
      <w:r>
        <w:rPr>
          <w:rFonts w:ascii="Times New Roman" w:eastAsia="Times New Roman" w:hAnsi="Times New Roman" w:cs="Times New Roman"/>
          <w:position w:val="-1"/>
          <w:lang w:eastAsia="hr-HR"/>
        </w:rPr>
        <w:t>Povedena je rasprava o pristiglom prijedlogu građanina kojim se predlaže točkasto proširenje parkinga nauštrb zelenih površina u naselju. Vijeće smatra neadekvatnim prijedlog uklanjanja zelenih površina u svrhu postizanja većih parking kapaciteta te je potrebno tražiti drugo rješenje za tu problematiku</w:t>
      </w:r>
      <w:r w:rsidR="000270DE">
        <w:rPr>
          <w:rFonts w:ascii="Times New Roman" w:eastAsia="Times New Roman" w:hAnsi="Times New Roman" w:cs="Times New Roman"/>
          <w:position w:val="-1"/>
          <w:lang w:eastAsia="hr-HR"/>
        </w:rPr>
        <w:t>.</w:t>
      </w:r>
    </w:p>
    <w:p w14:paraId="4A9C7336" w14:textId="77777777" w:rsidR="00C633B6" w:rsidRDefault="00C633B6" w:rsidP="00C633B6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lang w:eastAsia="hr-HR"/>
        </w:rPr>
      </w:pPr>
    </w:p>
    <w:p w14:paraId="48A67D06" w14:textId="4E5E5E44" w:rsidR="00C633B6" w:rsidRDefault="00C633B6" w:rsidP="000270DE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lang w:eastAsia="hr-HR"/>
        </w:rPr>
      </w:pPr>
      <w:r>
        <w:rPr>
          <w:rFonts w:ascii="Times New Roman" w:eastAsia="Times New Roman" w:hAnsi="Times New Roman" w:cs="Times New Roman"/>
          <w:position w:val="-1"/>
          <w:lang w:eastAsia="hr-HR"/>
        </w:rPr>
        <w:t>Povedena je rasprava o pristiglom prijedlogu građanina kojim se predlaže naplata parkiranja u naselju. Vijeće smatra ovu temu slojevitom i kompleksnom</w:t>
      </w:r>
      <w:r w:rsidR="00101620">
        <w:rPr>
          <w:rFonts w:ascii="Times New Roman" w:eastAsia="Times New Roman" w:hAnsi="Times New Roman" w:cs="Times New Roman"/>
          <w:position w:val="-1"/>
          <w:lang w:eastAsia="hr-HR"/>
        </w:rPr>
        <w:t xml:space="preserve"> te</w:t>
      </w:r>
      <w:r>
        <w:rPr>
          <w:rFonts w:ascii="Times New Roman" w:eastAsia="Times New Roman" w:hAnsi="Times New Roman" w:cs="Times New Roman"/>
          <w:position w:val="-1"/>
          <w:lang w:eastAsia="hr-HR"/>
        </w:rPr>
        <w:t xml:space="preserve"> </w:t>
      </w:r>
      <w:r w:rsidR="000270DE">
        <w:rPr>
          <w:rFonts w:ascii="Times New Roman" w:eastAsia="Times New Roman" w:hAnsi="Times New Roman" w:cs="Times New Roman"/>
          <w:position w:val="-1"/>
          <w:lang w:eastAsia="hr-HR"/>
        </w:rPr>
        <w:t>zaključuje da ju je potrebno uvrstiti na dnevni red jedne od sljedećih sjednica Vijeća, nakon nužne pripreme za navedenu temu.</w:t>
      </w:r>
    </w:p>
    <w:p w14:paraId="2281103A" w14:textId="4C583FC9" w:rsidR="00101620" w:rsidRDefault="00101620" w:rsidP="00C633B6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lang w:eastAsia="hr-HR"/>
        </w:rPr>
      </w:pPr>
    </w:p>
    <w:p w14:paraId="2F6F85B5" w14:textId="7616C259" w:rsidR="00345A83" w:rsidRPr="00CA7FEB" w:rsidRDefault="00101620" w:rsidP="00345A83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position w:val="-1"/>
          <w:lang w:eastAsia="hr-HR"/>
        </w:rPr>
        <w:t xml:space="preserve">Povedena je rasprava o pristiglom prijedlogu građanina kojim se predlaže izrada murala </w:t>
      </w:r>
      <w:r w:rsidR="009A36C0">
        <w:rPr>
          <w:rFonts w:ascii="Times New Roman" w:eastAsia="Times New Roman" w:hAnsi="Times New Roman" w:cs="Times New Roman"/>
          <w:position w:val="-1"/>
          <w:lang w:eastAsia="hr-HR"/>
        </w:rPr>
        <w:t>na zidu objekta Mjesne samouprave Zapruđe</w:t>
      </w:r>
      <w:r>
        <w:rPr>
          <w:rFonts w:ascii="Times New Roman" w:eastAsia="Times New Roman" w:hAnsi="Times New Roman" w:cs="Times New Roman"/>
          <w:position w:val="-1"/>
          <w:lang w:eastAsia="hr-HR"/>
        </w:rPr>
        <w:t xml:space="preserve">. </w:t>
      </w:r>
      <w:r w:rsidR="00C55847">
        <w:rPr>
          <w:rFonts w:ascii="Times New Roman" w:eastAsia="Times New Roman" w:hAnsi="Times New Roman" w:cs="Times New Roman"/>
          <w:position w:val="-1"/>
          <w:lang w:eastAsia="hr-HR"/>
        </w:rPr>
        <w:t>Vijeć</w:t>
      </w:r>
      <w:r w:rsidR="009A36C0">
        <w:rPr>
          <w:rFonts w:ascii="Times New Roman" w:eastAsia="Times New Roman" w:hAnsi="Times New Roman" w:cs="Times New Roman"/>
          <w:position w:val="-1"/>
          <w:lang w:eastAsia="hr-HR"/>
        </w:rPr>
        <w:t>e navodi da</w:t>
      </w:r>
      <w:r w:rsidR="00EE3371">
        <w:rPr>
          <w:rFonts w:ascii="Times New Roman" w:eastAsia="Times New Roman" w:hAnsi="Times New Roman" w:cs="Times New Roman"/>
          <w:position w:val="-1"/>
          <w:lang w:eastAsia="hr-HR"/>
        </w:rPr>
        <w:t xml:space="preserve"> je za izradu murala na zidu o</w:t>
      </w:r>
      <w:r w:rsidR="009A36C0">
        <w:rPr>
          <w:rFonts w:ascii="Times New Roman" w:eastAsia="Times New Roman" w:hAnsi="Times New Roman" w:cs="Times New Roman"/>
          <w:position w:val="-1"/>
          <w:lang w:eastAsia="hr-HR"/>
        </w:rPr>
        <w:t>bjekt</w:t>
      </w:r>
      <w:r w:rsidR="00EE3371">
        <w:rPr>
          <w:rFonts w:ascii="Times New Roman" w:eastAsia="Times New Roman" w:hAnsi="Times New Roman" w:cs="Times New Roman"/>
          <w:position w:val="-1"/>
          <w:lang w:eastAsia="hr-HR"/>
        </w:rPr>
        <w:t>a</w:t>
      </w:r>
      <w:r w:rsidR="009A36C0">
        <w:rPr>
          <w:rFonts w:ascii="Times New Roman" w:eastAsia="Times New Roman" w:hAnsi="Times New Roman" w:cs="Times New Roman"/>
          <w:position w:val="-1"/>
          <w:lang w:eastAsia="hr-HR"/>
        </w:rPr>
        <w:t xml:space="preserve"> </w:t>
      </w:r>
      <w:r w:rsidR="00EE3371">
        <w:rPr>
          <w:rFonts w:ascii="Times New Roman" w:eastAsia="Times New Roman" w:hAnsi="Times New Roman" w:cs="Times New Roman"/>
          <w:position w:val="-1"/>
          <w:lang w:eastAsia="hr-HR"/>
        </w:rPr>
        <w:t xml:space="preserve">Mjesne samouprave potrebno obratiti se </w:t>
      </w:r>
      <w:r w:rsidR="009A36C0">
        <w:rPr>
          <w:rFonts w:ascii="Times New Roman" w:eastAsia="Times New Roman" w:hAnsi="Times New Roman" w:cs="Times New Roman"/>
          <w:position w:val="-1"/>
          <w:lang w:eastAsia="hr-HR"/>
        </w:rPr>
        <w:t>Gradsk</w:t>
      </w:r>
      <w:r w:rsidR="00EE3371">
        <w:rPr>
          <w:rFonts w:ascii="Times New Roman" w:eastAsia="Times New Roman" w:hAnsi="Times New Roman" w:cs="Times New Roman"/>
          <w:position w:val="-1"/>
          <w:lang w:eastAsia="hr-HR"/>
        </w:rPr>
        <w:t>om</w:t>
      </w:r>
      <w:r w:rsidR="009A36C0">
        <w:rPr>
          <w:rFonts w:ascii="Times New Roman" w:eastAsia="Times New Roman" w:hAnsi="Times New Roman" w:cs="Times New Roman"/>
          <w:position w:val="-1"/>
          <w:lang w:eastAsia="hr-HR"/>
        </w:rPr>
        <w:t xml:space="preserve"> ured</w:t>
      </w:r>
      <w:r w:rsidR="00EE3371">
        <w:rPr>
          <w:rFonts w:ascii="Times New Roman" w:eastAsia="Times New Roman" w:hAnsi="Times New Roman" w:cs="Times New Roman"/>
          <w:position w:val="-1"/>
          <w:lang w:eastAsia="hr-HR"/>
        </w:rPr>
        <w:t>u</w:t>
      </w:r>
      <w:r w:rsidR="009A36C0">
        <w:rPr>
          <w:rFonts w:ascii="Times New Roman" w:eastAsia="Times New Roman" w:hAnsi="Times New Roman" w:cs="Times New Roman"/>
          <w:position w:val="-1"/>
          <w:lang w:eastAsia="hr-HR"/>
        </w:rPr>
        <w:t xml:space="preserve"> za mjesnu samoupravu </w:t>
      </w:r>
      <w:r w:rsidR="00EE3371">
        <w:rPr>
          <w:rFonts w:ascii="Times New Roman" w:eastAsia="Times New Roman" w:hAnsi="Times New Roman" w:cs="Times New Roman"/>
          <w:position w:val="-1"/>
          <w:lang w:eastAsia="hr-HR"/>
        </w:rPr>
        <w:t>u čijoj je nadležnosti i sam objekt.</w:t>
      </w:r>
    </w:p>
    <w:p w14:paraId="646931B7" w14:textId="163FA8F9" w:rsidR="00345A83" w:rsidRDefault="00345A83" w:rsidP="00345A83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</w:pPr>
    </w:p>
    <w:p w14:paraId="234228A2" w14:textId="3C1D8FF7" w:rsidR="00101620" w:rsidRDefault="00101620" w:rsidP="00345A83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</w:pPr>
    </w:p>
    <w:p w14:paraId="5528CAA6" w14:textId="18F32CEE" w:rsidR="00101620" w:rsidRDefault="00101620" w:rsidP="00345A83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</w:pPr>
    </w:p>
    <w:p w14:paraId="440F6C25" w14:textId="1EB49E6F" w:rsidR="00101620" w:rsidRDefault="00101620" w:rsidP="00345A83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</w:pPr>
    </w:p>
    <w:p w14:paraId="122EDDBF" w14:textId="2AFD9E90" w:rsidR="00101620" w:rsidRDefault="00101620" w:rsidP="00345A83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</w:pPr>
    </w:p>
    <w:p w14:paraId="5EB8BA4D" w14:textId="77777777" w:rsidR="00101620" w:rsidRPr="00CA7FEB" w:rsidRDefault="00101620" w:rsidP="00345A83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</w:pPr>
    </w:p>
    <w:p w14:paraId="32A525D4" w14:textId="68E5C6F0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 xml:space="preserve">Sjednica je završila u </w:t>
      </w:r>
      <w:r w:rsidR="00893165">
        <w:rPr>
          <w:rFonts w:ascii="Times New Roman" w:eastAsia="Times New Roman" w:hAnsi="Times New Roman" w:cs="Times New Roman"/>
          <w:position w:val="-1"/>
          <w:lang w:eastAsia="hr-HR"/>
        </w:rPr>
        <w:t>21</w:t>
      </w: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:</w:t>
      </w:r>
      <w:r w:rsidR="006D6BF9">
        <w:rPr>
          <w:rFonts w:ascii="Times New Roman" w:eastAsia="Times New Roman" w:hAnsi="Times New Roman" w:cs="Times New Roman"/>
          <w:position w:val="-1"/>
          <w:lang w:eastAsia="hr-HR"/>
        </w:rPr>
        <w:t>30</w:t>
      </w: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 xml:space="preserve"> sati.</w:t>
      </w:r>
    </w:p>
    <w:p w14:paraId="04A90285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 xml:space="preserve">Zapisnik sastavio:                                                                           </w:t>
      </w: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ab/>
        <w:t>        </w:t>
      </w:r>
    </w:p>
    <w:p w14:paraId="62D26D40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 xml:space="preserve">Josip Barišić            </w:t>
      </w: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ab/>
        <w:t xml:space="preserve">                                                                    </w:t>
      </w: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ab/>
      </w:r>
    </w:p>
    <w:p w14:paraId="3DB60E49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 xml:space="preserve">potpredsjednik Vijeća Mjesnog odbora Zapruđe   </w:t>
      </w: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ab/>
      </w:r>
    </w:p>
    <w:p w14:paraId="0C4EDECA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</w:p>
    <w:p w14:paraId="77966FB3" w14:textId="6B21627C" w:rsidR="006F6BA9" w:rsidRPr="006F6BA9" w:rsidRDefault="006F6BA9" w:rsidP="006F6BA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hr-HR"/>
        </w:rPr>
      </w:pPr>
      <w:r w:rsidRPr="006F6BA9">
        <w:rPr>
          <w:rFonts w:eastAsiaTheme="minorEastAsia"/>
          <w:lang w:eastAsia="hr-HR"/>
        </w:rPr>
        <w:t xml:space="preserve">                                                                    </w:t>
      </w:r>
    </w:p>
    <w:p w14:paraId="61482B9F" w14:textId="77777777" w:rsidR="006F6BA9" w:rsidRPr="006F6BA9" w:rsidRDefault="006F6BA9" w:rsidP="006F6BA9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6F6BA9">
        <w:rPr>
          <w:rFonts w:ascii="Times New Roman" w:eastAsia="Times New Roman" w:hAnsi="Times New Roman" w:cs="Times New Roman"/>
          <w:sz w:val="24"/>
          <w:lang w:eastAsia="hr-HR"/>
        </w:rPr>
        <w:t>KLASA: 026-02/21-002/2004</w:t>
      </w:r>
    </w:p>
    <w:p w14:paraId="28BE6DDF" w14:textId="43B85642" w:rsidR="006F6BA9" w:rsidRPr="006F6BA9" w:rsidRDefault="006F6BA9" w:rsidP="006F6BA9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lang w:eastAsia="hr-HR"/>
        </w:rPr>
        <w:t>URBROJ:  251-06-11-911-21-2</w:t>
      </w:r>
    </w:p>
    <w:p w14:paraId="2C89C833" w14:textId="40A4E7DD" w:rsidR="006F6BA9" w:rsidRPr="006F6BA9" w:rsidRDefault="006F6BA9" w:rsidP="006F6BA9">
      <w:pPr>
        <w:tabs>
          <w:tab w:val="center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hr-HR"/>
        </w:rPr>
      </w:pPr>
      <w:r w:rsidRPr="006F6BA9">
        <w:rPr>
          <w:rFonts w:ascii="Times New Roman" w:eastAsia="Times New Roman" w:hAnsi="Times New Roman" w:cs="Times New Roman"/>
          <w:sz w:val="24"/>
          <w:lang w:eastAsia="hr-HR"/>
        </w:rPr>
        <w:t xml:space="preserve">Zagreb, </w:t>
      </w:r>
      <w:r>
        <w:rPr>
          <w:rFonts w:ascii="Times New Roman" w:eastAsia="Times New Roman" w:hAnsi="Times New Roman" w:cs="Times New Roman"/>
          <w:sz w:val="24"/>
          <w:lang w:eastAsia="hr-HR"/>
        </w:rPr>
        <w:t>9</w:t>
      </w:r>
      <w:r w:rsidRPr="006F6BA9">
        <w:rPr>
          <w:rFonts w:ascii="Times New Roman" w:eastAsia="Times New Roman" w:hAnsi="Times New Roman" w:cs="Times New Roman"/>
          <w:sz w:val="24"/>
          <w:lang w:eastAsia="hr-HR"/>
        </w:rPr>
        <w:t>. studenoga 2021.</w:t>
      </w:r>
    </w:p>
    <w:p w14:paraId="2990E924" w14:textId="0A9F3B7D" w:rsidR="00345A83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ab/>
        <w:t xml:space="preserve">        </w:t>
      </w: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ab/>
        <w:t xml:space="preserve">        </w:t>
      </w: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ab/>
        <w:t xml:space="preserve">        </w:t>
      </w: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ab/>
        <w:t xml:space="preserve">        </w:t>
      </w: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ab/>
        <w:t xml:space="preserve">        </w:t>
      </w: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ab/>
      </w:r>
    </w:p>
    <w:p w14:paraId="19B9CE9A" w14:textId="0837B986" w:rsidR="00893165" w:rsidRDefault="00893165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lang w:eastAsia="hr-HR"/>
        </w:rPr>
      </w:pPr>
    </w:p>
    <w:p w14:paraId="5CD4F968" w14:textId="7170FFAB" w:rsidR="00893165" w:rsidRDefault="00893165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lang w:eastAsia="hr-HR"/>
        </w:rPr>
      </w:pPr>
    </w:p>
    <w:p w14:paraId="170D2AC0" w14:textId="77777777" w:rsidR="00893165" w:rsidRPr="00CA7FEB" w:rsidRDefault="00893165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</w:p>
    <w:p w14:paraId="374CD30F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                </w:t>
      </w: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ab/>
        <w:t xml:space="preserve">                        </w:t>
      </w: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ab/>
        <w:t xml:space="preserve">                                </w:t>
      </w: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ab/>
        <w:t>         PREDSJEDNIK</w:t>
      </w:r>
    </w:p>
    <w:p w14:paraId="1949BD25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                                                                                            </w:t>
      </w: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ab/>
        <w:t>VIJEĆA MJESNOG ODBORA</w:t>
      </w:r>
    </w:p>
    <w:p w14:paraId="3CE9EDFD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="4320" w:firstLine="720"/>
        <w:jc w:val="center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position w:val="-1"/>
          <w:lang w:eastAsia="hr-HR"/>
        </w:rPr>
        <w:t xml:space="preserve">         Z</w:t>
      </w: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APRUĐE</w:t>
      </w:r>
    </w:p>
    <w:p w14:paraId="755BC991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                                                                                </w:t>
      </w: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ab/>
        <w:t xml:space="preserve">                              </w:t>
      </w:r>
    </w:p>
    <w:p w14:paraId="5D50A487" w14:textId="77777777" w:rsidR="00345A83" w:rsidRPr="00CA7FEB" w:rsidRDefault="00345A83" w:rsidP="00345A83">
      <w:pPr>
        <w:pBdr>
          <w:top w:val="nil"/>
          <w:left w:val="nil"/>
          <w:bottom w:val="nil"/>
          <w:right w:val="nil"/>
          <w:between w:val="nil"/>
        </w:pBdr>
        <w:suppressAutoHyphens/>
        <w:spacing w:before="240" w:after="240" w:line="240" w:lineRule="auto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position w:val="-1"/>
          <w:sz w:val="24"/>
          <w:szCs w:val="24"/>
          <w:lang w:eastAsia="hr-HR"/>
        </w:rPr>
      </w:pPr>
      <w:r w:rsidRPr="00CA7FEB">
        <w:rPr>
          <w:rFonts w:ascii="Times New Roman" w:eastAsia="Times New Roman" w:hAnsi="Times New Roman" w:cs="Times New Roman"/>
          <w:position w:val="-1"/>
          <w:lang w:eastAsia="hr-HR"/>
        </w:rPr>
        <w:t xml:space="preserve">  </w:t>
      </w:r>
      <w:r w:rsidRPr="00CA7FEB">
        <w:rPr>
          <w:rFonts w:ascii="Times New Roman" w:eastAsia="Times New Roman" w:hAnsi="Times New Roman" w:cs="Times New Roman"/>
          <w:position w:val="-1"/>
          <w:lang w:eastAsia="hr-HR"/>
        </w:rPr>
        <w:tab/>
      </w:r>
      <w:r w:rsidRPr="00CA7FEB">
        <w:rPr>
          <w:rFonts w:ascii="Times New Roman" w:eastAsia="Times New Roman" w:hAnsi="Times New Roman" w:cs="Times New Roman"/>
          <w:position w:val="-1"/>
          <w:lang w:eastAsia="hr-HR"/>
        </w:rPr>
        <w:tab/>
      </w:r>
      <w:r w:rsidRPr="00CA7FEB">
        <w:rPr>
          <w:rFonts w:ascii="Times New Roman" w:eastAsia="Times New Roman" w:hAnsi="Times New Roman" w:cs="Times New Roman"/>
          <w:position w:val="-1"/>
          <w:lang w:eastAsia="hr-HR"/>
        </w:rPr>
        <w:tab/>
      </w:r>
      <w:r w:rsidRPr="00CA7FEB">
        <w:rPr>
          <w:rFonts w:ascii="Times New Roman" w:eastAsia="Times New Roman" w:hAnsi="Times New Roman" w:cs="Times New Roman"/>
          <w:position w:val="-1"/>
          <w:lang w:eastAsia="hr-HR"/>
        </w:rPr>
        <w:tab/>
      </w:r>
      <w:r w:rsidRPr="00CA7FEB">
        <w:rPr>
          <w:rFonts w:ascii="Times New Roman" w:eastAsia="Times New Roman" w:hAnsi="Times New Roman" w:cs="Times New Roman"/>
          <w:position w:val="-1"/>
          <w:lang w:eastAsia="hr-HR"/>
        </w:rPr>
        <w:tab/>
      </w:r>
      <w:r w:rsidRPr="00CA7FEB">
        <w:rPr>
          <w:rFonts w:ascii="Times New Roman" w:eastAsia="Times New Roman" w:hAnsi="Times New Roman" w:cs="Times New Roman"/>
          <w:position w:val="-1"/>
          <w:lang w:eastAsia="hr-HR"/>
        </w:rPr>
        <w:tab/>
      </w:r>
      <w:r w:rsidRPr="00CA7FEB">
        <w:rPr>
          <w:rFonts w:ascii="Times New Roman" w:eastAsia="Times New Roman" w:hAnsi="Times New Roman" w:cs="Times New Roman"/>
          <w:position w:val="-1"/>
          <w:lang w:eastAsia="hr-HR"/>
        </w:rPr>
        <w:tab/>
      </w:r>
      <w:r w:rsidRPr="00CA7FEB">
        <w:rPr>
          <w:rFonts w:ascii="Times New Roman" w:eastAsia="Times New Roman" w:hAnsi="Times New Roman" w:cs="Times New Roman"/>
          <w:position w:val="-1"/>
          <w:lang w:eastAsia="hr-HR"/>
        </w:rPr>
        <w:tab/>
      </w:r>
      <w:r w:rsidRPr="00CA7FEB">
        <w:rPr>
          <w:rFonts w:ascii="Times New Roman" w:eastAsia="Times New Roman" w:hAnsi="Times New Roman" w:cs="Times New Roman"/>
          <w:position w:val="-1"/>
          <w:lang w:eastAsia="hr-HR"/>
        </w:rPr>
        <w:tab/>
        <w:t xml:space="preserve">      </w:t>
      </w:r>
      <w:r w:rsidRPr="00CA7FEB">
        <w:rPr>
          <w:rFonts w:ascii="Times New Roman" w:eastAsia="Times New Roman" w:hAnsi="Times New Roman" w:cs="Times New Roman"/>
          <w:color w:val="000000"/>
          <w:position w:val="-1"/>
          <w:lang w:eastAsia="hr-HR"/>
        </w:rPr>
        <w:t>Goran Šikić      </w:t>
      </w:r>
    </w:p>
    <w:p w14:paraId="79C4BBC3" w14:textId="77777777" w:rsidR="00345A83" w:rsidRPr="00CA7FEB" w:rsidRDefault="00345A83" w:rsidP="00345A83">
      <w:pPr>
        <w:suppressAutoHyphens/>
        <w:spacing w:after="0" w:line="1" w:lineRule="atLeast"/>
        <w:ind w:leftChars="-1" w:hangingChars="1" w:hanging="2"/>
        <w:textDirection w:val="btLr"/>
        <w:textAlignment w:val="top"/>
        <w:outlineLvl w:val="0"/>
        <w:rPr>
          <w:rFonts w:ascii="Times New Roman" w:eastAsia="Times New Roman" w:hAnsi="Times New Roman" w:cs="Times New Roman"/>
          <w:position w:val="-1"/>
          <w:sz w:val="24"/>
          <w:szCs w:val="24"/>
          <w:lang w:eastAsia="hr-HR"/>
        </w:rPr>
      </w:pPr>
    </w:p>
    <w:p w14:paraId="0B641730" w14:textId="77777777" w:rsidR="00B765C6" w:rsidRPr="00CA7FEB" w:rsidRDefault="00B765C6"/>
    <w:sectPr w:rsidR="00B765C6" w:rsidRPr="00CA7FEB">
      <w:headerReference w:type="even" r:id="rId7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3D419C" w14:textId="77777777" w:rsidR="008F0E08" w:rsidRDefault="008F0E08">
      <w:pPr>
        <w:spacing w:after="0" w:line="240" w:lineRule="auto"/>
      </w:pPr>
      <w:r>
        <w:separator/>
      </w:r>
    </w:p>
  </w:endnote>
  <w:endnote w:type="continuationSeparator" w:id="0">
    <w:p w14:paraId="379E66E4" w14:textId="77777777" w:rsidR="008F0E08" w:rsidRDefault="008F0E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A7C8F8" w14:textId="77777777" w:rsidR="008F0E08" w:rsidRDefault="008F0E08">
      <w:pPr>
        <w:spacing w:after="0" w:line="240" w:lineRule="auto"/>
      </w:pPr>
      <w:r>
        <w:separator/>
      </w:r>
    </w:p>
  </w:footnote>
  <w:footnote w:type="continuationSeparator" w:id="0">
    <w:p w14:paraId="0AA3E2C7" w14:textId="77777777" w:rsidR="008F0E08" w:rsidRDefault="008F0E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5CCEF5" w14:textId="77777777" w:rsidR="00E34511" w:rsidRDefault="00345A8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187C3E3C" w14:textId="77777777" w:rsidR="00E34511" w:rsidRDefault="006F6BA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4B8C"/>
    <w:multiLevelType w:val="hybridMultilevel"/>
    <w:tmpl w:val="DA22EDA2"/>
    <w:lvl w:ilvl="0" w:tplc="041A000F">
      <w:start w:val="1"/>
      <w:numFmt w:val="decimal"/>
      <w:lvlText w:val="%1."/>
      <w:lvlJc w:val="left"/>
      <w:pPr>
        <w:ind w:left="718" w:hanging="360"/>
      </w:pPr>
    </w:lvl>
    <w:lvl w:ilvl="1" w:tplc="041A0019" w:tentative="1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1" w15:restartNumberingAfterBreak="0">
    <w:nsid w:val="07CB2767"/>
    <w:multiLevelType w:val="hybridMultilevel"/>
    <w:tmpl w:val="AC5A6B1C"/>
    <w:lvl w:ilvl="0" w:tplc="041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" w15:restartNumberingAfterBreak="0">
    <w:nsid w:val="12DB1500"/>
    <w:multiLevelType w:val="hybridMultilevel"/>
    <w:tmpl w:val="A60A5708"/>
    <w:lvl w:ilvl="0" w:tplc="041A000F">
      <w:start w:val="1"/>
      <w:numFmt w:val="decimal"/>
      <w:lvlText w:val="%1."/>
      <w:lvlJc w:val="left"/>
      <w:pPr>
        <w:ind w:left="718" w:hanging="360"/>
      </w:pPr>
    </w:lvl>
    <w:lvl w:ilvl="1" w:tplc="041A0019" w:tentative="1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3" w15:restartNumberingAfterBreak="0">
    <w:nsid w:val="142C1415"/>
    <w:multiLevelType w:val="hybridMultilevel"/>
    <w:tmpl w:val="33B2C598"/>
    <w:lvl w:ilvl="0" w:tplc="041A000F">
      <w:start w:val="1"/>
      <w:numFmt w:val="decimal"/>
      <w:lvlText w:val="%1."/>
      <w:lvlJc w:val="left"/>
      <w:pPr>
        <w:ind w:left="718" w:hanging="360"/>
      </w:pPr>
    </w:lvl>
    <w:lvl w:ilvl="1" w:tplc="041A0019" w:tentative="1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4" w15:restartNumberingAfterBreak="0">
    <w:nsid w:val="16FC72D1"/>
    <w:multiLevelType w:val="hybridMultilevel"/>
    <w:tmpl w:val="3682A04A"/>
    <w:lvl w:ilvl="0" w:tplc="08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 w15:restartNumberingAfterBreak="0">
    <w:nsid w:val="1E7364C5"/>
    <w:multiLevelType w:val="hybridMultilevel"/>
    <w:tmpl w:val="18780024"/>
    <w:lvl w:ilvl="0" w:tplc="899EF4CE">
      <w:start w:val="1"/>
      <w:numFmt w:val="decimal"/>
      <w:lvlText w:val="%1."/>
      <w:lvlJc w:val="left"/>
      <w:pPr>
        <w:ind w:left="1137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57" w:hanging="360"/>
      </w:pPr>
    </w:lvl>
    <w:lvl w:ilvl="2" w:tplc="0809001B">
      <w:start w:val="1"/>
      <w:numFmt w:val="lowerRoman"/>
      <w:lvlText w:val="%3."/>
      <w:lvlJc w:val="right"/>
      <w:pPr>
        <w:ind w:left="2577" w:hanging="180"/>
      </w:pPr>
    </w:lvl>
    <w:lvl w:ilvl="3" w:tplc="0809000F">
      <w:start w:val="1"/>
      <w:numFmt w:val="decimal"/>
      <w:lvlText w:val="%4."/>
      <w:lvlJc w:val="left"/>
      <w:pPr>
        <w:ind w:left="3297" w:hanging="360"/>
      </w:pPr>
    </w:lvl>
    <w:lvl w:ilvl="4" w:tplc="08090019" w:tentative="1">
      <w:start w:val="1"/>
      <w:numFmt w:val="lowerLetter"/>
      <w:lvlText w:val="%5."/>
      <w:lvlJc w:val="left"/>
      <w:pPr>
        <w:ind w:left="4017" w:hanging="360"/>
      </w:pPr>
    </w:lvl>
    <w:lvl w:ilvl="5" w:tplc="0809001B" w:tentative="1">
      <w:start w:val="1"/>
      <w:numFmt w:val="lowerRoman"/>
      <w:lvlText w:val="%6."/>
      <w:lvlJc w:val="right"/>
      <w:pPr>
        <w:ind w:left="4737" w:hanging="180"/>
      </w:pPr>
    </w:lvl>
    <w:lvl w:ilvl="6" w:tplc="0809000F" w:tentative="1">
      <w:start w:val="1"/>
      <w:numFmt w:val="decimal"/>
      <w:lvlText w:val="%7."/>
      <w:lvlJc w:val="left"/>
      <w:pPr>
        <w:ind w:left="5457" w:hanging="360"/>
      </w:pPr>
    </w:lvl>
    <w:lvl w:ilvl="7" w:tplc="08090019" w:tentative="1">
      <w:start w:val="1"/>
      <w:numFmt w:val="lowerLetter"/>
      <w:lvlText w:val="%8."/>
      <w:lvlJc w:val="left"/>
      <w:pPr>
        <w:ind w:left="6177" w:hanging="360"/>
      </w:pPr>
    </w:lvl>
    <w:lvl w:ilvl="8" w:tplc="080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6" w15:restartNumberingAfterBreak="0">
    <w:nsid w:val="2D640886"/>
    <w:multiLevelType w:val="hybridMultilevel"/>
    <w:tmpl w:val="149E7730"/>
    <w:lvl w:ilvl="0" w:tplc="041A000F">
      <w:start w:val="1"/>
      <w:numFmt w:val="decimal"/>
      <w:lvlText w:val="%1."/>
      <w:lvlJc w:val="left"/>
      <w:pPr>
        <w:ind w:left="718" w:hanging="360"/>
      </w:pPr>
    </w:lvl>
    <w:lvl w:ilvl="1" w:tplc="041A0019" w:tentative="1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7" w15:restartNumberingAfterBreak="0">
    <w:nsid w:val="37591B86"/>
    <w:multiLevelType w:val="hybridMultilevel"/>
    <w:tmpl w:val="4D6A6820"/>
    <w:lvl w:ilvl="0" w:tplc="041A000F">
      <w:start w:val="1"/>
      <w:numFmt w:val="decimal"/>
      <w:lvlText w:val="%1."/>
      <w:lvlJc w:val="left"/>
      <w:pPr>
        <w:ind w:left="718" w:hanging="360"/>
      </w:pPr>
    </w:lvl>
    <w:lvl w:ilvl="1" w:tplc="041A0019" w:tentative="1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abstractNum w:abstractNumId="8" w15:restartNumberingAfterBreak="0">
    <w:nsid w:val="3DEC54CB"/>
    <w:multiLevelType w:val="hybridMultilevel"/>
    <w:tmpl w:val="5F40B2DA"/>
    <w:lvl w:ilvl="0" w:tplc="080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 w15:restartNumberingAfterBreak="0">
    <w:nsid w:val="42016CD2"/>
    <w:multiLevelType w:val="multilevel"/>
    <w:tmpl w:val="D916D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2667EEB"/>
    <w:multiLevelType w:val="hybridMultilevel"/>
    <w:tmpl w:val="AFB08AC0"/>
    <w:lvl w:ilvl="0" w:tplc="041A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1" w15:restartNumberingAfterBreak="0">
    <w:nsid w:val="4FFE0DA6"/>
    <w:multiLevelType w:val="hybridMultilevel"/>
    <w:tmpl w:val="99DE887A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97D60E6"/>
    <w:multiLevelType w:val="multilevel"/>
    <w:tmpl w:val="D916D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C172DE7"/>
    <w:multiLevelType w:val="hybridMultilevel"/>
    <w:tmpl w:val="5E5A3A6E"/>
    <w:lvl w:ilvl="0" w:tplc="08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68E43834"/>
    <w:multiLevelType w:val="multilevel"/>
    <w:tmpl w:val="D916D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8E379B8"/>
    <w:multiLevelType w:val="hybridMultilevel"/>
    <w:tmpl w:val="E292A8FA"/>
    <w:lvl w:ilvl="0" w:tplc="2DCC3BD6">
      <w:start w:val="1"/>
      <w:numFmt w:val="decimal"/>
      <w:lvlText w:val="%1."/>
      <w:lvlJc w:val="left"/>
      <w:pPr>
        <w:ind w:left="113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57" w:hanging="360"/>
      </w:pPr>
    </w:lvl>
    <w:lvl w:ilvl="2" w:tplc="0809001B" w:tentative="1">
      <w:start w:val="1"/>
      <w:numFmt w:val="lowerRoman"/>
      <w:lvlText w:val="%3."/>
      <w:lvlJc w:val="right"/>
      <w:pPr>
        <w:ind w:left="2577" w:hanging="180"/>
      </w:pPr>
    </w:lvl>
    <w:lvl w:ilvl="3" w:tplc="0809000F" w:tentative="1">
      <w:start w:val="1"/>
      <w:numFmt w:val="decimal"/>
      <w:lvlText w:val="%4."/>
      <w:lvlJc w:val="left"/>
      <w:pPr>
        <w:ind w:left="3297" w:hanging="360"/>
      </w:pPr>
    </w:lvl>
    <w:lvl w:ilvl="4" w:tplc="08090019" w:tentative="1">
      <w:start w:val="1"/>
      <w:numFmt w:val="lowerLetter"/>
      <w:lvlText w:val="%5."/>
      <w:lvlJc w:val="left"/>
      <w:pPr>
        <w:ind w:left="4017" w:hanging="360"/>
      </w:pPr>
    </w:lvl>
    <w:lvl w:ilvl="5" w:tplc="0809001B" w:tentative="1">
      <w:start w:val="1"/>
      <w:numFmt w:val="lowerRoman"/>
      <w:lvlText w:val="%6."/>
      <w:lvlJc w:val="right"/>
      <w:pPr>
        <w:ind w:left="4737" w:hanging="180"/>
      </w:pPr>
    </w:lvl>
    <w:lvl w:ilvl="6" w:tplc="0809000F" w:tentative="1">
      <w:start w:val="1"/>
      <w:numFmt w:val="decimal"/>
      <w:lvlText w:val="%7."/>
      <w:lvlJc w:val="left"/>
      <w:pPr>
        <w:ind w:left="5457" w:hanging="360"/>
      </w:pPr>
    </w:lvl>
    <w:lvl w:ilvl="7" w:tplc="08090019" w:tentative="1">
      <w:start w:val="1"/>
      <w:numFmt w:val="lowerLetter"/>
      <w:lvlText w:val="%8."/>
      <w:lvlJc w:val="left"/>
      <w:pPr>
        <w:ind w:left="6177" w:hanging="360"/>
      </w:pPr>
    </w:lvl>
    <w:lvl w:ilvl="8" w:tplc="0809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16" w15:restartNumberingAfterBreak="0">
    <w:nsid w:val="79A92C63"/>
    <w:multiLevelType w:val="hybridMultilevel"/>
    <w:tmpl w:val="149E7730"/>
    <w:lvl w:ilvl="0" w:tplc="041A000F">
      <w:start w:val="1"/>
      <w:numFmt w:val="decimal"/>
      <w:lvlText w:val="%1."/>
      <w:lvlJc w:val="left"/>
      <w:pPr>
        <w:ind w:left="718" w:hanging="360"/>
      </w:pPr>
    </w:lvl>
    <w:lvl w:ilvl="1" w:tplc="041A0019" w:tentative="1">
      <w:start w:val="1"/>
      <w:numFmt w:val="lowerLetter"/>
      <w:lvlText w:val="%2."/>
      <w:lvlJc w:val="left"/>
      <w:pPr>
        <w:ind w:left="1438" w:hanging="360"/>
      </w:pPr>
    </w:lvl>
    <w:lvl w:ilvl="2" w:tplc="041A001B" w:tentative="1">
      <w:start w:val="1"/>
      <w:numFmt w:val="lowerRoman"/>
      <w:lvlText w:val="%3."/>
      <w:lvlJc w:val="right"/>
      <w:pPr>
        <w:ind w:left="2158" w:hanging="180"/>
      </w:pPr>
    </w:lvl>
    <w:lvl w:ilvl="3" w:tplc="041A000F" w:tentative="1">
      <w:start w:val="1"/>
      <w:numFmt w:val="decimal"/>
      <w:lvlText w:val="%4."/>
      <w:lvlJc w:val="left"/>
      <w:pPr>
        <w:ind w:left="2878" w:hanging="360"/>
      </w:pPr>
    </w:lvl>
    <w:lvl w:ilvl="4" w:tplc="041A0019" w:tentative="1">
      <w:start w:val="1"/>
      <w:numFmt w:val="lowerLetter"/>
      <w:lvlText w:val="%5."/>
      <w:lvlJc w:val="left"/>
      <w:pPr>
        <w:ind w:left="3598" w:hanging="360"/>
      </w:pPr>
    </w:lvl>
    <w:lvl w:ilvl="5" w:tplc="041A001B" w:tentative="1">
      <w:start w:val="1"/>
      <w:numFmt w:val="lowerRoman"/>
      <w:lvlText w:val="%6."/>
      <w:lvlJc w:val="right"/>
      <w:pPr>
        <w:ind w:left="4318" w:hanging="180"/>
      </w:pPr>
    </w:lvl>
    <w:lvl w:ilvl="6" w:tplc="041A000F" w:tentative="1">
      <w:start w:val="1"/>
      <w:numFmt w:val="decimal"/>
      <w:lvlText w:val="%7."/>
      <w:lvlJc w:val="left"/>
      <w:pPr>
        <w:ind w:left="5038" w:hanging="360"/>
      </w:pPr>
    </w:lvl>
    <w:lvl w:ilvl="7" w:tplc="041A0019" w:tentative="1">
      <w:start w:val="1"/>
      <w:numFmt w:val="lowerLetter"/>
      <w:lvlText w:val="%8."/>
      <w:lvlJc w:val="left"/>
      <w:pPr>
        <w:ind w:left="5758" w:hanging="360"/>
      </w:pPr>
    </w:lvl>
    <w:lvl w:ilvl="8" w:tplc="041A001B" w:tentative="1">
      <w:start w:val="1"/>
      <w:numFmt w:val="lowerRoman"/>
      <w:lvlText w:val="%9."/>
      <w:lvlJc w:val="right"/>
      <w:pPr>
        <w:ind w:left="6478" w:hanging="180"/>
      </w:pPr>
    </w:lvl>
  </w:abstractNum>
  <w:num w:numId="1">
    <w:abstractNumId w:val="3"/>
  </w:num>
  <w:num w:numId="2">
    <w:abstractNumId w:val="11"/>
  </w:num>
  <w:num w:numId="3">
    <w:abstractNumId w:val="0"/>
  </w:num>
  <w:num w:numId="4">
    <w:abstractNumId w:val="10"/>
  </w:num>
  <w:num w:numId="5">
    <w:abstractNumId w:val="16"/>
  </w:num>
  <w:num w:numId="6">
    <w:abstractNumId w:val="1"/>
  </w:num>
  <w:num w:numId="7">
    <w:abstractNumId w:val="6"/>
  </w:num>
  <w:num w:numId="8">
    <w:abstractNumId w:val="7"/>
  </w:num>
  <w:num w:numId="9">
    <w:abstractNumId w:val="2"/>
  </w:num>
  <w:num w:numId="10">
    <w:abstractNumId w:val="8"/>
  </w:num>
  <w:num w:numId="11">
    <w:abstractNumId w:val="14"/>
  </w:num>
  <w:num w:numId="12">
    <w:abstractNumId w:val="12"/>
  </w:num>
  <w:num w:numId="13">
    <w:abstractNumId w:val="13"/>
  </w:num>
  <w:num w:numId="14">
    <w:abstractNumId w:val="15"/>
  </w:num>
  <w:num w:numId="15">
    <w:abstractNumId w:val="5"/>
  </w:num>
  <w:num w:numId="16">
    <w:abstractNumId w:val="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5A83"/>
    <w:rsid w:val="000270DE"/>
    <w:rsid w:val="000628C8"/>
    <w:rsid w:val="000761B1"/>
    <w:rsid w:val="000875A8"/>
    <w:rsid w:val="000A5A11"/>
    <w:rsid w:val="00101620"/>
    <w:rsid w:val="00192DFB"/>
    <w:rsid w:val="002004CE"/>
    <w:rsid w:val="00232B3C"/>
    <w:rsid w:val="0026290D"/>
    <w:rsid w:val="002D7482"/>
    <w:rsid w:val="00345A83"/>
    <w:rsid w:val="00402FBE"/>
    <w:rsid w:val="006D4193"/>
    <w:rsid w:val="006D6BF9"/>
    <w:rsid w:val="006F6BA9"/>
    <w:rsid w:val="00712520"/>
    <w:rsid w:val="007130D8"/>
    <w:rsid w:val="00893165"/>
    <w:rsid w:val="008F0E08"/>
    <w:rsid w:val="009A36C0"/>
    <w:rsid w:val="009F5580"/>
    <w:rsid w:val="00A17B6B"/>
    <w:rsid w:val="00A52569"/>
    <w:rsid w:val="00A90BCB"/>
    <w:rsid w:val="00AB5763"/>
    <w:rsid w:val="00AF0591"/>
    <w:rsid w:val="00B26698"/>
    <w:rsid w:val="00B765C6"/>
    <w:rsid w:val="00B974BA"/>
    <w:rsid w:val="00C55847"/>
    <w:rsid w:val="00C633B6"/>
    <w:rsid w:val="00CA7FEB"/>
    <w:rsid w:val="00CF64FA"/>
    <w:rsid w:val="00EE3371"/>
    <w:rsid w:val="00F160A9"/>
    <w:rsid w:val="00FC6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012EB"/>
  <w15:chartTrackingRefBased/>
  <w15:docId w15:val="{CCA10167-8662-42D3-9B6A-4846056D7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004CE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AB57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1267</Words>
  <Characters>7227</Characters>
  <Application>Microsoft Office Word</Application>
  <DocSecurity>0</DocSecurity>
  <Lines>60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Crnko</dc:creator>
  <cp:keywords/>
  <dc:description/>
  <cp:lastModifiedBy>Petra Crnko</cp:lastModifiedBy>
  <cp:revision>3</cp:revision>
  <dcterms:created xsi:type="dcterms:W3CDTF">2021-12-13T14:04:00Z</dcterms:created>
  <dcterms:modified xsi:type="dcterms:W3CDTF">2021-12-13T14:06:00Z</dcterms:modified>
</cp:coreProperties>
</file>