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77B90" w:rsidRDefault="00E77B90">
      <w:pPr>
        <w:ind w:left="1" w:hanging="3"/>
        <w:rPr>
          <w:sz w:val="28"/>
          <w:szCs w:val="28"/>
        </w:rPr>
      </w:pPr>
    </w:p>
    <w:p w14:paraId="00000002" w14:textId="77777777" w:rsidR="00E77B90" w:rsidRDefault="004C0FD6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77777777" w:rsidR="00E77B90" w:rsidRDefault="004C0FD6">
      <w:pPr>
        <w:ind w:hanging="2"/>
        <w:jc w:val="center"/>
      </w:pPr>
      <w:r>
        <w:rPr>
          <w:b/>
        </w:rPr>
        <w:t xml:space="preserve">21. sjednice Vijeća Mjesnog odbora Gajevo, održane 26. siječnja 2023. u prostorijama Mjesne samouprave Gajevo, Ulica 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9,  s početkom u 19:00 sati</w:t>
      </w:r>
    </w:p>
    <w:p w14:paraId="00000004" w14:textId="77777777" w:rsidR="00E77B90" w:rsidRDefault="00E77B90">
      <w:pPr>
        <w:ind w:hanging="2"/>
      </w:pPr>
    </w:p>
    <w:p w14:paraId="00000005" w14:textId="77777777" w:rsidR="00E77B90" w:rsidRDefault="004C0FD6">
      <w:pPr>
        <w:ind w:hanging="2"/>
      </w:pPr>
      <w:r>
        <w:rPr>
          <w:b/>
        </w:rPr>
        <w:t>NAZOČNI ČLANOVI VIJEĆA:</w:t>
      </w:r>
      <w:r>
        <w:t xml:space="preserve">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Sanda Malbaša, Tihana </w:t>
      </w:r>
      <w:proofErr w:type="spellStart"/>
      <w:r>
        <w:t>Soljankić</w:t>
      </w:r>
      <w:proofErr w:type="spellEnd"/>
      <w:r>
        <w:t xml:space="preserve">, Daniel Vrkljan, Ivan </w:t>
      </w:r>
      <w:proofErr w:type="spellStart"/>
      <w:r>
        <w:t>Bubić</w:t>
      </w:r>
      <w:proofErr w:type="spellEnd"/>
      <w:r>
        <w:t>, Maja Trut.</w:t>
      </w:r>
    </w:p>
    <w:p w14:paraId="00000006" w14:textId="77777777" w:rsidR="00E77B90" w:rsidRDefault="00E77B90">
      <w:pPr>
        <w:ind w:hanging="2"/>
        <w:jc w:val="both"/>
      </w:pPr>
    </w:p>
    <w:p w14:paraId="00000007" w14:textId="507BAEC2" w:rsidR="00E77B90" w:rsidRDefault="004C0FD6" w:rsidP="00852128">
      <w:pPr>
        <w:tabs>
          <w:tab w:val="right" w:pos="9212"/>
        </w:tabs>
        <w:ind w:hanging="2"/>
      </w:pPr>
      <w:r>
        <w:rPr>
          <w:b/>
        </w:rPr>
        <w:t xml:space="preserve">NENAZOČNI ČLANOVI VIJEĆA: </w:t>
      </w:r>
      <w:r>
        <w:t xml:space="preserve">Jozo Kosir, Sandra </w:t>
      </w:r>
      <w:proofErr w:type="spellStart"/>
      <w:r>
        <w:t>Prlenda</w:t>
      </w:r>
      <w:proofErr w:type="spellEnd"/>
      <w:r>
        <w:t xml:space="preserve"> Perkovac.</w:t>
      </w:r>
      <w:r w:rsidR="00852128">
        <w:tab/>
      </w:r>
    </w:p>
    <w:p w14:paraId="00000008" w14:textId="77777777" w:rsidR="00E77B90" w:rsidRDefault="00E77B90">
      <w:pPr>
        <w:ind w:hanging="2"/>
      </w:pPr>
    </w:p>
    <w:p w14:paraId="00000009" w14:textId="77777777" w:rsidR="00E77B90" w:rsidRDefault="004C0FD6">
      <w:pPr>
        <w:ind w:hanging="2"/>
      </w:pPr>
      <w:r>
        <w:rPr>
          <w:b/>
        </w:rPr>
        <w:t xml:space="preserve">OSTALI NAZOČNI: </w:t>
      </w:r>
      <w:r>
        <w:t>nema.</w:t>
      </w:r>
    </w:p>
    <w:p w14:paraId="0000000A" w14:textId="77777777" w:rsidR="00E77B90" w:rsidRDefault="00E77B90">
      <w:pPr>
        <w:ind w:hanging="2"/>
      </w:pPr>
    </w:p>
    <w:p w14:paraId="0000000B" w14:textId="77777777" w:rsidR="00E77B90" w:rsidRDefault="004C0FD6">
      <w:pPr>
        <w:ind w:hanging="2"/>
      </w:pPr>
      <w:bookmarkStart w:id="0" w:name="_heading=h.30j0zll" w:colFirst="0" w:colLast="0"/>
      <w:bookmarkEnd w:id="0"/>
      <w:r>
        <w:t xml:space="preserve">Predsjedava: Tihana </w:t>
      </w:r>
      <w:proofErr w:type="spellStart"/>
      <w:r>
        <w:t>Soljankić</w:t>
      </w:r>
      <w:proofErr w:type="spellEnd"/>
      <w:r>
        <w:t>, predsjednica Vijeća</w:t>
      </w:r>
    </w:p>
    <w:p w14:paraId="0000000C" w14:textId="77777777" w:rsidR="00E77B90" w:rsidRDefault="004C0FD6">
      <w:pPr>
        <w:ind w:hanging="2"/>
      </w:pPr>
      <w:r>
        <w:t xml:space="preserve">Zapisnik vodi: Ivan </w:t>
      </w:r>
      <w:proofErr w:type="spellStart"/>
      <w:r>
        <w:t>Bubić</w:t>
      </w:r>
      <w:proofErr w:type="spellEnd"/>
      <w:r>
        <w:t>, član Vijeća</w:t>
      </w:r>
    </w:p>
    <w:p w14:paraId="0000000D" w14:textId="77777777" w:rsidR="00E77B90" w:rsidRDefault="004C0FD6">
      <w:pPr>
        <w:ind w:hanging="2"/>
        <w:jc w:val="both"/>
      </w:pPr>
      <w:r>
        <w:tab/>
      </w:r>
      <w:r>
        <w:tab/>
        <w:t>Predsjednica konstatira da je nazočno 7 od ukupno 9 članova Vijeća, što znači da Vijeće može pravovaljano odlučivati, te otvara 21. sjednicu Vijeća Mjesnog odbora.</w:t>
      </w:r>
    </w:p>
    <w:p w14:paraId="0000000E" w14:textId="77777777" w:rsidR="00E77B90" w:rsidRDefault="004C0FD6">
      <w:pPr>
        <w:ind w:hanging="2"/>
        <w:jc w:val="both"/>
      </w:pPr>
      <w:r>
        <w:tab/>
      </w:r>
      <w:r>
        <w:tab/>
        <w:t>Vijeće jednoglasno, bez izmjene, prihvaća tekst zapisnika 20. sjednice Vijeća od 23. prosinca 2022. godine.</w:t>
      </w:r>
    </w:p>
    <w:p w14:paraId="0000000F" w14:textId="77777777" w:rsidR="00E77B90" w:rsidRDefault="00E77B90">
      <w:pPr>
        <w:ind w:hanging="2"/>
        <w:jc w:val="both"/>
      </w:pPr>
    </w:p>
    <w:p w14:paraId="00000010" w14:textId="77777777" w:rsidR="00E77B90" w:rsidRDefault="004C0FD6">
      <w:pPr>
        <w:jc w:val="both"/>
      </w:pPr>
      <w:r>
        <w:tab/>
      </w: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00000011" w14:textId="77777777" w:rsidR="00E77B90" w:rsidRDefault="00E77B90">
      <w:pPr>
        <w:ind w:firstLine="0"/>
        <w:jc w:val="center"/>
        <w:rPr>
          <w:b/>
        </w:rPr>
      </w:pPr>
    </w:p>
    <w:p w14:paraId="00000012" w14:textId="77777777" w:rsidR="00E77B90" w:rsidRDefault="004C0FD6">
      <w:pPr>
        <w:ind w:firstLine="0"/>
        <w:jc w:val="center"/>
        <w:rPr>
          <w:b/>
        </w:rPr>
      </w:pPr>
      <w:r>
        <w:rPr>
          <w:b/>
        </w:rPr>
        <w:t>DNEVNI RED</w:t>
      </w:r>
    </w:p>
    <w:p w14:paraId="00000013" w14:textId="77777777" w:rsidR="00E77B90" w:rsidRDefault="00E77B90">
      <w:pPr>
        <w:tabs>
          <w:tab w:val="left" w:pos="0"/>
        </w:tabs>
        <w:ind w:firstLine="0"/>
      </w:pPr>
    </w:p>
    <w:p w14:paraId="00000014" w14:textId="77777777" w:rsidR="00E77B90" w:rsidRDefault="004C0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222222"/>
        </w:rPr>
      </w:pPr>
      <w:r>
        <w:rPr>
          <w:color w:val="222222"/>
        </w:rPr>
        <w:t>Prijedlog Programa rada Vijeća Mjesnog odbora Gajevo za 2023.</w:t>
      </w:r>
    </w:p>
    <w:p w14:paraId="00000015" w14:textId="77777777" w:rsidR="00E77B90" w:rsidRDefault="004C0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222222"/>
        </w:rPr>
      </w:pPr>
      <w:r>
        <w:rPr>
          <w:color w:val="222222"/>
        </w:rPr>
        <w:t>Prijedlog Izvješća o radu Vijeća Mjesnog odbora Gajevo za 2022.</w:t>
      </w:r>
    </w:p>
    <w:p w14:paraId="00000016" w14:textId="77777777" w:rsidR="00E77B90" w:rsidRDefault="004C0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222222"/>
        </w:rPr>
      </w:pPr>
      <w:r>
        <w:rPr>
          <w:color w:val="222222"/>
        </w:rPr>
        <w:t xml:space="preserve">Dogradnja javne rasvjete u Ulici Hrvoja </w:t>
      </w:r>
      <w:proofErr w:type="spellStart"/>
      <w:r>
        <w:rPr>
          <w:color w:val="222222"/>
        </w:rPr>
        <w:t>Macanovića</w:t>
      </w:r>
      <w:proofErr w:type="spellEnd"/>
      <w:r>
        <w:rPr>
          <w:color w:val="222222"/>
        </w:rPr>
        <w:t xml:space="preserve"> 2</w:t>
      </w:r>
    </w:p>
    <w:p w14:paraId="00000017" w14:textId="77777777" w:rsidR="00E77B90" w:rsidRDefault="004C0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222222"/>
        </w:rPr>
      </w:pPr>
      <w:r>
        <w:rPr>
          <w:color w:val="222222"/>
        </w:rPr>
        <w:t>Davanje očitovanje o mogućnosti raspolaganja zemljištem dio k.č.br. 4954/1 k.o. Rudeš</w:t>
      </w:r>
    </w:p>
    <w:p w14:paraId="00000018" w14:textId="77777777" w:rsidR="00E77B90" w:rsidRDefault="004C0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222222"/>
        </w:rPr>
      </w:pPr>
      <w:r>
        <w:rPr>
          <w:color w:val="222222"/>
        </w:rPr>
        <w:t>Regulacija rada semafora na pješačkom prijelazu na križanju s Ulicom Bernarda Vukasa (kod OŠ Ivana Meštrovića)</w:t>
      </w:r>
    </w:p>
    <w:p w14:paraId="00000019" w14:textId="77777777" w:rsidR="00E77B90" w:rsidRDefault="004C0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222222"/>
        </w:rPr>
      </w:pPr>
      <w:r>
        <w:rPr>
          <w:color w:val="222222"/>
        </w:rPr>
        <w:t xml:space="preserve">Promet u Ulici Augusta </w:t>
      </w:r>
      <w:proofErr w:type="spellStart"/>
      <w:r>
        <w:rPr>
          <w:color w:val="222222"/>
        </w:rPr>
        <w:t>Prosenika</w:t>
      </w:r>
      <w:proofErr w:type="spellEnd"/>
    </w:p>
    <w:p w14:paraId="0000001A" w14:textId="77777777" w:rsidR="00E77B90" w:rsidRDefault="004C0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222222"/>
        </w:rPr>
      </w:pPr>
      <w:r>
        <w:rPr>
          <w:color w:val="222222"/>
        </w:rPr>
        <w:t>Davanje mišljenja na materijale dostavljene temeljem članka 86. stavka 2. Statuta Grada   Zagreba:</w:t>
      </w:r>
    </w:p>
    <w:p w14:paraId="0000001B" w14:textId="77777777" w:rsidR="00E77B90" w:rsidRDefault="004C0F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222222"/>
        </w:rPr>
      </w:pPr>
      <w:r>
        <w:rPr>
          <w:color w:val="222222"/>
        </w:rPr>
        <w:t>Nacrt prijedloga Odluke o davanju u zakup i na drugo korištenje površina javne namjene</w:t>
      </w:r>
    </w:p>
    <w:p w14:paraId="0000001C" w14:textId="77777777" w:rsidR="00E77B90" w:rsidRDefault="004C0F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222222"/>
        </w:rPr>
      </w:pPr>
      <w:r>
        <w:rPr>
          <w:color w:val="222222"/>
        </w:rPr>
        <w:lastRenderedPageBreak/>
        <w:t>Nacrt prijedloga Odluke o izmjeni i dopunama Odluke o mjestima za trgovinu na malo izvan prodavaonica i tržnica na malo koja se obavlja na pokretnim napravama i vanjskom izgledu pokretnih naprava i privremenih građevina</w:t>
      </w:r>
    </w:p>
    <w:p w14:paraId="0000001D" w14:textId="77777777" w:rsidR="00E77B90" w:rsidRDefault="004C0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222222"/>
        </w:rPr>
      </w:pPr>
      <w:r>
        <w:rPr>
          <w:color w:val="222222"/>
        </w:rPr>
        <w:t>Zahtjev za povremeno korištenje prostora Hrvatske udruge kreativnih amatera</w:t>
      </w:r>
    </w:p>
    <w:p w14:paraId="0000001E" w14:textId="77777777" w:rsidR="00E77B90" w:rsidRDefault="004C0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222222"/>
        </w:rPr>
      </w:pPr>
      <w:proofErr w:type="spellStart"/>
      <w:r>
        <w:rPr>
          <w:color w:val="222222"/>
        </w:rPr>
        <w:t>Asfalterski</w:t>
      </w:r>
      <w:proofErr w:type="spellEnd"/>
      <w:r>
        <w:rPr>
          <w:color w:val="222222"/>
        </w:rPr>
        <w:t xml:space="preserve"> program za 2023. na području Mjesnog odbora Gajevo</w:t>
      </w:r>
    </w:p>
    <w:p w14:paraId="0000001F" w14:textId="77777777" w:rsidR="00E77B90" w:rsidRDefault="004C0F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222222"/>
        </w:rPr>
        <w:t>Pitanja, prijedlozi i obavijesti</w:t>
      </w:r>
    </w:p>
    <w:p w14:paraId="00000020" w14:textId="77777777" w:rsidR="00E77B90" w:rsidRDefault="00E77B90">
      <w:pPr>
        <w:spacing w:line="276" w:lineRule="auto"/>
        <w:ind w:firstLine="0"/>
        <w:rPr>
          <w:color w:val="000000"/>
        </w:rPr>
      </w:pPr>
    </w:p>
    <w:p w14:paraId="00000021" w14:textId="77777777" w:rsidR="00E77B90" w:rsidRDefault="004C0FD6">
      <w:pPr>
        <w:rPr>
          <w:b/>
          <w:u w:val="single"/>
        </w:rPr>
      </w:pPr>
      <w:r>
        <w:rPr>
          <w:b/>
          <w:u w:val="single"/>
        </w:rPr>
        <w:t>Ad.1.</w:t>
      </w:r>
      <w:r>
        <w:rPr>
          <w:b/>
          <w:color w:val="222222"/>
          <w:u w:val="single"/>
        </w:rPr>
        <w:t xml:space="preserve"> Prijedlog Programa rada Vijeća Mjesnog odbora Gajevo za 2023.</w:t>
      </w:r>
    </w:p>
    <w:p w14:paraId="00000022" w14:textId="77777777" w:rsidR="00E77B90" w:rsidRDefault="004C0FD6">
      <w:pPr>
        <w:spacing w:line="276" w:lineRule="auto"/>
        <w:ind w:firstLine="0"/>
        <w:jc w:val="both"/>
      </w:pPr>
      <w:bookmarkStart w:id="1" w:name="_heading=h.1fob9te" w:colFirst="0" w:colLast="0"/>
      <w:bookmarkEnd w:id="1"/>
      <w:r>
        <w:t xml:space="preserve">Članovi Vijeća primili su pisani materijal uz poziv. </w:t>
      </w:r>
    </w:p>
    <w:p w14:paraId="00000023" w14:textId="77777777" w:rsidR="00E77B90" w:rsidRDefault="004C0FD6">
      <w:pPr>
        <w:ind w:hanging="2"/>
      </w:pPr>
      <w:r>
        <w:t>Vijeće jednoglasno donosi</w:t>
      </w:r>
    </w:p>
    <w:p w14:paraId="00000024" w14:textId="77777777" w:rsidR="00E77B90" w:rsidRDefault="00E77B90">
      <w:pPr>
        <w:ind w:hanging="2"/>
      </w:pPr>
    </w:p>
    <w:p w14:paraId="00000025" w14:textId="77777777" w:rsidR="00E77B90" w:rsidRDefault="004C0FD6">
      <w:pPr>
        <w:ind w:right="2268" w:firstLine="0"/>
        <w:jc w:val="center"/>
      </w:pPr>
      <w:r>
        <w:rPr>
          <w:b/>
        </w:rPr>
        <w:t xml:space="preserve">                 Z A K LJ U Č A K</w:t>
      </w:r>
    </w:p>
    <w:p w14:paraId="00000026" w14:textId="77777777" w:rsidR="00E77B90" w:rsidRDefault="004C0FD6">
      <w:pPr>
        <w:tabs>
          <w:tab w:val="left" w:pos="2268"/>
        </w:tabs>
        <w:spacing w:after="120"/>
        <w:ind w:right="1275" w:firstLine="0"/>
        <w:jc w:val="center"/>
      </w:pPr>
      <w:r>
        <w:rPr>
          <w:b/>
        </w:rPr>
        <w:t xml:space="preserve">o prijedlogu Programa rada Vijeća Mjesnog odbora </w:t>
      </w:r>
      <w:r>
        <w:rPr>
          <w:b/>
        </w:rPr>
        <w:br/>
        <w:t>Gajevo za 2023.</w:t>
      </w:r>
    </w:p>
    <w:p w14:paraId="00000027" w14:textId="77777777" w:rsidR="00E77B90" w:rsidRDefault="004C0FD6">
      <w:pPr>
        <w:tabs>
          <w:tab w:val="center" w:pos="1980"/>
        </w:tabs>
        <w:spacing w:before="240"/>
        <w:rPr>
          <w:b/>
        </w:rPr>
      </w:pPr>
      <w:r>
        <w:rPr>
          <w:b/>
        </w:rPr>
        <w:t>I. POLAZNE OSNOVE</w:t>
      </w:r>
    </w:p>
    <w:p w14:paraId="00000028" w14:textId="77777777" w:rsidR="00E77B90" w:rsidRDefault="004C0FD6">
      <w:pPr>
        <w:tabs>
          <w:tab w:val="center" w:pos="-7230"/>
        </w:tabs>
        <w:spacing w:before="240" w:after="120"/>
        <w:jc w:val="both"/>
      </w:pPr>
      <w:r>
        <w:rPr>
          <w:b/>
        </w:rPr>
        <w:tab/>
      </w:r>
      <w:r>
        <w:t>Djelovanje Vijeća Mjesnog odbora Gajevo (u nastavku: Vijeće) polazi od sagledavanja stanja, potreba i problema Mjesnog odbora:</w:t>
      </w:r>
    </w:p>
    <w:p w14:paraId="00000029" w14:textId="77777777" w:rsidR="00E77B90" w:rsidRDefault="004C0FD6">
      <w:pPr>
        <w:numPr>
          <w:ilvl w:val="0"/>
          <w:numId w:val="6"/>
        </w:numPr>
        <w:tabs>
          <w:tab w:val="center" w:pos="-7230"/>
        </w:tabs>
        <w:ind w:left="734" w:hanging="547"/>
        <w:jc w:val="both"/>
      </w:pPr>
      <w:r>
        <w:t xml:space="preserve">stanja komunalne infrastrukture, kvalitete komunalnog standarda, potrebe uređenja naselja, kvalitete stanovanja, </w:t>
      </w:r>
    </w:p>
    <w:p w14:paraId="0000002A" w14:textId="77777777" w:rsidR="00E77B90" w:rsidRDefault="004C0FD6">
      <w:pPr>
        <w:numPr>
          <w:ilvl w:val="0"/>
          <w:numId w:val="6"/>
        </w:numPr>
        <w:tabs>
          <w:tab w:val="center" w:pos="-7230"/>
        </w:tabs>
        <w:ind w:left="734" w:hanging="547"/>
        <w:jc w:val="both"/>
      </w:pPr>
      <w:r>
        <w:t>potrebe sanacije starih cesta i izgradnje novih;</w:t>
      </w:r>
    </w:p>
    <w:p w14:paraId="0000002B" w14:textId="77777777" w:rsidR="00E77B90" w:rsidRDefault="004C0FD6">
      <w:pPr>
        <w:numPr>
          <w:ilvl w:val="0"/>
          <w:numId w:val="6"/>
        </w:numPr>
        <w:tabs>
          <w:tab w:val="center" w:pos="-7230"/>
          <w:tab w:val="left" w:pos="720"/>
        </w:tabs>
        <w:ind w:left="734" w:hanging="547"/>
        <w:jc w:val="both"/>
      </w:pPr>
      <w:r>
        <w:t>uređivanja postojećih parkova i zelenih površina;</w:t>
      </w:r>
    </w:p>
    <w:p w14:paraId="0000002C" w14:textId="77777777" w:rsidR="00E77B90" w:rsidRDefault="004C0FD6">
      <w:pPr>
        <w:numPr>
          <w:ilvl w:val="0"/>
          <w:numId w:val="6"/>
        </w:numPr>
        <w:tabs>
          <w:tab w:val="center" w:pos="-7230"/>
        </w:tabs>
        <w:ind w:left="734" w:hanging="547"/>
        <w:jc w:val="both"/>
      </w:pPr>
      <w:r>
        <w:t>modernizacije dječjih igrališta s novom opremom;</w:t>
      </w:r>
    </w:p>
    <w:p w14:paraId="0000002D" w14:textId="77777777" w:rsidR="00E77B90" w:rsidRDefault="004C0FD6">
      <w:pPr>
        <w:numPr>
          <w:ilvl w:val="0"/>
          <w:numId w:val="6"/>
        </w:numPr>
        <w:tabs>
          <w:tab w:val="center" w:pos="-7230"/>
        </w:tabs>
        <w:ind w:left="734" w:hanging="547"/>
        <w:jc w:val="both"/>
      </w:pPr>
      <w:r>
        <w:t>izgradnje prostora za društvene potrebe;</w:t>
      </w:r>
    </w:p>
    <w:p w14:paraId="0000002E" w14:textId="77777777" w:rsidR="00E77B90" w:rsidRDefault="004C0FD6">
      <w:pPr>
        <w:numPr>
          <w:ilvl w:val="0"/>
          <w:numId w:val="6"/>
        </w:numPr>
        <w:tabs>
          <w:tab w:val="center" w:pos="-7230"/>
        </w:tabs>
        <w:ind w:left="734" w:hanging="547"/>
        <w:jc w:val="both"/>
      </w:pPr>
      <w:r>
        <w:t>predlaganja i praćenja mjera i akcija za zaštitu i unapređivanje okoliša, te učinkovitiji rad komunalnih službi;</w:t>
      </w:r>
    </w:p>
    <w:p w14:paraId="0000002F" w14:textId="77777777" w:rsidR="00E77B90" w:rsidRDefault="004C0FD6">
      <w:pPr>
        <w:numPr>
          <w:ilvl w:val="0"/>
          <w:numId w:val="6"/>
        </w:numPr>
        <w:tabs>
          <w:tab w:val="center" w:pos="-7230"/>
        </w:tabs>
        <w:ind w:left="734" w:hanging="547"/>
        <w:jc w:val="both"/>
      </w:pPr>
      <w:r>
        <w:t>stanja sigurnosti i zaštite osoba, imovine i dobara te nastavak mjera i aktivnosti projekta „Policajac u zajednici“;</w:t>
      </w:r>
    </w:p>
    <w:p w14:paraId="00000030" w14:textId="77777777" w:rsidR="00E77B90" w:rsidRDefault="004C0FD6">
      <w:pPr>
        <w:numPr>
          <w:ilvl w:val="0"/>
          <w:numId w:val="6"/>
        </w:numPr>
        <w:tabs>
          <w:tab w:val="center" w:pos="-7230"/>
        </w:tabs>
        <w:ind w:left="734" w:hanging="547"/>
        <w:jc w:val="both"/>
      </w:pPr>
      <w:r>
        <w:t>sveobuhvatne i temeljite analize ukupnog stanja i strukture stanovništva na području Mjesnog odbora, kao osnove za osmišljavanje djelovanja Vijeća u pitanjima iz njihove nadležnosti;</w:t>
      </w:r>
    </w:p>
    <w:p w14:paraId="00000031" w14:textId="77777777" w:rsidR="00E77B90" w:rsidRDefault="004C0FD6">
      <w:pPr>
        <w:numPr>
          <w:ilvl w:val="0"/>
          <w:numId w:val="6"/>
        </w:numPr>
        <w:tabs>
          <w:tab w:val="center" w:pos="-7230"/>
        </w:tabs>
        <w:ind w:left="734" w:hanging="547"/>
        <w:jc w:val="both"/>
      </w:pPr>
      <w:r>
        <w:t>zaštite djece, mladeži, starijih osoba, osoba s posebnim potrebama;</w:t>
      </w:r>
    </w:p>
    <w:p w14:paraId="00000032" w14:textId="77777777" w:rsidR="00E77B90" w:rsidRDefault="004C0FD6">
      <w:pPr>
        <w:numPr>
          <w:ilvl w:val="0"/>
          <w:numId w:val="6"/>
        </w:numPr>
        <w:tabs>
          <w:tab w:val="center" w:pos="-7230"/>
        </w:tabs>
        <w:ind w:left="734" w:hanging="547"/>
        <w:jc w:val="both"/>
      </w:pPr>
      <w:r>
        <w:t>potrebe za zadovoljavanjem zdravstvenih, socijalnih, obrazovnih, kulturnih, sportskih i rekreacijskih potreba građana;</w:t>
      </w:r>
    </w:p>
    <w:p w14:paraId="00000033" w14:textId="77777777" w:rsidR="00E77B90" w:rsidRDefault="004C0FD6">
      <w:pPr>
        <w:numPr>
          <w:ilvl w:val="0"/>
          <w:numId w:val="6"/>
        </w:numPr>
        <w:tabs>
          <w:tab w:val="center" w:pos="-7230"/>
          <w:tab w:val="left" w:pos="720"/>
        </w:tabs>
        <w:ind w:left="734" w:hanging="547"/>
        <w:jc w:val="both"/>
      </w:pPr>
      <w:r>
        <w:lastRenderedPageBreak/>
        <w:t>osmišljavanja koncepta razvoja Mjesnog odbora temeljenom na obilježjima, strukturi i potrebama stanovništva Mjesnog odbora.</w:t>
      </w:r>
    </w:p>
    <w:p w14:paraId="00000034" w14:textId="77777777" w:rsidR="00E77B90" w:rsidRDefault="004C0FD6">
      <w:pPr>
        <w:tabs>
          <w:tab w:val="center" w:pos="-7230"/>
        </w:tabs>
        <w:spacing w:before="120"/>
        <w:ind w:firstLine="706"/>
        <w:jc w:val="both"/>
      </w:pPr>
      <w:r>
        <w:t>Vijeće će također djelovanje u tekućoj godini usmjeriti i na daljnje stvaranje neophodnih normativno – organizacijskih i drugih uvjeta za kvalitetno funkcioniranje Mjesnog odbora.</w:t>
      </w:r>
    </w:p>
    <w:p w14:paraId="00000035" w14:textId="77777777" w:rsidR="00E77B90" w:rsidRDefault="00E77B90">
      <w:pPr>
        <w:tabs>
          <w:tab w:val="center" w:pos="1980"/>
        </w:tabs>
        <w:ind w:firstLine="706"/>
      </w:pPr>
    </w:p>
    <w:p w14:paraId="00000036" w14:textId="77777777" w:rsidR="00E77B90" w:rsidRDefault="004C0FD6">
      <w:pPr>
        <w:tabs>
          <w:tab w:val="center" w:pos="1980"/>
        </w:tabs>
        <w:rPr>
          <w:b/>
        </w:rPr>
      </w:pPr>
      <w:r>
        <w:rPr>
          <w:b/>
        </w:rPr>
        <w:t>II. GLAVNI CILJEVI</w:t>
      </w:r>
    </w:p>
    <w:p w14:paraId="00000037" w14:textId="77777777" w:rsidR="00E77B90" w:rsidRDefault="00E77B90">
      <w:pPr>
        <w:tabs>
          <w:tab w:val="center" w:pos="1980"/>
        </w:tabs>
        <w:rPr>
          <w:b/>
        </w:rPr>
      </w:pPr>
    </w:p>
    <w:p w14:paraId="00000038" w14:textId="77777777" w:rsidR="00E77B90" w:rsidRDefault="004C0FD6">
      <w:pPr>
        <w:tabs>
          <w:tab w:val="center" w:pos="-7371"/>
        </w:tabs>
        <w:jc w:val="both"/>
      </w:pPr>
      <w:r>
        <w:rPr>
          <w:b/>
        </w:rPr>
        <w:tab/>
      </w:r>
      <w:r>
        <w:t>Sukladno svojim ovlastima, definiranim Zakonom o Gradu Zagrebu, Statutu Grada Zagreba i Poslovnika Vijeća Mjesnog odbora, Vijeće u 2023. godini želi ostvariti sljedeće ciljeve:</w:t>
      </w:r>
    </w:p>
    <w:p w14:paraId="00000039" w14:textId="77777777" w:rsidR="00E77B90" w:rsidRDefault="004C0FD6">
      <w:pPr>
        <w:numPr>
          <w:ilvl w:val="0"/>
          <w:numId w:val="3"/>
        </w:numPr>
        <w:tabs>
          <w:tab w:val="center" w:pos="1276"/>
        </w:tabs>
        <w:ind w:left="0" w:firstLine="960"/>
        <w:jc w:val="both"/>
      </w:pPr>
      <w:r>
        <w:t>nakon analize i utvrđivanja postojećeg stanja u objektu mjesne samouprave, te zaključcima za njegovo korištenje, sukladno istinskom zajedničkom interesu građana, političkih stranaka, udruga hrvatskih branitelja, udruga koje okupljaju zdravstveno ili socijalno hendikepirane osobe, te udruga djece, mladih i starijih osoba aktivnosti usmjeriti na zadovoljavanje sveukupnih potreba građana;</w:t>
      </w:r>
    </w:p>
    <w:p w14:paraId="0000003A" w14:textId="77777777" w:rsidR="00E77B90" w:rsidRDefault="004C0FD6">
      <w:pPr>
        <w:numPr>
          <w:ilvl w:val="0"/>
          <w:numId w:val="3"/>
        </w:numPr>
        <w:tabs>
          <w:tab w:val="center" w:pos="1276"/>
        </w:tabs>
        <w:spacing w:before="240"/>
        <w:ind w:left="0" w:firstLine="960"/>
        <w:jc w:val="both"/>
      </w:pPr>
      <w:r>
        <w:t>osigurati sustavno prikupljanje i obradu te primjerenu dostupnost javnosti svih bitnih podataka o području Mjesnog odbora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14:paraId="0000003B" w14:textId="77777777" w:rsidR="00E77B90" w:rsidRDefault="004C0FD6">
      <w:pPr>
        <w:numPr>
          <w:ilvl w:val="0"/>
          <w:numId w:val="3"/>
        </w:numPr>
        <w:tabs>
          <w:tab w:val="center" w:pos="1276"/>
        </w:tabs>
        <w:ind w:left="0" w:firstLine="960"/>
        <w:jc w:val="both"/>
      </w:pPr>
      <w:r>
        <w:t>omogućiti članovima Vijeća, kao i drugim zainteresiranim građanima, pravodobnu i potpunu informiranost o odlučivanju gradskih upravnih tijela Grada Zagreba o pitanjima od interesa za Mjesni odbor, a radi ostvarivanja primjerenog utjecaja na odluke (davanje mišljenja, te podnošenje inicijativa i prijedloga);</w:t>
      </w:r>
    </w:p>
    <w:p w14:paraId="0000003C" w14:textId="77777777" w:rsidR="00E77B90" w:rsidRDefault="00E77B90">
      <w:pPr>
        <w:tabs>
          <w:tab w:val="center" w:pos="1980"/>
        </w:tabs>
        <w:rPr>
          <w:b/>
        </w:rPr>
      </w:pPr>
    </w:p>
    <w:p w14:paraId="0000003D" w14:textId="77777777" w:rsidR="00E77B90" w:rsidRDefault="004C0FD6">
      <w:pPr>
        <w:tabs>
          <w:tab w:val="center" w:pos="1980"/>
        </w:tabs>
        <w:rPr>
          <w:b/>
        </w:rPr>
      </w:pPr>
      <w:r>
        <w:rPr>
          <w:b/>
        </w:rPr>
        <w:t>III. ZADACI I ROKOVI</w:t>
      </w:r>
    </w:p>
    <w:p w14:paraId="0000003E" w14:textId="77777777" w:rsidR="00E77B90" w:rsidRDefault="00E77B90">
      <w:pPr>
        <w:tabs>
          <w:tab w:val="center" w:pos="1980"/>
        </w:tabs>
        <w:rPr>
          <w:b/>
        </w:rPr>
      </w:pPr>
    </w:p>
    <w:p w14:paraId="0000003F" w14:textId="77777777" w:rsidR="00E77B90" w:rsidRDefault="004C0FD6">
      <w:pPr>
        <w:tabs>
          <w:tab w:val="center" w:pos="-4253"/>
        </w:tabs>
        <w:jc w:val="both"/>
      </w:pPr>
      <w:r>
        <w:rPr>
          <w:b/>
        </w:rPr>
        <w:tab/>
      </w:r>
      <w:r>
        <w:t>Radi postizanja ovih Programom utvrđenih ciljeva, Vijeće će na svojim radnim sjednicama tijekom 2023. godine raspraviti i donijeti odgovarajuće akte, naročito o sljedećim pitanjima:</w:t>
      </w:r>
    </w:p>
    <w:p w14:paraId="00000040" w14:textId="77777777" w:rsidR="00E77B90" w:rsidRDefault="004C0FD6">
      <w:pPr>
        <w:shd w:val="clear" w:color="auto" w:fill="FFFFFF"/>
        <w:ind w:firstLine="993"/>
        <w:jc w:val="both"/>
      </w:pPr>
      <w:r>
        <w:t>1. izmjene i dopune Pravila Mjesnog odbora i Poslovnika o radu Vijeća sukladno izmjenama Statuta Grada Zagreba;</w:t>
      </w:r>
    </w:p>
    <w:p w14:paraId="00000041" w14:textId="77777777" w:rsidR="00E77B90" w:rsidRDefault="004C0FD6">
      <w:pPr>
        <w:shd w:val="clear" w:color="auto" w:fill="FFFFFF"/>
        <w:ind w:firstLine="993"/>
        <w:jc w:val="both"/>
      </w:pPr>
      <w:r>
        <w:t>2. Financijski plan Mjesnog odbora za 2023. i Godišnji izvještaj o izvršenju Financijskog plana za 2022.;</w:t>
      </w:r>
    </w:p>
    <w:p w14:paraId="00000042" w14:textId="77777777" w:rsidR="00E77B90" w:rsidRDefault="004C0FD6">
      <w:pPr>
        <w:shd w:val="clear" w:color="auto" w:fill="FFFFFF"/>
        <w:ind w:firstLine="993"/>
        <w:jc w:val="both"/>
      </w:pPr>
      <w:r>
        <w:t>3.  Raspolaganje imovinom Mjesnog odbora;</w:t>
      </w:r>
    </w:p>
    <w:p w14:paraId="00000043" w14:textId="77777777" w:rsidR="00E77B90" w:rsidRDefault="004C0FD6">
      <w:pPr>
        <w:shd w:val="clear" w:color="auto" w:fill="FFFFFF"/>
        <w:ind w:firstLine="993"/>
        <w:jc w:val="both"/>
      </w:pPr>
      <w:r>
        <w:t xml:space="preserve">4. Plan malih komunalnih akcija Mjesnog odbora koji je sastavni dio plana komunalnih aktivnosti Gradske četvrti </w:t>
      </w:r>
    </w:p>
    <w:p w14:paraId="00000044" w14:textId="77777777" w:rsidR="00E77B90" w:rsidRDefault="004C0FD6">
      <w:pPr>
        <w:shd w:val="clear" w:color="auto" w:fill="FFFFFF"/>
        <w:ind w:firstLine="993"/>
        <w:jc w:val="both"/>
      </w:pPr>
      <w:r>
        <w:lastRenderedPageBreak/>
        <w:t>5.  Izvješće o radu za 2022. i Program rada za 2023.;</w:t>
      </w:r>
    </w:p>
    <w:p w14:paraId="00000045" w14:textId="77777777" w:rsidR="00E77B90" w:rsidRDefault="004C0FD6">
      <w:pPr>
        <w:shd w:val="clear" w:color="auto" w:fill="FFFFFF"/>
        <w:ind w:firstLine="993"/>
        <w:jc w:val="both"/>
      </w:pPr>
      <w:r>
        <w:t>6. može donijeti plan potreba za aktivnostima, programima i projektima unapređenja kvalitete života građana koji su od interesa za pojedini dio Mjesnog odbora ili za cijeli Mjesni odbor i utvrditi prioritete u njegovoj realizaciji;</w:t>
      </w:r>
    </w:p>
    <w:p w14:paraId="00000046" w14:textId="77777777" w:rsidR="00E77B90" w:rsidRDefault="00E77B90">
      <w:pPr>
        <w:shd w:val="clear" w:color="auto" w:fill="FFFFFF"/>
        <w:ind w:firstLine="720"/>
        <w:jc w:val="both"/>
      </w:pPr>
    </w:p>
    <w:p w14:paraId="00000047" w14:textId="77777777" w:rsidR="00E77B90" w:rsidRDefault="004C0FD6">
      <w:pPr>
        <w:shd w:val="clear" w:color="auto" w:fill="FFFFFF"/>
        <w:jc w:val="both"/>
      </w:pPr>
      <w:r>
        <w:t>Vijeće će, osim navedenog, tijekom 2023. godine provoditi sljedeće aktivnosti:</w:t>
      </w:r>
    </w:p>
    <w:p w14:paraId="00000048" w14:textId="77777777" w:rsidR="00E77B90" w:rsidRDefault="004C0FD6">
      <w:pPr>
        <w:numPr>
          <w:ilvl w:val="0"/>
          <w:numId w:val="4"/>
        </w:numPr>
        <w:shd w:val="clear" w:color="auto" w:fill="FFFFFF"/>
        <w:tabs>
          <w:tab w:val="left" w:pos="0"/>
          <w:tab w:val="left" w:pos="1276"/>
        </w:tabs>
        <w:ind w:left="0" w:firstLine="993"/>
        <w:jc w:val="both"/>
      </w:pPr>
      <w:r>
        <w:t>organizirati i provesti manifestaciju za Dan Mjesnog odbora Gajevo;</w:t>
      </w:r>
    </w:p>
    <w:p w14:paraId="00000049" w14:textId="77777777" w:rsidR="00E77B90" w:rsidRDefault="004C0FD6">
      <w:pPr>
        <w:numPr>
          <w:ilvl w:val="0"/>
          <w:numId w:val="4"/>
        </w:numPr>
        <w:shd w:val="clear" w:color="auto" w:fill="FFFFFF"/>
        <w:tabs>
          <w:tab w:val="left" w:pos="0"/>
        </w:tabs>
        <w:ind w:left="1276" w:hanging="283"/>
        <w:jc w:val="both"/>
      </w:pPr>
      <w:r>
        <w:t>sudjelovati u provođenju civilne zaštite na svom području;</w:t>
      </w:r>
    </w:p>
    <w:p w14:paraId="0000004A" w14:textId="77777777" w:rsidR="00E77B90" w:rsidRDefault="004C0FD6">
      <w:pPr>
        <w:shd w:val="clear" w:color="auto" w:fill="FFFFFF"/>
        <w:tabs>
          <w:tab w:val="left" w:pos="0"/>
          <w:tab w:val="left" w:pos="1276"/>
        </w:tabs>
        <w:ind w:firstLine="993"/>
        <w:jc w:val="both"/>
      </w:pPr>
      <w:r>
        <w:t xml:space="preserve">3. provoditi programe čišćenja i uređenja okoliša i pri tome surađivati s organiziranim i neformalnim oblicima udruženja građana; </w:t>
      </w:r>
    </w:p>
    <w:p w14:paraId="0000004B" w14:textId="77777777" w:rsidR="00E77B90" w:rsidRDefault="004C0FD6">
      <w:pPr>
        <w:shd w:val="clear" w:color="auto" w:fill="FFFFFF"/>
        <w:tabs>
          <w:tab w:val="left" w:pos="1276"/>
        </w:tabs>
        <w:ind w:firstLine="993"/>
        <w:jc w:val="both"/>
      </w:pPr>
      <w:r>
        <w:t xml:space="preserve">4. surađivati s drugim mjesnim odborima na području Gradske četvrti Trešnjevke -jug, osobito sa susjednim mjesnim odborima; </w:t>
      </w:r>
    </w:p>
    <w:p w14:paraId="0000004C" w14:textId="77777777" w:rsidR="00E77B90" w:rsidRDefault="004C0FD6">
      <w:pPr>
        <w:shd w:val="clear" w:color="auto" w:fill="FFFFFF"/>
        <w:tabs>
          <w:tab w:val="left" w:pos="0"/>
          <w:tab w:val="left" w:pos="993"/>
          <w:tab w:val="left" w:pos="1134"/>
        </w:tabs>
        <w:jc w:val="both"/>
      </w:pPr>
      <w:r>
        <w:tab/>
        <w:t>5. surađivati s udrugama građana, kulturnim, zdravstvenim, humanitarnim, sportskim i drugim organizacijama na svom području u pitanjima od interesa za građane s područja Mjesnog odbora;</w:t>
      </w:r>
    </w:p>
    <w:p w14:paraId="0000004D" w14:textId="77777777" w:rsidR="00E77B90" w:rsidRDefault="004C0FD6">
      <w:pPr>
        <w:shd w:val="clear" w:color="auto" w:fill="FFFFFF"/>
        <w:tabs>
          <w:tab w:val="left" w:pos="1276"/>
        </w:tabs>
        <w:ind w:firstLine="993"/>
        <w:jc w:val="both"/>
      </w:pPr>
      <w:r>
        <w:t xml:space="preserve">6. predlagati Vijeću Gradske četvrti plan potreba za aktivnostima, programima i projektima unapređenja kvalitete života građana koji su od interesa za cijelu Gradsku četvrt i prioritete u njihovoj realizaciji; </w:t>
      </w:r>
    </w:p>
    <w:p w14:paraId="0000004E" w14:textId="77777777" w:rsidR="00E77B90" w:rsidRDefault="004C0FD6">
      <w:pPr>
        <w:shd w:val="clear" w:color="auto" w:fill="FFFFFF"/>
        <w:tabs>
          <w:tab w:val="left" w:pos="0"/>
          <w:tab w:val="left" w:pos="1276"/>
        </w:tabs>
        <w:ind w:firstLine="993"/>
        <w:jc w:val="both"/>
      </w:pPr>
      <w:r>
        <w:t>7. predlagati preko Vijeća Gradske četvrti mjere i akcije za zaštitu i unapređivanje okoliša te za poboljšanje uvjeta života na svom području te pratiti njihovo provođenje;</w:t>
      </w:r>
    </w:p>
    <w:p w14:paraId="0000004F" w14:textId="77777777" w:rsidR="00E77B90" w:rsidRDefault="004C0FD6">
      <w:pPr>
        <w:shd w:val="clear" w:color="auto" w:fill="FFFFFF"/>
        <w:tabs>
          <w:tab w:val="left" w:pos="-4962"/>
          <w:tab w:val="left" w:pos="1276"/>
        </w:tabs>
        <w:ind w:firstLine="993"/>
        <w:jc w:val="both"/>
      </w:pPr>
      <w:r>
        <w:t>8. predlagati preko Vijeća Gradske četvrti mjere nakon razmatranja stanja sigurnosti i zaštite osoba, imovine i dobara na svome području i pratiti njihovo provođenje;</w:t>
      </w:r>
    </w:p>
    <w:p w14:paraId="00000050" w14:textId="77777777" w:rsidR="00E77B90" w:rsidRDefault="004C0FD6">
      <w:pPr>
        <w:shd w:val="clear" w:color="auto" w:fill="FFFFFF"/>
        <w:tabs>
          <w:tab w:val="left" w:pos="-4962"/>
          <w:tab w:val="left" w:pos="1276"/>
        </w:tabs>
        <w:ind w:firstLine="993"/>
        <w:jc w:val="both"/>
      </w:pPr>
      <w:r>
        <w:t>9. predlagati preko Vijeća Gradske četvrti mjere za učinkovitiji rad komunalnih službi;</w:t>
      </w:r>
    </w:p>
    <w:p w14:paraId="00000051" w14:textId="77777777" w:rsidR="00E77B90" w:rsidRDefault="004C0FD6">
      <w:pPr>
        <w:tabs>
          <w:tab w:val="center" w:pos="-7513"/>
          <w:tab w:val="left" w:pos="-4962"/>
        </w:tabs>
        <w:ind w:firstLine="851"/>
        <w:jc w:val="both"/>
      </w:pPr>
      <w:r>
        <w:t>10. predlagati komunalne aktivnosti Gradske četvrti;</w:t>
      </w:r>
    </w:p>
    <w:p w14:paraId="00000052" w14:textId="77777777" w:rsidR="00E77B90" w:rsidRDefault="004C0FD6">
      <w:pPr>
        <w:tabs>
          <w:tab w:val="left" w:pos="-4962"/>
        </w:tabs>
        <w:ind w:firstLine="851"/>
        <w:jc w:val="both"/>
      </w:pPr>
      <w:r>
        <w:t>11. informirati o planovima Vijeća Gradske četvrti;</w:t>
      </w:r>
    </w:p>
    <w:p w14:paraId="00000053" w14:textId="77777777" w:rsidR="00E77B90" w:rsidRDefault="004C0FD6">
      <w:pPr>
        <w:tabs>
          <w:tab w:val="center" w:pos="-7371"/>
          <w:tab w:val="left" w:pos="-4962"/>
        </w:tabs>
        <w:ind w:firstLine="851"/>
        <w:jc w:val="both"/>
      </w:pPr>
      <w:r>
        <w:t>12. analizirati stanje objekta mjesne samouprave na području Mjesnog odbora;</w:t>
      </w:r>
    </w:p>
    <w:p w14:paraId="00000054" w14:textId="77777777" w:rsidR="00E77B90" w:rsidRDefault="004C0FD6">
      <w:pPr>
        <w:ind w:firstLine="851"/>
        <w:jc w:val="both"/>
      </w:pPr>
      <w:r>
        <w:t>13. donositi zaključke o načinu angažiranja članova Vijeća u praćenju stanja u pojedinim dijelovima mjesnog odbora (zaduženjima, dežurstvima u prostoru mjesne samouprave, praćenja problema u komunalnoj infrastrukturi).</w:t>
      </w:r>
    </w:p>
    <w:p w14:paraId="00000055" w14:textId="77777777" w:rsidR="00E77B90" w:rsidRDefault="004C0FD6">
      <w:pPr>
        <w:tabs>
          <w:tab w:val="center" w:pos="1980"/>
        </w:tabs>
        <w:spacing w:before="240" w:after="120"/>
        <w:rPr>
          <w:b/>
        </w:rPr>
      </w:pPr>
      <w:r>
        <w:rPr>
          <w:b/>
        </w:rPr>
        <w:t>IV. TEKUĆA PITANJA</w:t>
      </w:r>
    </w:p>
    <w:p w14:paraId="00000057" w14:textId="01B3DB0A" w:rsidR="00E77B90" w:rsidRDefault="004C0FD6" w:rsidP="001700B7">
      <w:pPr>
        <w:shd w:val="clear" w:color="auto" w:fill="FFFFFF"/>
        <w:spacing w:after="120"/>
        <w:ind w:firstLine="708"/>
        <w:jc w:val="both"/>
      </w:pPr>
      <w:r>
        <w:t>Vijeće će, osim navedenog, tijekom 2023. godine obavljati i druge poslove utvrđene zakonom, gradskim odlukama i drugim propisima.</w:t>
      </w:r>
    </w:p>
    <w:p w14:paraId="6BE6CFD1" w14:textId="77777777" w:rsidR="001700B7" w:rsidRPr="001700B7" w:rsidRDefault="001700B7" w:rsidP="001700B7">
      <w:pPr>
        <w:shd w:val="clear" w:color="auto" w:fill="FFFFFF"/>
        <w:spacing w:after="120"/>
        <w:ind w:firstLine="0"/>
        <w:jc w:val="both"/>
      </w:pPr>
    </w:p>
    <w:p w14:paraId="00000058" w14:textId="77777777" w:rsidR="00E77B90" w:rsidRDefault="004C0FD6">
      <w:r>
        <w:rPr>
          <w:b/>
          <w:u w:val="single"/>
        </w:rPr>
        <w:lastRenderedPageBreak/>
        <w:t>Ad.2.</w:t>
      </w:r>
      <w:r>
        <w:rPr>
          <w:b/>
          <w:color w:val="222222"/>
          <w:u w:val="single"/>
        </w:rPr>
        <w:t xml:space="preserve"> Prijedlog Izvješća o radu Vijeća Mjesnog odbora Gajevo za 2022.</w:t>
      </w:r>
      <w:r>
        <w:rPr>
          <w:b/>
          <w:color w:val="222222"/>
          <w:u w:val="single"/>
        </w:rPr>
        <w:br/>
      </w:r>
      <w:r>
        <w:t xml:space="preserve">Članovi Vijeća primili su pisani materijal uz poziv. </w:t>
      </w:r>
    </w:p>
    <w:p w14:paraId="00000059" w14:textId="77777777" w:rsidR="00E77B90" w:rsidRDefault="004C0FD6">
      <w:pPr>
        <w:ind w:hanging="2"/>
      </w:pPr>
      <w:r>
        <w:t>Vijeće jednoglasno donosi</w:t>
      </w:r>
    </w:p>
    <w:p w14:paraId="0000005A" w14:textId="77777777" w:rsidR="00E77B90" w:rsidRDefault="00E77B90" w:rsidP="00893031">
      <w:pPr>
        <w:ind w:firstLine="0"/>
      </w:pPr>
    </w:p>
    <w:p w14:paraId="0000005B" w14:textId="77777777" w:rsidR="00E77B90" w:rsidRDefault="004C0FD6">
      <w:pPr>
        <w:ind w:right="2268" w:firstLine="0"/>
        <w:jc w:val="center"/>
      </w:pPr>
      <w:r>
        <w:rPr>
          <w:b/>
        </w:rPr>
        <w:t xml:space="preserve">                 Z A K LJ U Č A K</w:t>
      </w:r>
    </w:p>
    <w:p w14:paraId="0000005C" w14:textId="77777777" w:rsidR="00E77B90" w:rsidRDefault="004C0FD6">
      <w:pPr>
        <w:tabs>
          <w:tab w:val="left" w:pos="2268"/>
        </w:tabs>
        <w:spacing w:after="120"/>
        <w:ind w:right="1275" w:firstLine="0"/>
        <w:jc w:val="center"/>
      </w:pPr>
      <w:r>
        <w:rPr>
          <w:b/>
        </w:rPr>
        <w:t xml:space="preserve">o prijedlogu Izvješća o radu Vijeća Mjesnog odbora </w:t>
      </w:r>
      <w:r>
        <w:rPr>
          <w:b/>
        </w:rPr>
        <w:br/>
        <w:t>Gajevo za 2022.</w:t>
      </w:r>
    </w:p>
    <w:p w14:paraId="0000005D" w14:textId="77777777" w:rsidR="00E77B90" w:rsidRDefault="004C0FD6">
      <w:pPr>
        <w:numPr>
          <w:ilvl w:val="0"/>
          <w:numId w:val="8"/>
        </w:numPr>
        <w:tabs>
          <w:tab w:val="left" w:pos="993"/>
        </w:tabs>
        <w:jc w:val="both"/>
      </w:pPr>
      <w:r>
        <w:t>UVODNE NAPOMENE</w:t>
      </w:r>
    </w:p>
    <w:p w14:paraId="0000005E" w14:textId="77777777" w:rsidR="00E77B90" w:rsidRDefault="00E77B90">
      <w:pPr>
        <w:tabs>
          <w:tab w:val="left" w:pos="993"/>
        </w:tabs>
        <w:ind w:left="720" w:firstLine="0"/>
        <w:jc w:val="both"/>
      </w:pPr>
    </w:p>
    <w:p w14:paraId="0000005F" w14:textId="77777777" w:rsidR="00E77B90" w:rsidRDefault="004C0FD6">
      <w:pPr>
        <w:ind w:firstLine="708"/>
        <w:jc w:val="both"/>
      </w:pPr>
      <w:r>
        <w:t>Ukupni rad i djelovanje, kao i zadaće, prava i ovlasti Vijeća Mjesnog odbora Gajevo normativno se zasnivaju na aktima u kojima se njegov djelokrug i aktivnosti precizno usmjeravaju i određuju propisanim odredbama. To su: Statut Grada Zagreba (Službeni glasnik Grada Zagreba 23/16, 2/18, 23/18, 3/20, 3/21, 11/21-pročišćeni tekst i 16/22), Pravila Mjesnog odbora Gajevo i Poslovnik o radu Vijeća Mjesnog odbora Gajevo.</w:t>
      </w:r>
    </w:p>
    <w:p w14:paraId="00000060" w14:textId="77777777" w:rsidR="00E77B90" w:rsidRDefault="004C0FD6">
      <w:pPr>
        <w:ind w:firstLine="709"/>
        <w:jc w:val="both"/>
      </w:pPr>
      <w:r>
        <w:t>Programsko-plansko usmjerenje rada Vijeća definirano je usvajanjem nekih temeljnih dokumenata, odnosno pridržavanjem drugih ranije usvojenih, kao i onih koji predstavljaju pravno uporište za rad, a koji su, shodno tome, u svojoj ukupnosti bili programi vodilje za djelovanje Vijeća kroz 2022. godinu – Poslovnik Vijeća, Statut Grada Zagreba itd., a na temelju kojih su sjednice bile planirane, pripremane, sazivane i vođene.</w:t>
      </w:r>
    </w:p>
    <w:p w14:paraId="00000061" w14:textId="77777777" w:rsidR="00E77B90" w:rsidRDefault="00E77B90">
      <w:pPr>
        <w:tabs>
          <w:tab w:val="left" w:pos="993"/>
        </w:tabs>
        <w:jc w:val="both"/>
      </w:pPr>
    </w:p>
    <w:p w14:paraId="00000062" w14:textId="77777777" w:rsidR="00E77B90" w:rsidRDefault="004C0FD6">
      <w:pPr>
        <w:numPr>
          <w:ilvl w:val="0"/>
          <w:numId w:val="8"/>
        </w:numPr>
        <w:tabs>
          <w:tab w:val="left" w:pos="993"/>
        </w:tabs>
        <w:jc w:val="both"/>
      </w:pPr>
      <w:r>
        <w:t>SASTAV VIJEĆA</w:t>
      </w:r>
    </w:p>
    <w:p w14:paraId="00000063" w14:textId="77777777" w:rsidR="00E77B90" w:rsidRDefault="00E77B90">
      <w:pPr>
        <w:tabs>
          <w:tab w:val="left" w:pos="993"/>
        </w:tabs>
        <w:jc w:val="both"/>
      </w:pPr>
    </w:p>
    <w:p w14:paraId="00000064" w14:textId="77777777" w:rsidR="00E77B90" w:rsidRDefault="004C0FD6">
      <w:pPr>
        <w:tabs>
          <w:tab w:val="left" w:pos="993"/>
        </w:tabs>
        <w:ind w:left="720" w:firstLine="0"/>
        <w:jc w:val="both"/>
      </w:pPr>
      <w:r>
        <w:t>Sastav Vijeća čine:</w:t>
      </w:r>
    </w:p>
    <w:p w14:paraId="00000065" w14:textId="77777777" w:rsidR="00E77B90" w:rsidRDefault="004C0FD6">
      <w:pPr>
        <w:ind w:firstLine="709"/>
        <w:jc w:val="both"/>
      </w:pPr>
      <w:r>
        <w:t xml:space="preserve">Ivan </w:t>
      </w:r>
      <w:proofErr w:type="spellStart"/>
      <w:r>
        <w:t>Bubić</w:t>
      </w:r>
      <w:proofErr w:type="spellEnd"/>
      <w:r>
        <w:t xml:space="preserve"> (ZJN),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 (SDP), Ivan </w:t>
      </w:r>
      <w:proofErr w:type="spellStart"/>
      <w:r>
        <w:t>Kartelo</w:t>
      </w:r>
      <w:proofErr w:type="spellEnd"/>
      <w:r>
        <w:t xml:space="preserve"> (ZJN), Jozo Kosir (MOST), Sanda Malbaša (ZJN), Sandra </w:t>
      </w:r>
      <w:proofErr w:type="spellStart"/>
      <w:r>
        <w:t>Prlenda</w:t>
      </w:r>
      <w:proofErr w:type="spellEnd"/>
      <w:r>
        <w:t xml:space="preserve"> Perkovac (NL), Tihana </w:t>
      </w:r>
      <w:proofErr w:type="spellStart"/>
      <w:r>
        <w:t>Soljankić</w:t>
      </w:r>
      <w:proofErr w:type="spellEnd"/>
      <w:r>
        <w:t xml:space="preserve"> (ZJN), Maja Trut (HDZ), Danijel Vrkljan (DP).</w:t>
      </w:r>
    </w:p>
    <w:p w14:paraId="00000066" w14:textId="77777777" w:rsidR="00E77B90" w:rsidRDefault="004C0FD6">
      <w:pPr>
        <w:jc w:val="both"/>
      </w:pPr>
      <w:r>
        <w:tab/>
      </w:r>
    </w:p>
    <w:p w14:paraId="00000067" w14:textId="77777777" w:rsidR="00E77B90" w:rsidRDefault="004C0FD6">
      <w:pPr>
        <w:numPr>
          <w:ilvl w:val="0"/>
          <w:numId w:val="8"/>
        </w:numPr>
        <w:tabs>
          <w:tab w:val="left" w:pos="360"/>
          <w:tab w:val="left" w:pos="990"/>
        </w:tabs>
        <w:jc w:val="both"/>
      </w:pPr>
      <w:r>
        <w:t>O RADU VIJEĆA</w:t>
      </w:r>
    </w:p>
    <w:p w14:paraId="00000068" w14:textId="77777777" w:rsidR="00E77B90" w:rsidRDefault="00E77B90">
      <w:pPr>
        <w:tabs>
          <w:tab w:val="left" w:pos="360"/>
          <w:tab w:val="left" w:pos="990"/>
        </w:tabs>
        <w:ind w:left="720" w:firstLine="0"/>
        <w:jc w:val="both"/>
      </w:pPr>
    </w:p>
    <w:p w14:paraId="00000069" w14:textId="77777777" w:rsidR="00E77B90" w:rsidRDefault="004C0FD6">
      <w:pPr>
        <w:numPr>
          <w:ilvl w:val="0"/>
          <w:numId w:val="5"/>
        </w:numPr>
        <w:jc w:val="both"/>
      </w:pPr>
      <w:r>
        <w:t>Predsjednica Vijeća</w:t>
      </w:r>
    </w:p>
    <w:p w14:paraId="0000006A" w14:textId="77777777" w:rsidR="00E77B90" w:rsidRDefault="00E77B90">
      <w:pPr>
        <w:ind w:left="1068" w:firstLine="0"/>
        <w:jc w:val="both"/>
      </w:pPr>
    </w:p>
    <w:p w14:paraId="0000006B" w14:textId="77777777" w:rsidR="00E77B90" w:rsidRDefault="004C0FD6">
      <w:pPr>
        <w:ind w:firstLine="708"/>
        <w:jc w:val="both"/>
      </w:pPr>
      <w:r>
        <w:t xml:space="preserve">Predsjednica Vijeća vršila je svoje dužnosti temeljem odredbi Pravila Mjesnog odbora Gajevo (članci 20. i 22). Osim toga obavljala je i cijeli niz drugih aktivnosti vezanih uz poslove i zadaće funkcije koju obnaša. Poklanjala je izuzetno veliku pažnju komunikaciji s građanima s kojima je, zajedno s ostalim članovima Vijeća, obavljala razgovore po potrebi, prvenstveno u </w:t>
      </w:r>
      <w:r>
        <w:lastRenderedPageBreak/>
        <w:t xml:space="preserve">za to određenim terminima dežurstava Vijeća Mjesnog odbora, nastojeći im pomoći u rješavanju mnogobrojnih pitanja, posebno onih komunalne prirode. Glavni činitelj upućenosti i uvida u aktualnu problematiku Četvrti, a s time i promptnog reagiranja na akutne probleme koji su zahtijevali ekspeditivno rješavanje bili su česti obilasci terena, </w:t>
      </w:r>
      <w:r>
        <w:rPr>
          <w:rFonts w:ascii="Liberation Serif" w:eastAsia="Liberation Serif" w:hAnsi="Liberation Serif" w:cs="Liberation Serif"/>
        </w:rPr>
        <w:t>u svako vrijeme pogotovo kad su se u dogovoru s predstavnicima stanara, određivala mjesta za nove spremnike za otpad ili očevidi zbog rješavanja prometnih problema.</w:t>
      </w:r>
      <w:r>
        <w:t xml:space="preserve"> Tijesno je surađivala s predsjednicom Vijeća Gradske četvrti, osobito na redovnim sastancima koordinacije predsjednice Vijeća Gradske četvrti s predsjednicima vijeća mjesnih odbora.</w:t>
      </w:r>
    </w:p>
    <w:p w14:paraId="0000006C" w14:textId="77777777" w:rsidR="00E77B90" w:rsidRDefault="00E77B90">
      <w:pPr>
        <w:jc w:val="both"/>
      </w:pPr>
    </w:p>
    <w:p w14:paraId="0000006D" w14:textId="77777777" w:rsidR="00E77B90" w:rsidRDefault="004C0FD6">
      <w:pPr>
        <w:numPr>
          <w:ilvl w:val="0"/>
          <w:numId w:val="5"/>
        </w:numPr>
        <w:jc w:val="both"/>
      </w:pPr>
      <w:r>
        <w:t>Potpredsjednica Vijeća</w:t>
      </w:r>
    </w:p>
    <w:p w14:paraId="0000006E" w14:textId="77777777" w:rsidR="00E77B90" w:rsidRDefault="00E77B90">
      <w:pPr>
        <w:ind w:left="1068" w:firstLine="0"/>
        <w:jc w:val="both"/>
      </w:pPr>
    </w:p>
    <w:p w14:paraId="0000006F" w14:textId="77777777" w:rsidR="00E77B90" w:rsidRDefault="004C0FD6">
      <w:pPr>
        <w:ind w:firstLine="357"/>
        <w:jc w:val="both"/>
      </w:pPr>
      <w:r>
        <w:t xml:space="preserve">      Potpredsjednica Vijeća sukladno odredbama članka 21. Pravila Mjesnog odbora Gajevo, njezinim dužnostima, pomagala je predsjednici u njezinom radu. </w:t>
      </w:r>
    </w:p>
    <w:p w14:paraId="00000070" w14:textId="77777777" w:rsidR="00E77B90" w:rsidRDefault="00E77B90">
      <w:pPr>
        <w:ind w:firstLine="357"/>
        <w:jc w:val="both"/>
      </w:pPr>
    </w:p>
    <w:p w14:paraId="00000071" w14:textId="77777777" w:rsidR="00E77B90" w:rsidRDefault="004C0FD6">
      <w:pPr>
        <w:numPr>
          <w:ilvl w:val="0"/>
          <w:numId w:val="5"/>
        </w:numPr>
        <w:jc w:val="both"/>
      </w:pPr>
      <w:r>
        <w:t>Članovi Vijeća</w:t>
      </w:r>
    </w:p>
    <w:p w14:paraId="00000072" w14:textId="77777777" w:rsidR="00E77B90" w:rsidRDefault="00E77B90">
      <w:pPr>
        <w:ind w:left="1068" w:firstLine="0"/>
        <w:jc w:val="both"/>
      </w:pPr>
    </w:p>
    <w:p w14:paraId="00000073" w14:textId="77777777" w:rsidR="00E77B90" w:rsidRDefault="004C0FD6">
      <w:pPr>
        <w:ind w:firstLine="708"/>
        <w:jc w:val="both"/>
      </w:pPr>
      <w:r>
        <w:t>Članovi Vijeća svoje pravo i dužnosti, određene člankom 13. Pravila Mjesnog odbora Gajevo, ostvarivali su uglavnom sudjelujući u radu sjednica Vijeća. Njihovo se djelovanje očitovalo prvenstveno kroz sudjelovanje u raspravama te iznošenje prijedloga, pitanja i zahtjeva. Članovi Vijeća u tom su pogledu iskazali visoku spremnost za aktivno angažiranje. Povrh toga, sudjelovali su u redovitim dežurstvima članova vijeća organiziranih radi ostvarivanja neposrednih kontakata i razmjene informacija s građanima, a sve u cilju što kvalitetnijeg i bržeg rješavanja najvažnijih problema svakodnevnog života, osobito onih komunalne prirode. Osim toga, članovi Vijeća primali su građane u terminima određenim za njihovo dežurstvo, te prema potrebi obilazili teren u skladu sa zahtjevima građana i Vijeća Gradske četvrti.</w:t>
      </w:r>
    </w:p>
    <w:p w14:paraId="00000074" w14:textId="77777777" w:rsidR="00E77B90" w:rsidRDefault="00E77B90">
      <w:pPr>
        <w:ind w:firstLine="708"/>
        <w:jc w:val="both"/>
      </w:pPr>
    </w:p>
    <w:p w14:paraId="00000075" w14:textId="77777777" w:rsidR="00E77B90" w:rsidRDefault="004C0FD6">
      <w:pPr>
        <w:numPr>
          <w:ilvl w:val="1"/>
          <w:numId w:val="8"/>
        </w:numPr>
        <w:jc w:val="both"/>
      </w:pPr>
      <w:r>
        <w:t>SADRŽAJ I UČINCI RADA VIJEĆA</w:t>
      </w:r>
    </w:p>
    <w:p w14:paraId="00000076" w14:textId="77777777" w:rsidR="00E77B90" w:rsidRDefault="004C0FD6">
      <w:pPr>
        <w:ind w:firstLine="708"/>
        <w:jc w:val="both"/>
      </w:pPr>
      <w:r>
        <w:t>Što se tiče strukture akata Vijeća prema predlagateljima (inicijatorima) uglavnom su to bili predsjednica Vijeća i Vijeće Gradske četvrti.</w:t>
      </w:r>
    </w:p>
    <w:p w14:paraId="00000077" w14:textId="77777777" w:rsidR="00E77B90" w:rsidRDefault="004C0FD6">
      <w:pPr>
        <w:tabs>
          <w:tab w:val="left" w:pos="-7230"/>
        </w:tabs>
        <w:jc w:val="both"/>
      </w:pPr>
      <w:r>
        <w:tab/>
        <w:t>U ukupnom radu Vijeća poseban osvrt svakako zavređuje planiranje i realizacija Plana malih komunalnih akcija Mjesnog odbora kao i Plana komunalnih aktivnosti kojeg donosi Vijeće Gradske četvrti, kao najvažnijeg instrumenta kojim Vijeće Mjesnog odbora, u prethodnoj pripremi tog Plana, može izravno utjecati na zadovoljavanje različitih konkretnih potreba u pojedinim dijelovima Mjesnog odbora.</w:t>
      </w:r>
    </w:p>
    <w:p w14:paraId="00000078" w14:textId="77777777" w:rsidR="00E77B90" w:rsidRDefault="004C0FD6">
      <w:pPr>
        <w:tabs>
          <w:tab w:val="left" w:pos="-7230"/>
        </w:tabs>
        <w:jc w:val="both"/>
      </w:pPr>
      <w:r>
        <w:tab/>
        <w:t xml:space="preserve">Sukladno Zaključku o prostorima mjesne samouprave (Službeni Glasnik Grada Zagreba 8/17, 1/18, 3/19, 13/19, 14/19, 18/19, 22/19, 11/20 i 28/21 ). Vijeće je odlučivalo o povremenom </w:t>
      </w:r>
      <w:r>
        <w:lastRenderedPageBreak/>
        <w:t xml:space="preserve">korištenju prostora mjesne samouprave u Ulici Augusta </w:t>
      </w:r>
      <w:proofErr w:type="spellStart"/>
      <w:r>
        <w:t>Prosenika</w:t>
      </w:r>
      <w:proofErr w:type="spellEnd"/>
      <w:r>
        <w:t xml:space="preserve"> 9, dok je odluke o jednokratnom korištenju prostora donosila predsjednica Vijeća temeljem ovlasti Vijeća. </w:t>
      </w:r>
    </w:p>
    <w:p w14:paraId="00000079" w14:textId="77777777" w:rsidR="00E77B90" w:rsidRDefault="004C0FD6">
      <w:pPr>
        <w:spacing w:line="276" w:lineRule="auto"/>
        <w:ind w:firstLine="567"/>
        <w:jc w:val="both"/>
      </w:pPr>
      <w:r>
        <w:t xml:space="preserve">Korištenje prostora uvjetovano je bilo novonastalom </w:t>
      </w:r>
      <w:proofErr w:type="spellStart"/>
      <w:r>
        <w:t>pandemijom</w:t>
      </w:r>
      <w:proofErr w:type="spellEnd"/>
      <w:r>
        <w:t xml:space="preserve"> bolesti COVID – 19 uzrokovane korona virusom SARS-CoV-2, zbog čega su se korisnici morali pridržavati mjera Stožera civilne zaštite RH i  preporuka Hrvatskog zavoda za javno zdravstvo.</w:t>
      </w:r>
    </w:p>
    <w:p w14:paraId="0000007A" w14:textId="77777777" w:rsidR="00E77B90" w:rsidRDefault="00E77B90">
      <w:pPr>
        <w:tabs>
          <w:tab w:val="left" w:pos="-7230"/>
        </w:tabs>
        <w:jc w:val="both"/>
      </w:pPr>
    </w:p>
    <w:p w14:paraId="0000007B" w14:textId="77777777" w:rsidR="00E77B90" w:rsidRDefault="004C0FD6">
      <w:pPr>
        <w:numPr>
          <w:ilvl w:val="0"/>
          <w:numId w:val="8"/>
        </w:numPr>
        <w:tabs>
          <w:tab w:val="left" w:pos="-7230"/>
          <w:tab w:val="left" w:pos="990"/>
          <w:tab w:val="left" w:pos="1260"/>
        </w:tabs>
        <w:ind w:left="810"/>
        <w:jc w:val="both"/>
      </w:pPr>
      <w:r>
        <w:t>ZAKLJUČNE OCJENE</w:t>
      </w:r>
    </w:p>
    <w:p w14:paraId="0000007C" w14:textId="77777777" w:rsidR="00E77B90" w:rsidRDefault="004C0FD6">
      <w:pPr>
        <w:ind w:firstLine="708"/>
        <w:jc w:val="both"/>
      </w:pPr>
      <w:r>
        <w:t>Vijeće Mjesnog odbora Gajevo potvrdilo se kao mjesto artikulacije zajedničkih potreba i interesa stanovnika svoga područja. Učestalo obraćanje Vijeću od strane građana, udruga i drugih subjekata s njihovim zahtjevima, prijedlozima, upitima i inicijativama ponajbolje svjedoči da je Vijeće prihvaćeno kao promicatelj demokratske rasprave i odlučivanja o zajedničkim prioritetima stanovnika Mjesnog odbora.</w:t>
      </w:r>
    </w:p>
    <w:p w14:paraId="0000007D" w14:textId="77777777" w:rsidR="00E77B90" w:rsidRDefault="004C0FD6">
      <w:pPr>
        <w:ind w:firstLine="708"/>
        <w:jc w:val="both"/>
      </w:pPr>
      <w:r>
        <w:t>Iako niti samo Vijeće još nije zadovoljno krajnjim učincima svoga djelovanja u pogledu brzine i kvalitete rješavanja pojedinih problema na području Mjesnog odbora, odnosno spremnosti gradskih upravnih tijela i drugih institucija na uvažavanje njegovih inicijativa, prijedloga i zahtjeva, i s tim u vezi očekuje se napredak u sljedećem razdoblju. To otvara velike mogućnosti za daljnje unapređivanje rada Vijeća u idućim godinama, a time i za sve izravnije i učinkovitije sudjelovanje svih zainteresiranih građana u upravljanju Mjesnim odborom, Gradskom četvrti Trešnjevka - jug i Gradom Zagrebom.</w:t>
      </w:r>
    </w:p>
    <w:p w14:paraId="0000007E" w14:textId="77777777" w:rsidR="00E77B90" w:rsidRDefault="00E77B9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0"/>
        <w:rPr>
          <w:b/>
        </w:rPr>
      </w:pPr>
    </w:p>
    <w:p w14:paraId="0000007F" w14:textId="77777777" w:rsidR="00E77B90" w:rsidRDefault="004C0FD6">
      <w:r>
        <w:rPr>
          <w:b/>
          <w:u w:val="single"/>
        </w:rPr>
        <w:t>Ad.3.</w:t>
      </w:r>
      <w:r>
        <w:rPr>
          <w:b/>
          <w:color w:val="222222"/>
          <w:u w:val="single"/>
        </w:rPr>
        <w:t xml:space="preserve"> Dogradnja javne rasvjete u Ulici Hrvoja </w:t>
      </w:r>
      <w:proofErr w:type="spellStart"/>
      <w:r>
        <w:rPr>
          <w:b/>
          <w:color w:val="222222"/>
          <w:u w:val="single"/>
        </w:rPr>
        <w:t>Macanovića</w:t>
      </w:r>
      <w:proofErr w:type="spellEnd"/>
      <w:r>
        <w:rPr>
          <w:b/>
          <w:color w:val="222222"/>
          <w:u w:val="single"/>
        </w:rPr>
        <w:t xml:space="preserve"> 2</w:t>
      </w:r>
      <w:r>
        <w:rPr>
          <w:b/>
          <w:color w:val="222222"/>
          <w:u w:val="single"/>
        </w:rPr>
        <w:br/>
      </w:r>
      <w:r>
        <w:t xml:space="preserve">Članovi Vijeća primili su pisani materijal uz poziv. </w:t>
      </w:r>
    </w:p>
    <w:p w14:paraId="00000080" w14:textId="77777777" w:rsidR="00E77B90" w:rsidRDefault="004C0FD6">
      <w:r>
        <w:t xml:space="preserve">U raspravi sudjeluju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 i Tihana </w:t>
      </w:r>
      <w:proofErr w:type="spellStart"/>
      <w:r>
        <w:t>Soljankić</w:t>
      </w:r>
      <w:proofErr w:type="spellEnd"/>
      <w:r>
        <w:t>.</w:t>
      </w:r>
    </w:p>
    <w:p w14:paraId="00000081" w14:textId="77777777" w:rsidR="00E77B90" w:rsidRDefault="004C0FD6">
      <w:pPr>
        <w:ind w:hanging="2"/>
      </w:pPr>
      <w:r>
        <w:t>Vijeće jednoglasno donosi</w:t>
      </w:r>
    </w:p>
    <w:p w14:paraId="00000082" w14:textId="77777777" w:rsidR="00E77B90" w:rsidRDefault="004C0FD6">
      <w:pPr>
        <w:ind w:right="2268" w:firstLine="0"/>
        <w:jc w:val="center"/>
      </w:pPr>
      <w:r>
        <w:rPr>
          <w:b/>
        </w:rPr>
        <w:t xml:space="preserve">                 Z A K LJ U Č A K</w:t>
      </w:r>
    </w:p>
    <w:p w14:paraId="00000083" w14:textId="77777777" w:rsidR="00E77B90" w:rsidRDefault="004C0FD6">
      <w:pPr>
        <w:tabs>
          <w:tab w:val="left" w:pos="2268"/>
        </w:tabs>
        <w:spacing w:after="120"/>
        <w:ind w:right="1275" w:firstLine="0"/>
        <w:jc w:val="center"/>
        <w:rPr>
          <w:b/>
        </w:rPr>
      </w:pPr>
      <w:r>
        <w:rPr>
          <w:b/>
        </w:rPr>
        <w:t xml:space="preserve">o dogradnji javne rasvjete u Ulici Hrvoja </w:t>
      </w:r>
      <w:proofErr w:type="spellStart"/>
      <w:r>
        <w:rPr>
          <w:b/>
        </w:rPr>
        <w:t>Macanovića</w:t>
      </w:r>
      <w:proofErr w:type="spellEnd"/>
      <w:r>
        <w:rPr>
          <w:b/>
        </w:rPr>
        <w:t xml:space="preserve"> 2</w:t>
      </w:r>
    </w:p>
    <w:p w14:paraId="00000084" w14:textId="77777777" w:rsidR="00E77B90" w:rsidRDefault="004C0FD6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 xml:space="preserve">Vijeće Mjesnog odbora Gajevo razmatralo je prijedlog J.Š. o dogradnji javne rasvjete istočno od zgrade u Ulici Hrvoja </w:t>
      </w:r>
      <w:proofErr w:type="spellStart"/>
      <w:r>
        <w:rPr>
          <w:color w:val="000000"/>
        </w:rPr>
        <w:t>Macanovića</w:t>
      </w:r>
      <w:proofErr w:type="spellEnd"/>
      <w:r>
        <w:rPr>
          <w:color w:val="000000"/>
        </w:rPr>
        <w:t xml:space="preserve"> 2 pored klupe.</w:t>
      </w:r>
    </w:p>
    <w:p w14:paraId="00000085" w14:textId="77777777" w:rsidR="00E77B90" w:rsidRDefault="004C0FD6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>Vijeće je suglasno s predmetnim prijedlogom.</w:t>
      </w:r>
    </w:p>
    <w:p w14:paraId="00000086" w14:textId="77777777" w:rsidR="00E77B90" w:rsidRDefault="004C0FD6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>Vijeće predlaže da se dogradnja javne rasvjete na predmetnoj lokaciji uvrsti u prijedloge za Gradski ured za obnovu, izgradnju, prostorno uređenje, graditeljstvo, komunalne poslove i promet za sljedeće plansko razdoblje.</w:t>
      </w:r>
    </w:p>
    <w:p w14:paraId="00000087" w14:textId="77777777" w:rsidR="00E77B90" w:rsidRDefault="004C0FD6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7"/>
        <w:jc w:val="both"/>
        <w:rPr>
          <w:color w:val="000000"/>
        </w:rPr>
      </w:pPr>
      <w:r>
        <w:rPr>
          <w:color w:val="000000"/>
        </w:rPr>
        <w:t>Zaključak dostaviti Vijeću Gradske četvrti Trešnjevka - jug.</w:t>
      </w:r>
    </w:p>
    <w:p w14:paraId="00000088" w14:textId="77777777" w:rsidR="00E77B90" w:rsidRDefault="004C0FD6" w:rsidP="001700B7">
      <w:pPr>
        <w:ind w:firstLine="0"/>
      </w:pPr>
      <w:r>
        <w:rPr>
          <w:b/>
          <w:u w:val="single"/>
        </w:rPr>
        <w:lastRenderedPageBreak/>
        <w:br/>
        <w:t xml:space="preserve">Ad.4. </w:t>
      </w:r>
      <w:r>
        <w:rPr>
          <w:b/>
          <w:color w:val="222222"/>
          <w:u w:val="single"/>
        </w:rPr>
        <w:t>Davanje očitovanje o mogućnosti raspolaganja zemljištem dio k.č.br. 4954/1 k.o. Rudeš</w:t>
      </w:r>
      <w:r>
        <w:rPr>
          <w:b/>
          <w:color w:val="222222"/>
          <w:u w:val="single"/>
        </w:rPr>
        <w:br/>
      </w:r>
      <w:r>
        <w:t>Članovi Vijeća primili su pisani materijal uz poziv.</w:t>
      </w:r>
      <w:r>
        <w:rPr>
          <w:b/>
        </w:rPr>
        <w:br/>
      </w:r>
      <w:r>
        <w:t xml:space="preserve">U raspravi sudjeluju Daniel Vrkljan i Tihana </w:t>
      </w:r>
      <w:proofErr w:type="spellStart"/>
      <w:r>
        <w:t>Soljankić</w:t>
      </w:r>
      <w:proofErr w:type="spellEnd"/>
      <w:r>
        <w:t>.</w:t>
      </w:r>
      <w:r>
        <w:br/>
        <w:t>Vijeće jednoglasno donosi</w:t>
      </w:r>
    </w:p>
    <w:p w14:paraId="00000089" w14:textId="77777777" w:rsidR="00E77B90" w:rsidRDefault="004C0FD6">
      <w:pPr>
        <w:ind w:right="2268" w:firstLine="0"/>
        <w:jc w:val="center"/>
      </w:pPr>
      <w:r>
        <w:rPr>
          <w:b/>
        </w:rPr>
        <w:t xml:space="preserve">                 Z A K LJ U Č A K</w:t>
      </w:r>
    </w:p>
    <w:p w14:paraId="0000008A" w14:textId="77777777" w:rsidR="00E77B90" w:rsidRDefault="004C0FD6">
      <w:pPr>
        <w:tabs>
          <w:tab w:val="left" w:pos="2268"/>
        </w:tabs>
        <w:spacing w:after="120"/>
        <w:ind w:right="1275" w:firstLine="0"/>
        <w:jc w:val="center"/>
        <w:rPr>
          <w:b/>
        </w:rPr>
      </w:pPr>
      <w:r>
        <w:rPr>
          <w:b/>
        </w:rPr>
        <w:t xml:space="preserve">o mogućnosti raspolaganja zemljištem </w:t>
      </w:r>
      <w:r>
        <w:rPr>
          <w:b/>
        </w:rPr>
        <w:br/>
        <w:t>dio k.č.br. 4954/1 k.o. Rudeš</w:t>
      </w:r>
    </w:p>
    <w:p w14:paraId="0000008B" w14:textId="77777777" w:rsidR="00E77B90" w:rsidRDefault="004C0FD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>Vijeće Mjesnog odbora Gajevo utvrdilo je kako se dana 30. kolovoza 2022. na 15. sjednici MO Gajevo (KLASA: 024-08/22-003/1731, URBROJ: 251-13-11-15-22-2) raspravljalo o ovom zahtjevu te Vijeće nije bilo suglasno s mogućnošću raspolaganja zemljištem, već je bilo predloženo da se predmetno zemljište daje u zakup u svrhu uređivanja zelene površine.</w:t>
      </w:r>
    </w:p>
    <w:p w14:paraId="0000008C" w14:textId="77777777" w:rsidR="00E77B90" w:rsidRDefault="004C0FD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>Vijeće zaključuje da su dostavljene sve informacije kao u prvom upitu te da nema novih informacija.</w:t>
      </w:r>
    </w:p>
    <w:p w14:paraId="0000008D" w14:textId="482968A0" w:rsidR="00E77B90" w:rsidRDefault="004C0FD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7"/>
        <w:jc w:val="both"/>
        <w:rPr>
          <w:color w:val="000000"/>
        </w:rPr>
      </w:pPr>
      <w:r>
        <w:rPr>
          <w:color w:val="000000"/>
        </w:rPr>
        <w:t>Vijeće nije suglasno s mogućnošću raspolag</w:t>
      </w:r>
      <w:r w:rsidR="00852128">
        <w:rPr>
          <w:color w:val="000000"/>
        </w:rPr>
        <w:t>anja zemljištem dio k.č.br. 4954</w:t>
      </w:r>
      <w:bookmarkStart w:id="2" w:name="_GoBack"/>
      <w:bookmarkEnd w:id="2"/>
      <w:r>
        <w:rPr>
          <w:color w:val="000000"/>
        </w:rPr>
        <w:t xml:space="preserve">/1 k.o. Rudeš, u svrhu davanja rješenja o utvrđivanju građevne čestice za postojeću stambenu i pomoćnu zgradu. </w:t>
      </w:r>
    </w:p>
    <w:p w14:paraId="0000008E" w14:textId="77777777" w:rsidR="00E77B90" w:rsidRDefault="00E77B9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0"/>
      </w:pPr>
    </w:p>
    <w:p w14:paraId="0000008F" w14:textId="77777777" w:rsidR="00E77B90" w:rsidRDefault="004C0FD6">
      <w:pPr>
        <w:ind w:hanging="2"/>
      </w:pPr>
      <w:r>
        <w:rPr>
          <w:b/>
          <w:u w:val="single"/>
        </w:rPr>
        <w:t xml:space="preserve">Ad.5. </w:t>
      </w:r>
      <w:r>
        <w:rPr>
          <w:b/>
          <w:color w:val="222222"/>
          <w:u w:val="single"/>
        </w:rPr>
        <w:t>Regulacija rada semafora na pješačkom prijelazu na križanju s Ulicom Bernarda Vukasa (kod OŠ Ivana Meštrovića)</w:t>
      </w:r>
      <w:r>
        <w:rPr>
          <w:b/>
          <w:color w:val="222222"/>
          <w:u w:val="single"/>
        </w:rPr>
        <w:br/>
      </w:r>
      <w:r>
        <w:t>Članovi Vijeća primili su pisani materijal uz poziv.</w:t>
      </w:r>
      <w:r>
        <w:br/>
        <w:t>Vijeće jednoglasno donosi</w:t>
      </w:r>
    </w:p>
    <w:p w14:paraId="00000090" w14:textId="77777777" w:rsidR="00E77B90" w:rsidRDefault="004C0FD6">
      <w:pPr>
        <w:ind w:right="2268" w:firstLine="0"/>
        <w:jc w:val="center"/>
        <w:rPr>
          <w:b/>
        </w:rPr>
      </w:pPr>
      <w:r>
        <w:rPr>
          <w:b/>
        </w:rPr>
        <w:t xml:space="preserve">                 Z A K LJ U Č A K</w:t>
      </w:r>
    </w:p>
    <w:p w14:paraId="00000091" w14:textId="77777777" w:rsidR="00E77B90" w:rsidRDefault="004C0FD6">
      <w:pPr>
        <w:ind w:left="567" w:right="1134" w:firstLine="0"/>
        <w:jc w:val="center"/>
        <w:rPr>
          <w:b/>
        </w:rPr>
      </w:pPr>
      <w:r>
        <w:rPr>
          <w:b/>
        </w:rPr>
        <w:t xml:space="preserve">o pojačanoj kontroli prometa na pješačkom prijelazu na križanju </w:t>
      </w:r>
      <w:proofErr w:type="spellStart"/>
      <w:r>
        <w:rPr>
          <w:b/>
        </w:rPr>
        <w:t>Horvaćanske</w:t>
      </w:r>
      <w:proofErr w:type="spellEnd"/>
      <w:r>
        <w:rPr>
          <w:b/>
        </w:rPr>
        <w:t xml:space="preserve"> ceste s Ulicom Bernarda Vukasa (kod OŠ Ivan Meštrović)</w:t>
      </w:r>
    </w:p>
    <w:p w14:paraId="00000092" w14:textId="77777777" w:rsidR="00E77B90" w:rsidRDefault="00E77B90">
      <w:pPr>
        <w:ind w:left="2832" w:firstLine="708"/>
        <w:rPr>
          <w:b/>
        </w:rPr>
      </w:pPr>
    </w:p>
    <w:p w14:paraId="00000094" w14:textId="600AF746" w:rsidR="00E77B90" w:rsidRDefault="004C0FD6" w:rsidP="001700B7">
      <w:pPr>
        <w:numPr>
          <w:ilvl w:val="0"/>
          <w:numId w:val="12"/>
        </w:numPr>
        <w:spacing w:line="256" w:lineRule="auto"/>
        <w:jc w:val="both"/>
      </w:pPr>
      <w:r>
        <w:t xml:space="preserve">Vijeće Mjesnog odbora Gajevo razmatralo je prijedlog L.L. o regulaciji prometa na pješačkom prijelazu na križanju </w:t>
      </w:r>
      <w:proofErr w:type="spellStart"/>
      <w:r>
        <w:t>Horvaćanske</w:t>
      </w:r>
      <w:proofErr w:type="spellEnd"/>
      <w:r>
        <w:t xml:space="preserve"> ceste s Ulicom Bernarda Vukasa (kod OŠ Ivan Meštrović).</w:t>
      </w:r>
    </w:p>
    <w:p w14:paraId="00000096" w14:textId="04DCF581" w:rsidR="00E77B90" w:rsidRDefault="004C0FD6" w:rsidP="001700B7">
      <w:pPr>
        <w:numPr>
          <w:ilvl w:val="0"/>
          <w:numId w:val="12"/>
        </w:numPr>
        <w:spacing w:line="256" w:lineRule="auto"/>
        <w:jc w:val="both"/>
      </w:pPr>
      <w:r>
        <w:t xml:space="preserve">Vijeće traži stručno mišljenje i prijedlog rješenja Gradskog ureda za obnovu, izgradnju, prostorno uređenje, graditeljstvo, komunalne poslove i promet – Sektora za promet kojim </w:t>
      </w:r>
      <w:r>
        <w:lastRenderedPageBreak/>
        <w:t xml:space="preserve">bi se dodatno povećala sigurnost pješaka na pješačkom prijelazu u </w:t>
      </w:r>
      <w:proofErr w:type="spellStart"/>
      <w:r>
        <w:t>Horvaćanskoj</w:t>
      </w:r>
      <w:proofErr w:type="spellEnd"/>
      <w:r>
        <w:t xml:space="preserve"> cesti na križanju s Ulicom Bernarda </w:t>
      </w:r>
      <w:proofErr w:type="spellStart"/>
      <w:r>
        <w:t>Vuakasa</w:t>
      </w:r>
      <w:proofErr w:type="spellEnd"/>
      <w:r>
        <w:t xml:space="preserve">. </w:t>
      </w:r>
    </w:p>
    <w:p w14:paraId="00000098" w14:textId="3D19C6C5" w:rsidR="00E77B90" w:rsidRDefault="004C0FD6" w:rsidP="001700B7">
      <w:pPr>
        <w:numPr>
          <w:ilvl w:val="0"/>
          <w:numId w:val="12"/>
        </w:numPr>
        <w:spacing w:line="256" w:lineRule="auto"/>
        <w:jc w:val="both"/>
      </w:pPr>
      <w:r>
        <w:t xml:space="preserve">Do donošenja rješenja temeljem prijedloga iz točke 2. ovog zaključka, Vijeće predlaže pojačanu kontrolu brzine na </w:t>
      </w:r>
      <w:proofErr w:type="spellStart"/>
      <w:r>
        <w:t>Horvaćanskoj</w:t>
      </w:r>
      <w:proofErr w:type="spellEnd"/>
      <w:r>
        <w:t xml:space="preserve"> cesti kod križanja s Ulicom Bernarda Vukasa radi zaštite pješaka.</w:t>
      </w:r>
    </w:p>
    <w:p w14:paraId="00000099" w14:textId="77777777" w:rsidR="00E77B90" w:rsidRDefault="004C0FD6">
      <w:pPr>
        <w:numPr>
          <w:ilvl w:val="0"/>
          <w:numId w:val="12"/>
        </w:numPr>
        <w:spacing w:line="256" w:lineRule="auto"/>
        <w:jc w:val="both"/>
      </w:pPr>
      <w:r>
        <w:t>Zaključak dostaviti Vijeću Gradske četvrti Trešnjevka - jug.</w:t>
      </w:r>
    </w:p>
    <w:p w14:paraId="0000009C" w14:textId="40344B40" w:rsidR="00E77B90" w:rsidRDefault="004C0FD6">
      <w:pPr>
        <w:ind w:hanging="2"/>
      </w:pPr>
      <w:r>
        <w:rPr>
          <w:b/>
          <w:u w:val="single"/>
        </w:rPr>
        <w:br/>
        <w:t xml:space="preserve">Ad.6. Promet u Ulici Augusta </w:t>
      </w:r>
      <w:proofErr w:type="spellStart"/>
      <w:r>
        <w:rPr>
          <w:b/>
          <w:u w:val="single"/>
        </w:rPr>
        <w:t>Prosenika</w:t>
      </w:r>
      <w:proofErr w:type="spellEnd"/>
      <w:r>
        <w:rPr>
          <w:b/>
          <w:color w:val="222222"/>
          <w:u w:val="single"/>
        </w:rPr>
        <w:br/>
      </w:r>
      <w:r>
        <w:t>Članovi Vijeća primili su pisani materijal uz poziv.</w:t>
      </w:r>
      <w:r>
        <w:br/>
        <w:t>U raspravi sudjeluju Maja Trut i Daniel Vrkljan.</w:t>
      </w:r>
      <w:r>
        <w:br/>
        <w:t>Vijeće jednoglasno donosi</w:t>
      </w:r>
    </w:p>
    <w:p w14:paraId="0000009D" w14:textId="77777777" w:rsidR="00E77B90" w:rsidRDefault="004C0FD6">
      <w:pPr>
        <w:ind w:right="2268" w:firstLine="0"/>
        <w:jc w:val="center"/>
        <w:rPr>
          <w:b/>
        </w:rPr>
      </w:pPr>
      <w:r>
        <w:rPr>
          <w:b/>
        </w:rPr>
        <w:t xml:space="preserve">                 Z A K LJ U Č A K</w:t>
      </w:r>
    </w:p>
    <w:p w14:paraId="0000009E" w14:textId="77777777" w:rsidR="00E77B90" w:rsidRDefault="004C0FD6">
      <w:pPr>
        <w:ind w:firstLine="0"/>
        <w:jc w:val="center"/>
        <w:rPr>
          <w:b/>
        </w:rPr>
      </w:pPr>
      <w:r>
        <w:rPr>
          <w:b/>
        </w:rPr>
        <w:t xml:space="preserve">o prometu u Ulici Augusta </w:t>
      </w:r>
      <w:proofErr w:type="spellStart"/>
      <w:r>
        <w:rPr>
          <w:b/>
        </w:rPr>
        <w:t>Prosenika</w:t>
      </w:r>
      <w:proofErr w:type="spellEnd"/>
    </w:p>
    <w:p w14:paraId="0000009F" w14:textId="77777777" w:rsidR="00E77B90" w:rsidRDefault="00E77B90">
      <w:pPr>
        <w:ind w:left="2832" w:firstLine="708"/>
        <w:rPr>
          <w:b/>
        </w:rPr>
      </w:pPr>
    </w:p>
    <w:p w14:paraId="000000A1" w14:textId="04155FEE" w:rsidR="00E77B90" w:rsidRDefault="004C0FD6" w:rsidP="001700B7">
      <w:pPr>
        <w:numPr>
          <w:ilvl w:val="0"/>
          <w:numId w:val="7"/>
        </w:numPr>
        <w:spacing w:line="256" w:lineRule="auto"/>
        <w:jc w:val="both"/>
      </w:pPr>
      <w:r>
        <w:t xml:space="preserve">Vijeće Mjesnog odbora Gajevo razmatralo je prijedlog L.L. o postavi uspornika prometa u Ulici Augusta </w:t>
      </w:r>
      <w:proofErr w:type="spellStart"/>
      <w:r>
        <w:t>Prosenika</w:t>
      </w:r>
      <w:proofErr w:type="spellEnd"/>
      <w:r>
        <w:t>.</w:t>
      </w:r>
    </w:p>
    <w:p w14:paraId="000000A3" w14:textId="706EBB66" w:rsidR="00E77B90" w:rsidRDefault="004C0FD6" w:rsidP="001700B7">
      <w:pPr>
        <w:numPr>
          <w:ilvl w:val="0"/>
          <w:numId w:val="7"/>
        </w:numPr>
        <w:spacing w:line="256" w:lineRule="auto"/>
        <w:jc w:val="both"/>
      </w:pPr>
      <w:r>
        <w:t xml:space="preserve">Vijeće nije suglasno s postavom uspornika u Ulici Augusta </w:t>
      </w:r>
      <w:proofErr w:type="spellStart"/>
      <w:r>
        <w:t>Prosenika</w:t>
      </w:r>
      <w:proofErr w:type="spellEnd"/>
      <w:r>
        <w:t>.</w:t>
      </w:r>
    </w:p>
    <w:p w14:paraId="000000A5" w14:textId="3770159E" w:rsidR="00E77B90" w:rsidRDefault="004C0FD6" w:rsidP="001700B7">
      <w:pPr>
        <w:numPr>
          <w:ilvl w:val="0"/>
          <w:numId w:val="7"/>
        </w:numPr>
        <w:spacing w:line="256" w:lineRule="auto"/>
        <w:jc w:val="both"/>
      </w:pPr>
      <w:r>
        <w:t xml:space="preserve">Vijeće traži stručno mišljenje i prijedlog rješenja sprječavanja prebrze vožnje u Ulici Augusta </w:t>
      </w:r>
      <w:proofErr w:type="spellStart"/>
      <w:r>
        <w:t>Prosenika</w:t>
      </w:r>
      <w:proofErr w:type="spellEnd"/>
      <w:r>
        <w:t xml:space="preserve"> Gradskog ureda za obnovu, izgradnju, prostorno uređenje, graditeljstvo, komunalne poslove i promet – Sektora za promet zbog blizine dječjeg vrtića i osnovne škole.</w:t>
      </w:r>
    </w:p>
    <w:p w14:paraId="000000A6" w14:textId="77777777" w:rsidR="00E77B90" w:rsidRDefault="004C0FD6">
      <w:pPr>
        <w:numPr>
          <w:ilvl w:val="0"/>
          <w:numId w:val="7"/>
        </w:numPr>
        <w:spacing w:line="256" w:lineRule="auto"/>
        <w:jc w:val="both"/>
      </w:pPr>
      <w:r>
        <w:t>Zaključak dostaviti Vijeću Gradske četvrti Trešnjevka - jug</w:t>
      </w:r>
    </w:p>
    <w:p w14:paraId="000000A7" w14:textId="77777777" w:rsidR="00E77B90" w:rsidRDefault="004C0FD6">
      <w:pPr>
        <w:ind w:hanging="2"/>
      </w:pPr>
      <w:r>
        <w:rPr>
          <w:b/>
        </w:rPr>
        <w:br/>
      </w:r>
      <w:r>
        <w:rPr>
          <w:b/>
          <w:u w:val="single"/>
        </w:rPr>
        <w:t>Ad.7.</w:t>
      </w:r>
      <w:r>
        <w:rPr>
          <w:b/>
          <w:color w:val="222222"/>
          <w:u w:val="single"/>
        </w:rPr>
        <w:t xml:space="preserve"> Davanje mišljenja na materijale dostavljene temeljem članka 86. stavka 2. Statuta Grada Zagreba:</w:t>
      </w:r>
      <w:r>
        <w:rPr>
          <w:b/>
          <w:color w:val="222222"/>
          <w:u w:val="single"/>
        </w:rPr>
        <w:br/>
      </w:r>
      <w:r>
        <w:rPr>
          <w:b/>
          <w:u w:val="single"/>
        </w:rPr>
        <w:t>a) Nacrt prijedloga Odluke o davanju u zakup i na drugo korištenje površina javne namjene</w:t>
      </w:r>
      <w:r>
        <w:rPr>
          <w:b/>
          <w:u w:val="single"/>
        </w:rPr>
        <w:br/>
      </w:r>
      <w:r>
        <w:t>Članovi Vijeća primili su pisani materijal uz poziv.</w:t>
      </w:r>
      <w:r>
        <w:rPr>
          <w:b/>
        </w:rPr>
        <w:br/>
      </w:r>
      <w:r>
        <w:t>Vijeće jednoglasno donosi</w:t>
      </w:r>
    </w:p>
    <w:p w14:paraId="000000A8" w14:textId="77777777" w:rsidR="00E77B90" w:rsidRDefault="004C0FD6">
      <w:pPr>
        <w:ind w:right="1274" w:firstLine="0"/>
        <w:jc w:val="center"/>
        <w:rPr>
          <w:b/>
        </w:rPr>
      </w:pPr>
      <w:r>
        <w:rPr>
          <w:b/>
          <w:color w:val="FF0000"/>
        </w:rPr>
        <w:t xml:space="preserve">                     </w:t>
      </w:r>
      <w:r>
        <w:rPr>
          <w:b/>
        </w:rPr>
        <w:t>Z A K LJ U Č A K</w:t>
      </w:r>
    </w:p>
    <w:p w14:paraId="000000A9" w14:textId="77777777" w:rsidR="00E77B90" w:rsidRDefault="004C0FD6">
      <w:pPr>
        <w:ind w:firstLine="0"/>
        <w:jc w:val="center"/>
        <w:rPr>
          <w:b/>
        </w:rPr>
      </w:pPr>
      <w:r>
        <w:rPr>
          <w:b/>
        </w:rPr>
        <w:t>o Nacrtu prijedloga Odluke o davanju u zakup i na drugo korištenje</w:t>
      </w:r>
    </w:p>
    <w:p w14:paraId="000000AA" w14:textId="77777777" w:rsidR="00E77B90" w:rsidRDefault="004C0FD6">
      <w:pPr>
        <w:ind w:firstLine="0"/>
        <w:jc w:val="center"/>
        <w:rPr>
          <w:b/>
        </w:rPr>
      </w:pPr>
      <w:r>
        <w:rPr>
          <w:b/>
        </w:rPr>
        <w:t xml:space="preserve"> površina javne namjene</w:t>
      </w:r>
    </w:p>
    <w:p w14:paraId="000000AB" w14:textId="77777777" w:rsidR="00E77B90" w:rsidRDefault="00E77B90">
      <w:pPr>
        <w:ind w:left="2832" w:firstLine="708"/>
        <w:rPr>
          <w:b/>
        </w:rPr>
      </w:pPr>
    </w:p>
    <w:p w14:paraId="000000AD" w14:textId="105EABB7" w:rsidR="00E77B90" w:rsidRDefault="004C0FD6" w:rsidP="001700B7">
      <w:pPr>
        <w:numPr>
          <w:ilvl w:val="0"/>
          <w:numId w:val="2"/>
        </w:numPr>
        <w:spacing w:line="256" w:lineRule="auto"/>
        <w:ind w:hanging="360"/>
        <w:jc w:val="both"/>
      </w:pPr>
      <w:r>
        <w:t>Vijeće Mjesnog odbora Gajevo razmatralo je Nacrt prijedloga Odluke o davanju u zakup i na drugo korištenje površina javne namjene.</w:t>
      </w:r>
    </w:p>
    <w:p w14:paraId="000000AF" w14:textId="71E9CF4F" w:rsidR="00E77B90" w:rsidRDefault="004C0FD6" w:rsidP="001700B7">
      <w:pPr>
        <w:numPr>
          <w:ilvl w:val="0"/>
          <w:numId w:val="2"/>
        </w:numPr>
        <w:spacing w:line="256" w:lineRule="auto"/>
        <w:ind w:hanging="360"/>
        <w:jc w:val="both"/>
      </w:pPr>
      <w:r>
        <w:lastRenderedPageBreak/>
        <w:t>Vijeće daje pozitivno mišljenje na predmetni Nacrt prijedloga.</w:t>
      </w:r>
    </w:p>
    <w:p w14:paraId="000000B0" w14:textId="77777777" w:rsidR="00E77B90" w:rsidRDefault="004C0FD6">
      <w:pPr>
        <w:numPr>
          <w:ilvl w:val="0"/>
          <w:numId w:val="2"/>
        </w:numPr>
        <w:spacing w:line="256" w:lineRule="auto"/>
        <w:ind w:hanging="360"/>
        <w:jc w:val="both"/>
      </w:pPr>
      <w:r>
        <w:t>Ovaj zaključak dostavlja se Vijeću Gradske četvrti Trešnjevka – jug.</w:t>
      </w:r>
    </w:p>
    <w:p w14:paraId="000000B1" w14:textId="77777777" w:rsidR="00E77B90" w:rsidRDefault="00E77B90">
      <w:pPr>
        <w:spacing w:line="256" w:lineRule="auto"/>
        <w:ind w:firstLine="0"/>
        <w:jc w:val="both"/>
      </w:pPr>
    </w:p>
    <w:p w14:paraId="000000B2" w14:textId="77777777" w:rsidR="00E77B90" w:rsidRDefault="00E77B90">
      <w:pPr>
        <w:ind w:right="1274" w:firstLine="0"/>
        <w:jc w:val="center"/>
        <w:rPr>
          <w:b/>
          <w:color w:val="FF0000"/>
        </w:rPr>
      </w:pPr>
    </w:p>
    <w:p w14:paraId="000000B3" w14:textId="77777777" w:rsidR="00E77B90" w:rsidRDefault="004C0FD6">
      <w:pPr>
        <w:ind w:hanging="2"/>
      </w:pPr>
      <w:r>
        <w:rPr>
          <w:b/>
          <w:u w:val="single"/>
        </w:rPr>
        <w:t>b) Nacrt prijedloga Odluke o izmjeni i dopunama Odluke o mjestima za trgovinu na malo izvan prodavaonica i tržnica na malo koja se obavlja na pokretnim napravama i vanjskom izgledu pokretnih naprava i privremenih građevina</w:t>
      </w:r>
      <w:r>
        <w:rPr>
          <w:b/>
        </w:rPr>
        <w:br/>
      </w:r>
      <w:r>
        <w:t>Članovi Vijeća primili su pisani materijal uz poziv.</w:t>
      </w:r>
      <w:r>
        <w:rPr>
          <w:b/>
        </w:rPr>
        <w:br/>
      </w:r>
      <w:r>
        <w:t>Vijeće jednoglasno donosi</w:t>
      </w:r>
    </w:p>
    <w:p w14:paraId="000000B4" w14:textId="77777777" w:rsidR="00E77B90" w:rsidRDefault="004C0FD6">
      <w:pPr>
        <w:ind w:firstLine="0"/>
        <w:jc w:val="center"/>
        <w:rPr>
          <w:b/>
        </w:rPr>
      </w:pPr>
      <w:r>
        <w:rPr>
          <w:b/>
        </w:rPr>
        <w:t>Z A K LJ U Č A K</w:t>
      </w:r>
    </w:p>
    <w:p w14:paraId="000000B5" w14:textId="77777777" w:rsidR="00E77B90" w:rsidRDefault="004C0FD6">
      <w:pPr>
        <w:ind w:firstLine="0"/>
        <w:jc w:val="center"/>
        <w:rPr>
          <w:b/>
        </w:rPr>
      </w:pPr>
      <w:bookmarkStart w:id="3" w:name="_heading=h.gjdgxs" w:colFirst="0" w:colLast="0"/>
      <w:bookmarkEnd w:id="3"/>
      <w:r>
        <w:rPr>
          <w:b/>
        </w:rPr>
        <w:t>o Nacrtu prijedloga Odluke o izmjeni i dopunama Odluke o mjestima za trgovinu na malo izvan prodavaonica i tržnica na malo koja se obavlja na pokretnim napravama i vanjskom izgledu pokretnih naprava i privremenih građevina</w:t>
      </w:r>
    </w:p>
    <w:p w14:paraId="000000B6" w14:textId="77777777" w:rsidR="00E77B90" w:rsidRDefault="00E77B90">
      <w:pPr>
        <w:ind w:firstLine="0"/>
        <w:jc w:val="center"/>
        <w:rPr>
          <w:b/>
        </w:rPr>
      </w:pPr>
    </w:p>
    <w:p w14:paraId="000000B8" w14:textId="4CF7FEE5" w:rsidR="00E77B90" w:rsidRDefault="004C0FD6" w:rsidP="001700B7">
      <w:pPr>
        <w:numPr>
          <w:ilvl w:val="0"/>
          <w:numId w:val="11"/>
        </w:numPr>
        <w:spacing w:line="256" w:lineRule="auto"/>
        <w:ind w:hanging="360"/>
        <w:jc w:val="both"/>
      </w:pPr>
      <w:r>
        <w:t>Vijeće Mjesnog odbora Gajevo razmatralo je Nacrt prijedloga Odluke o izmjeni i dopunama Odluke o mjestima za trgovinu na malo izvan prodavaonica i tržnica na malo koja se obavlja na pokretnim napravama i vanjskom izgledu pokretnih naprava i privremenih građevina.</w:t>
      </w:r>
    </w:p>
    <w:p w14:paraId="000000BA" w14:textId="256AB830" w:rsidR="00E77B90" w:rsidRDefault="004C0FD6" w:rsidP="001700B7">
      <w:pPr>
        <w:numPr>
          <w:ilvl w:val="0"/>
          <w:numId w:val="11"/>
        </w:numPr>
        <w:spacing w:line="256" w:lineRule="auto"/>
        <w:ind w:hanging="360"/>
        <w:jc w:val="both"/>
      </w:pPr>
      <w:r>
        <w:t>Vijeće daje pozitivno mišljenje na predmetni Nacrt prijedloga.</w:t>
      </w:r>
    </w:p>
    <w:p w14:paraId="000000BB" w14:textId="77777777" w:rsidR="00E77B90" w:rsidRDefault="004C0FD6">
      <w:pPr>
        <w:numPr>
          <w:ilvl w:val="0"/>
          <w:numId w:val="11"/>
        </w:numPr>
        <w:spacing w:line="256" w:lineRule="auto"/>
        <w:ind w:hanging="360"/>
        <w:jc w:val="both"/>
      </w:pPr>
      <w:r>
        <w:t>Ovaj zaključak dostavlja se Vijeću Gradske četvrti Trešnjevka – jug.</w:t>
      </w:r>
    </w:p>
    <w:p w14:paraId="000000BD" w14:textId="6435FB22" w:rsidR="00E77B90" w:rsidRDefault="004C0FD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0"/>
        <w:rPr>
          <w:b/>
          <w:u w:val="single"/>
        </w:rPr>
      </w:pPr>
      <w:r>
        <w:br/>
      </w:r>
      <w:r>
        <w:rPr>
          <w:b/>
          <w:u w:val="single"/>
        </w:rPr>
        <w:t>Ad.8. Zahtjev za povremeno korištenje prostora Hrvatske udruge kreativnih amatera</w:t>
      </w:r>
    </w:p>
    <w:p w14:paraId="000000BE" w14:textId="77777777" w:rsidR="00E77B90" w:rsidRDefault="004C0FD6">
      <w:pPr>
        <w:ind w:hanging="2"/>
      </w:pPr>
      <w:r>
        <w:t>Članovi Vijeća primili su pisani materijal uz poziv.</w:t>
      </w:r>
      <w:r>
        <w:br/>
        <w:t>Vijeće jednoglasno donosi</w:t>
      </w:r>
    </w:p>
    <w:p w14:paraId="000000BF" w14:textId="77777777" w:rsidR="00E77B90" w:rsidRDefault="004C0FD6">
      <w:pPr>
        <w:ind w:right="2268" w:firstLine="0"/>
        <w:jc w:val="center"/>
      </w:pPr>
      <w:r>
        <w:rPr>
          <w:b/>
        </w:rPr>
        <w:t xml:space="preserve">                 Z A K LJ U Č A K</w:t>
      </w:r>
    </w:p>
    <w:p w14:paraId="000000C0" w14:textId="77777777" w:rsidR="00E77B90" w:rsidRDefault="004C0FD6">
      <w:pPr>
        <w:tabs>
          <w:tab w:val="left" w:pos="2268"/>
        </w:tabs>
        <w:spacing w:after="120"/>
        <w:ind w:right="1275" w:firstLine="0"/>
        <w:jc w:val="center"/>
        <w:rPr>
          <w:b/>
        </w:rPr>
      </w:pPr>
      <w:r>
        <w:rPr>
          <w:b/>
        </w:rPr>
        <w:t xml:space="preserve">o zahtjevu za povremeno korištenje prostora </w:t>
      </w:r>
      <w:r>
        <w:rPr>
          <w:b/>
        </w:rPr>
        <w:br/>
        <w:t>Hrvatske udruge kreativnih amatera</w:t>
      </w:r>
    </w:p>
    <w:p w14:paraId="000000C1" w14:textId="77777777" w:rsidR="00E77B90" w:rsidRDefault="004C0FD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Hrvatskoj udruzi kreativnih amatera, odobrava se povremeno korištenje prostora u objektu Mjesnog odbora Gajevo, Ulica Augusta </w:t>
      </w:r>
      <w:proofErr w:type="spellStart"/>
      <w:r>
        <w:rPr>
          <w:color w:val="000000"/>
        </w:rPr>
        <w:t>Prosenika</w:t>
      </w:r>
      <w:proofErr w:type="spellEnd"/>
      <w:r>
        <w:rPr>
          <w:color w:val="000000"/>
        </w:rPr>
        <w:t xml:space="preserve"> 9, u terminu četvrtkom od 14 do 16 sati, prostorije 1,2,3 te teče od 1. veljače 2023. do </w:t>
      </w:r>
      <w:r>
        <w:t>31</w:t>
      </w:r>
      <w:r>
        <w:rPr>
          <w:color w:val="000000"/>
        </w:rPr>
        <w:t>. srpnja 2023. godine.</w:t>
      </w:r>
    </w:p>
    <w:p w14:paraId="000000C2" w14:textId="77777777" w:rsidR="00E77B90" w:rsidRDefault="004C0FD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Prostor iz točke 1. ovog zaključka, Hrvatska udruga kreativnih amatera, koristit će bez naknade.</w:t>
      </w:r>
    </w:p>
    <w:p w14:paraId="000000C3" w14:textId="77777777" w:rsidR="00E77B90" w:rsidRDefault="004C0FD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Hrvatska udruga kreativnih amatera, obvezuje se postupati s pažnjom dobrog gospodara u korištenju prostora.</w:t>
      </w:r>
    </w:p>
    <w:p w14:paraId="000000C4" w14:textId="77777777" w:rsidR="00E77B90" w:rsidRDefault="004C0FD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  <w:r>
        <w:rPr>
          <w:color w:val="000000"/>
        </w:rPr>
        <w:t>O povremenom korištenju prostora iz točke 1. ovog zaključka, Gradski ured za mjesnu samoupravu izdat će odobrenje o korištenju, a u skladu s ovim zaključkom.</w:t>
      </w:r>
    </w:p>
    <w:p w14:paraId="000000C5" w14:textId="77777777" w:rsidR="00E77B90" w:rsidRDefault="004C0FD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0"/>
        <w:rPr>
          <w:b/>
          <w:u w:val="single"/>
        </w:rPr>
      </w:pPr>
      <w:r>
        <w:rPr>
          <w:b/>
        </w:rPr>
        <w:br/>
      </w:r>
      <w:r>
        <w:rPr>
          <w:b/>
          <w:u w:val="single"/>
        </w:rPr>
        <w:t xml:space="preserve">Ad.9. </w:t>
      </w:r>
      <w:proofErr w:type="spellStart"/>
      <w:r>
        <w:rPr>
          <w:b/>
          <w:u w:val="single"/>
        </w:rPr>
        <w:t>Asfalterski</w:t>
      </w:r>
      <w:proofErr w:type="spellEnd"/>
      <w:r>
        <w:rPr>
          <w:b/>
          <w:u w:val="single"/>
        </w:rPr>
        <w:t xml:space="preserve"> program za 2023. na području Mjesnog odbora Gajevo</w:t>
      </w:r>
    </w:p>
    <w:p w14:paraId="000000C6" w14:textId="77777777" w:rsidR="00E77B90" w:rsidRDefault="004C0FD6">
      <w:pPr>
        <w:ind w:hanging="2"/>
      </w:pPr>
      <w:r>
        <w:t>Vijeće jednoglasno donosi</w:t>
      </w:r>
    </w:p>
    <w:p w14:paraId="000000C7" w14:textId="77777777" w:rsidR="00E77B90" w:rsidRDefault="004C0FD6">
      <w:pPr>
        <w:ind w:left="720" w:right="2268" w:firstLine="300"/>
        <w:jc w:val="center"/>
      </w:pPr>
      <w:r>
        <w:rPr>
          <w:b/>
        </w:rPr>
        <w:t xml:space="preserve">Z A K LJ U Č A K </w:t>
      </w:r>
      <w:r>
        <w:rPr>
          <w:b/>
        </w:rPr>
        <w:br/>
        <w:t xml:space="preserve">        o </w:t>
      </w:r>
      <w:proofErr w:type="spellStart"/>
      <w:r>
        <w:rPr>
          <w:b/>
        </w:rPr>
        <w:t>Asfalterskom</w:t>
      </w:r>
      <w:proofErr w:type="spellEnd"/>
      <w:r>
        <w:rPr>
          <w:b/>
        </w:rPr>
        <w:t xml:space="preserve"> programu za 2023. na području          Mjesnog odbora Gajevo</w:t>
      </w:r>
    </w:p>
    <w:p w14:paraId="000000C8" w14:textId="77777777" w:rsidR="00E77B90" w:rsidRDefault="004C0FD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Vijeće je na 19. sjednici donijelo zaključak o </w:t>
      </w:r>
      <w:proofErr w:type="spellStart"/>
      <w:r>
        <w:rPr>
          <w:color w:val="000000"/>
        </w:rPr>
        <w:t>asfalterskom</w:t>
      </w:r>
      <w:proofErr w:type="spellEnd"/>
      <w:r>
        <w:rPr>
          <w:color w:val="000000"/>
        </w:rPr>
        <w:t xml:space="preserve"> programu za područje Mjesnog odbora Gajevo u 2023.: KLASA: 024-08/22-003/2266, URBROJ: 251-13-11-15/004-22-5, od 10. studenog 2022.</w:t>
      </w:r>
    </w:p>
    <w:p w14:paraId="000000C9" w14:textId="77777777" w:rsidR="00E77B90" w:rsidRDefault="004C0FD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Ovim zaključkom Vijeće daje suglasnost da se, uz prijedloge iz zaključka pod točkom 1. ovog zaključka, sredstva osigurana za </w:t>
      </w:r>
      <w:proofErr w:type="spellStart"/>
      <w:r>
        <w:rPr>
          <w:color w:val="000000"/>
        </w:rPr>
        <w:t>asfalterski</w:t>
      </w:r>
      <w:proofErr w:type="spellEnd"/>
      <w:r>
        <w:rPr>
          <w:color w:val="000000"/>
        </w:rPr>
        <w:t xml:space="preserve"> program na području Mjesnog odbora Gajevo u slučaju potrebe solidarno rasporede po mjesnim odborima Gradske četvrti Trešnjevka-jug. </w:t>
      </w:r>
    </w:p>
    <w:p w14:paraId="000000CA" w14:textId="77777777" w:rsidR="00E77B90" w:rsidRDefault="004C0FD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r>
        <w:rPr>
          <w:color w:val="000000"/>
        </w:rPr>
        <w:t>Ovaj se zaključak dostavlja Gradskom uredu za mjesnu samoupravu, civilnu zaštitu i sigurnost i Vijeću Gradske četvrti Trešnjevka-jug.</w:t>
      </w:r>
    </w:p>
    <w:p w14:paraId="000000CB" w14:textId="77777777" w:rsidR="00E77B90" w:rsidRDefault="004C0FD6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br/>
        <w:t>Ad.10. Pitanja, prijedlozi i obavijesti</w:t>
      </w:r>
    </w:p>
    <w:p w14:paraId="000000CC" w14:textId="77777777" w:rsidR="00E77B90" w:rsidRDefault="004C0FD6">
      <w:pPr>
        <w:ind w:firstLine="0"/>
        <w:jc w:val="both"/>
      </w:pPr>
      <w:r>
        <w:t>Predsjednica informira članove Vijeća o:</w:t>
      </w:r>
    </w:p>
    <w:p w14:paraId="000000CD" w14:textId="77777777" w:rsidR="00E77B90" w:rsidRDefault="004C0FD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Prometnoj problematici u Kop</w:t>
      </w:r>
      <w:r>
        <w:t>rivničk</w:t>
      </w:r>
      <w:r>
        <w:rPr>
          <w:color w:val="000000"/>
        </w:rPr>
        <w:t>oj ulici</w:t>
      </w:r>
    </w:p>
    <w:p w14:paraId="000000CE" w14:textId="77777777" w:rsidR="00E77B90" w:rsidRDefault="004C0FD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Postavi uspornika na križanju </w:t>
      </w:r>
      <w:proofErr w:type="spellStart"/>
      <w:r>
        <w:rPr>
          <w:color w:val="000000"/>
        </w:rPr>
        <w:t>Hrgovići</w:t>
      </w:r>
      <w:proofErr w:type="spellEnd"/>
      <w:r>
        <w:rPr>
          <w:color w:val="000000"/>
        </w:rPr>
        <w:t>-Klekova</w:t>
      </w:r>
    </w:p>
    <w:p w14:paraId="000000CF" w14:textId="77777777" w:rsidR="00E77B90" w:rsidRDefault="004C0FD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Ogradi na križanju </w:t>
      </w:r>
      <w:proofErr w:type="spellStart"/>
      <w:r>
        <w:rPr>
          <w:color w:val="000000"/>
        </w:rPr>
        <w:t>Hrgovići-Horvaćanska</w:t>
      </w:r>
      <w:proofErr w:type="spellEnd"/>
    </w:p>
    <w:p w14:paraId="000000D0" w14:textId="77777777" w:rsidR="00E77B90" w:rsidRDefault="004C0FD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Rješenju za prenamjenu taxi parkirališta kod tržnice Jarun</w:t>
      </w:r>
    </w:p>
    <w:p w14:paraId="000000D1" w14:textId="77777777" w:rsidR="00E77B90" w:rsidRDefault="004C0FD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Preuzimanju novog društvenog doma</w:t>
      </w:r>
    </w:p>
    <w:p w14:paraId="000000D2" w14:textId="77777777" w:rsidR="00E77B90" w:rsidRDefault="00E77B90">
      <w:pPr>
        <w:spacing w:line="276" w:lineRule="auto"/>
        <w:ind w:firstLine="0"/>
      </w:pPr>
    </w:p>
    <w:p w14:paraId="000000D3" w14:textId="77777777" w:rsidR="00E77B90" w:rsidRDefault="004C0FD6">
      <w:pPr>
        <w:ind w:hanging="2"/>
        <w:jc w:val="both"/>
      </w:pPr>
      <w:r>
        <w:t xml:space="preserve">Sjednica završava u 19:35 sati. </w:t>
      </w:r>
    </w:p>
    <w:p w14:paraId="000000D4" w14:textId="77777777" w:rsidR="00E77B90" w:rsidRDefault="00E77B90">
      <w:pPr>
        <w:ind w:firstLine="0"/>
      </w:pPr>
    </w:p>
    <w:p w14:paraId="000000D5" w14:textId="3E147C8B" w:rsidR="00E77B90" w:rsidRPr="001700B7" w:rsidRDefault="001700B7">
      <w:pPr>
        <w:ind w:hanging="2"/>
      </w:pPr>
      <w:r w:rsidRPr="001700B7">
        <w:t>KLASA: 024-08/23-003/214</w:t>
      </w:r>
    </w:p>
    <w:p w14:paraId="000000D6" w14:textId="164A2BC7" w:rsidR="00E77B90" w:rsidRPr="001700B7" w:rsidRDefault="001700B7">
      <w:pPr>
        <w:ind w:hanging="2"/>
      </w:pPr>
      <w:r w:rsidRPr="001700B7">
        <w:lastRenderedPageBreak/>
        <w:t>URBROJ: 251-13-11-15/004-23-3</w:t>
      </w:r>
    </w:p>
    <w:p w14:paraId="000000D7" w14:textId="77777777" w:rsidR="00E77B90" w:rsidRDefault="004C0FD6">
      <w:pPr>
        <w:ind w:hanging="2"/>
      </w:pPr>
      <w:r>
        <w:t>Zagreb, 26. siječanj 2023.</w:t>
      </w:r>
    </w:p>
    <w:p w14:paraId="000000D8" w14:textId="77777777" w:rsidR="00E77B90" w:rsidRDefault="00E77B90">
      <w:pPr>
        <w:ind w:hanging="2"/>
      </w:pPr>
    </w:p>
    <w:p w14:paraId="000000D9" w14:textId="77777777" w:rsidR="00E77B90" w:rsidRDefault="004C0FD6">
      <w:pPr>
        <w:ind w:hanging="2"/>
      </w:pPr>
      <w:r>
        <w:t>Zapisnik sastavio: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DA" w14:textId="77777777" w:rsidR="00E77B90" w:rsidRDefault="004C0FD6">
      <w:pPr>
        <w:ind w:hanging="2"/>
      </w:pPr>
      <w:r>
        <w:t xml:space="preserve">Ivan </w:t>
      </w:r>
      <w:proofErr w:type="spellStart"/>
      <w:r>
        <w:t>Bubić</w:t>
      </w:r>
      <w:proofErr w:type="spellEnd"/>
      <w:r>
        <w:t xml:space="preserve">, član Vijeća </w:t>
      </w:r>
      <w:r>
        <w:tab/>
      </w:r>
      <w:r>
        <w:tab/>
      </w:r>
      <w:r>
        <w:tab/>
      </w:r>
      <w:r>
        <w:tab/>
      </w:r>
      <w:r>
        <w:tab/>
      </w:r>
    </w:p>
    <w:p w14:paraId="3F745095" w14:textId="77777777" w:rsidR="001700B7" w:rsidRDefault="001700B7">
      <w:pPr>
        <w:ind w:left="720" w:firstLine="5659"/>
      </w:pPr>
    </w:p>
    <w:p w14:paraId="000000DB" w14:textId="713CAAE0" w:rsidR="00E77B90" w:rsidRDefault="004C0FD6">
      <w:pPr>
        <w:ind w:left="720" w:firstLine="5659"/>
      </w:pPr>
      <w:r>
        <w:t xml:space="preserve">Predsjednica </w:t>
      </w:r>
    </w:p>
    <w:p w14:paraId="000000DC" w14:textId="77777777" w:rsidR="00E77B90" w:rsidRDefault="004C0FD6">
      <w:pPr>
        <w:ind w:left="720" w:firstLine="0"/>
      </w:pPr>
      <w:r>
        <w:t xml:space="preserve">                                                                                     Vijeća Mjesnog odbora </w:t>
      </w:r>
    </w:p>
    <w:p w14:paraId="000000DD" w14:textId="77777777" w:rsidR="00E77B90" w:rsidRDefault="004C0FD6">
      <w:pPr>
        <w:ind w:left="720" w:firstLine="0"/>
      </w:pPr>
      <w:r>
        <w:t xml:space="preserve">                                                                                                   Gajevo</w:t>
      </w:r>
    </w:p>
    <w:p w14:paraId="000000DE" w14:textId="77777777" w:rsidR="00E77B90" w:rsidRDefault="00E77B90">
      <w:pPr>
        <w:ind w:left="720" w:firstLine="0"/>
      </w:pPr>
    </w:p>
    <w:p w14:paraId="000000DF" w14:textId="77777777" w:rsidR="00E77B90" w:rsidRDefault="004C0FD6">
      <w:pPr>
        <w:ind w:left="5040" w:firstLine="720"/>
      </w:pPr>
      <w:r>
        <w:t xml:space="preserve">       Tihana </w:t>
      </w:r>
      <w:proofErr w:type="spellStart"/>
      <w:r>
        <w:t>Soljankić</w:t>
      </w:r>
      <w:proofErr w:type="spellEnd"/>
    </w:p>
    <w:sectPr w:rsidR="00E77B90">
      <w:headerReference w:type="even" r:id="rId8"/>
      <w:footerReference w:type="default" r:id="rId9"/>
      <w:pgSz w:w="11906" w:h="16838"/>
      <w:pgMar w:top="510" w:right="1276" w:bottom="28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8D77F" w14:textId="77777777" w:rsidR="00AA0CC1" w:rsidRDefault="004C0FD6">
      <w:r>
        <w:separator/>
      </w:r>
    </w:p>
  </w:endnote>
  <w:endnote w:type="continuationSeparator" w:id="0">
    <w:p w14:paraId="5476752A" w14:textId="77777777" w:rsidR="00AA0CC1" w:rsidRDefault="004C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E2" w14:textId="3F03BF8C" w:rsidR="00E77B90" w:rsidRDefault="004C0F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52128">
      <w:rPr>
        <w:noProof/>
        <w:color w:val="000000"/>
      </w:rPr>
      <w:t>8</w:t>
    </w:r>
    <w:r>
      <w:rPr>
        <w:color w:val="000000"/>
      </w:rPr>
      <w:fldChar w:fldCharType="end"/>
    </w:r>
  </w:p>
  <w:p w14:paraId="000000E3" w14:textId="77777777" w:rsidR="00E77B90" w:rsidRDefault="00E77B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BB6C2" w14:textId="77777777" w:rsidR="00AA0CC1" w:rsidRDefault="004C0FD6">
      <w:r>
        <w:separator/>
      </w:r>
    </w:p>
  </w:footnote>
  <w:footnote w:type="continuationSeparator" w:id="0">
    <w:p w14:paraId="78FE2F25" w14:textId="77777777" w:rsidR="00AA0CC1" w:rsidRDefault="004C0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E0" w14:textId="77777777" w:rsidR="00E77B90" w:rsidRDefault="004C0F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E1" w14:textId="77777777" w:rsidR="00E77B90" w:rsidRDefault="00E77B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368C"/>
    <w:multiLevelType w:val="multilevel"/>
    <w:tmpl w:val="8DC09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6642"/>
    <w:multiLevelType w:val="multilevel"/>
    <w:tmpl w:val="67745A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C52F8"/>
    <w:multiLevelType w:val="multilevel"/>
    <w:tmpl w:val="67C8D93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5815BF"/>
    <w:multiLevelType w:val="multilevel"/>
    <w:tmpl w:val="CFF21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23731BF6"/>
    <w:multiLevelType w:val="multilevel"/>
    <w:tmpl w:val="C688F56A"/>
    <w:lvl w:ilvl="0">
      <w:start w:val="1"/>
      <w:numFmt w:val="decimal"/>
      <w:lvlText w:val="%1."/>
      <w:lvlJc w:val="left"/>
      <w:pPr>
        <w:ind w:left="538" w:hanging="540"/>
      </w:pPr>
    </w:lvl>
    <w:lvl w:ilvl="1">
      <w:start w:val="1"/>
      <w:numFmt w:val="lowerLetter"/>
      <w:lvlText w:val="%2)"/>
      <w:lvlJc w:val="left"/>
      <w:pPr>
        <w:ind w:left="1268" w:hanging="55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28D94C11"/>
    <w:multiLevelType w:val="multilevel"/>
    <w:tmpl w:val="B6CEB004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282642"/>
    <w:multiLevelType w:val="multilevel"/>
    <w:tmpl w:val="E1ECC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C0A70"/>
    <w:multiLevelType w:val="multilevel"/>
    <w:tmpl w:val="2692F72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429801A6"/>
    <w:multiLevelType w:val="multilevel"/>
    <w:tmpl w:val="B92A2950"/>
    <w:lvl w:ilvl="0">
      <w:start w:val="1"/>
      <w:numFmt w:val="decimal"/>
      <w:lvlText w:val="%1."/>
      <w:lvlJc w:val="left"/>
      <w:pPr>
        <w:ind w:left="1530" w:hanging="360"/>
      </w:pPr>
    </w:lvl>
    <w:lvl w:ilvl="1">
      <w:start w:val="1"/>
      <w:numFmt w:val="lowerLetter"/>
      <w:lvlText w:val="%2."/>
      <w:lvlJc w:val="left"/>
      <w:pPr>
        <w:ind w:left="1475" w:hanging="360"/>
      </w:pPr>
    </w:lvl>
    <w:lvl w:ilvl="2">
      <w:start w:val="1"/>
      <w:numFmt w:val="lowerRoman"/>
      <w:lvlText w:val="%3."/>
      <w:lvlJc w:val="right"/>
      <w:pPr>
        <w:ind w:left="2195" w:hanging="180"/>
      </w:pPr>
    </w:lvl>
    <w:lvl w:ilvl="3">
      <w:start w:val="1"/>
      <w:numFmt w:val="decimal"/>
      <w:lvlText w:val="%4."/>
      <w:lvlJc w:val="left"/>
      <w:pPr>
        <w:ind w:left="2915" w:hanging="360"/>
      </w:pPr>
    </w:lvl>
    <w:lvl w:ilvl="4">
      <w:start w:val="1"/>
      <w:numFmt w:val="lowerLetter"/>
      <w:lvlText w:val="%5."/>
      <w:lvlJc w:val="left"/>
      <w:pPr>
        <w:ind w:left="3635" w:hanging="360"/>
      </w:pPr>
    </w:lvl>
    <w:lvl w:ilvl="5">
      <w:start w:val="1"/>
      <w:numFmt w:val="lowerRoman"/>
      <w:lvlText w:val="%6."/>
      <w:lvlJc w:val="right"/>
      <w:pPr>
        <w:ind w:left="4355" w:hanging="180"/>
      </w:pPr>
    </w:lvl>
    <w:lvl w:ilvl="6">
      <w:start w:val="1"/>
      <w:numFmt w:val="decimal"/>
      <w:lvlText w:val="%7."/>
      <w:lvlJc w:val="left"/>
      <w:pPr>
        <w:ind w:left="5075" w:hanging="360"/>
      </w:pPr>
    </w:lvl>
    <w:lvl w:ilvl="7">
      <w:start w:val="1"/>
      <w:numFmt w:val="lowerLetter"/>
      <w:lvlText w:val="%8."/>
      <w:lvlJc w:val="left"/>
      <w:pPr>
        <w:ind w:left="5795" w:hanging="360"/>
      </w:pPr>
    </w:lvl>
    <w:lvl w:ilvl="8">
      <w:start w:val="1"/>
      <w:numFmt w:val="lowerRoman"/>
      <w:lvlText w:val="%9."/>
      <w:lvlJc w:val="right"/>
      <w:pPr>
        <w:ind w:left="6515" w:hanging="180"/>
      </w:pPr>
    </w:lvl>
  </w:abstractNum>
  <w:abstractNum w:abstractNumId="9" w15:restartNumberingAfterBreak="0">
    <w:nsid w:val="52A95D8C"/>
    <w:multiLevelType w:val="multilevel"/>
    <w:tmpl w:val="FAFE9D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271D1"/>
    <w:multiLevelType w:val="multilevel"/>
    <w:tmpl w:val="628E46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73A0A21"/>
    <w:multiLevelType w:val="multilevel"/>
    <w:tmpl w:val="710EA4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62A7E"/>
    <w:multiLevelType w:val="multilevel"/>
    <w:tmpl w:val="DA907C78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FB4636E"/>
    <w:multiLevelType w:val="multilevel"/>
    <w:tmpl w:val="70A4A20E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8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  <w:num w:numId="11">
    <w:abstractNumId w:val="12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B90"/>
    <w:rsid w:val="001700B7"/>
    <w:rsid w:val="004C0FD6"/>
    <w:rsid w:val="00852128"/>
    <w:rsid w:val="00893031"/>
    <w:rsid w:val="00AA0CC1"/>
    <w:rsid w:val="00E7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E730"/>
  <w15:docId w15:val="{B25A67C1-3526-49BD-9EAC-BF4E9625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F5FA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olIBoZSSnuGX27fUCJJ5JtoxYQ==">AMUW2mVL5ORfCx6Llqa4pRJ7gi4IQDvAzzNrMsqDcG37L+8Q8EXKjkw5V/uA1DUPlz4k9oxt4Xj3PL8jiixsRBpCE2SQoPPpHcJZk3DrPbKwG8K9cHbQvV/sqivFe7C+DpN1YFOmKqvwzN3s0/ohIrwQ/0nKosrSeHloCOHYSTXH8Z3mDpRwd7I=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3079</Words>
  <Characters>17553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Afan Mehmedović</cp:lastModifiedBy>
  <cp:revision>4</cp:revision>
  <cp:lastPrinted>2023-02-09T10:44:00Z</cp:lastPrinted>
  <dcterms:created xsi:type="dcterms:W3CDTF">2023-02-09T12:56:00Z</dcterms:created>
  <dcterms:modified xsi:type="dcterms:W3CDTF">2023-02-09T14:28:00Z</dcterms:modified>
</cp:coreProperties>
</file>