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D14" w:rsidRDefault="00610D14" w:rsidP="00610D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D14" w:rsidRDefault="00610D14" w:rsidP="00610D14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GRAD ZAGREB</w:t>
      </w:r>
    </w:p>
    <w:p w:rsidR="00610D14" w:rsidRDefault="00610D14" w:rsidP="00610D14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GRADSKA ČETVRT TREŠNJEVKA - SJEVER</w:t>
      </w:r>
    </w:p>
    <w:p w:rsidR="00610D14" w:rsidRDefault="00610D14" w:rsidP="00610D14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Vijeće Mjesnog odbora </w:t>
      </w:r>
    </w:p>
    <w:p w:rsidR="00610D14" w:rsidRDefault="00610D14" w:rsidP="00610D14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„Nikola Tesla“</w:t>
      </w:r>
    </w:p>
    <w:p w:rsidR="00610D14" w:rsidRDefault="00610D14" w:rsidP="00610D14">
      <w:pPr>
        <w:tabs>
          <w:tab w:val="center" w:pos="1980"/>
        </w:tabs>
        <w:rPr>
          <w:b/>
          <w:sz w:val="20"/>
          <w:szCs w:val="20"/>
        </w:rPr>
      </w:pPr>
    </w:p>
    <w:p w:rsidR="00610D14" w:rsidRDefault="003D496D" w:rsidP="00610D14">
      <w:pPr>
        <w:tabs>
          <w:tab w:val="left" w:pos="4140"/>
        </w:tabs>
        <w:jc w:val="both"/>
        <w:rPr>
          <w:sz w:val="20"/>
          <w:szCs w:val="20"/>
        </w:rPr>
      </w:pPr>
      <w:r>
        <w:rPr>
          <w:sz w:val="20"/>
          <w:szCs w:val="20"/>
        </w:rPr>
        <w:t>KLASA: 024-08/22-003/1658</w:t>
      </w:r>
    </w:p>
    <w:p w:rsidR="00610D14" w:rsidRDefault="00DB2E2C" w:rsidP="00610D14">
      <w:pPr>
        <w:tabs>
          <w:tab w:val="left" w:pos="4140"/>
        </w:tabs>
        <w:jc w:val="both"/>
        <w:rPr>
          <w:sz w:val="20"/>
          <w:szCs w:val="20"/>
        </w:rPr>
      </w:pPr>
      <w:r>
        <w:rPr>
          <w:sz w:val="20"/>
          <w:szCs w:val="20"/>
        </w:rPr>
        <w:t>URBROJ: 251-13-11-16-22-3</w:t>
      </w:r>
    </w:p>
    <w:p w:rsidR="00610D14" w:rsidRDefault="00610D14" w:rsidP="00610D14">
      <w:pPr>
        <w:tabs>
          <w:tab w:val="left" w:pos="4140"/>
        </w:tabs>
        <w:jc w:val="both"/>
        <w:rPr>
          <w:sz w:val="20"/>
          <w:szCs w:val="20"/>
        </w:rPr>
      </w:pPr>
      <w:r>
        <w:rPr>
          <w:sz w:val="20"/>
          <w:szCs w:val="20"/>
        </w:rPr>
        <w:t>Zagreb, 29. kolovoza 2022.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610D14" w:rsidRDefault="00610D14" w:rsidP="00610D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P I S N I K</w:t>
      </w:r>
    </w:p>
    <w:p w:rsidR="00610D14" w:rsidRDefault="00610D14" w:rsidP="00610D14">
      <w:pPr>
        <w:jc w:val="both"/>
        <w:rPr>
          <w:b/>
          <w:sz w:val="20"/>
          <w:szCs w:val="20"/>
        </w:rPr>
      </w:pPr>
    </w:p>
    <w:p w:rsidR="00610D14" w:rsidRDefault="00610D14" w:rsidP="00610D14">
      <w:p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b/>
          <w:sz w:val="20"/>
          <w:szCs w:val="20"/>
        </w:rPr>
        <w:t xml:space="preserve"> 15.</w:t>
      </w:r>
      <w:r>
        <w:rPr>
          <w:sz w:val="20"/>
          <w:szCs w:val="20"/>
        </w:rPr>
        <w:t xml:space="preserve"> sjednice Vijeća Mjesnog odbora „Nikola Tesla“, održane 29. kolovoza 2022. u 17:30 sati, u prostorijama Mjesnog odbora „Nikola Tesla“, Ozaljska ulica 16.</w:t>
      </w:r>
    </w:p>
    <w:p w:rsidR="00610D14" w:rsidRDefault="00610D14" w:rsidP="00610D14">
      <w:pPr>
        <w:jc w:val="both"/>
        <w:rPr>
          <w:sz w:val="20"/>
          <w:szCs w:val="20"/>
        </w:rPr>
      </w:pPr>
    </w:p>
    <w:p w:rsidR="00610D14" w:rsidRDefault="00610D14" w:rsidP="00610D1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Nazočni članovi Vijeća: </w:t>
      </w:r>
      <w:r>
        <w:rPr>
          <w:sz w:val="20"/>
          <w:szCs w:val="20"/>
        </w:rPr>
        <w:t>Margareta Čotić, Luka Kamenečki, Hrvoje Vraneš, Ivana Zovko i Ivan Žanić</w:t>
      </w:r>
    </w:p>
    <w:p w:rsidR="00610D14" w:rsidRDefault="00610D14" w:rsidP="00610D1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Nenazočni članovi Vijeća: </w:t>
      </w:r>
      <w:r>
        <w:rPr>
          <w:sz w:val="20"/>
          <w:szCs w:val="20"/>
        </w:rPr>
        <w:t>Vanja Spirin i Dario Dedić</w:t>
      </w:r>
      <w:r>
        <w:rPr>
          <w:b/>
          <w:sz w:val="20"/>
          <w:szCs w:val="20"/>
        </w:rPr>
        <w:t xml:space="preserve"> </w:t>
      </w:r>
    </w:p>
    <w:p w:rsidR="00610D14" w:rsidRDefault="00610D14" w:rsidP="00610D14">
      <w:pPr>
        <w:jc w:val="both"/>
        <w:rPr>
          <w:sz w:val="20"/>
          <w:szCs w:val="20"/>
        </w:rPr>
      </w:pPr>
    </w:p>
    <w:p w:rsidR="00610D14" w:rsidRDefault="00610D14" w:rsidP="00610D14">
      <w:pPr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Predsjednica Vijeća Mjesnog odbora „Nikola Tesla“ Margareta Čotić otvara sj</w:t>
      </w:r>
      <w:r w:rsidR="00332689">
        <w:rPr>
          <w:sz w:val="20"/>
          <w:szCs w:val="20"/>
        </w:rPr>
        <w:t>ednicu i pozdravlja sve nazočne</w:t>
      </w:r>
      <w:r>
        <w:rPr>
          <w:sz w:val="20"/>
          <w:szCs w:val="20"/>
        </w:rPr>
        <w:t>. Ut</w:t>
      </w:r>
      <w:r w:rsidR="00DB2E2C">
        <w:rPr>
          <w:sz w:val="20"/>
          <w:szCs w:val="20"/>
        </w:rPr>
        <w:t>vrđuje da je na sjednici nazočno</w:t>
      </w:r>
      <w:r>
        <w:rPr>
          <w:sz w:val="20"/>
          <w:szCs w:val="20"/>
        </w:rPr>
        <w:t xml:space="preserve"> 5 članova od ukupno 7 članova Vijeća Mjesnog odbora „Nikola Tesla“, </w:t>
      </w:r>
      <w:r>
        <w:rPr>
          <w:rFonts w:eastAsia="Times New Roman"/>
          <w:sz w:val="20"/>
          <w:szCs w:val="20"/>
        </w:rPr>
        <w:t>te konstatira da su ispunjeni svi uvjeti za raspravljanje i odlučivanje.</w:t>
      </w:r>
    </w:p>
    <w:p w:rsidR="00610D14" w:rsidRDefault="00610D14" w:rsidP="00610D14">
      <w:pPr>
        <w:jc w:val="both"/>
        <w:rPr>
          <w:sz w:val="20"/>
          <w:szCs w:val="20"/>
        </w:rPr>
      </w:pPr>
    </w:p>
    <w:p w:rsidR="00610D14" w:rsidRDefault="00610D14" w:rsidP="00610D14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Predsjednica daje na glasanje zapisnik s 14. sjednice koji je prihvaćen JEDNOGLASNO.</w:t>
      </w:r>
    </w:p>
    <w:p w:rsidR="00610D14" w:rsidRDefault="00610D14" w:rsidP="00610D14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sljedeći</w:t>
      </w:r>
    </w:p>
    <w:p w:rsidR="00610D14" w:rsidRDefault="00610D14" w:rsidP="00610D14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DNEVNI RED</w:t>
      </w:r>
    </w:p>
    <w:p w:rsidR="00610D14" w:rsidRDefault="00610D14" w:rsidP="00610D14">
      <w:pPr>
        <w:jc w:val="center"/>
        <w:rPr>
          <w:rFonts w:eastAsia="Times New Roman"/>
          <w:b/>
          <w:sz w:val="20"/>
          <w:szCs w:val="20"/>
        </w:rPr>
      </w:pPr>
    </w:p>
    <w:p w:rsidR="00610D14" w:rsidRPr="003D496D" w:rsidRDefault="00610D14" w:rsidP="00610D14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D496D">
        <w:rPr>
          <w:b/>
          <w:sz w:val="20"/>
          <w:szCs w:val="20"/>
        </w:rPr>
        <w:t>Aktualna problematika na području MO „Nikola Tesla“</w:t>
      </w:r>
    </w:p>
    <w:p w:rsidR="00610D14" w:rsidRPr="003D496D" w:rsidRDefault="00610D14" w:rsidP="00610D14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3D496D">
        <w:rPr>
          <w:b/>
          <w:sz w:val="20"/>
          <w:szCs w:val="20"/>
        </w:rPr>
        <w:t>Pitanja, prijedlozi i obavijesti</w:t>
      </w:r>
    </w:p>
    <w:p w:rsidR="00610D14" w:rsidRDefault="00610D14" w:rsidP="00610D14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prihvaćen JEDNOGLASNO.</w:t>
      </w:r>
    </w:p>
    <w:p w:rsidR="00610D14" w:rsidRDefault="00610D14" w:rsidP="00610D14">
      <w:pPr>
        <w:jc w:val="both"/>
        <w:rPr>
          <w:sz w:val="20"/>
          <w:szCs w:val="20"/>
        </w:rPr>
      </w:pPr>
    </w:p>
    <w:p w:rsidR="00610D14" w:rsidRDefault="00610D14" w:rsidP="00610D14">
      <w:pPr>
        <w:jc w:val="both"/>
        <w:rPr>
          <w:rFonts w:eastAsia="Times New Roman"/>
          <w:b/>
          <w:bCs/>
          <w:sz w:val="20"/>
          <w:szCs w:val="20"/>
        </w:rPr>
      </w:pPr>
      <w:r>
        <w:rPr>
          <w:b/>
          <w:sz w:val="20"/>
          <w:szCs w:val="20"/>
        </w:rPr>
        <w:t>Ad 1.</w:t>
      </w:r>
      <w:r>
        <w:rPr>
          <w:b/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>Aktualna problematika područja Mjesnog odbora „Nikola Tesla“</w:t>
      </w:r>
    </w:p>
    <w:p w:rsidR="00610D14" w:rsidRDefault="00610D14" w:rsidP="00610D14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Predsjednica informira nazočne o primljenim mailovima i ostvarenom u zadnjih mjesec dana: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Obavijest - molba za provjeru podataka, traži se (u vezi sadnje drvoreda, odgovor Gradskom Uredu)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Projekt Trim-park, Brloška ulica zaprimljen projekt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Korespondencija sa stanarkom HĆ u vezi istupa u medije vezano za Park u naselju 1. hrvatska štedionica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Rješenje prometovanje biciklista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Problematika izgradnje javne rasvjete na vanjskom školskom igralištu kod OŠ Augusta Šenoe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Rješenje inspekcije o zauzimanju pločnika u Bosiljevskoj/Okićkoj ulici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Park u naselju 1. hrvatska štedionica, zaprimljen projekt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Obavijest o domaru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Odluka Uprave društva Zagrebačkog holdinga d.o.o. o povećanju cijena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BoxNow paketomati inicijativa</w:t>
      </w:r>
    </w:p>
    <w:p w:rsidR="00610D14" w:rsidRDefault="00610D14" w:rsidP="00610D14">
      <w:pPr>
        <w:pStyle w:val="ListParagraph"/>
        <w:numPr>
          <w:ilvl w:val="0"/>
          <w:numId w:val="2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Ozelenjavanje javnih površina - sadnja stabala</w:t>
      </w:r>
    </w:p>
    <w:p w:rsidR="00610D14" w:rsidRDefault="00610D14" w:rsidP="00610D14">
      <w:pPr>
        <w:ind w:right="-2"/>
        <w:jc w:val="both"/>
        <w:rPr>
          <w:sz w:val="20"/>
          <w:szCs w:val="20"/>
        </w:rPr>
      </w:pPr>
    </w:p>
    <w:p w:rsidR="00610D14" w:rsidRDefault="00610D14" w:rsidP="00610D14">
      <w:pPr>
        <w:ind w:right="-2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Ad 2. Pitanja, prijedlozi i obavijesti</w:t>
      </w:r>
    </w:p>
    <w:p w:rsidR="00610D14" w:rsidRDefault="00610D14" w:rsidP="00610D14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Raspravljalo se o problematici odvoza otpada, o propadanju mladica stabala radi nedovoljnog navodnjavanja tokom ljetnih mjeseci, o zapuštenoj pješačkoj stazi duž Kostelske ulice i neodržavanju stabla i grmovitih biljaka, kako je prostor oko Mjesnog Odbora neodržavan (živica zarasla i teško se ulazi u dvorište, napadale su iglice, potpredsjednik je nakon sastanka ostao počistiti vanjski prostor), problematika parkiranja na zelenim prostorima i zašto „pauk“ odbija odvesti takve aute.</w:t>
      </w:r>
    </w:p>
    <w:p w:rsidR="00610D14" w:rsidRDefault="00610D14" w:rsidP="00610D14">
      <w:pPr>
        <w:ind w:right="-2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Nova sjednica je planirana za 12.9.2022.</w:t>
      </w:r>
    </w:p>
    <w:p w:rsidR="00610D14" w:rsidRDefault="00610D14" w:rsidP="00610D14">
      <w:pPr>
        <w:ind w:right="-2"/>
        <w:jc w:val="both"/>
        <w:rPr>
          <w:rFonts w:eastAsia="Times New Roman"/>
          <w:sz w:val="20"/>
          <w:szCs w:val="20"/>
        </w:rPr>
      </w:pPr>
    </w:p>
    <w:p w:rsidR="00610D14" w:rsidRDefault="00610D14" w:rsidP="00610D14">
      <w:pPr>
        <w:jc w:val="both"/>
        <w:rPr>
          <w:sz w:val="20"/>
          <w:szCs w:val="20"/>
        </w:rPr>
      </w:pPr>
      <w:r>
        <w:rPr>
          <w:sz w:val="20"/>
          <w:szCs w:val="20"/>
        </w:rPr>
        <w:t>Sjednica je završila u 18:25 sati.</w:t>
      </w:r>
    </w:p>
    <w:p w:rsidR="00610D14" w:rsidRPr="00610D14" w:rsidRDefault="00610D14" w:rsidP="00610D14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10D14">
        <w:rPr>
          <w:b/>
          <w:sz w:val="20"/>
          <w:szCs w:val="20"/>
        </w:rPr>
        <w:t xml:space="preserve">                                                                         </w:t>
      </w:r>
      <w:r>
        <w:rPr>
          <w:b/>
          <w:sz w:val="20"/>
          <w:szCs w:val="20"/>
        </w:rPr>
        <w:t xml:space="preserve">    </w:t>
      </w:r>
      <w:r w:rsidRPr="00610D14">
        <w:rPr>
          <w:b/>
          <w:sz w:val="20"/>
          <w:szCs w:val="20"/>
        </w:rPr>
        <w:t xml:space="preserve">   Predsjednica</w:t>
      </w:r>
    </w:p>
    <w:p w:rsidR="00610D14" w:rsidRPr="00610D14" w:rsidRDefault="00610D14" w:rsidP="00610D14">
      <w:pPr>
        <w:rPr>
          <w:b/>
          <w:sz w:val="20"/>
          <w:szCs w:val="20"/>
        </w:rPr>
      </w:pPr>
      <w:r w:rsidRPr="00610D14">
        <w:rPr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Vijeća</w:t>
      </w:r>
      <w:r w:rsidRPr="00610D14">
        <w:rPr>
          <w:b/>
          <w:sz w:val="20"/>
          <w:szCs w:val="20"/>
        </w:rPr>
        <w:t xml:space="preserve"> Mjesnog odbora </w:t>
      </w:r>
    </w:p>
    <w:p w:rsidR="00610D14" w:rsidRPr="00610D14" w:rsidRDefault="00610D14" w:rsidP="00610D14">
      <w:pPr>
        <w:rPr>
          <w:b/>
          <w:sz w:val="20"/>
          <w:szCs w:val="20"/>
        </w:rPr>
      </w:pPr>
      <w:r w:rsidRPr="00610D1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„Nikola Tesla“</w:t>
      </w:r>
    </w:p>
    <w:p w:rsidR="00735399" w:rsidRPr="00610D14" w:rsidRDefault="00610D14">
      <w:pPr>
        <w:rPr>
          <w:b/>
          <w:sz w:val="20"/>
          <w:szCs w:val="20"/>
        </w:rPr>
      </w:pPr>
      <w:r w:rsidRPr="00610D14">
        <w:rPr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</w:t>
      </w:r>
      <w:r w:rsidRPr="00610D14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Margareta Čotić</w:t>
      </w:r>
      <w:bookmarkStart w:id="0" w:name="_GoBack"/>
      <w:bookmarkEnd w:id="0"/>
      <w:r w:rsidR="00EB38D6" w:rsidRPr="00EB38D6">
        <w:rPr>
          <w:b/>
          <w:sz w:val="20"/>
          <w:szCs w:val="20"/>
        </w:rPr>
        <w:t>, v. r.</w:t>
      </w:r>
      <w:r w:rsidRPr="00EB38D6">
        <w:rPr>
          <w:b/>
          <w:sz w:val="20"/>
          <w:szCs w:val="20"/>
        </w:rPr>
        <w:t xml:space="preserve">                                                                     </w:t>
      </w:r>
    </w:p>
    <w:sectPr w:rsidR="00735399" w:rsidRPr="0061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">
    <w:nsid w:val="76461AF3"/>
    <w:multiLevelType w:val="hybridMultilevel"/>
    <w:tmpl w:val="3D008BE2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14"/>
    <w:rsid w:val="00332689"/>
    <w:rsid w:val="003D496D"/>
    <w:rsid w:val="00610D14"/>
    <w:rsid w:val="00735399"/>
    <w:rsid w:val="00925357"/>
    <w:rsid w:val="00D62EE2"/>
    <w:rsid w:val="00DB2E2C"/>
    <w:rsid w:val="00EB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D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D14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689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D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D14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689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6</cp:revision>
  <cp:lastPrinted>2022-09-13T07:29:00Z</cp:lastPrinted>
  <dcterms:created xsi:type="dcterms:W3CDTF">2022-09-02T10:01:00Z</dcterms:created>
  <dcterms:modified xsi:type="dcterms:W3CDTF">2022-09-30T12:54:00Z</dcterms:modified>
</cp:coreProperties>
</file>