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C62" w:rsidRDefault="00942C62" w:rsidP="00942C62">
      <w:pPr>
        <w:jc w:val="center"/>
        <w:rPr>
          <w:b/>
        </w:rPr>
      </w:pPr>
      <w:r w:rsidRPr="009A2482">
        <w:rPr>
          <w:b/>
        </w:rPr>
        <w:t>ZAPISNIK</w:t>
      </w:r>
    </w:p>
    <w:p w:rsidR="00942C62" w:rsidRPr="003631C5" w:rsidRDefault="00FC44A4" w:rsidP="00942C62">
      <w:pPr>
        <w:jc w:val="both"/>
        <w:rPr>
          <w:b/>
        </w:rPr>
      </w:pPr>
      <w:r>
        <w:rPr>
          <w:b/>
        </w:rPr>
        <w:t>3</w:t>
      </w:r>
      <w:r w:rsidR="003B0DA7">
        <w:rPr>
          <w:b/>
        </w:rPr>
        <w:t>1</w:t>
      </w:r>
      <w:r w:rsidR="00942C62" w:rsidRPr="003631C5">
        <w:rPr>
          <w:b/>
        </w:rPr>
        <w:t xml:space="preserve">. sjednice Vijeća Mjesnog odbora </w:t>
      </w:r>
      <w:r w:rsidR="00942C62">
        <w:rPr>
          <w:b/>
        </w:rPr>
        <w:t>Horvati</w:t>
      </w:r>
      <w:r w:rsidR="00942C62" w:rsidRPr="003631C5">
        <w:rPr>
          <w:b/>
        </w:rPr>
        <w:t xml:space="preserve">, održane </w:t>
      </w:r>
      <w:r w:rsidR="003B0DA7">
        <w:rPr>
          <w:b/>
        </w:rPr>
        <w:t>15</w:t>
      </w:r>
      <w:r w:rsidR="00942C62" w:rsidRPr="003631C5">
        <w:rPr>
          <w:b/>
        </w:rPr>
        <w:t xml:space="preserve">. </w:t>
      </w:r>
      <w:r w:rsidR="003B0DA7">
        <w:rPr>
          <w:b/>
        </w:rPr>
        <w:t>prosinca</w:t>
      </w:r>
      <w:r w:rsidR="00942C62">
        <w:rPr>
          <w:b/>
        </w:rPr>
        <w:t xml:space="preserve"> </w:t>
      </w:r>
      <w:r w:rsidR="00942C62" w:rsidRPr="003631C5">
        <w:rPr>
          <w:b/>
        </w:rPr>
        <w:t>20</w:t>
      </w:r>
      <w:r w:rsidR="00942C62">
        <w:rPr>
          <w:b/>
        </w:rPr>
        <w:t>2</w:t>
      </w:r>
      <w:r w:rsidR="00C8231E">
        <w:rPr>
          <w:b/>
        </w:rPr>
        <w:t>3</w:t>
      </w:r>
      <w:r w:rsidR="00942C62" w:rsidRPr="003631C5">
        <w:rPr>
          <w:b/>
        </w:rPr>
        <w:t xml:space="preserve">. u sjedištu Vijeća Mjesnog </w:t>
      </w:r>
      <w:r w:rsidR="00942C62">
        <w:rPr>
          <w:b/>
        </w:rPr>
        <w:t>od</w:t>
      </w:r>
      <w:r w:rsidR="00942C62" w:rsidRPr="003631C5">
        <w:rPr>
          <w:b/>
        </w:rPr>
        <w:t xml:space="preserve">bora </w:t>
      </w:r>
      <w:r w:rsidR="00942C62">
        <w:rPr>
          <w:b/>
        </w:rPr>
        <w:t>Horvati,</w:t>
      </w:r>
      <w:r w:rsidR="00942C62" w:rsidRPr="003631C5">
        <w:rPr>
          <w:b/>
        </w:rPr>
        <w:t xml:space="preserve"> </w:t>
      </w:r>
      <w:r w:rsidR="00942C62">
        <w:rPr>
          <w:b/>
        </w:rPr>
        <w:t>Horvaćanski trg 2</w:t>
      </w:r>
      <w:r w:rsidR="00942C62" w:rsidRPr="003631C5">
        <w:rPr>
          <w:b/>
        </w:rPr>
        <w:t xml:space="preserve">, </w:t>
      </w:r>
      <w:r w:rsidR="00115C6E">
        <w:rPr>
          <w:b/>
        </w:rPr>
        <w:t xml:space="preserve">Horvati, s početkom u </w:t>
      </w:r>
      <w:r w:rsidR="001255D2">
        <w:rPr>
          <w:b/>
        </w:rPr>
        <w:t>19</w:t>
      </w:r>
      <w:r w:rsidR="00C74778">
        <w:rPr>
          <w:b/>
        </w:rPr>
        <w:t>:</w:t>
      </w:r>
      <w:r w:rsidR="00942C62">
        <w:rPr>
          <w:b/>
        </w:rPr>
        <w:t>0</w:t>
      </w:r>
      <w:r w:rsidR="00942C62" w:rsidRPr="003631C5">
        <w:rPr>
          <w:b/>
        </w:rPr>
        <w:t>0 sati.</w:t>
      </w:r>
    </w:p>
    <w:p w:rsidR="00942C62" w:rsidRDefault="00942C62" w:rsidP="00942C62"/>
    <w:p w:rsidR="009104D7" w:rsidRDefault="009104D7" w:rsidP="00942C62"/>
    <w:p w:rsidR="009104D7" w:rsidRDefault="009104D7" w:rsidP="00942C62"/>
    <w:p w:rsidR="00942C62" w:rsidRDefault="00942C62" w:rsidP="00942C62">
      <w:pPr>
        <w:jc w:val="both"/>
        <w:rPr>
          <w:b/>
        </w:rPr>
      </w:pPr>
      <w:r w:rsidRPr="003631C5">
        <w:rPr>
          <w:b/>
        </w:rPr>
        <w:t xml:space="preserve">NAZOČNI: </w:t>
      </w:r>
    </w:p>
    <w:p w:rsidR="007933F9" w:rsidRDefault="007933F9" w:rsidP="00942C62">
      <w:pPr>
        <w:jc w:val="both"/>
        <w:rPr>
          <w:b/>
        </w:rPr>
      </w:pPr>
    </w:p>
    <w:p w:rsidR="00942C62" w:rsidRDefault="00942C62" w:rsidP="00942C62">
      <w:pPr>
        <w:jc w:val="both"/>
      </w:pPr>
      <w:r w:rsidRPr="002A59B6">
        <w:rPr>
          <w:b/>
        </w:rPr>
        <w:t>Članovi Vijeća:</w:t>
      </w:r>
      <w:r w:rsidRPr="009A2482">
        <w:t xml:space="preserve"> </w:t>
      </w:r>
      <w:r w:rsidR="00ED7412">
        <w:t>Siniša Babić</w:t>
      </w:r>
      <w:r>
        <w:t>, Vjekoslav Palijaš,</w:t>
      </w:r>
      <w:r w:rsidR="00C8231E" w:rsidRPr="00C8231E">
        <w:t xml:space="preserve"> </w:t>
      </w:r>
      <w:r w:rsidR="00C8231E">
        <w:t>Martin Širanović</w:t>
      </w:r>
      <w:r w:rsidR="000E1549">
        <w:t>, Dubravko Herceg</w:t>
      </w:r>
      <w:r w:rsidR="004E155A">
        <w:t xml:space="preserve"> </w:t>
      </w:r>
      <w:r>
        <w:t>i Stjepan Mavračić</w:t>
      </w:r>
      <w:r w:rsidR="00D75B65">
        <w:t>.</w:t>
      </w:r>
    </w:p>
    <w:p w:rsidR="007933F9" w:rsidRDefault="00E651CC" w:rsidP="00E651CC">
      <w:pPr>
        <w:jc w:val="both"/>
        <w:rPr>
          <w:lang w:val="de-DE"/>
        </w:rPr>
      </w:pPr>
      <w:r w:rsidRPr="007933F9">
        <w:rPr>
          <w:b/>
          <w:lang w:val="de-DE"/>
        </w:rPr>
        <w:t>Gost</w:t>
      </w:r>
      <w:r w:rsidR="00FC44A4">
        <w:rPr>
          <w:b/>
          <w:lang w:val="de-DE"/>
        </w:rPr>
        <w:t>i</w:t>
      </w:r>
      <w:r w:rsidRPr="007933F9">
        <w:rPr>
          <w:b/>
          <w:lang w:val="de-DE"/>
        </w:rPr>
        <w:t>:</w:t>
      </w:r>
      <w:r>
        <w:rPr>
          <w:lang w:val="de-DE"/>
        </w:rPr>
        <w:t xml:space="preserve"> član</w:t>
      </w:r>
      <w:r w:rsidR="00FC44A4">
        <w:rPr>
          <w:lang w:val="de-DE"/>
        </w:rPr>
        <w:t>ovi</w:t>
      </w:r>
      <w:r>
        <w:rPr>
          <w:lang w:val="de-DE"/>
        </w:rPr>
        <w:t xml:space="preserve"> Vijeća Gradske četvrti Brezovica </w:t>
      </w:r>
      <w:r w:rsidR="00FC44A4">
        <w:rPr>
          <w:lang w:val="de-DE"/>
        </w:rPr>
        <w:t xml:space="preserve">Zdravko Harmicar i </w:t>
      </w:r>
      <w:r>
        <w:rPr>
          <w:lang w:val="de-DE"/>
        </w:rPr>
        <w:t>Zlatko Katulić</w:t>
      </w:r>
      <w:r w:rsidR="003B0DA7">
        <w:rPr>
          <w:lang w:val="de-DE"/>
        </w:rPr>
        <w:t>.</w:t>
      </w:r>
    </w:p>
    <w:p w:rsidR="00C3531C" w:rsidRDefault="00C3531C" w:rsidP="00F511A0">
      <w:pPr>
        <w:ind w:firstLine="708"/>
        <w:jc w:val="both"/>
        <w:rPr>
          <w:lang w:val="de-DE"/>
        </w:rPr>
      </w:pPr>
    </w:p>
    <w:p w:rsidR="00FC44A4" w:rsidRDefault="00942C62" w:rsidP="00F511A0">
      <w:pPr>
        <w:ind w:firstLine="708"/>
        <w:jc w:val="both"/>
      </w:pPr>
      <w:r w:rsidRPr="008D25FB">
        <w:rPr>
          <w:lang w:val="de-DE"/>
        </w:rPr>
        <w:t>Predsjednik Vijeća</w:t>
      </w:r>
      <w:r w:rsidR="00750F95">
        <w:rPr>
          <w:lang w:val="de-DE"/>
        </w:rPr>
        <w:t>,</w:t>
      </w:r>
      <w:r w:rsidRPr="008D25FB">
        <w:rPr>
          <w:lang w:val="de-DE"/>
        </w:rPr>
        <w:t xml:space="preserve"> </w:t>
      </w:r>
      <w:r w:rsidR="00ED7412">
        <w:rPr>
          <w:lang w:val="de-DE"/>
        </w:rPr>
        <w:t>Vjekoslav Palijaš</w:t>
      </w:r>
      <w:r w:rsidRPr="008D25FB">
        <w:rPr>
          <w:lang w:val="de-DE"/>
        </w:rPr>
        <w:t xml:space="preserve"> pozdravlja nazočne otvara sjednicu, u</w:t>
      </w:r>
      <w:r w:rsidR="00C8231E">
        <w:rPr>
          <w:lang w:val="de-DE"/>
        </w:rPr>
        <w:t xml:space="preserve">tvrđuje da </w:t>
      </w:r>
      <w:r w:rsidR="000E1549">
        <w:rPr>
          <w:lang w:val="de-DE"/>
        </w:rPr>
        <w:t>su</w:t>
      </w:r>
      <w:r w:rsidR="00270370">
        <w:rPr>
          <w:lang w:val="de-DE"/>
        </w:rPr>
        <w:t xml:space="preserve"> </w:t>
      </w:r>
      <w:r w:rsidR="00DA144C">
        <w:rPr>
          <w:lang w:val="de-DE"/>
        </w:rPr>
        <w:t>na s</w:t>
      </w:r>
      <w:r w:rsidR="004B698D">
        <w:rPr>
          <w:lang w:val="de-DE"/>
        </w:rPr>
        <w:t xml:space="preserve">jednici </w:t>
      </w:r>
      <w:r w:rsidR="00C8231E" w:rsidRPr="00375505">
        <w:rPr>
          <w:lang w:val="de-DE"/>
        </w:rPr>
        <w:t>prisutn</w:t>
      </w:r>
      <w:r w:rsidR="000E1549" w:rsidRPr="00375505">
        <w:rPr>
          <w:lang w:val="de-DE"/>
        </w:rPr>
        <w:t>i</w:t>
      </w:r>
      <w:r w:rsidR="00C8231E" w:rsidRPr="00375505">
        <w:rPr>
          <w:lang w:val="de-DE"/>
        </w:rPr>
        <w:t xml:space="preserve"> </w:t>
      </w:r>
      <w:r w:rsidR="000E1549" w:rsidRPr="00375505">
        <w:rPr>
          <w:lang w:val="de-DE"/>
        </w:rPr>
        <w:t>svi</w:t>
      </w:r>
      <w:r w:rsidR="00270370" w:rsidRPr="00375505">
        <w:rPr>
          <w:lang w:val="de-DE"/>
        </w:rPr>
        <w:t xml:space="preserve"> </w:t>
      </w:r>
      <w:r w:rsidR="00C8231E" w:rsidRPr="00375505">
        <w:rPr>
          <w:lang w:val="de-DE"/>
        </w:rPr>
        <w:t>članov</w:t>
      </w:r>
      <w:r w:rsidR="000E1549" w:rsidRPr="00375505">
        <w:rPr>
          <w:lang w:val="de-DE"/>
        </w:rPr>
        <w:t>i</w:t>
      </w:r>
      <w:r w:rsidR="00C8231E" w:rsidRPr="00375505">
        <w:rPr>
          <w:lang w:val="de-DE"/>
        </w:rPr>
        <w:t xml:space="preserve"> Vijeća (</w:t>
      </w:r>
      <w:r w:rsidR="000E1549" w:rsidRPr="00375505">
        <w:rPr>
          <w:lang w:val="de-DE"/>
        </w:rPr>
        <w:t>5</w:t>
      </w:r>
      <w:r w:rsidRPr="00375505">
        <w:rPr>
          <w:lang w:val="de-DE"/>
        </w:rPr>
        <w:t>), te se može</w:t>
      </w:r>
      <w:r w:rsidRPr="008D25FB">
        <w:rPr>
          <w:lang w:val="de-DE"/>
        </w:rPr>
        <w:t xml:space="preserve"> pravovaljano raspravljati i odlučivati.</w:t>
      </w:r>
      <w:r w:rsidR="00C74D93">
        <w:rPr>
          <w:lang w:val="de-DE"/>
        </w:rPr>
        <w:t xml:space="preserve"> </w:t>
      </w:r>
      <w:r w:rsidRPr="008D25FB">
        <w:t>Prije utvrđivanja dnevnog reda, predsjednik otvara raspravu o zapisni</w:t>
      </w:r>
      <w:r w:rsidR="00D75B65">
        <w:t>ku s</w:t>
      </w:r>
      <w:r w:rsidR="008D25FB" w:rsidRPr="008D25FB">
        <w:t xml:space="preserve"> </w:t>
      </w:r>
      <w:r w:rsidR="003B0DA7">
        <w:t>30</w:t>
      </w:r>
      <w:r w:rsidR="00ED7412">
        <w:t>.</w:t>
      </w:r>
      <w:r w:rsidR="008D25FB" w:rsidRPr="008D25FB">
        <w:t xml:space="preserve"> sjednice.</w:t>
      </w:r>
    </w:p>
    <w:p w:rsidR="00942C62" w:rsidRPr="008D25FB" w:rsidRDefault="00942C62" w:rsidP="00F511A0">
      <w:pPr>
        <w:ind w:firstLine="708"/>
        <w:jc w:val="both"/>
      </w:pPr>
      <w:r w:rsidRPr="008D25FB">
        <w:t>Predsjednik zatvara rasprav</w:t>
      </w:r>
      <w:r w:rsidR="00D75B65">
        <w:t>u i daje na glasanje zapisnik s</w:t>
      </w:r>
      <w:r w:rsidRPr="008D25FB">
        <w:t xml:space="preserve"> </w:t>
      </w:r>
      <w:r w:rsidR="003B0DA7">
        <w:t>30</w:t>
      </w:r>
      <w:r w:rsidR="00ED7412">
        <w:t>.</w:t>
      </w:r>
      <w:r w:rsidRPr="008D25FB">
        <w:t xml:space="preserve"> sjednice Vijeća Mjesnog odbora Horvati</w:t>
      </w:r>
      <w:r w:rsidR="00FC44A4">
        <w:t>.</w:t>
      </w:r>
    </w:p>
    <w:p w:rsidR="00942C62" w:rsidRPr="00E646FB" w:rsidRDefault="00942C62" w:rsidP="00942C6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505">
        <w:rPr>
          <w:rFonts w:ascii="Times New Roman" w:hAnsi="Times New Roman" w:cs="Times New Roman"/>
          <w:b/>
          <w:sz w:val="24"/>
          <w:szCs w:val="24"/>
        </w:rPr>
        <w:t>Jednoglasno (</w:t>
      </w:r>
      <w:r w:rsidR="000E1549" w:rsidRPr="00375505">
        <w:rPr>
          <w:rFonts w:ascii="Times New Roman" w:hAnsi="Times New Roman" w:cs="Times New Roman"/>
          <w:b/>
          <w:sz w:val="24"/>
          <w:szCs w:val="24"/>
        </w:rPr>
        <w:t>5</w:t>
      </w:r>
      <w:r w:rsidRPr="00375505">
        <w:rPr>
          <w:rFonts w:ascii="Times New Roman" w:hAnsi="Times New Roman" w:cs="Times New Roman"/>
          <w:b/>
          <w:sz w:val="24"/>
          <w:szCs w:val="24"/>
        </w:rPr>
        <w:t xml:space="preserve"> „za“), prihvaćen </w:t>
      </w:r>
      <w:r w:rsidR="00E646FB" w:rsidRPr="00375505">
        <w:rPr>
          <w:rFonts w:ascii="Times New Roman" w:hAnsi="Times New Roman" w:cs="Times New Roman"/>
          <w:b/>
          <w:sz w:val="24"/>
          <w:szCs w:val="24"/>
        </w:rPr>
        <w:t>je</w:t>
      </w:r>
      <w:r w:rsidRPr="00375505">
        <w:rPr>
          <w:rFonts w:ascii="Times New Roman" w:hAnsi="Times New Roman" w:cs="Times New Roman"/>
          <w:b/>
          <w:sz w:val="24"/>
          <w:szCs w:val="24"/>
        </w:rPr>
        <w:t xml:space="preserve"> zapisni</w:t>
      </w:r>
      <w:r w:rsidR="00E646FB" w:rsidRPr="00375505">
        <w:rPr>
          <w:rFonts w:ascii="Times New Roman" w:hAnsi="Times New Roman" w:cs="Times New Roman"/>
          <w:b/>
          <w:sz w:val="24"/>
          <w:szCs w:val="24"/>
        </w:rPr>
        <w:t>k</w:t>
      </w:r>
      <w:r w:rsidR="0034300D" w:rsidRPr="003755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5B65">
        <w:rPr>
          <w:rFonts w:ascii="Times New Roman" w:hAnsi="Times New Roman" w:cs="Times New Roman"/>
          <w:b/>
          <w:sz w:val="24"/>
          <w:szCs w:val="24"/>
        </w:rPr>
        <w:t>s</w:t>
      </w:r>
      <w:r w:rsidRPr="003755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0DA7">
        <w:rPr>
          <w:rFonts w:ascii="Times New Roman" w:hAnsi="Times New Roman" w:cs="Times New Roman"/>
          <w:b/>
          <w:sz w:val="24"/>
          <w:szCs w:val="24"/>
        </w:rPr>
        <w:t>30</w:t>
      </w:r>
      <w:r w:rsidR="004E155A" w:rsidRPr="0037550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646FB" w:rsidRPr="00375505">
        <w:rPr>
          <w:rFonts w:ascii="Times New Roman" w:hAnsi="Times New Roman" w:cs="Times New Roman"/>
          <w:b/>
          <w:sz w:val="24"/>
          <w:szCs w:val="24"/>
        </w:rPr>
        <w:t>sjed</w:t>
      </w:r>
      <w:r w:rsidR="00ED7412" w:rsidRPr="00375505">
        <w:rPr>
          <w:rFonts w:ascii="Times New Roman" w:hAnsi="Times New Roman" w:cs="Times New Roman"/>
          <w:b/>
          <w:sz w:val="24"/>
          <w:szCs w:val="24"/>
        </w:rPr>
        <w:t>nice</w:t>
      </w:r>
      <w:r w:rsidR="00E651CC" w:rsidRPr="00375505">
        <w:rPr>
          <w:rFonts w:ascii="Times New Roman" w:hAnsi="Times New Roman" w:cs="Times New Roman"/>
          <w:b/>
          <w:sz w:val="24"/>
          <w:szCs w:val="24"/>
        </w:rPr>
        <w:t>.</w:t>
      </w:r>
      <w:r w:rsidR="00E651C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C44A4" w:rsidRDefault="00942C62" w:rsidP="007933F9">
      <w:pPr>
        <w:spacing w:line="276" w:lineRule="auto"/>
        <w:ind w:firstLine="708"/>
        <w:jc w:val="both"/>
        <w:outlineLvl w:val="0"/>
        <w:rPr>
          <w:lang w:val="de-DE"/>
        </w:rPr>
      </w:pPr>
      <w:r w:rsidRPr="00BA09C6">
        <w:rPr>
          <w:lang w:val="de-DE"/>
        </w:rPr>
        <w:t>Predsjednik otvara raspravu o dnevnome redu</w:t>
      </w:r>
      <w:r>
        <w:rPr>
          <w:lang w:val="de-DE"/>
        </w:rPr>
        <w:t>.</w:t>
      </w:r>
      <w:r w:rsidR="004E155A">
        <w:rPr>
          <w:lang w:val="de-DE"/>
        </w:rPr>
        <w:t xml:space="preserve"> </w:t>
      </w:r>
      <w:r w:rsidR="003B0DA7">
        <w:rPr>
          <w:lang w:val="de-DE"/>
        </w:rPr>
        <w:t>Nema rasprave.</w:t>
      </w:r>
    </w:p>
    <w:p w:rsidR="00E646FB" w:rsidRPr="00F511A0" w:rsidRDefault="007933F9" w:rsidP="00D57D48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P</w:t>
      </w:r>
      <w:r w:rsidR="00E646FB" w:rsidRPr="00F511A0">
        <w:rPr>
          <w:rFonts w:ascii="Times New Roman" w:hAnsi="Times New Roman" w:cs="Times New Roman"/>
          <w:sz w:val="24"/>
          <w:szCs w:val="24"/>
        </w:rPr>
        <w:t xml:space="preserve">redsjednik Vijeća daje na glasanje dnevni red. </w:t>
      </w:r>
    </w:p>
    <w:p w:rsidR="00E646FB" w:rsidRDefault="00E646FB" w:rsidP="007933F9">
      <w:pPr>
        <w:jc w:val="both"/>
      </w:pPr>
      <w:r w:rsidRPr="00375505">
        <w:rPr>
          <w:b/>
        </w:rPr>
        <w:t>Jednoglasno (</w:t>
      </w:r>
      <w:r w:rsidR="000E1549" w:rsidRPr="00375505">
        <w:rPr>
          <w:b/>
        </w:rPr>
        <w:t>5</w:t>
      </w:r>
      <w:r w:rsidRPr="00375505">
        <w:rPr>
          <w:b/>
        </w:rPr>
        <w:t xml:space="preserve"> „za“) je usvojen</w:t>
      </w:r>
      <w:r w:rsidRPr="00375505">
        <w:t xml:space="preserve"> </w:t>
      </w:r>
      <w:r w:rsidR="00C74D93" w:rsidRPr="00375505">
        <w:rPr>
          <w:b/>
        </w:rPr>
        <w:t>dnevni red</w:t>
      </w:r>
      <w:r w:rsidR="00C74D93" w:rsidRPr="00375505">
        <w:t>.</w:t>
      </w:r>
    </w:p>
    <w:p w:rsidR="00D75B65" w:rsidRPr="00E646FB" w:rsidRDefault="00D75B65" w:rsidP="007933F9">
      <w:pPr>
        <w:jc w:val="both"/>
      </w:pPr>
    </w:p>
    <w:p w:rsidR="001C5404" w:rsidRDefault="00942C62" w:rsidP="001C5404">
      <w:pPr>
        <w:jc w:val="center"/>
        <w:rPr>
          <w:b/>
        </w:rPr>
      </w:pPr>
      <w:r w:rsidRPr="00C63478">
        <w:rPr>
          <w:b/>
        </w:rPr>
        <w:t>DNEVNI RED</w:t>
      </w:r>
    </w:p>
    <w:p w:rsidR="001255D2" w:rsidRDefault="001255D2" w:rsidP="001C5404">
      <w:pPr>
        <w:jc w:val="center"/>
        <w:rPr>
          <w:b/>
        </w:rPr>
      </w:pPr>
    </w:p>
    <w:p w:rsidR="003B0DA7" w:rsidRDefault="003B0DA7" w:rsidP="003B0DA7">
      <w:pPr>
        <w:pStyle w:val="NoSpacing"/>
        <w:numPr>
          <w:ilvl w:val="0"/>
          <w:numId w:val="1"/>
        </w:numPr>
        <w:rPr>
          <w:rFonts w:ascii="Times New Roman" w:hAnsi="Times New Roman"/>
          <w:szCs w:val="24"/>
        </w:rPr>
      </w:pPr>
      <w:bookmarkStart w:id="0" w:name="_Hlk523472998"/>
      <w:r>
        <w:rPr>
          <w:rFonts w:ascii="Times New Roman" w:hAnsi="Times New Roman"/>
          <w:szCs w:val="24"/>
        </w:rPr>
        <w:t>Prijedlog Financijskog plana Mjesnog odbora Horvati za 2024. – donošenje zaključka,</w:t>
      </w:r>
    </w:p>
    <w:p w:rsidR="003B0DA7" w:rsidRDefault="003B0DA7" w:rsidP="003B0DA7">
      <w:pPr>
        <w:pStyle w:val="ListParagraph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4"/>
          <w:lang w:eastAsia="hr-HR"/>
        </w:rPr>
      </w:pPr>
      <w:r>
        <w:rPr>
          <w:rFonts w:ascii="Times New Roman" w:hAnsi="Times New Roman"/>
          <w:szCs w:val="24"/>
          <w:lang w:eastAsia="hr-HR"/>
        </w:rPr>
        <w:t>Prijedlog Plana malih komunalnih akcija Mjesnog odbora Horvati za 2024. – donošenje zaključka,</w:t>
      </w:r>
    </w:p>
    <w:p w:rsidR="003B0DA7" w:rsidRPr="005D44CD" w:rsidRDefault="003B0DA7" w:rsidP="003B0DA7">
      <w:pPr>
        <w:pStyle w:val="ListParagraph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4"/>
          <w:lang w:val="hr-HR" w:eastAsia="hr-HR"/>
        </w:rPr>
      </w:pPr>
      <w:r>
        <w:rPr>
          <w:rFonts w:ascii="Times New Roman" w:hAnsi="Times New Roman"/>
          <w:szCs w:val="24"/>
        </w:rPr>
        <w:t>Korištenje prostora</w:t>
      </w:r>
      <w:r>
        <w:rPr>
          <w:rFonts w:ascii="Times New Roman" w:hAnsi="Times New Roman"/>
          <w:szCs w:val="24"/>
          <w:lang w:eastAsia="hr-HR"/>
        </w:rPr>
        <w:t xml:space="preserve"> Mjesnog odbora Horvati,</w:t>
      </w:r>
    </w:p>
    <w:p w:rsidR="003B0DA7" w:rsidRPr="00BE1306" w:rsidRDefault="003B0DA7" w:rsidP="003B0DA7">
      <w:pPr>
        <w:pStyle w:val="ListParagraph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4"/>
          <w:lang w:eastAsia="hr-HR"/>
        </w:rPr>
      </w:pPr>
      <w:r w:rsidRPr="004E0A28">
        <w:rPr>
          <w:rFonts w:ascii="Times New Roman" w:hAnsi="Times New Roman"/>
          <w:szCs w:val="24"/>
          <w:lang w:eastAsia="hr-HR"/>
        </w:rPr>
        <w:t>Pitanja, prijedlozi i obavijesti</w:t>
      </w:r>
      <w:r>
        <w:rPr>
          <w:rFonts w:ascii="Times New Roman" w:hAnsi="Times New Roman"/>
          <w:szCs w:val="24"/>
          <w:lang w:eastAsia="hr-HR"/>
        </w:rPr>
        <w:t>.</w:t>
      </w:r>
    </w:p>
    <w:bookmarkEnd w:id="0"/>
    <w:p w:rsidR="006C66D1" w:rsidRDefault="006C66D1" w:rsidP="000E1549">
      <w:pPr>
        <w:tabs>
          <w:tab w:val="left" w:pos="709"/>
        </w:tabs>
        <w:spacing w:line="276" w:lineRule="auto"/>
        <w:jc w:val="both"/>
        <w:rPr>
          <w:b/>
        </w:rPr>
      </w:pPr>
    </w:p>
    <w:p w:rsidR="001255D2" w:rsidRPr="003B0DA7" w:rsidRDefault="00942C62" w:rsidP="003B0DA7">
      <w:pPr>
        <w:tabs>
          <w:tab w:val="left" w:pos="709"/>
        </w:tabs>
        <w:spacing w:line="276" w:lineRule="auto"/>
        <w:jc w:val="both"/>
        <w:rPr>
          <w:b/>
        </w:rPr>
      </w:pPr>
      <w:r w:rsidRPr="003B0DA7">
        <w:rPr>
          <w:b/>
        </w:rPr>
        <w:t xml:space="preserve">Ad. 1. – </w:t>
      </w:r>
      <w:r w:rsidR="003B0DA7" w:rsidRPr="003B0DA7">
        <w:rPr>
          <w:b/>
        </w:rPr>
        <w:t>Prijedlog Financijskog plana Mjesnog odbora Horvati za 2024.</w:t>
      </w:r>
    </w:p>
    <w:p w:rsidR="003B0DA7" w:rsidRDefault="003B0DA7" w:rsidP="003B0DA7">
      <w:pPr>
        <w:tabs>
          <w:tab w:val="left" w:pos="709"/>
        </w:tabs>
        <w:spacing w:line="276" w:lineRule="auto"/>
        <w:jc w:val="both"/>
      </w:pPr>
    </w:p>
    <w:p w:rsidR="003B0DA7" w:rsidRDefault="003B0DA7" w:rsidP="003B0DA7">
      <w:pPr>
        <w:tabs>
          <w:tab w:val="left" w:pos="709"/>
        </w:tabs>
        <w:spacing w:line="276" w:lineRule="auto"/>
        <w:jc w:val="both"/>
      </w:pPr>
    </w:p>
    <w:p w:rsidR="00256831" w:rsidRDefault="00D75B65" w:rsidP="00E84F32">
      <w:pPr>
        <w:tabs>
          <w:tab w:val="left" w:pos="709"/>
        </w:tabs>
        <w:spacing w:line="276" w:lineRule="auto"/>
        <w:jc w:val="both"/>
      </w:pPr>
      <w:r>
        <w:rPr>
          <w:szCs w:val="20"/>
          <w:lang w:val="en-GB"/>
        </w:rPr>
        <w:t xml:space="preserve">         </w:t>
      </w:r>
      <w:r w:rsidRPr="00A1429B">
        <w:rPr>
          <w:szCs w:val="20"/>
          <w:lang w:val="en-GB"/>
        </w:rPr>
        <w:t xml:space="preserve">Predsjednik Vijeća, konstatira da su članovi Vijeća primili Prijedlog u pisanom obliku. </w:t>
      </w:r>
      <w:r>
        <w:rPr>
          <w:szCs w:val="20"/>
          <w:lang w:val="en-GB"/>
        </w:rPr>
        <w:t>O</w:t>
      </w:r>
      <w:r w:rsidRPr="00A1429B">
        <w:rPr>
          <w:color w:val="000000"/>
        </w:rPr>
        <w:t>tvara raspravu</w:t>
      </w:r>
      <w:r w:rsidR="00E84F32">
        <w:rPr>
          <w:color w:val="000000"/>
        </w:rPr>
        <w:t xml:space="preserve"> u kojoj sudjeluju svi članovi Vijeća</w:t>
      </w:r>
      <w:r w:rsidRPr="00A1429B">
        <w:rPr>
          <w:color w:val="000000"/>
        </w:rPr>
        <w:t>.</w:t>
      </w:r>
      <w:r w:rsidR="00D47F3D">
        <w:rPr>
          <w:color w:val="000000"/>
        </w:rPr>
        <w:t xml:space="preserve"> </w:t>
      </w:r>
    </w:p>
    <w:p w:rsidR="00BC46C7" w:rsidRPr="00A703BA" w:rsidRDefault="00BC46C7" w:rsidP="00BC46C7">
      <w:pPr>
        <w:tabs>
          <w:tab w:val="left" w:pos="709"/>
        </w:tabs>
        <w:spacing w:line="276" w:lineRule="auto"/>
        <w:jc w:val="both"/>
      </w:pPr>
      <w:r w:rsidRPr="00A703BA">
        <w:t>Nakon rasprave, predsjednik Vijeća daje na glasovanje</w:t>
      </w:r>
      <w:r>
        <w:t xml:space="preserve"> slijedeći zaključak</w:t>
      </w:r>
      <w:r w:rsidRPr="00A703BA">
        <w:t>.</w:t>
      </w:r>
    </w:p>
    <w:p w:rsidR="00BC46C7" w:rsidRPr="003C7B7F" w:rsidRDefault="00BC46C7" w:rsidP="00BC46C7">
      <w:pPr>
        <w:tabs>
          <w:tab w:val="left" w:pos="709"/>
        </w:tabs>
        <w:spacing w:line="276" w:lineRule="auto"/>
        <w:jc w:val="both"/>
        <w:rPr>
          <w:b/>
        </w:rPr>
      </w:pPr>
      <w:r w:rsidRPr="003C7B7F">
        <w:rPr>
          <w:b/>
        </w:rPr>
        <w:t>Vijeće je jednoglasno (</w:t>
      </w:r>
      <w:r>
        <w:rPr>
          <w:b/>
        </w:rPr>
        <w:t>5</w:t>
      </w:r>
      <w:r w:rsidRPr="003C7B7F">
        <w:rPr>
          <w:b/>
        </w:rPr>
        <w:t xml:space="preserve"> „za“) donijelo</w:t>
      </w:r>
    </w:p>
    <w:p w:rsidR="00F67B56" w:rsidRPr="00027252" w:rsidRDefault="00F67B56" w:rsidP="00F67B56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FINANCIJSKI PLAN</w:t>
      </w:r>
    </w:p>
    <w:p w:rsidR="00F67B56" w:rsidRPr="00027252" w:rsidRDefault="00F67B56" w:rsidP="00F67B56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Mjesnog Odbora </w:t>
      </w:r>
      <w:r w:rsidRPr="000A10FD">
        <w:rPr>
          <w:rFonts w:ascii="Arial" w:hAnsi="Arial" w:cs="Arial"/>
          <w:b/>
          <w:noProof/>
          <w:color w:val="000000"/>
          <w:sz w:val="20"/>
          <w:szCs w:val="20"/>
        </w:rPr>
        <w:t>Horvati</w:t>
      </w:r>
    </w:p>
    <w:p w:rsidR="00F67B56" w:rsidRPr="00027252" w:rsidRDefault="00F67B56" w:rsidP="00F67B56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za 202</w:t>
      </w:r>
      <w:r>
        <w:rPr>
          <w:rFonts w:ascii="Arial" w:hAnsi="Arial" w:cs="Arial"/>
          <w:b/>
          <w:color w:val="000000"/>
          <w:sz w:val="20"/>
          <w:szCs w:val="20"/>
        </w:rPr>
        <w:t>4</w:t>
      </w:r>
      <w:r w:rsidRPr="00027252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F67B56" w:rsidRPr="00027252" w:rsidRDefault="00F67B56" w:rsidP="00F67B56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F67B56" w:rsidRPr="00027252" w:rsidRDefault="00F67B56" w:rsidP="00F67B56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:rsidR="00F67B56" w:rsidRPr="00027252" w:rsidRDefault="00F67B56" w:rsidP="00F67B56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 w:rsidRPr="000A10FD">
        <w:rPr>
          <w:rFonts w:ascii="Arial" w:hAnsi="Arial" w:cs="Arial"/>
          <w:noProof/>
          <w:color w:val="000000"/>
          <w:sz w:val="20"/>
          <w:szCs w:val="20"/>
        </w:rPr>
        <w:t>Horvati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</w:t>
      </w:r>
      <w:r w:rsidRPr="00027252">
        <w:rPr>
          <w:rFonts w:ascii="Arial" w:hAnsi="Arial" w:cs="Arial"/>
          <w:color w:val="000000"/>
          <w:sz w:val="20"/>
          <w:szCs w:val="20"/>
        </w:rPr>
        <w:t>za 202</w:t>
      </w:r>
      <w:r>
        <w:rPr>
          <w:rFonts w:ascii="Arial" w:hAnsi="Arial" w:cs="Arial"/>
          <w:color w:val="000000"/>
          <w:sz w:val="20"/>
          <w:szCs w:val="20"/>
        </w:rPr>
        <w:t>4</w:t>
      </w:r>
      <w:r w:rsidRPr="00027252">
        <w:rPr>
          <w:rFonts w:ascii="Arial" w:hAnsi="Arial" w:cs="Arial"/>
          <w:color w:val="000000"/>
          <w:sz w:val="20"/>
          <w:szCs w:val="20"/>
        </w:rPr>
        <w:t>. (dalje u tekstu: Plan) sastoji se od:</w:t>
      </w:r>
    </w:p>
    <w:p w:rsidR="00F67B56" w:rsidRPr="00027252" w:rsidRDefault="00F67B56" w:rsidP="00F67B56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F67B56" w:rsidRPr="00027252" w:rsidRDefault="00F67B56" w:rsidP="00F67B56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PRIHODA: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0A10FD">
        <w:rPr>
          <w:rFonts w:ascii="Arial" w:hAnsi="Arial" w:cs="Arial"/>
          <w:noProof/>
          <w:color w:val="000000"/>
          <w:sz w:val="20"/>
          <w:szCs w:val="20"/>
        </w:rPr>
        <w:t>97.540,00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€</w:t>
      </w:r>
    </w:p>
    <w:p w:rsidR="00F67B56" w:rsidRPr="00027252" w:rsidRDefault="00F67B56" w:rsidP="00F67B56">
      <w:pPr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RASHODA:</w:t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A10FD">
        <w:rPr>
          <w:rFonts w:ascii="Arial" w:hAnsi="Arial" w:cs="Arial"/>
          <w:noProof/>
          <w:color w:val="000000"/>
          <w:sz w:val="20"/>
          <w:szCs w:val="20"/>
        </w:rPr>
        <w:t>97.540,00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€</w:t>
      </w:r>
    </w:p>
    <w:p w:rsidR="00F67B56" w:rsidRPr="00027252" w:rsidRDefault="00F67B56" w:rsidP="00F67B56">
      <w:pPr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F67B56" w:rsidRPr="00027252" w:rsidTr="00B36C4F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F67B56" w:rsidRPr="00027252" w:rsidRDefault="00F67B56" w:rsidP="00B36C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F67B56" w:rsidRPr="00027252" w:rsidTr="00B36C4F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F67B56" w:rsidRPr="00027252" w:rsidRDefault="00F67B56" w:rsidP="00B36C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F67B56" w:rsidRPr="00027252" w:rsidTr="00B36C4F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F67B56" w:rsidRPr="00027252" w:rsidRDefault="00F67B56" w:rsidP="00F67B56">
            <w:pPr>
              <w:pStyle w:val="ListParagraph"/>
              <w:numPr>
                <w:ilvl w:val="0"/>
                <w:numId w:val="17"/>
              </w:numPr>
              <w:spacing w:after="160" w:line="256" w:lineRule="auto"/>
              <w:rPr>
                <w:rFonts w:cs="Arial"/>
                <w:sz w:val="20"/>
              </w:rPr>
            </w:pPr>
            <w:r w:rsidRPr="00027252">
              <w:rPr>
                <w:rFonts w:cs="Arial"/>
                <w:sz w:val="20"/>
              </w:rPr>
              <w:t>PRIHODI</w:t>
            </w:r>
          </w:p>
        </w:tc>
      </w:tr>
      <w:tr w:rsidR="00F67B56" w:rsidRPr="00027252" w:rsidTr="00B36C4F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B56" w:rsidRPr="00027252" w:rsidRDefault="00F67B56" w:rsidP="00B36C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7B56" w:rsidRPr="00027252" w:rsidRDefault="00F67B56" w:rsidP="00B36C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B56" w:rsidRDefault="00F67B56" w:rsidP="00B36C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:rsidR="00F67B56" w:rsidRPr="00027252" w:rsidRDefault="00F67B56" w:rsidP="00B36C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F67B56" w:rsidRPr="00027252" w:rsidTr="00B36C4F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F67B56" w:rsidRPr="00027252" w:rsidRDefault="00F67B56" w:rsidP="00B36C4F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F67B56" w:rsidRPr="00CE1013" w:rsidRDefault="00F67B56" w:rsidP="00B36C4F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97.540,00</w:t>
            </w:r>
          </w:p>
        </w:tc>
      </w:tr>
      <w:tr w:rsidR="00F67B56" w:rsidRPr="00027252" w:rsidTr="00B36C4F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B56" w:rsidRPr="00027252" w:rsidRDefault="00F67B56" w:rsidP="00B36C4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7B56" w:rsidRPr="00027252" w:rsidRDefault="00F67B56" w:rsidP="00B36C4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7B56" w:rsidRPr="00027252" w:rsidRDefault="00F67B56" w:rsidP="00B36C4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97.540,00</w:t>
            </w:r>
          </w:p>
        </w:tc>
      </w:tr>
      <w:tr w:rsidR="00F67B56" w:rsidRPr="00027252" w:rsidTr="00B36C4F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F67B56" w:rsidRPr="00027252" w:rsidRDefault="00F67B56" w:rsidP="00B36C4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67B56" w:rsidRPr="00027252" w:rsidRDefault="00F67B56" w:rsidP="00F67B56">
            <w:pPr>
              <w:pStyle w:val="ListParagraph"/>
              <w:numPr>
                <w:ilvl w:val="0"/>
                <w:numId w:val="17"/>
              </w:numPr>
              <w:spacing w:after="160" w:line="256" w:lineRule="auto"/>
              <w:rPr>
                <w:rFonts w:cs="Arial"/>
                <w:color w:val="000000"/>
                <w:sz w:val="20"/>
                <w:lang w:eastAsia="hr-HR"/>
              </w:rPr>
            </w:pPr>
            <w:r w:rsidRPr="00027252">
              <w:rPr>
                <w:rFonts w:cs="Arial"/>
                <w:color w:val="000000"/>
                <w:sz w:val="20"/>
                <w:lang w:eastAsia="hr-HR"/>
              </w:rPr>
              <w:t>RASHODI</w:t>
            </w:r>
          </w:p>
        </w:tc>
      </w:tr>
      <w:tr w:rsidR="00F67B56" w:rsidRPr="00027252" w:rsidTr="00B36C4F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B56" w:rsidRPr="00027252" w:rsidRDefault="00F67B56" w:rsidP="00B36C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7B56" w:rsidRPr="00027252" w:rsidRDefault="00F67B56" w:rsidP="00B36C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B56" w:rsidRDefault="00F67B56" w:rsidP="00B36C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:rsidR="00F67B56" w:rsidRPr="00027252" w:rsidRDefault="00F67B56" w:rsidP="00B36C4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F67B56" w:rsidRPr="00027252" w:rsidTr="00B36C4F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F67B56" w:rsidRPr="00027252" w:rsidRDefault="00F67B56" w:rsidP="00B36C4F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F67B56" w:rsidRPr="00027252" w:rsidRDefault="00F67B56" w:rsidP="00B36C4F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97.540,00</w:t>
            </w:r>
          </w:p>
        </w:tc>
      </w:tr>
      <w:tr w:rsidR="00F67B56" w:rsidRPr="00027252" w:rsidTr="00B36C4F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B56" w:rsidRPr="00CE1013" w:rsidRDefault="00F67B56" w:rsidP="00B36C4F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B56" w:rsidRPr="00CE1013" w:rsidRDefault="00F67B56" w:rsidP="00B36C4F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12.540,00</w:t>
            </w:r>
          </w:p>
        </w:tc>
      </w:tr>
      <w:tr w:rsidR="00F67B56" w:rsidRPr="00027252" w:rsidTr="00B36C4F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B56" w:rsidRPr="00027252" w:rsidRDefault="00F67B56" w:rsidP="00B36C4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B56" w:rsidRPr="00027252" w:rsidRDefault="00F67B56" w:rsidP="00B36C4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B56" w:rsidRPr="00027252" w:rsidRDefault="00F67B56" w:rsidP="00B36C4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A10FD">
              <w:rPr>
                <w:rFonts w:ascii="Arial" w:hAnsi="Arial" w:cs="Arial"/>
                <w:bCs/>
                <w:noProof/>
                <w:sz w:val="20"/>
                <w:szCs w:val="20"/>
              </w:rPr>
              <w:t>9.540,00</w:t>
            </w:r>
          </w:p>
        </w:tc>
      </w:tr>
      <w:tr w:rsidR="00F67B56" w:rsidRPr="00027252" w:rsidTr="00B36C4F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7B56" w:rsidRPr="00027252" w:rsidRDefault="00F67B56" w:rsidP="00B36C4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7B56" w:rsidRPr="00027252" w:rsidRDefault="00F67B56" w:rsidP="00B36C4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7B56" w:rsidRPr="00027252" w:rsidRDefault="00F67B56" w:rsidP="00B36C4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A10FD">
              <w:rPr>
                <w:rFonts w:ascii="Arial" w:hAnsi="Arial" w:cs="Arial"/>
                <w:bCs/>
                <w:noProof/>
                <w:sz w:val="20"/>
                <w:szCs w:val="20"/>
              </w:rPr>
              <w:t>3.000,00</w:t>
            </w:r>
          </w:p>
        </w:tc>
      </w:tr>
      <w:tr w:rsidR="00F67B56" w:rsidRPr="00027252" w:rsidTr="00B36C4F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B56" w:rsidRPr="00CE1013" w:rsidRDefault="00F67B56" w:rsidP="00B36C4F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B56" w:rsidRPr="00CE1013" w:rsidRDefault="00F67B56" w:rsidP="00B36C4F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85.000,00</w:t>
            </w:r>
          </w:p>
        </w:tc>
      </w:tr>
      <w:tr w:rsidR="00F67B56" w:rsidRPr="00027252" w:rsidTr="00B36C4F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B56" w:rsidRPr="00027252" w:rsidRDefault="00F67B56" w:rsidP="00B36C4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B56" w:rsidRPr="00027252" w:rsidRDefault="00F67B56" w:rsidP="00B36C4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B56" w:rsidRPr="00027252" w:rsidRDefault="00F67B56" w:rsidP="00B36C4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85.000,00</w:t>
            </w:r>
          </w:p>
        </w:tc>
      </w:tr>
    </w:tbl>
    <w:p w:rsidR="00F67B56" w:rsidRPr="00027252" w:rsidRDefault="00F67B56" w:rsidP="00F67B56">
      <w:pPr>
        <w:jc w:val="center"/>
        <w:rPr>
          <w:rFonts w:ascii="Arial" w:hAnsi="Arial" w:cs="Arial"/>
          <w:b/>
          <w:sz w:val="20"/>
          <w:szCs w:val="20"/>
        </w:rPr>
      </w:pPr>
    </w:p>
    <w:p w:rsidR="00F67B56" w:rsidRPr="00027252" w:rsidRDefault="00F67B56" w:rsidP="00F67B56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3.</w:t>
      </w:r>
    </w:p>
    <w:p w:rsidR="00F67B56" w:rsidRPr="00027252" w:rsidRDefault="00F67B56" w:rsidP="00F67B56">
      <w:pPr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Naredbodavac za izvršenje Plana je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027252">
        <w:rPr>
          <w:rFonts w:ascii="Arial" w:hAnsi="Arial" w:cs="Arial"/>
          <w:color w:val="000000"/>
          <w:sz w:val="20"/>
          <w:szCs w:val="20"/>
        </w:rPr>
        <w:t>ročelni</w:t>
      </w:r>
      <w:r>
        <w:rPr>
          <w:rFonts w:ascii="Arial" w:hAnsi="Arial" w:cs="Arial"/>
          <w:color w:val="000000"/>
          <w:sz w:val="20"/>
          <w:szCs w:val="20"/>
        </w:rPr>
        <w:t>k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 Gradskog ureda za mjesnu samoupravu</w:t>
      </w:r>
      <w:r>
        <w:rPr>
          <w:rFonts w:ascii="Arial" w:hAnsi="Arial" w:cs="Arial"/>
          <w:color w:val="000000"/>
          <w:sz w:val="20"/>
          <w:szCs w:val="20"/>
        </w:rPr>
        <w:t>, promet, civilnu zaštitu i sigurnost</w:t>
      </w:r>
      <w:r w:rsidRPr="00027252">
        <w:rPr>
          <w:rFonts w:ascii="Arial" w:hAnsi="Arial" w:cs="Arial"/>
          <w:color w:val="000000"/>
          <w:sz w:val="20"/>
          <w:szCs w:val="20"/>
        </w:rPr>
        <w:t>.</w:t>
      </w:r>
    </w:p>
    <w:p w:rsidR="00F67B56" w:rsidRPr="00027252" w:rsidRDefault="00F67B56" w:rsidP="00F67B56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F67B56" w:rsidRPr="00027252" w:rsidRDefault="00F67B56" w:rsidP="00F67B56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4.</w:t>
      </w:r>
    </w:p>
    <w:p w:rsidR="00F67B56" w:rsidRPr="00EE4E51" w:rsidRDefault="00F67B56" w:rsidP="00F67B56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EE4E51">
        <w:rPr>
          <w:rFonts w:ascii="Arial" w:hAnsi="Arial" w:cs="Arial"/>
          <w:color w:val="000000"/>
          <w:sz w:val="20"/>
          <w:szCs w:val="20"/>
        </w:rPr>
        <w:t>Plan će biti objavljen na oglasnoj ploči u sjedištu Mjesnog odbora, a stupa na snagu 1. siječnja 2024.</w:t>
      </w:r>
    </w:p>
    <w:p w:rsidR="00D75B65" w:rsidRDefault="00D75B65" w:rsidP="00D75B65">
      <w:pPr>
        <w:shd w:val="clear" w:color="auto" w:fill="FFFFFF"/>
        <w:jc w:val="both"/>
      </w:pPr>
    </w:p>
    <w:p w:rsidR="00F67B56" w:rsidRDefault="00F67B56" w:rsidP="00D75B65">
      <w:pPr>
        <w:shd w:val="clear" w:color="auto" w:fill="FFFFFF"/>
        <w:jc w:val="both"/>
      </w:pPr>
    </w:p>
    <w:p w:rsidR="00F67B56" w:rsidRDefault="00F67B56" w:rsidP="00D75B65">
      <w:pPr>
        <w:shd w:val="clear" w:color="auto" w:fill="FFFFFF"/>
        <w:jc w:val="both"/>
      </w:pPr>
    </w:p>
    <w:p w:rsidR="00F67B56" w:rsidRPr="00BC46C7" w:rsidRDefault="00F67B56" w:rsidP="00D75B65">
      <w:pPr>
        <w:shd w:val="clear" w:color="auto" w:fill="FFFFFF"/>
        <w:jc w:val="both"/>
      </w:pPr>
    </w:p>
    <w:p w:rsidR="009B0E22" w:rsidRPr="00F67B56" w:rsidRDefault="009B0E22" w:rsidP="00F67B56">
      <w:pPr>
        <w:tabs>
          <w:tab w:val="left" w:pos="709"/>
        </w:tabs>
        <w:spacing w:line="276" w:lineRule="auto"/>
        <w:jc w:val="both"/>
        <w:rPr>
          <w:b/>
        </w:rPr>
      </w:pPr>
      <w:r w:rsidRPr="00F67B56">
        <w:rPr>
          <w:b/>
        </w:rPr>
        <w:t xml:space="preserve">Ad. 2. – </w:t>
      </w:r>
      <w:r w:rsidR="00F67B56" w:rsidRPr="00F67B56">
        <w:rPr>
          <w:b/>
        </w:rPr>
        <w:t>Prijedlog Plana malih komunalnih akcija Mjesnog odbora Horvati za 2024.</w:t>
      </w:r>
    </w:p>
    <w:p w:rsidR="009B0E22" w:rsidRDefault="009B0E22" w:rsidP="009B0E22">
      <w:pPr>
        <w:pStyle w:val="NoSpacing"/>
        <w:rPr>
          <w:rFonts w:ascii="Times New Roman" w:hAnsi="Times New Roman"/>
          <w:b/>
        </w:rPr>
      </w:pPr>
    </w:p>
    <w:p w:rsidR="00F67B56" w:rsidRPr="00077647" w:rsidRDefault="00F67B56" w:rsidP="009B0E22">
      <w:pPr>
        <w:pStyle w:val="NoSpacing"/>
        <w:rPr>
          <w:rFonts w:ascii="Times New Roman" w:hAnsi="Times New Roman"/>
          <w:b/>
        </w:rPr>
      </w:pPr>
    </w:p>
    <w:p w:rsidR="0087513B" w:rsidRDefault="009B0E22" w:rsidP="009B0E2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</w:t>
      </w:r>
      <w:r w:rsidRPr="00413604">
        <w:rPr>
          <w:rFonts w:ascii="Times New Roman" w:hAnsi="Times New Roman" w:cs="Times New Roman"/>
          <w:sz w:val="24"/>
          <w:szCs w:val="24"/>
        </w:rPr>
        <w:t xml:space="preserve"> otvorio je </w:t>
      </w:r>
      <w:r>
        <w:rPr>
          <w:rFonts w:ascii="Times New Roman" w:hAnsi="Times New Roman" w:cs="Times New Roman"/>
          <w:sz w:val="24"/>
          <w:szCs w:val="24"/>
        </w:rPr>
        <w:t xml:space="preserve">drugu </w:t>
      </w:r>
      <w:r w:rsidRPr="00413604">
        <w:rPr>
          <w:rFonts w:ascii="Times New Roman" w:hAnsi="Times New Roman" w:cs="Times New Roman"/>
          <w:sz w:val="24"/>
          <w:szCs w:val="24"/>
        </w:rPr>
        <w:t>točku dnevnoga reda,</w:t>
      </w:r>
      <w:r w:rsidR="005E6D23">
        <w:rPr>
          <w:rFonts w:ascii="Times New Roman" w:hAnsi="Times New Roman" w:cs="Times New Roman"/>
          <w:sz w:val="24"/>
          <w:szCs w:val="24"/>
        </w:rPr>
        <w:t xml:space="preserve"> konstatira da su članovi dobili materijal u elektroničkom ali i na samoj sjednici. O</w:t>
      </w:r>
      <w:r w:rsidRPr="00413604">
        <w:rPr>
          <w:rFonts w:ascii="Times New Roman" w:hAnsi="Times New Roman" w:cs="Times New Roman"/>
          <w:sz w:val="24"/>
          <w:szCs w:val="24"/>
        </w:rPr>
        <w:t>tvorio je raspravu u kojoj su sudjelovali svi članovi Vijeća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7513B">
        <w:rPr>
          <w:rFonts w:ascii="Times New Roman" w:hAnsi="Times New Roman" w:cs="Times New Roman"/>
          <w:sz w:val="24"/>
          <w:szCs w:val="24"/>
        </w:rPr>
        <w:t>Članovi Vijeća osim o materijalu raspravljali su i o akcijama koje bi se trebale provesti kroz novi asfalterski program. Mišljenja su da bi se u asfalterski trebale uvrstiti nekoliko ulica. Predsjednik Vijeća govorio je o problematici ulice Palijaši te je mišljenja da bi se oni trebali uvrstiti u program u dužini od 200 metara s mogućnošću proširenja same ulice.</w:t>
      </w:r>
    </w:p>
    <w:p w:rsidR="0087513B" w:rsidRDefault="0087513B" w:rsidP="009B0E2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Postavlja se pitanje ulice Paladinići, zanima ih gdje je projekt.</w:t>
      </w:r>
    </w:p>
    <w:p w:rsidR="00306F68" w:rsidRPr="00A703BA" w:rsidRDefault="00442969" w:rsidP="00306F68">
      <w:pPr>
        <w:tabs>
          <w:tab w:val="left" w:pos="709"/>
        </w:tabs>
        <w:spacing w:line="276" w:lineRule="auto"/>
        <w:jc w:val="both"/>
      </w:pPr>
      <w:r>
        <w:rPr>
          <w:rFonts w:eastAsiaTheme="minorHAnsi"/>
          <w:lang w:eastAsia="en-US"/>
        </w:rPr>
        <w:tab/>
      </w:r>
      <w:r w:rsidR="00306F68" w:rsidRPr="00A703BA">
        <w:t>Nakon rasprave, predsjednik Vijeća daje na glasovanje</w:t>
      </w:r>
      <w:r w:rsidR="00306F68">
        <w:t xml:space="preserve"> slijedeći zaključak</w:t>
      </w:r>
      <w:r w:rsidR="00306F68" w:rsidRPr="00A703BA">
        <w:t>.</w:t>
      </w:r>
    </w:p>
    <w:p w:rsidR="00306F68" w:rsidRPr="003C7B7F" w:rsidRDefault="00306F68" w:rsidP="00306F68">
      <w:pPr>
        <w:tabs>
          <w:tab w:val="left" w:pos="709"/>
        </w:tabs>
        <w:spacing w:line="276" w:lineRule="auto"/>
        <w:jc w:val="both"/>
        <w:rPr>
          <w:b/>
        </w:rPr>
      </w:pPr>
      <w:r w:rsidRPr="003C7B7F">
        <w:rPr>
          <w:b/>
        </w:rPr>
        <w:t>Vijeće je jednoglasno (</w:t>
      </w:r>
      <w:r w:rsidR="00442969">
        <w:rPr>
          <w:b/>
        </w:rPr>
        <w:t>5</w:t>
      </w:r>
      <w:r w:rsidRPr="003C7B7F">
        <w:rPr>
          <w:b/>
        </w:rPr>
        <w:t xml:space="preserve"> „za“) donijelo</w:t>
      </w:r>
    </w:p>
    <w:p w:rsidR="004D57EB" w:rsidRPr="008241C1" w:rsidRDefault="004D57EB" w:rsidP="004D57EB">
      <w:pPr>
        <w:spacing w:before="240"/>
        <w:jc w:val="center"/>
        <w:rPr>
          <w:b/>
          <w:bCs/>
        </w:rPr>
      </w:pPr>
      <w:r w:rsidRPr="008241C1">
        <w:rPr>
          <w:b/>
          <w:bCs/>
        </w:rPr>
        <w:t>Plan malih komunalnih akcija</w:t>
      </w:r>
    </w:p>
    <w:p w:rsidR="004D57EB" w:rsidRPr="008241C1" w:rsidRDefault="004D57EB" w:rsidP="004D57EB">
      <w:pPr>
        <w:jc w:val="center"/>
        <w:rPr>
          <w:b/>
          <w:bCs/>
        </w:rPr>
      </w:pPr>
      <w:r w:rsidRPr="008241C1">
        <w:rPr>
          <w:b/>
          <w:bCs/>
        </w:rPr>
        <w:t xml:space="preserve">Mjesnog odbora </w:t>
      </w:r>
      <w:r w:rsidRPr="00123639">
        <w:rPr>
          <w:b/>
          <w:bCs/>
          <w:noProof/>
        </w:rPr>
        <w:t>Horvati</w:t>
      </w:r>
      <w:r w:rsidRPr="008241C1">
        <w:rPr>
          <w:b/>
          <w:bCs/>
          <w:noProof/>
        </w:rPr>
        <w:t xml:space="preserve"> za 2024. godinu</w:t>
      </w:r>
    </w:p>
    <w:p w:rsidR="004D57EB" w:rsidRPr="008241C1" w:rsidRDefault="004D57EB" w:rsidP="004D57EB">
      <w:pPr>
        <w:jc w:val="center"/>
        <w:rPr>
          <w:b/>
          <w:bCs/>
        </w:rPr>
      </w:pPr>
    </w:p>
    <w:p w:rsidR="004D57EB" w:rsidRPr="00F94ED5" w:rsidRDefault="004D57EB" w:rsidP="004D57EB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</w:rPr>
      </w:pPr>
      <w:r w:rsidRPr="00F94ED5">
        <w:rPr>
          <w:rFonts w:ascii="Times New Roman" w:hAnsi="Times New Roman"/>
        </w:rPr>
        <w:t xml:space="preserve">Ovim se planom, u skladu s planiranim sredstvima i izvorima financiranja, utvrđuju poslovi i iznos sredstava za obavljanje komunalnih djelatnosti redovitog održavanja nerazvrstanih cesta u dijelu koji se odnosi na asfalterski program na području Mjesnog odbora </w:t>
      </w:r>
      <w:r w:rsidRPr="00F94ED5">
        <w:rPr>
          <w:rFonts w:ascii="Times New Roman" w:hAnsi="Times New Roman"/>
          <w:noProof/>
        </w:rPr>
        <w:t>Horvati</w:t>
      </w:r>
      <w:r w:rsidRPr="00F94ED5">
        <w:rPr>
          <w:rFonts w:ascii="Times New Roman" w:hAnsi="Times New Roman"/>
        </w:rPr>
        <w:t xml:space="preserve">, a koji nisu obuhvaćeni drugim programom. </w:t>
      </w:r>
    </w:p>
    <w:p w:rsidR="004D57EB" w:rsidRPr="00F94ED5" w:rsidRDefault="004D57EB" w:rsidP="004D57EB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</w:rPr>
      </w:pPr>
      <w:r w:rsidRPr="00F94ED5">
        <w:rPr>
          <w:rFonts w:ascii="Times New Roman" w:hAnsi="Times New Roman"/>
        </w:rPr>
        <w:t xml:space="preserve">Planirana sredstva za financiranje radova iz točke 1. ovog Plana iznose ukupno </w:t>
      </w:r>
      <w:r w:rsidRPr="00F94ED5">
        <w:rPr>
          <w:rFonts w:ascii="Times New Roman" w:hAnsi="Times New Roman"/>
          <w:bCs/>
          <w:noProof/>
        </w:rPr>
        <w:t xml:space="preserve">107.000,00 eura. </w:t>
      </w:r>
    </w:p>
    <w:p w:rsidR="004D57EB" w:rsidRDefault="004D57EB" w:rsidP="004D57EB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</w:rPr>
      </w:pPr>
      <w:r w:rsidRPr="00F94ED5">
        <w:rPr>
          <w:rFonts w:ascii="Times New Roman" w:hAnsi="Times New Roman"/>
        </w:rPr>
        <w:lastRenderedPageBreak/>
        <w:t xml:space="preserve">Izvršitelj radova iz točke 1. ovog Plana je Zagrebački holding d.o.o., Podružnica Zagrebačke ceste (u daljnjem tekstu: Izvršitelj). </w:t>
      </w:r>
    </w:p>
    <w:p w:rsidR="004D57EB" w:rsidRDefault="004D57EB" w:rsidP="004D57EB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</w:rPr>
      </w:pPr>
      <w:r w:rsidRPr="00F94ED5">
        <w:rPr>
          <w:rFonts w:ascii="Times New Roman" w:hAnsi="Times New Roman"/>
        </w:rPr>
        <w:t>A</w:t>
      </w:r>
      <w:r w:rsidRPr="00F94ED5">
        <w:rPr>
          <w:rFonts w:ascii="Times New Roman" w:hAnsi="Times New Roman"/>
          <w:bCs/>
        </w:rPr>
        <w:t>sfalterski program</w:t>
      </w:r>
      <w:r w:rsidRPr="00F94ED5">
        <w:rPr>
          <w:rFonts w:ascii="Times New Roman" w:hAnsi="Times New Roman"/>
          <w:b/>
          <w:bCs/>
        </w:rPr>
        <w:t xml:space="preserve"> </w:t>
      </w:r>
      <w:r w:rsidRPr="00F94ED5">
        <w:rPr>
          <w:rFonts w:ascii="Times New Roman" w:hAnsi="Times New Roman"/>
          <w:bCs/>
        </w:rPr>
        <w:t>obuhvaća</w:t>
      </w:r>
      <w:r w:rsidRPr="00F94ED5">
        <w:rPr>
          <w:rFonts w:ascii="Times New Roman" w:hAnsi="Times New Roman"/>
          <w:b/>
          <w:bCs/>
        </w:rPr>
        <w:t xml:space="preserve"> </w:t>
      </w:r>
      <w:r w:rsidRPr="00F94ED5">
        <w:rPr>
          <w:rFonts w:ascii="Times New Roman" w:hAnsi="Times New Roman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F94ED5">
        <w:rPr>
          <w:rFonts w:ascii="Times New Roman" w:hAnsi="Times New Roman"/>
          <w:bCs/>
        </w:rPr>
        <w:t>sve u cilju produljenja eksploatacije prometnica.</w:t>
      </w:r>
      <w:r w:rsidRPr="00F94ED5">
        <w:rPr>
          <w:rFonts w:ascii="Times New Roman" w:hAnsi="Times New Roman"/>
        </w:rPr>
        <w:t xml:space="preserve"> Radovi na asfaltiranju nerazvrstanih cesta izvode su sukladno važećem Cjeniku za održavanje nerazvrstanih cesta na području Grada Zagreba u 2024., u dijelu koji se odnosi na radove asfaltiranja i većih sanacija kolničke konstrukcije, izrađenom od strane Izvršitelja. </w:t>
      </w:r>
    </w:p>
    <w:p w:rsidR="004D57EB" w:rsidRDefault="004D57EB" w:rsidP="004D57EB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</w:rPr>
      </w:pPr>
      <w:r w:rsidRPr="00F94ED5">
        <w:rPr>
          <w:rFonts w:ascii="Times New Roman" w:hAnsi="Times New Roman"/>
        </w:rPr>
        <w:t xml:space="preserve">Mjesni odbor, u svrhu realizacije ovog Plana, posebnim će zaključkom utvrditi nerazvrstane ceste koje će biti uvrštene u asfalterski program. </w:t>
      </w:r>
    </w:p>
    <w:p w:rsidR="004D57EB" w:rsidRDefault="004D57EB" w:rsidP="004D57EB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</w:rPr>
      </w:pPr>
      <w:r w:rsidRPr="00F94ED5">
        <w:rPr>
          <w:rFonts w:ascii="Times New Roman" w:hAnsi="Times New Roman"/>
        </w:rPr>
        <w:t xml:space="preserve">Mjesni odbor, u suradnji sa gradskim upravnim tijelom nadležnom za poslove mjesne samouprave te Izvršiteljem, brine o provedbi ovog Plana. </w:t>
      </w:r>
    </w:p>
    <w:p w:rsidR="004D57EB" w:rsidRPr="00F94ED5" w:rsidRDefault="004D57EB" w:rsidP="004D57EB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</w:rPr>
      </w:pPr>
      <w:r w:rsidRPr="00F94ED5">
        <w:rPr>
          <w:rFonts w:ascii="Times New Roman" w:hAnsi="Times New Roman"/>
        </w:rPr>
        <w:t xml:space="preserve">Ovaj Plan sastavni je dio Plana komunalnih aktivnosti Gradske četvrti </w:t>
      </w:r>
      <w:r w:rsidRPr="00F94ED5">
        <w:rPr>
          <w:rFonts w:ascii="Times New Roman" w:hAnsi="Times New Roman"/>
          <w:noProof/>
        </w:rPr>
        <w:t>Brezovica</w:t>
      </w:r>
      <w:r w:rsidRPr="00F94ED5">
        <w:rPr>
          <w:rFonts w:ascii="Times New Roman" w:hAnsi="Times New Roman"/>
        </w:rPr>
        <w:t xml:space="preserve"> u 2024.</w:t>
      </w:r>
    </w:p>
    <w:p w:rsidR="00306F68" w:rsidRPr="00306F68" w:rsidRDefault="00306F68" w:rsidP="009B0E2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58F6" w:rsidRPr="008458F6" w:rsidRDefault="009B0E22" w:rsidP="008458F6">
      <w:pPr>
        <w:tabs>
          <w:tab w:val="left" w:pos="709"/>
        </w:tabs>
        <w:spacing w:line="276" w:lineRule="auto"/>
        <w:jc w:val="both"/>
        <w:rPr>
          <w:b/>
        </w:rPr>
      </w:pPr>
      <w:r w:rsidRPr="008458F6">
        <w:rPr>
          <w:b/>
        </w:rPr>
        <w:t>Ad. 3. -</w:t>
      </w:r>
      <w:r w:rsidRPr="008458F6">
        <w:rPr>
          <w:rStyle w:val="a"/>
          <w:b/>
          <w:color w:val="000000"/>
        </w:rPr>
        <w:t xml:space="preserve"> </w:t>
      </w:r>
      <w:r w:rsidR="008458F6" w:rsidRPr="008458F6">
        <w:rPr>
          <w:b/>
          <w:bCs/>
        </w:rPr>
        <w:t>Zahtjev za korištenje prostora Lovro Paladinić</w:t>
      </w:r>
    </w:p>
    <w:p w:rsidR="009B0E22" w:rsidRPr="00BA3CC1" w:rsidRDefault="009B0E22" w:rsidP="005D1B60">
      <w:pPr>
        <w:pStyle w:val="NoSpacing"/>
        <w:rPr>
          <w:rFonts w:ascii="Times New Roman" w:hAnsi="Times New Roman"/>
        </w:rPr>
      </w:pPr>
    </w:p>
    <w:p w:rsidR="008458F6" w:rsidRDefault="008458F6" w:rsidP="00D75B65">
      <w:pPr>
        <w:shd w:val="clear" w:color="auto" w:fill="FFFFFF"/>
        <w:jc w:val="both"/>
        <w:rPr>
          <w:rFonts w:eastAsiaTheme="minorHAnsi" w:cstheme="minorBidi"/>
          <w:b/>
          <w:lang w:eastAsia="en-US"/>
        </w:rPr>
      </w:pPr>
    </w:p>
    <w:p w:rsidR="00357A0E" w:rsidRDefault="008458F6" w:rsidP="008458F6">
      <w:pPr>
        <w:shd w:val="clear" w:color="auto" w:fill="FFFFFF"/>
        <w:ind w:firstLine="708"/>
        <w:jc w:val="both"/>
      </w:pPr>
      <w:r>
        <w:t>Vjekoslav Palijaš</w:t>
      </w:r>
      <w:r w:rsidRPr="00413604">
        <w:t xml:space="preserve"> otvorio je </w:t>
      </w:r>
      <w:r>
        <w:t xml:space="preserve">treću </w:t>
      </w:r>
      <w:r w:rsidRPr="00413604">
        <w:t>točku dnevnoga reda,</w:t>
      </w:r>
      <w:r>
        <w:t xml:space="preserve"> konstatira da su O</w:t>
      </w:r>
      <w:r w:rsidRPr="00413604">
        <w:t>tvorio je raspravu u kojoj su sudjelovali svi članovi Vijeća</w:t>
      </w:r>
      <w:r>
        <w:t>.</w:t>
      </w:r>
      <w:r w:rsidR="00357A0E">
        <w:t>Pristiglo je nekoliko zahtjeva za korištenje prostora, svi zahtjevi koji će naknadno doći a do sada su koristili prostor u terminima, biti će im odobren termin, jedini je uvjet da podnesu zahtjev.</w:t>
      </w:r>
    </w:p>
    <w:p w:rsidR="00256831" w:rsidRPr="00A703BA" w:rsidRDefault="00D36DF9" w:rsidP="00357A0E">
      <w:pPr>
        <w:shd w:val="clear" w:color="auto" w:fill="FFFFFF"/>
        <w:ind w:firstLine="708"/>
        <w:jc w:val="both"/>
      </w:pPr>
      <w:r>
        <w:t xml:space="preserve"> </w:t>
      </w:r>
      <w:r w:rsidR="00357A0E">
        <w:t>N</w:t>
      </w:r>
      <w:r w:rsidR="00256831" w:rsidRPr="00A703BA">
        <w:t>akon rasprave, predsjednik Vijeća daje na glasovanje</w:t>
      </w:r>
      <w:r w:rsidR="00256831">
        <w:t xml:space="preserve"> slijedeć</w:t>
      </w:r>
      <w:r w:rsidR="00FF3B51">
        <w:t>e</w:t>
      </w:r>
      <w:r w:rsidR="00256831">
        <w:t xml:space="preserve"> zaključk</w:t>
      </w:r>
      <w:r w:rsidR="00FF3B51">
        <w:t>e</w:t>
      </w:r>
      <w:r w:rsidR="00256831" w:rsidRPr="00A703BA">
        <w:t>.</w:t>
      </w:r>
    </w:p>
    <w:p w:rsidR="00256831" w:rsidRPr="003C7B7F" w:rsidRDefault="00256831" w:rsidP="00256831">
      <w:pPr>
        <w:tabs>
          <w:tab w:val="left" w:pos="709"/>
        </w:tabs>
        <w:spacing w:line="276" w:lineRule="auto"/>
        <w:jc w:val="both"/>
        <w:rPr>
          <w:b/>
        </w:rPr>
      </w:pPr>
      <w:r w:rsidRPr="003C7B7F">
        <w:rPr>
          <w:b/>
        </w:rPr>
        <w:t>Vijeće je jednoglasno (</w:t>
      </w:r>
      <w:r>
        <w:rPr>
          <w:b/>
        </w:rPr>
        <w:t>5</w:t>
      </w:r>
      <w:r w:rsidRPr="003C7B7F">
        <w:rPr>
          <w:b/>
        </w:rPr>
        <w:t xml:space="preserve"> „za“) donijelo</w:t>
      </w:r>
    </w:p>
    <w:p w:rsidR="00357A0E" w:rsidRPr="00357A0E" w:rsidRDefault="00357A0E" w:rsidP="00357A0E">
      <w:pPr>
        <w:spacing w:line="276" w:lineRule="auto"/>
        <w:jc w:val="center"/>
        <w:rPr>
          <w:b/>
        </w:rPr>
      </w:pPr>
      <w:r w:rsidRPr="00357A0E">
        <w:rPr>
          <w:b/>
        </w:rPr>
        <w:t xml:space="preserve">Z A K LJ U Č A K </w:t>
      </w:r>
    </w:p>
    <w:p w:rsidR="00357A0E" w:rsidRPr="00357A0E" w:rsidRDefault="00357A0E" w:rsidP="00357A0E">
      <w:pPr>
        <w:spacing w:line="276" w:lineRule="auto"/>
        <w:jc w:val="center"/>
      </w:pPr>
      <w:r w:rsidRPr="00357A0E">
        <w:rPr>
          <w:b/>
        </w:rPr>
        <w:t xml:space="preserve">o povremenom korištenju prostora mjesne samouprave </w:t>
      </w:r>
      <w:r w:rsidR="00FF3B51">
        <w:rPr>
          <w:b/>
        </w:rPr>
        <w:t>Horvati</w:t>
      </w:r>
    </w:p>
    <w:p w:rsidR="00357A0E" w:rsidRPr="00357A0E" w:rsidRDefault="00357A0E" w:rsidP="00357A0E">
      <w:pPr>
        <w:spacing w:line="276" w:lineRule="auto"/>
        <w:jc w:val="center"/>
      </w:pPr>
    </w:p>
    <w:p w:rsidR="00357A0E" w:rsidRPr="00357A0E" w:rsidRDefault="00357A0E" w:rsidP="00357A0E">
      <w:pPr>
        <w:pStyle w:val="ListParagraph"/>
        <w:numPr>
          <w:ilvl w:val="0"/>
          <w:numId w:val="19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Judo klubu Samobor</w:t>
      </w:r>
      <w:r w:rsidRPr="00357A0E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  <w:b/>
        </w:rPr>
        <w:t xml:space="preserve">Perkovićeva 90, 10 430 Samobor, </w:t>
      </w:r>
      <w:r w:rsidRPr="00357A0E">
        <w:rPr>
          <w:rFonts w:ascii="Times New Roman" w:hAnsi="Times New Roman"/>
        </w:rPr>
        <w:t xml:space="preserve">odobrava se korištenje prostora Mjesnog odbora </w:t>
      </w:r>
      <w:r>
        <w:rPr>
          <w:rFonts w:ascii="Times New Roman" w:hAnsi="Times New Roman"/>
        </w:rPr>
        <w:t>Horvati</w:t>
      </w:r>
      <w:r w:rsidRPr="00357A0E">
        <w:rPr>
          <w:rFonts w:ascii="Times New Roman" w:hAnsi="Times New Roman"/>
        </w:rPr>
        <w:t xml:space="preserve"> (dvorana), svak</w:t>
      </w:r>
      <w:r w:rsidR="00FF3B51">
        <w:rPr>
          <w:rFonts w:ascii="Times New Roman" w:hAnsi="Times New Roman"/>
        </w:rPr>
        <w:t>og</w:t>
      </w:r>
      <w:r w:rsidRPr="00357A0E">
        <w:rPr>
          <w:rFonts w:ascii="Times New Roman" w:hAnsi="Times New Roman"/>
        </w:rPr>
        <w:t xml:space="preserve"> </w:t>
      </w:r>
      <w:r w:rsidR="00FF3B51">
        <w:rPr>
          <w:rFonts w:ascii="Times New Roman" w:hAnsi="Times New Roman"/>
        </w:rPr>
        <w:t xml:space="preserve">utorka i četvrtka </w:t>
      </w:r>
      <w:r w:rsidRPr="00357A0E">
        <w:rPr>
          <w:rFonts w:ascii="Times New Roman" w:hAnsi="Times New Roman"/>
        </w:rPr>
        <w:t>u mjesecu od 1</w:t>
      </w:r>
      <w:r w:rsidR="00FF3B51">
        <w:rPr>
          <w:rFonts w:ascii="Times New Roman" w:hAnsi="Times New Roman"/>
        </w:rPr>
        <w:t>7</w:t>
      </w:r>
      <w:r w:rsidRPr="00357A0E">
        <w:rPr>
          <w:rFonts w:ascii="Times New Roman" w:hAnsi="Times New Roman"/>
        </w:rPr>
        <w:t>:</w:t>
      </w:r>
      <w:r w:rsidR="00FF3B51">
        <w:rPr>
          <w:rFonts w:ascii="Times New Roman" w:hAnsi="Times New Roman"/>
        </w:rPr>
        <w:t>3</w:t>
      </w:r>
      <w:r w:rsidRPr="00357A0E">
        <w:rPr>
          <w:rFonts w:ascii="Times New Roman" w:hAnsi="Times New Roman"/>
        </w:rPr>
        <w:t>0 do 19:</w:t>
      </w:r>
      <w:r w:rsidR="00FF3B51">
        <w:rPr>
          <w:rFonts w:ascii="Times New Roman" w:hAnsi="Times New Roman"/>
        </w:rPr>
        <w:t>3</w:t>
      </w:r>
      <w:r w:rsidRPr="00357A0E">
        <w:rPr>
          <w:rFonts w:ascii="Times New Roman" w:hAnsi="Times New Roman"/>
        </w:rPr>
        <w:t>0 sati.</w:t>
      </w:r>
    </w:p>
    <w:p w:rsidR="00357A0E" w:rsidRPr="00357A0E" w:rsidRDefault="00357A0E" w:rsidP="00357A0E">
      <w:pPr>
        <w:pStyle w:val="ListParagraph"/>
        <w:spacing w:line="276" w:lineRule="auto"/>
        <w:rPr>
          <w:rFonts w:ascii="Times New Roman" w:hAnsi="Times New Roman"/>
        </w:rPr>
      </w:pPr>
      <w:r w:rsidRPr="00357A0E">
        <w:rPr>
          <w:rFonts w:ascii="Times New Roman" w:hAnsi="Times New Roman"/>
        </w:rPr>
        <w:t xml:space="preserve"> </w:t>
      </w:r>
    </w:p>
    <w:p w:rsidR="00357A0E" w:rsidRPr="00357A0E" w:rsidRDefault="00357A0E" w:rsidP="00357A0E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</w:rPr>
      </w:pPr>
      <w:r w:rsidRPr="00357A0E">
        <w:rPr>
          <w:rFonts w:ascii="Times New Roman" w:hAnsi="Times New Roman"/>
        </w:rPr>
        <w:t xml:space="preserve">Prostor iz točke 1. ovog zaključka, koristit će </w:t>
      </w:r>
      <w:r w:rsidR="00FF3B51">
        <w:rPr>
          <w:rFonts w:ascii="Times New Roman" w:hAnsi="Times New Roman"/>
          <w:b/>
        </w:rPr>
        <w:t>Judo klub Samobor</w:t>
      </w:r>
      <w:r w:rsidR="00FF3B51" w:rsidRPr="00357A0E">
        <w:rPr>
          <w:rFonts w:ascii="Times New Roman" w:hAnsi="Times New Roman"/>
          <w:b/>
        </w:rPr>
        <w:t xml:space="preserve">, </w:t>
      </w:r>
      <w:r w:rsidR="00FF3B51">
        <w:rPr>
          <w:rFonts w:ascii="Times New Roman" w:hAnsi="Times New Roman"/>
          <w:b/>
        </w:rPr>
        <w:t>Perkovićeva 90, 10 430 Samobor</w:t>
      </w:r>
      <w:r w:rsidRPr="00357A0E">
        <w:rPr>
          <w:rFonts w:ascii="Times New Roman" w:hAnsi="Times New Roman"/>
          <w:b/>
        </w:rPr>
        <w:t xml:space="preserve">, </w:t>
      </w:r>
      <w:r w:rsidRPr="00357A0E">
        <w:rPr>
          <w:rFonts w:ascii="Times New Roman" w:hAnsi="Times New Roman"/>
        </w:rPr>
        <w:t xml:space="preserve">za održavanje i organiziranje </w:t>
      </w:r>
      <w:r w:rsidR="00FF3B51">
        <w:rPr>
          <w:rFonts w:ascii="Times New Roman" w:hAnsi="Times New Roman"/>
        </w:rPr>
        <w:t>treninga i učenja olimpijskog sporta</w:t>
      </w:r>
      <w:r w:rsidRPr="00357A0E">
        <w:rPr>
          <w:rFonts w:ascii="Times New Roman" w:hAnsi="Times New Roman"/>
        </w:rPr>
        <w:t xml:space="preserve"> bez naknade. </w:t>
      </w:r>
    </w:p>
    <w:p w:rsidR="00357A0E" w:rsidRPr="00357A0E" w:rsidRDefault="00357A0E" w:rsidP="00357A0E">
      <w:pPr>
        <w:spacing w:line="276" w:lineRule="auto"/>
        <w:jc w:val="both"/>
      </w:pPr>
    </w:p>
    <w:p w:rsidR="00357A0E" w:rsidRPr="00357A0E" w:rsidRDefault="00FF3B51" w:rsidP="00357A0E">
      <w:pPr>
        <w:pStyle w:val="ListParagraph"/>
        <w:numPr>
          <w:ilvl w:val="0"/>
          <w:numId w:val="19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Judo klubu Samobor</w:t>
      </w:r>
      <w:r w:rsidRPr="00357A0E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  <w:b/>
        </w:rPr>
        <w:t>Perkovićeva 90, 10 430 Samobor</w:t>
      </w:r>
      <w:r w:rsidR="00357A0E" w:rsidRPr="00357A0E">
        <w:rPr>
          <w:rFonts w:ascii="Times New Roman" w:hAnsi="Times New Roman"/>
          <w:b/>
        </w:rPr>
        <w:t xml:space="preserve">, </w:t>
      </w:r>
      <w:r w:rsidR="00357A0E" w:rsidRPr="00357A0E">
        <w:rPr>
          <w:rFonts w:ascii="Times New Roman" w:hAnsi="Times New Roman"/>
        </w:rPr>
        <w:t xml:space="preserve">obvezuju se postupati sa pažnjom dobrog gospodara u korištenju prostora. </w:t>
      </w:r>
    </w:p>
    <w:p w:rsidR="00357A0E" w:rsidRPr="00357A0E" w:rsidRDefault="00357A0E" w:rsidP="00357A0E">
      <w:pPr>
        <w:spacing w:line="276" w:lineRule="auto"/>
      </w:pPr>
    </w:p>
    <w:p w:rsidR="00357A0E" w:rsidRPr="00357A0E" w:rsidRDefault="00357A0E" w:rsidP="00357A0E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</w:rPr>
      </w:pPr>
      <w:r w:rsidRPr="00357A0E">
        <w:rPr>
          <w:rFonts w:ascii="Times New Roman" w:hAnsi="Times New Roman"/>
        </w:rPr>
        <w:t>O korištenju prostora iz točke 1. ovog zaključka, Gradski ured za mjesnu samoupravu, promet, civilnu zaštitu i sigurnost izdati će odobrenje o korištenju, a u skladu sa ovim zaključkom.</w:t>
      </w:r>
    </w:p>
    <w:p w:rsidR="008458F6" w:rsidRDefault="008458F6" w:rsidP="00D75B65">
      <w:pPr>
        <w:shd w:val="clear" w:color="auto" w:fill="FFFFFF"/>
        <w:jc w:val="both"/>
        <w:rPr>
          <w:szCs w:val="20"/>
          <w:lang w:val="en-GB"/>
        </w:rPr>
      </w:pPr>
    </w:p>
    <w:p w:rsidR="00FF3B51" w:rsidRDefault="00FF3B51" w:rsidP="00D75B65">
      <w:pPr>
        <w:shd w:val="clear" w:color="auto" w:fill="FFFFFF"/>
        <w:jc w:val="both"/>
        <w:rPr>
          <w:szCs w:val="20"/>
          <w:lang w:val="en-GB"/>
        </w:rPr>
      </w:pPr>
    </w:p>
    <w:p w:rsidR="00FF3B51" w:rsidRPr="003C7B7F" w:rsidRDefault="00FF3B51" w:rsidP="00FF3B51">
      <w:pPr>
        <w:tabs>
          <w:tab w:val="left" w:pos="709"/>
        </w:tabs>
        <w:spacing w:line="276" w:lineRule="auto"/>
        <w:jc w:val="both"/>
        <w:rPr>
          <w:b/>
        </w:rPr>
      </w:pPr>
      <w:r w:rsidRPr="003C7B7F">
        <w:rPr>
          <w:b/>
        </w:rPr>
        <w:t>Vijeće je jednoglasno (</w:t>
      </w:r>
      <w:r>
        <w:rPr>
          <w:b/>
        </w:rPr>
        <w:t>5</w:t>
      </w:r>
      <w:r w:rsidRPr="003C7B7F">
        <w:rPr>
          <w:b/>
        </w:rPr>
        <w:t xml:space="preserve"> „za“) donijelo</w:t>
      </w:r>
    </w:p>
    <w:p w:rsidR="00FF3B51" w:rsidRPr="00357A0E" w:rsidRDefault="00FF3B51" w:rsidP="00FF3B51">
      <w:pPr>
        <w:spacing w:line="276" w:lineRule="auto"/>
        <w:jc w:val="center"/>
        <w:rPr>
          <w:b/>
        </w:rPr>
      </w:pPr>
      <w:r w:rsidRPr="00357A0E">
        <w:rPr>
          <w:b/>
        </w:rPr>
        <w:lastRenderedPageBreak/>
        <w:t xml:space="preserve">Z A K LJ U Č A K </w:t>
      </w:r>
    </w:p>
    <w:p w:rsidR="00FF3B51" w:rsidRPr="00357A0E" w:rsidRDefault="00FF3B51" w:rsidP="00FF3B51">
      <w:pPr>
        <w:spacing w:line="276" w:lineRule="auto"/>
        <w:jc w:val="center"/>
      </w:pPr>
      <w:r w:rsidRPr="00357A0E">
        <w:rPr>
          <w:b/>
        </w:rPr>
        <w:t xml:space="preserve">o povremenom korištenju prostora mjesne samouprave </w:t>
      </w:r>
      <w:r>
        <w:rPr>
          <w:b/>
        </w:rPr>
        <w:t>Horvati</w:t>
      </w:r>
    </w:p>
    <w:p w:rsidR="00FF3B51" w:rsidRPr="00357A0E" w:rsidRDefault="00FF3B51" w:rsidP="00FF3B51">
      <w:pPr>
        <w:spacing w:line="276" w:lineRule="auto"/>
        <w:jc w:val="center"/>
      </w:pPr>
    </w:p>
    <w:p w:rsidR="00FF3B51" w:rsidRPr="00357A0E" w:rsidRDefault="00FF3B51" w:rsidP="00FF3B51">
      <w:pPr>
        <w:pStyle w:val="ListParagraph"/>
        <w:numPr>
          <w:ilvl w:val="0"/>
          <w:numId w:val="20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Mažoret klubu Unitys</w:t>
      </w:r>
      <w:r w:rsidRPr="00357A0E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  <w:b/>
        </w:rPr>
        <w:t xml:space="preserve">Karasmani 33, </w:t>
      </w:r>
      <w:r w:rsidRPr="00256831">
        <w:rPr>
          <w:rFonts w:ascii="Times New Roman" w:hAnsi="Times New Roman"/>
          <w:b/>
          <w:szCs w:val="24"/>
        </w:rPr>
        <w:t>10</w:t>
      </w:r>
      <w:r>
        <w:rPr>
          <w:rFonts w:ascii="Times New Roman" w:hAnsi="Times New Roman"/>
          <w:b/>
          <w:szCs w:val="24"/>
        </w:rPr>
        <w:t>436</w:t>
      </w:r>
      <w:r w:rsidRPr="00256831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Rakov potok</w:t>
      </w:r>
      <w:r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</w:t>
      </w:r>
      <w:r w:rsidRPr="00357A0E">
        <w:rPr>
          <w:rFonts w:ascii="Times New Roman" w:hAnsi="Times New Roman"/>
        </w:rPr>
        <w:t xml:space="preserve">odobrava se korištenje prostora Mjesnog odbora </w:t>
      </w:r>
      <w:r>
        <w:rPr>
          <w:rFonts w:ascii="Times New Roman" w:hAnsi="Times New Roman"/>
        </w:rPr>
        <w:t>Horvati</w:t>
      </w:r>
      <w:r w:rsidRPr="00357A0E">
        <w:rPr>
          <w:rFonts w:ascii="Times New Roman" w:hAnsi="Times New Roman"/>
        </w:rPr>
        <w:t xml:space="preserve"> (dvorana), svak</w:t>
      </w:r>
      <w:r>
        <w:rPr>
          <w:rFonts w:ascii="Times New Roman" w:hAnsi="Times New Roman"/>
        </w:rPr>
        <w:t>og</w:t>
      </w:r>
      <w:r w:rsidRPr="00357A0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ponedjeljka</w:t>
      </w:r>
      <w:r>
        <w:rPr>
          <w:rFonts w:ascii="Times New Roman" w:hAnsi="Times New Roman"/>
        </w:rPr>
        <w:t xml:space="preserve"> </w:t>
      </w:r>
      <w:r w:rsidRPr="00357A0E">
        <w:rPr>
          <w:rFonts w:ascii="Times New Roman" w:hAnsi="Times New Roman"/>
        </w:rPr>
        <w:t xml:space="preserve">u mjesecu od </w:t>
      </w:r>
      <w:r>
        <w:rPr>
          <w:rFonts w:ascii="Times New Roman" w:hAnsi="Times New Roman"/>
        </w:rPr>
        <w:t>20</w:t>
      </w:r>
      <w:r w:rsidRPr="00357A0E">
        <w:rPr>
          <w:rFonts w:ascii="Times New Roman" w:hAnsi="Times New Roman"/>
        </w:rPr>
        <w:t>:</w:t>
      </w:r>
      <w:r>
        <w:rPr>
          <w:rFonts w:ascii="Times New Roman" w:hAnsi="Times New Roman"/>
        </w:rPr>
        <w:t>0</w:t>
      </w:r>
      <w:r w:rsidRPr="00357A0E">
        <w:rPr>
          <w:rFonts w:ascii="Times New Roman" w:hAnsi="Times New Roman"/>
        </w:rPr>
        <w:t xml:space="preserve">0 do </w:t>
      </w:r>
      <w:r>
        <w:rPr>
          <w:rFonts w:ascii="Times New Roman" w:hAnsi="Times New Roman"/>
        </w:rPr>
        <w:t>22</w:t>
      </w:r>
      <w:r w:rsidRPr="00357A0E">
        <w:rPr>
          <w:rFonts w:ascii="Times New Roman" w:hAnsi="Times New Roman"/>
        </w:rPr>
        <w:t>:</w:t>
      </w:r>
      <w:r>
        <w:rPr>
          <w:rFonts w:ascii="Times New Roman" w:hAnsi="Times New Roman"/>
        </w:rPr>
        <w:t>45</w:t>
      </w:r>
      <w:r w:rsidRPr="00357A0E">
        <w:rPr>
          <w:rFonts w:ascii="Times New Roman" w:hAnsi="Times New Roman"/>
        </w:rPr>
        <w:t xml:space="preserve"> sati.</w:t>
      </w:r>
    </w:p>
    <w:p w:rsidR="00FF3B51" w:rsidRPr="00357A0E" w:rsidRDefault="00FF3B51" w:rsidP="00FF3B51">
      <w:pPr>
        <w:pStyle w:val="ListParagraph"/>
        <w:spacing w:line="276" w:lineRule="auto"/>
        <w:rPr>
          <w:rFonts w:ascii="Times New Roman" w:hAnsi="Times New Roman"/>
        </w:rPr>
      </w:pPr>
      <w:r w:rsidRPr="00357A0E">
        <w:rPr>
          <w:rFonts w:ascii="Times New Roman" w:hAnsi="Times New Roman"/>
        </w:rPr>
        <w:t xml:space="preserve"> </w:t>
      </w:r>
    </w:p>
    <w:p w:rsidR="00FF3B51" w:rsidRPr="00357A0E" w:rsidRDefault="00FF3B51" w:rsidP="00FF3B51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</w:rPr>
      </w:pPr>
      <w:r w:rsidRPr="00357A0E">
        <w:rPr>
          <w:rFonts w:ascii="Times New Roman" w:hAnsi="Times New Roman"/>
        </w:rPr>
        <w:t xml:space="preserve">Prostor iz točke 1. ovog zaključka, koristit će </w:t>
      </w:r>
      <w:r>
        <w:rPr>
          <w:rFonts w:ascii="Times New Roman" w:hAnsi="Times New Roman"/>
          <w:b/>
        </w:rPr>
        <w:t>Mažoret klub Unitys</w:t>
      </w:r>
      <w:r w:rsidRPr="00357A0E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  <w:b/>
        </w:rPr>
        <w:t xml:space="preserve">Karasmani 33, </w:t>
      </w:r>
      <w:r w:rsidRPr="00256831">
        <w:rPr>
          <w:rFonts w:ascii="Times New Roman" w:hAnsi="Times New Roman"/>
          <w:b/>
          <w:szCs w:val="24"/>
        </w:rPr>
        <w:t>10</w:t>
      </w:r>
      <w:r>
        <w:rPr>
          <w:rFonts w:ascii="Times New Roman" w:hAnsi="Times New Roman"/>
          <w:b/>
          <w:szCs w:val="24"/>
        </w:rPr>
        <w:t>436</w:t>
      </w:r>
      <w:r w:rsidRPr="00256831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Rakov potok</w:t>
      </w:r>
      <w:r w:rsidRPr="00357A0E">
        <w:rPr>
          <w:rFonts w:ascii="Times New Roman" w:hAnsi="Times New Roman"/>
          <w:b/>
        </w:rPr>
        <w:t xml:space="preserve">, </w:t>
      </w:r>
      <w:r w:rsidRPr="00357A0E">
        <w:rPr>
          <w:rFonts w:ascii="Times New Roman" w:hAnsi="Times New Roman"/>
        </w:rPr>
        <w:t xml:space="preserve">za održavanje i organiziranje </w:t>
      </w:r>
      <w:r>
        <w:rPr>
          <w:rFonts w:ascii="Times New Roman" w:hAnsi="Times New Roman"/>
        </w:rPr>
        <w:t xml:space="preserve">treninga </w:t>
      </w:r>
      <w:r w:rsidRPr="00FF3B51">
        <w:rPr>
          <w:rFonts w:ascii="Times New Roman" w:hAnsi="Times New Roman"/>
          <w:b/>
        </w:rPr>
        <w:t>bez naknade</w:t>
      </w:r>
      <w:r w:rsidRPr="00357A0E">
        <w:rPr>
          <w:rFonts w:ascii="Times New Roman" w:hAnsi="Times New Roman"/>
        </w:rPr>
        <w:t xml:space="preserve">. </w:t>
      </w:r>
    </w:p>
    <w:p w:rsidR="00FF3B51" w:rsidRPr="00357A0E" w:rsidRDefault="00FF3B51" w:rsidP="00FF3B51">
      <w:pPr>
        <w:spacing w:line="276" w:lineRule="auto"/>
        <w:jc w:val="both"/>
      </w:pPr>
    </w:p>
    <w:p w:rsidR="00FF3B51" w:rsidRPr="00357A0E" w:rsidRDefault="00FF3B51" w:rsidP="00FF3B51">
      <w:pPr>
        <w:pStyle w:val="ListParagraph"/>
        <w:numPr>
          <w:ilvl w:val="0"/>
          <w:numId w:val="20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Mažoret klub Unitys</w:t>
      </w:r>
      <w:r w:rsidRPr="00357A0E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  <w:b/>
        </w:rPr>
        <w:t xml:space="preserve">Karasmani 33, </w:t>
      </w:r>
      <w:r w:rsidRPr="00256831">
        <w:rPr>
          <w:rFonts w:ascii="Times New Roman" w:hAnsi="Times New Roman"/>
          <w:b/>
          <w:szCs w:val="24"/>
        </w:rPr>
        <w:t>10</w:t>
      </w:r>
      <w:r>
        <w:rPr>
          <w:rFonts w:ascii="Times New Roman" w:hAnsi="Times New Roman"/>
          <w:b/>
          <w:szCs w:val="24"/>
        </w:rPr>
        <w:t>436</w:t>
      </w:r>
      <w:r w:rsidRPr="00256831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Rakov potok</w:t>
      </w:r>
      <w:r w:rsidRPr="00357A0E">
        <w:rPr>
          <w:rFonts w:ascii="Times New Roman" w:hAnsi="Times New Roman"/>
          <w:b/>
        </w:rPr>
        <w:t xml:space="preserve">, </w:t>
      </w:r>
      <w:r w:rsidRPr="00357A0E">
        <w:rPr>
          <w:rFonts w:ascii="Times New Roman" w:hAnsi="Times New Roman"/>
        </w:rPr>
        <w:t xml:space="preserve">obvezuju se postupati sa pažnjom dobrog gospodara u korištenju prostora. </w:t>
      </w:r>
    </w:p>
    <w:p w:rsidR="00FF3B51" w:rsidRPr="00357A0E" w:rsidRDefault="00FF3B51" w:rsidP="00FF3B51">
      <w:pPr>
        <w:spacing w:line="276" w:lineRule="auto"/>
      </w:pPr>
    </w:p>
    <w:p w:rsidR="00FF3B51" w:rsidRPr="00357A0E" w:rsidRDefault="00FF3B51" w:rsidP="00FF3B51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</w:rPr>
      </w:pPr>
      <w:r w:rsidRPr="00357A0E">
        <w:rPr>
          <w:rFonts w:ascii="Times New Roman" w:hAnsi="Times New Roman"/>
        </w:rPr>
        <w:t>O korištenju prostora iz točke 1. ovog zaključka, Gradski ured za mjesnu samoupravu, promet, civilnu zaštitu i sigurnost izdati će odobrenje o korištenju, a u skladu sa ovim zaključkom.</w:t>
      </w:r>
    </w:p>
    <w:p w:rsidR="00FF3B51" w:rsidRDefault="00FF3B51" w:rsidP="00D75B65">
      <w:pPr>
        <w:shd w:val="clear" w:color="auto" w:fill="FFFFFF"/>
        <w:jc w:val="both"/>
        <w:rPr>
          <w:szCs w:val="20"/>
          <w:lang w:val="en-GB"/>
        </w:rPr>
      </w:pPr>
    </w:p>
    <w:p w:rsidR="00FF3B51" w:rsidRPr="003C7B7F" w:rsidRDefault="00FF3B51" w:rsidP="00FF3B51">
      <w:pPr>
        <w:tabs>
          <w:tab w:val="left" w:pos="709"/>
        </w:tabs>
        <w:spacing w:line="276" w:lineRule="auto"/>
        <w:jc w:val="both"/>
        <w:rPr>
          <w:b/>
        </w:rPr>
      </w:pPr>
      <w:r w:rsidRPr="003C7B7F">
        <w:rPr>
          <w:b/>
        </w:rPr>
        <w:t>Vijeće je jednoglasno (</w:t>
      </w:r>
      <w:r>
        <w:rPr>
          <w:b/>
        </w:rPr>
        <w:t>5</w:t>
      </w:r>
      <w:r w:rsidRPr="003C7B7F">
        <w:rPr>
          <w:b/>
        </w:rPr>
        <w:t xml:space="preserve"> „za“) donijelo</w:t>
      </w:r>
    </w:p>
    <w:p w:rsidR="00FF3B51" w:rsidRPr="00357A0E" w:rsidRDefault="00FF3B51" w:rsidP="00FF3B51">
      <w:pPr>
        <w:spacing w:line="276" w:lineRule="auto"/>
        <w:jc w:val="center"/>
        <w:rPr>
          <w:b/>
        </w:rPr>
      </w:pPr>
      <w:r w:rsidRPr="00357A0E">
        <w:rPr>
          <w:b/>
        </w:rPr>
        <w:t xml:space="preserve">Z A K LJ U Č A K </w:t>
      </w:r>
    </w:p>
    <w:p w:rsidR="00FF3B51" w:rsidRPr="00357A0E" w:rsidRDefault="00FF3B51" w:rsidP="00FF3B51">
      <w:pPr>
        <w:spacing w:line="276" w:lineRule="auto"/>
        <w:jc w:val="center"/>
      </w:pPr>
      <w:r w:rsidRPr="00357A0E">
        <w:rPr>
          <w:b/>
        </w:rPr>
        <w:t xml:space="preserve">o povremenom korištenju prostora mjesne samouprave </w:t>
      </w:r>
      <w:r>
        <w:rPr>
          <w:b/>
        </w:rPr>
        <w:t>Horvati</w:t>
      </w:r>
    </w:p>
    <w:p w:rsidR="00FF3B51" w:rsidRPr="00357A0E" w:rsidRDefault="00FF3B51" w:rsidP="00FF3B51">
      <w:pPr>
        <w:spacing w:line="276" w:lineRule="auto"/>
        <w:jc w:val="center"/>
      </w:pPr>
    </w:p>
    <w:p w:rsidR="00FF3B51" w:rsidRPr="00357A0E" w:rsidRDefault="00FF3B51" w:rsidP="00FF3B51">
      <w:pPr>
        <w:pStyle w:val="ListParagraph"/>
        <w:numPr>
          <w:ilvl w:val="0"/>
          <w:numId w:val="21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Udruzi Vestigium, Grančarska ulica 2A, 10257 Brezovica</w:t>
      </w:r>
      <w:r>
        <w:rPr>
          <w:rFonts w:ascii="Times New Roman" w:hAnsi="Times New Roman"/>
          <w:b/>
        </w:rPr>
        <w:t xml:space="preserve">, </w:t>
      </w:r>
      <w:r w:rsidRPr="00357A0E">
        <w:rPr>
          <w:rFonts w:ascii="Times New Roman" w:hAnsi="Times New Roman"/>
        </w:rPr>
        <w:t xml:space="preserve">odobrava se korištenje prostora Mjesnog odbora </w:t>
      </w:r>
      <w:r>
        <w:rPr>
          <w:rFonts w:ascii="Times New Roman" w:hAnsi="Times New Roman"/>
        </w:rPr>
        <w:t>Horvati</w:t>
      </w:r>
      <w:r w:rsidRPr="00357A0E">
        <w:rPr>
          <w:rFonts w:ascii="Times New Roman" w:hAnsi="Times New Roman"/>
        </w:rPr>
        <w:t xml:space="preserve"> (dvorana), svak</w:t>
      </w:r>
      <w:r>
        <w:rPr>
          <w:rFonts w:ascii="Times New Roman" w:hAnsi="Times New Roman"/>
        </w:rPr>
        <w:t>og</w:t>
      </w:r>
      <w:r w:rsidRPr="00357A0E">
        <w:rPr>
          <w:rFonts w:ascii="Times New Roman" w:hAnsi="Times New Roman"/>
        </w:rPr>
        <w:t xml:space="preserve"> </w:t>
      </w:r>
      <w:r w:rsidR="000B673E">
        <w:rPr>
          <w:rFonts w:ascii="Times New Roman" w:hAnsi="Times New Roman"/>
        </w:rPr>
        <w:t>petka</w:t>
      </w:r>
      <w:r>
        <w:rPr>
          <w:rFonts w:ascii="Times New Roman" w:hAnsi="Times New Roman"/>
        </w:rPr>
        <w:t xml:space="preserve"> </w:t>
      </w:r>
      <w:r w:rsidRPr="00357A0E">
        <w:rPr>
          <w:rFonts w:ascii="Times New Roman" w:hAnsi="Times New Roman"/>
        </w:rPr>
        <w:t>u mjesecu od 1</w:t>
      </w:r>
      <w:r w:rsidR="000B673E">
        <w:rPr>
          <w:rFonts w:ascii="Times New Roman" w:hAnsi="Times New Roman"/>
        </w:rPr>
        <w:t>8</w:t>
      </w:r>
      <w:r w:rsidRPr="00357A0E">
        <w:rPr>
          <w:rFonts w:ascii="Times New Roman" w:hAnsi="Times New Roman"/>
        </w:rPr>
        <w:t>:</w:t>
      </w:r>
      <w:r w:rsidR="000B673E">
        <w:rPr>
          <w:rFonts w:ascii="Times New Roman" w:hAnsi="Times New Roman"/>
        </w:rPr>
        <w:t>0</w:t>
      </w:r>
      <w:r w:rsidRPr="00357A0E">
        <w:rPr>
          <w:rFonts w:ascii="Times New Roman" w:hAnsi="Times New Roman"/>
        </w:rPr>
        <w:t xml:space="preserve">0 do </w:t>
      </w:r>
      <w:r w:rsidR="000B673E">
        <w:rPr>
          <w:rFonts w:ascii="Times New Roman" w:hAnsi="Times New Roman"/>
        </w:rPr>
        <w:t>20</w:t>
      </w:r>
      <w:r w:rsidRPr="00357A0E">
        <w:rPr>
          <w:rFonts w:ascii="Times New Roman" w:hAnsi="Times New Roman"/>
        </w:rPr>
        <w:t>:</w:t>
      </w:r>
      <w:r w:rsidR="000B673E">
        <w:rPr>
          <w:rFonts w:ascii="Times New Roman" w:hAnsi="Times New Roman"/>
        </w:rPr>
        <w:t>0</w:t>
      </w:r>
      <w:r w:rsidRPr="00357A0E">
        <w:rPr>
          <w:rFonts w:ascii="Times New Roman" w:hAnsi="Times New Roman"/>
        </w:rPr>
        <w:t>0 sati.</w:t>
      </w:r>
    </w:p>
    <w:p w:rsidR="00FF3B51" w:rsidRPr="00357A0E" w:rsidRDefault="00FF3B51" w:rsidP="00FF3B51">
      <w:pPr>
        <w:pStyle w:val="ListParagraph"/>
        <w:spacing w:line="276" w:lineRule="auto"/>
        <w:rPr>
          <w:rFonts w:ascii="Times New Roman" w:hAnsi="Times New Roman"/>
        </w:rPr>
      </w:pPr>
      <w:r w:rsidRPr="00357A0E">
        <w:rPr>
          <w:rFonts w:ascii="Times New Roman" w:hAnsi="Times New Roman"/>
        </w:rPr>
        <w:t xml:space="preserve"> </w:t>
      </w:r>
    </w:p>
    <w:p w:rsidR="00FF3B51" w:rsidRPr="00357A0E" w:rsidRDefault="00FF3B51" w:rsidP="00FF3B51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357A0E">
        <w:rPr>
          <w:rFonts w:ascii="Times New Roman" w:hAnsi="Times New Roman"/>
        </w:rPr>
        <w:t xml:space="preserve">Prostor iz točke 1. ovog zaključka, koristit će </w:t>
      </w:r>
      <w:r w:rsidR="000B673E">
        <w:rPr>
          <w:rFonts w:ascii="Times New Roman" w:hAnsi="Times New Roman"/>
          <w:b/>
        </w:rPr>
        <w:t>Udruga</w:t>
      </w:r>
      <w:r w:rsidR="000B673E">
        <w:rPr>
          <w:rFonts w:ascii="Times New Roman" w:hAnsi="Times New Roman"/>
          <w:b/>
        </w:rPr>
        <w:t xml:space="preserve"> Vestigium, Grančarska ulica 2A, 10257 Brezovica</w:t>
      </w:r>
      <w:r w:rsidRPr="00357A0E">
        <w:rPr>
          <w:rFonts w:ascii="Times New Roman" w:hAnsi="Times New Roman"/>
          <w:b/>
        </w:rPr>
        <w:t xml:space="preserve">, </w:t>
      </w:r>
      <w:r w:rsidRPr="00357A0E">
        <w:rPr>
          <w:rFonts w:ascii="Times New Roman" w:hAnsi="Times New Roman"/>
        </w:rPr>
        <w:t xml:space="preserve">za održavanje i </w:t>
      </w:r>
      <w:r w:rsidR="000B673E">
        <w:rPr>
          <w:rFonts w:ascii="Times New Roman" w:hAnsi="Times New Roman"/>
        </w:rPr>
        <w:t xml:space="preserve">promicanje kvalitete života u Gradskoj četvrti </w:t>
      </w:r>
      <w:r w:rsidRPr="00FF3B51">
        <w:rPr>
          <w:rFonts w:ascii="Times New Roman" w:hAnsi="Times New Roman"/>
          <w:b/>
        </w:rPr>
        <w:t>bez naknade</w:t>
      </w:r>
      <w:r w:rsidRPr="00357A0E">
        <w:rPr>
          <w:rFonts w:ascii="Times New Roman" w:hAnsi="Times New Roman"/>
        </w:rPr>
        <w:t xml:space="preserve">. </w:t>
      </w:r>
    </w:p>
    <w:p w:rsidR="00FF3B51" w:rsidRPr="00357A0E" w:rsidRDefault="00FF3B51" w:rsidP="00FF3B51">
      <w:pPr>
        <w:spacing w:line="276" w:lineRule="auto"/>
        <w:jc w:val="both"/>
      </w:pPr>
    </w:p>
    <w:p w:rsidR="00FF3B51" w:rsidRPr="00357A0E" w:rsidRDefault="000B673E" w:rsidP="00FF3B51">
      <w:pPr>
        <w:pStyle w:val="ListParagraph"/>
        <w:numPr>
          <w:ilvl w:val="0"/>
          <w:numId w:val="21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Udruga Vestigium, Grančarska ulica 2A, 10257 Brezovica</w:t>
      </w:r>
      <w:r w:rsidRPr="00357A0E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</w:t>
      </w:r>
      <w:r w:rsidR="00FF3B51" w:rsidRPr="00357A0E">
        <w:rPr>
          <w:rFonts w:ascii="Times New Roman" w:hAnsi="Times New Roman"/>
        </w:rPr>
        <w:t xml:space="preserve">obvezuju se postupati sa pažnjom dobrog gospodara u korištenju prostora. </w:t>
      </w:r>
    </w:p>
    <w:p w:rsidR="00FF3B51" w:rsidRPr="00357A0E" w:rsidRDefault="00FF3B51" w:rsidP="00FF3B51">
      <w:pPr>
        <w:spacing w:line="276" w:lineRule="auto"/>
      </w:pPr>
    </w:p>
    <w:p w:rsidR="00FF3B51" w:rsidRPr="00357A0E" w:rsidRDefault="00FF3B51" w:rsidP="00FF3B51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357A0E">
        <w:rPr>
          <w:rFonts w:ascii="Times New Roman" w:hAnsi="Times New Roman"/>
        </w:rPr>
        <w:t>O korištenju prostora iz točke 1. ovog zaključka, Gradski ured za mjesnu samoupravu, promet, civilnu zaštitu i sigurnost izdati će odobrenje o korištenju, a u skladu sa ovim zaključkom.</w:t>
      </w:r>
    </w:p>
    <w:p w:rsidR="00FF3B51" w:rsidRDefault="00FF3B51" w:rsidP="00D75B65">
      <w:pPr>
        <w:shd w:val="clear" w:color="auto" w:fill="FFFFFF"/>
        <w:jc w:val="both"/>
        <w:rPr>
          <w:szCs w:val="20"/>
          <w:lang w:val="en-GB"/>
        </w:rPr>
      </w:pPr>
    </w:p>
    <w:p w:rsidR="00FF3B51" w:rsidRDefault="00FF3B51" w:rsidP="00D75B65">
      <w:pPr>
        <w:shd w:val="clear" w:color="auto" w:fill="FFFFFF"/>
        <w:jc w:val="both"/>
        <w:rPr>
          <w:szCs w:val="20"/>
          <w:lang w:val="en-GB"/>
        </w:rPr>
      </w:pPr>
    </w:p>
    <w:p w:rsidR="000B673E" w:rsidRPr="000B673E" w:rsidRDefault="009F0BE0" w:rsidP="000B673E">
      <w:pPr>
        <w:tabs>
          <w:tab w:val="left" w:pos="709"/>
        </w:tabs>
        <w:spacing w:line="276" w:lineRule="auto"/>
        <w:jc w:val="both"/>
        <w:rPr>
          <w:b/>
        </w:rPr>
      </w:pPr>
      <w:r w:rsidRPr="000B673E">
        <w:rPr>
          <w:b/>
        </w:rPr>
        <w:t>Ad. 4. -</w:t>
      </w:r>
      <w:r w:rsidRPr="000B673E">
        <w:rPr>
          <w:rStyle w:val="a"/>
          <w:b/>
          <w:color w:val="000000"/>
        </w:rPr>
        <w:t xml:space="preserve"> </w:t>
      </w:r>
      <w:r w:rsidR="000B673E" w:rsidRPr="000B673E">
        <w:rPr>
          <w:b/>
        </w:rPr>
        <w:t>Pitanja, prijedlozi i obavijesti</w:t>
      </w:r>
    </w:p>
    <w:p w:rsidR="009F0BE0" w:rsidRPr="009F0BE0" w:rsidRDefault="009F0BE0" w:rsidP="009F0BE0">
      <w:pPr>
        <w:tabs>
          <w:tab w:val="left" w:pos="709"/>
        </w:tabs>
        <w:spacing w:line="276" w:lineRule="auto"/>
        <w:jc w:val="both"/>
        <w:rPr>
          <w:b/>
        </w:rPr>
      </w:pPr>
    </w:p>
    <w:p w:rsidR="009F0BE0" w:rsidRDefault="009F0BE0" w:rsidP="009F0BE0">
      <w:pPr>
        <w:tabs>
          <w:tab w:val="left" w:pos="709"/>
        </w:tabs>
        <w:spacing w:line="276" w:lineRule="auto"/>
        <w:jc w:val="both"/>
        <w:rPr>
          <w:b/>
        </w:rPr>
      </w:pPr>
    </w:p>
    <w:p w:rsidR="000B673E" w:rsidRDefault="009F0BE0" w:rsidP="000B673E">
      <w:pPr>
        <w:tabs>
          <w:tab w:val="left" w:pos="709"/>
        </w:tabs>
        <w:spacing w:line="276" w:lineRule="auto"/>
        <w:jc w:val="both"/>
      </w:pPr>
      <w:r>
        <w:tab/>
        <w:t>Vjekoslav Palijaš</w:t>
      </w:r>
      <w:r w:rsidRPr="00413604">
        <w:t xml:space="preserve"> otvorio je </w:t>
      </w:r>
      <w:r>
        <w:t xml:space="preserve">četvrtu </w:t>
      </w:r>
      <w:r w:rsidRPr="00413604">
        <w:t>točku dnevnoga reda,</w:t>
      </w:r>
      <w:r>
        <w:t xml:space="preserve"> </w:t>
      </w:r>
      <w:r w:rsidR="000B673E">
        <w:t>o</w:t>
      </w:r>
      <w:r w:rsidRPr="00413604">
        <w:t>tvorio je raspravu u kojoj su sudjelovali svi članovi Vijeća</w:t>
      </w:r>
      <w:r>
        <w:t>.</w:t>
      </w:r>
      <w:r w:rsidR="000B673E">
        <w:t xml:space="preserve"> Informirao je članove Vijeća da su mui se obratli stanovnici iz ulica Horvati, Širanovići i Karasmani za molbom za hitno čišćenje graba jer oborinska odvodnja ne funkcionira te im voda s ceste ulazi u dvorišta i u kuće.</w:t>
      </w:r>
    </w:p>
    <w:p w:rsidR="000B673E" w:rsidRDefault="000B673E" w:rsidP="000B673E">
      <w:pPr>
        <w:tabs>
          <w:tab w:val="left" w:pos="709"/>
        </w:tabs>
        <w:spacing w:line="276" w:lineRule="auto"/>
        <w:jc w:val="both"/>
      </w:pPr>
      <w:r>
        <w:lastRenderedPageBreak/>
        <w:t>Pokrenula se rasprava između članova Vijeća o potrebi održavanja zbora građana naselja Horvati na teme kapitalnih objekata u naselju (vrtić, dvorana, reciklažno dvorište itd.).</w:t>
      </w:r>
    </w:p>
    <w:p w:rsidR="000B673E" w:rsidRDefault="000B673E" w:rsidP="000B673E">
      <w:pPr>
        <w:tabs>
          <w:tab w:val="left" w:pos="709"/>
        </w:tabs>
        <w:spacing w:line="276" w:lineRule="auto"/>
        <w:jc w:val="both"/>
      </w:pPr>
      <w:r>
        <w:t xml:space="preserve">Siniša Babić postavio je pitanje kada se očekuje popravak i rekonstrukcija usporivača prometa. </w:t>
      </w:r>
    </w:p>
    <w:p w:rsidR="009B0E22" w:rsidRPr="008777F2" w:rsidRDefault="009B0E22" w:rsidP="00656845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8777F2">
        <w:rPr>
          <w:rFonts w:ascii="Times New Roman" w:hAnsi="Times New Roman" w:cs="Times New Roman"/>
          <w:sz w:val="24"/>
          <w:szCs w:val="24"/>
        </w:rPr>
        <w:t xml:space="preserve">Vjekoslav Palijaš, obzirom da se više nitko nije javio za riječ, zatvara točku i završava se sjednica. </w:t>
      </w:r>
    </w:p>
    <w:p w:rsidR="009B0E22" w:rsidRDefault="009B0E22" w:rsidP="001255D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42C62" w:rsidRDefault="00077B9C" w:rsidP="007B2434">
      <w:pPr>
        <w:jc w:val="both"/>
        <w:rPr>
          <w:i/>
        </w:rPr>
      </w:pPr>
      <w:r>
        <w:t xml:space="preserve">Sjednica je trajala do </w:t>
      </w:r>
      <w:r w:rsidR="003E7921">
        <w:t>2</w:t>
      </w:r>
      <w:r w:rsidR="000B673E">
        <w:t>0</w:t>
      </w:r>
      <w:r w:rsidR="00942C62">
        <w:t>,</w:t>
      </w:r>
      <w:r w:rsidR="009B2652">
        <w:t>4</w:t>
      </w:r>
      <w:r w:rsidR="000B673E">
        <w:t>7</w:t>
      </w:r>
      <w:r w:rsidR="00942C62">
        <w:t xml:space="preserve"> sati</w:t>
      </w:r>
    </w:p>
    <w:p w:rsidR="00C3531C" w:rsidRDefault="00C3531C" w:rsidP="00DD1283"/>
    <w:p w:rsidR="00E67429" w:rsidRPr="0014066B" w:rsidRDefault="00E67429" w:rsidP="00E67429">
      <w:r w:rsidRPr="0014066B">
        <w:t>KLASA:</w:t>
      </w:r>
      <w:r w:rsidRPr="0014066B">
        <w:rPr>
          <w:b/>
        </w:rPr>
        <w:t xml:space="preserve"> </w:t>
      </w:r>
      <w:r>
        <w:t>024-08/2</w:t>
      </w:r>
      <w:r w:rsidR="00C54075">
        <w:t>3</w:t>
      </w:r>
      <w:r>
        <w:t>-0</w:t>
      </w:r>
      <w:r w:rsidR="0082375D">
        <w:t>0</w:t>
      </w:r>
      <w:r w:rsidR="00EA1FBE">
        <w:t>3</w:t>
      </w:r>
      <w:r>
        <w:t>/</w:t>
      </w:r>
      <w:r w:rsidR="000B673E">
        <w:t>2496</w:t>
      </w:r>
    </w:p>
    <w:p w:rsidR="00E67429" w:rsidRPr="0014066B" w:rsidRDefault="00E67429" w:rsidP="00E67429">
      <w:r>
        <w:t>URBROJ: 251-13-11-8/004-2</w:t>
      </w:r>
      <w:r w:rsidR="00C54075">
        <w:t>3</w:t>
      </w:r>
      <w:r>
        <w:t>-2</w:t>
      </w:r>
    </w:p>
    <w:p w:rsidR="00375505" w:rsidRDefault="00B70399" w:rsidP="00D75B65">
      <w:pPr>
        <w:tabs>
          <w:tab w:val="left" w:pos="4140"/>
        </w:tabs>
        <w:ind w:right="3312"/>
      </w:pPr>
      <w:r w:rsidRPr="002F3C7C">
        <w:t xml:space="preserve">Horvati, </w:t>
      </w:r>
      <w:r w:rsidR="000B673E">
        <w:t>15</w:t>
      </w:r>
      <w:r w:rsidR="004A7A91">
        <w:t>.</w:t>
      </w:r>
      <w:r w:rsidRPr="002F3C7C">
        <w:t xml:space="preserve"> </w:t>
      </w:r>
      <w:r w:rsidR="000B673E">
        <w:t>prosinca</w:t>
      </w:r>
      <w:r w:rsidR="00C54075">
        <w:t xml:space="preserve"> 2023</w:t>
      </w:r>
      <w:r w:rsidRPr="002F3C7C">
        <w:t>.</w:t>
      </w:r>
    </w:p>
    <w:p w:rsidR="00750AA0" w:rsidRDefault="00750AA0" w:rsidP="00D75B65">
      <w:pPr>
        <w:tabs>
          <w:tab w:val="left" w:pos="4140"/>
        </w:tabs>
        <w:ind w:right="3312"/>
      </w:pPr>
    </w:p>
    <w:p w:rsidR="00A26DE2" w:rsidRDefault="00A26DE2" w:rsidP="00D75B65">
      <w:pPr>
        <w:tabs>
          <w:tab w:val="left" w:pos="4140"/>
        </w:tabs>
        <w:ind w:right="3312"/>
      </w:pPr>
    </w:p>
    <w:p w:rsidR="00A26DE2" w:rsidRDefault="00A26DE2" w:rsidP="00D75B65">
      <w:pPr>
        <w:tabs>
          <w:tab w:val="left" w:pos="4140"/>
        </w:tabs>
        <w:ind w:right="3312"/>
      </w:pPr>
    </w:p>
    <w:p w:rsidR="00750AA0" w:rsidRDefault="00750AA0" w:rsidP="00D75B65">
      <w:pPr>
        <w:tabs>
          <w:tab w:val="left" w:pos="4140"/>
        </w:tabs>
        <w:ind w:right="3312"/>
      </w:pPr>
      <w:r>
        <w:t>Zapisnik sastavio:</w:t>
      </w:r>
    </w:p>
    <w:p w:rsidR="00750AA0" w:rsidRDefault="00C74778" w:rsidP="00D75B65">
      <w:pPr>
        <w:tabs>
          <w:tab w:val="left" w:pos="4140"/>
        </w:tabs>
        <w:ind w:right="3312"/>
      </w:pPr>
      <w:r>
        <w:t>Stjepan Tomislav Križanić</w:t>
      </w:r>
    </w:p>
    <w:p w:rsidR="00A26DE2" w:rsidRDefault="00A26DE2" w:rsidP="00D75B65">
      <w:pPr>
        <w:tabs>
          <w:tab w:val="left" w:pos="4140"/>
        </w:tabs>
        <w:ind w:right="3312"/>
      </w:pPr>
    </w:p>
    <w:p w:rsidR="00A26DE2" w:rsidRDefault="00A26DE2" w:rsidP="00D75B65">
      <w:pPr>
        <w:tabs>
          <w:tab w:val="left" w:pos="4140"/>
        </w:tabs>
        <w:ind w:right="3312"/>
      </w:pPr>
    </w:p>
    <w:p w:rsidR="00A26DE2" w:rsidRDefault="00A26DE2" w:rsidP="00D75B65">
      <w:pPr>
        <w:tabs>
          <w:tab w:val="left" w:pos="4140"/>
        </w:tabs>
        <w:ind w:right="3312"/>
      </w:pPr>
    </w:p>
    <w:p w:rsidR="00A26DE2" w:rsidRDefault="00A26DE2" w:rsidP="00D75B65">
      <w:pPr>
        <w:tabs>
          <w:tab w:val="left" w:pos="4140"/>
        </w:tabs>
        <w:ind w:right="3312"/>
      </w:pPr>
    </w:p>
    <w:p w:rsidR="00A26DE2" w:rsidRDefault="00A26DE2" w:rsidP="00D75B65">
      <w:pPr>
        <w:tabs>
          <w:tab w:val="left" w:pos="4140"/>
        </w:tabs>
        <w:ind w:right="3312"/>
      </w:pPr>
    </w:p>
    <w:p w:rsidR="00DD1283" w:rsidRPr="00A92F67" w:rsidRDefault="00DD1283" w:rsidP="00DD1283">
      <w:pPr>
        <w:ind w:left="5400"/>
        <w:jc w:val="center"/>
      </w:pPr>
      <w:r>
        <w:t>P</w:t>
      </w:r>
      <w:r w:rsidRPr="00A92F67">
        <w:t>redsjednik</w:t>
      </w:r>
    </w:p>
    <w:p w:rsidR="00DD1283" w:rsidRPr="00A92F67" w:rsidRDefault="00DD1283" w:rsidP="00DD1283">
      <w:pPr>
        <w:ind w:left="5400"/>
        <w:jc w:val="center"/>
      </w:pPr>
      <w:r w:rsidRPr="00A92F67">
        <w:t xml:space="preserve">Vijeća Mjesnog odbora </w:t>
      </w:r>
    </w:p>
    <w:p w:rsidR="00DD1283" w:rsidRPr="00A92F67" w:rsidRDefault="00DD1283" w:rsidP="00DD1283">
      <w:pPr>
        <w:ind w:left="5400"/>
        <w:jc w:val="center"/>
      </w:pPr>
      <w:r w:rsidRPr="00A92F67">
        <w:t>Horvati</w:t>
      </w:r>
    </w:p>
    <w:p w:rsidR="00DD1283" w:rsidRPr="00A92F67" w:rsidRDefault="00DD1283" w:rsidP="00DD1283">
      <w:pPr>
        <w:ind w:left="5400"/>
        <w:jc w:val="center"/>
      </w:pPr>
    </w:p>
    <w:p w:rsidR="005823F5" w:rsidRDefault="00673105" w:rsidP="0037288A">
      <w:pPr>
        <w:ind w:left="6372"/>
        <w:rPr>
          <w:color w:val="000000"/>
        </w:rPr>
      </w:pPr>
      <w:r>
        <w:rPr>
          <w:color w:val="000000"/>
        </w:rPr>
        <w:t xml:space="preserve"> </w:t>
      </w:r>
      <w:r w:rsidR="00DD1283" w:rsidRPr="00A92F67">
        <w:rPr>
          <w:color w:val="000000"/>
        </w:rPr>
        <w:t>Vjekoslav Palijaš</w:t>
      </w:r>
    </w:p>
    <w:p w:rsidR="005C52C4" w:rsidRDefault="005C52C4" w:rsidP="005C52C4">
      <w:pPr>
        <w:rPr>
          <w:color w:val="000000"/>
        </w:rPr>
      </w:pPr>
    </w:p>
    <w:p w:rsidR="005C52C4" w:rsidRDefault="005C52C4" w:rsidP="005C52C4">
      <w:pPr>
        <w:rPr>
          <w:color w:val="000000"/>
        </w:rPr>
      </w:pPr>
    </w:p>
    <w:p w:rsidR="005C52C4" w:rsidRDefault="005C52C4" w:rsidP="005C52C4">
      <w:pPr>
        <w:rPr>
          <w:color w:val="000000"/>
        </w:rPr>
      </w:pPr>
    </w:p>
    <w:p w:rsidR="00375505" w:rsidRDefault="00375505" w:rsidP="005C52C4">
      <w:pPr>
        <w:rPr>
          <w:color w:val="000000"/>
        </w:rPr>
      </w:pPr>
    </w:p>
    <w:p w:rsidR="005C52C4" w:rsidRDefault="005C52C4" w:rsidP="005C52C4">
      <w:pPr>
        <w:rPr>
          <w:color w:val="000000"/>
        </w:rPr>
      </w:pPr>
    </w:p>
    <w:p w:rsidR="00C74778" w:rsidRDefault="00C74778" w:rsidP="005C52C4">
      <w:pPr>
        <w:rPr>
          <w:color w:val="000000"/>
        </w:rPr>
      </w:pPr>
    </w:p>
    <w:p w:rsidR="00C74778" w:rsidRDefault="00C74778" w:rsidP="005C52C4">
      <w:pPr>
        <w:rPr>
          <w:color w:val="000000"/>
        </w:rPr>
      </w:pPr>
    </w:p>
    <w:p w:rsidR="00C74778" w:rsidRDefault="00C74778" w:rsidP="005C52C4">
      <w:pPr>
        <w:rPr>
          <w:color w:val="000000"/>
        </w:rPr>
      </w:pPr>
    </w:p>
    <w:p w:rsidR="00C74778" w:rsidRDefault="00C74778" w:rsidP="005C52C4">
      <w:pPr>
        <w:rPr>
          <w:color w:val="000000"/>
        </w:rPr>
      </w:pPr>
    </w:p>
    <w:p w:rsidR="00C74778" w:rsidRDefault="00C74778" w:rsidP="005C52C4">
      <w:pPr>
        <w:rPr>
          <w:color w:val="000000"/>
        </w:rPr>
      </w:pPr>
    </w:p>
    <w:p w:rsidR="00C74778" w:rsidRDefault="00C74778" w:rsidP="005C52C4">
      <w:pPr>
        <w:rPr>
          <w:color w:val="000000"/>
        </w:rPr>
      </w:pPr>
    </w:p>
    <w:p w:rsidR="00C74778" w:rsidRDefault="00C74778" w:rsidP="005C52C4">
      <w:pPr>
        <w:rPr>
          <w:color w:val="000000"/>
        </w:rPr>
      </w:pPr>
    </w:p>
    <w:p w:rsidR="00C74778" w:rsidRDefault="00C74778" w:rsidP="005C52C4">
      <w:pPr>
        <w:rPr>
          <w:color w:val="000000"/>
        </w:rPr>
      </w:pPr>
    </w:p>
    <w:p w:rsidR="00C74778" w:rsidRDefault="00C74778" w:rsidP="005C52C4">
      <w:pPr>
        <w:rPr>
          <w:color w:val="000000"/>
        </w:rPr>
      </w:pPr>
    </w:p>
    <w:p w:rsidR="00C74778" w:rsidRDefault="00C74778" w:rsidP="005C52C4">
      <w:pPr>
        <w:rPr>
          <w:color w:val="000000"/>
        </w:rPr>
      </w:pPr>
    </w:p>
    <w:p w:rsidR="00C74778" w:rsidRDefault="00C74778" w:rsidP="005C52C4">
      <w:pPr>
        <w:rPr>
          <w:color w:val="000000"/>
        </w:rPr>
      </w:pPr>
    </w:p>
    <w:p w:rsidR="00C74778" w:rsidRDefault="00C74778" w:rsidP="005C52C4">
      <w:pPr>
        <w:rPr>
          <w:color w:val="000000"/>
        </w:rPr>
      </w:pPr>
    </w:p>
    <w:p w:rsidR="00C74778" w:rsidRDefault="00C74778" w:rsidP="005C52C4">
      <w:pPr>
        <w:rPr>
          <w:color w:val="000000"/>
        </w:rPr>
      </w:pPr>
    </w:p>
    <w:p w:rsidR="00C74778" w:rsidRDefault="00C74778" w:rsidP="005C52C4">
      <w:pPr>
        <w:rPr>
          <w:color w:val="000000"/>
        </w:rPr>
      </w:pPr>
    </w:p>
    <w:p w:rsidR="00C74778" w:rsidRDefault="00C74778" w:rsidP="005C52C4">
      <w:pPr>
        <w:rPr>
          <w:color w:val="000000"/>
        </w:rPr>
      </w:pPr>
    </w:p>
    <w:p w:rsidR="00C74778" w:rsidRDefault="00C74778" w:rsidP="005C52C4">
      <w:pPr>
        <w:rPr>
          <w:color w:val="000000"/>
        </w:rPr>
      </w:pPr>
    </w:p>
    <w:p w:rsidR="00C74778" w:rsidRDefault="00C74778" w:rsidP="005C52C4">
      <w:pPr>
        <w:rPr>
          <w:color w:val="000000"/>
        </w:rPr>
      </w:pPr>
    </w:p>
    <w:p w:rsidR="00C74778" w:rsidRDefault="00C74778" w:rsidP="005C52C4">
      <w:pPr>
        <w:rPr>
          <w:color w:val="000000"/>
        </w:rPr>
      </w:pPr>
    </w:p>
    <w:p w:rsidR="00C74778" w:rsidRDefault="00C74778" w:rsidP="005C52C4">
      <w:pPr>
        <w:rPr>
          <w:color w:val="000000"/>
        </w:rPr>
      </w:pPr>
    </w:p>
    <w:p w:rsidR="00C74778" w:rsidRDefault="00C74778" w:rsidP="005C52C4">
      <w:pPr>
        <w:rPr>
          <w:color w:val="000000"/>
        </w:rPr>
      </w:pPr>
    </w:p>
    <w:p w:rsidR="00C74778" w:rsidRDefault="00C74778" w:rsidP="005C52C4">
      <w:pPr>
        <w:rPr>
          <w:color w:val="000000"/>
        </w:rPr>
      </w:pPr>
    </w:p>
    <w:p w:rsidR="00C74778" w:rsidRDefault="00C74778" w:rsidP="005C52C4">
      <w:pPr>
        <w:rPr>
          <w:color w:val="000000"/>
        </w:rPr>
      </w:pPr>
    </w:p>
    <w:p w:rsidR="005C52C4" w:rsidRDefault="005C52C4" w:rsidP="005C52C4">
      <w:pPr>
        <w:rPr>
          <w:color w:val="000000"/>
        </w:rPr>
      </w:pPr>
      <w:bookmarkStart w:id="1" w:name="_GoBack"/>
      <w:bookmarkEnd w:id="1"/>
    </w:p>
    <w:p w:rsidR="005C52C4" w:rsidRDefault="005C52C4" w:rsidP="005C52C4">
      <w:pPr>
        <w:rPr>
          <w:color w:val="000000"/>
        </w:rPr>
      </w:pPr>
      <w:r>
        <w:rPr>
          <w:color w:val="000000"/>
        </w:rPr>
        <w:t>Izviješće o glasanju na sjednici:</w:t>
      </w:r>
    </w:p>
    <w:p w:rsidR="005C52C4" w:rsidRDefault="005C52C4" w:rsidP="005C52C4">
      <w:pPr>
        <w:rPr>
          <w:color w:val="000000"/>
        </w:rPr>
      </w:pPr>
    </w:p>
    <w:p w:rsidR="005C52C4" w:rsidRDefault="005C52C4" w:rsidP="005C52C4">
      <w:pPr>
        <w:rPr>
          <w:color w:val="000000"/>
        </w:rPr>
      </w:pP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1134"/>
        <w:gridCol w:w="1134"/>
        <w:gridCol w:w="1134"/>
        <w:gridCol w:w="1134"/>
        <w:gridCol w:w="1134"/>
        <w:gridCol w:w="1134"/>
      </w:tblGrid>
      <w:tr w:rsidR="005C52C4" w:rsidRPr="001C360C" w:rsidTr="005C52C4">
        <w:trPr>
          <w:trHeight w:val="3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5C52C4" w:rsidRPr="001C360C" w:rsidRDefault="005C52C4" w:rsidP="00721C71">
            <w:pPr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Članovi Vijeća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5C52C4" w:rsidRPr="001C360C" w:rsidRDefault="005C52C4" w:rsidP="00721C71">
            <w:pPr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Točka 1.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5C52C4" w:rsidRPr="001C360C" w:rsidRDefault="005C52C4" w:rsidP="00721C71">
            <w:pPr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Točka 2.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5C52C4" w:rsidRPr="001C360C" w:rsidRDefault="005C52C4" w:rsidP="00721C71">
            <w:pPr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Točka 3.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5C52C4" w:rsidRPr="001C360C" w:rsidRDefault="005C52C4" w:rsidP="00721C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Točka 4.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5C52C4" w:rsidRDefault="005C52C4" w:rsidP="00721C7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5C52C4" w:rsidRDefault="005C52C4" w:rsidP="00721C7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5C52C4" w:rsidRDefault="005C52C4" w:rsidP="00721C7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5C52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SINIŠA BABIĆ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375505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9B2652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375505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5C52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DUBRAVKO HERCEG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375505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9B2652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375505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STJEPAN MAVRAČIĆ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375505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9B2652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375505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VJEKOSLAV PALIJAŠ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375505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9B2652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375505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MARTIN ŠIRANOVIĆ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375505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9B2652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375505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</w:tr>
      <w:tr w:rsidR="005C52C4" w:rsidRPr="001C360C" w:rsidTr="00721C71">
        <w:trPr>
          <w:trHeight w:val="300"/>
        </w:trPr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</w:t>
            </w:r>
            <w:r>
              <w:rPr>
                <w:rFonts w:ascii="Calibri" w:hAnsi="Calibri" w:cs="Calibri"/>
                <w:b/>
                <w:bCs/>
                <w:color w:val="000000"/>
              </w:rPr>
              <w:t>i</w:t>
            </w:r>
            <w:r w:rsidRPr="001C360C">
              <w:rPr>
                <w:rFonts w:ascii="Calibri" w:hAnsi="Calibri" w:cs="Calibri"/>
                <w:b/>
                <w:bCs/>
                <w:color w:val="000000"/>
              </w:rPr>
              <w:t>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</w:tr>
    </w:tbl>
    <w:p w:rsidR="005C52C4" w:rsidRDefault="005C52C4" w:rsidP="005C52C4"/>
    <w:sectPr w:rsidR="005C52C4" w:rsidSect="00C74D93">
      <w:pgSz w:w="11906" w:h="16838"/>
      <w:pgMar w:top="1134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852" w:rsidRDefault="00735852" w:rsidP="00735852">
      <w:r>
        <w:separator/>
      </w:r>
    </w:p>
  </w:endnote>
  <w:endnote w:type="continuationSeparator" w:id="0">
    <w:p w:rsidR="00735852" w:rsidRDefault="00735852" w:rsidP="00735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852" w:rsidRDefault="00735852" w:rsidP="00735852">
      <w:r>
        <w:separator/>
      </w:r>
    </w:p>
  </w:footnote>
  <w:footnote w:type="continuationSeparator" w:id="0">
    <w:p w:rsidR="00735852" w:rsidRDefault="00735852" w:rsidP="007358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6546"/>
    <w:multiLevelType w:val="hybridMultilevel"/>
    <w:tmpl w:val="AA7495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44368"/>
    <w:multiLevelType w:val="hybridMultilevel"/>
    <w:tmpl w:val="1B04B1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56E07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05F71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543D0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F7F4E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43837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85DA6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0D1643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247A39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500BB0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117B72"/>
    <w:multiLevelType w:val="hybridMultilevel"/>
    <w:tmpl w:val="0FA23844"/>
    <w:lvl w:ilvl="0" w:tplc="26C25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D9A5453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C13BBE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593DDF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026407"/>
    <w:multiLevelType w:val="hybridMultilevel"/>
    <w:tmpl w:val="D488FC88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221D6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687146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3969AB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AE70D0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7"/>
  </w:num>
  <w:num w:numId="5">
    <w:abstractNumId w:val="20"/>
  </w:num>
  <w:num w:numId="6">
    <w:abstractNumId w:val="9"/>
  </w:num>
  <w:num w:numId="7">
    <w:abstractNumId w:val="5"/>
  </w:num>
  <w:num w:numId="8">
    <w:abstractNumId w:val="19"/>
  </w:num>
  <w:num w:numId="9">
    <w:abstractNumId w:val="16"/>
  </w:num>
  <w:num w:numId="10">
    <w:abstractNumId w:val="6"/>
  </w:num>
  <w:num w:numId="11">
    <w:abstractNumId w:val="14"/>
  </w:num>
  <w:num w:numId="12">
    <w:abstractNumId w:val="15"/>
  </w:num>
  <w:num w:numId="13">
    <w:abstractNumId w:val="4"/>
  </w:num>
  <w:num w:numId="14">
    <w:abstractNumId w:val="13"/>
  </w:num>
  <w:num w:numId="15">
    <w:abstractNumId w:val="8"/>
  </w:num>
  <w:num w:numId="16">
    <w:abstractNumId w:val="3"/>
  </w:num>
  <w:num w:numId="17">
    <w:abstractNumId w:val="7"/>
  </w:num>
  <w:num w:numId="18">
    <w:abstractNumId w:val="1"/>
  </w:num>
  <w:num w:numId="19">
    <w:abstractNumId w:val="18"/>
  </w:num>
  <w:num w:numId="20">
    <w:abstractNumId w:val="2"/>
  </w:num>
  <w:num w:numId="21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ctiveWritingStyle w:appName="MSWord" w:lang="de-DE" w:vendorID="64" w:dllVersion="131078" w:nlCheck="1" w:checkStyle="0"/>
  <w:activeWritingStyle w:appName="MSWord" w:lang="en-GB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C62"/>
    <w:rsid w:val="000173B6"/>
    <w:rsid w:val="00042030"/>
    <w:rsid w:val="00060A3C"/>
    <w:rsid w:val="00077647"/>
    <w:rsid w:val="00077B9C"/>
    <w:rsid w:val="00082F94"/>
    <w:rsid w:val="0008579A"/>
    <w:rsid w:val="0009456A"/>
    <w:rsid w:val="000A4B78"/>
    <w:rsid w:val="000B673E"/>
    <w:rsid w:val="000B71A8"/>
    <w:rsid w:val="000C27E0"/>
    <w:rsid w:val="000C4669"/>
    <w:rsid w:val="000D2D33"/>
    <w:rsid w:val="000D4538"/>
    <w:rsid w:val="000E1549"/>
    <w:rsid w:val="000E2BED"/>
    <w:rsid w:val="000F3A74"/>
    <w:rsid w:val="0010382D"/>
    <w:rsid w:val="001075BD"/>
    <w:rsid w:val="00115622"/>
    <w:rsid w:val="00115C6E"/>
    <w:rsid w:val="001255D2"/>
    <w:rsid w:val="00131EF2"/>
    <w:rsid w:val="00156AEC"/>
    <w:rsid w:val="00167055"/>
    <w:rsid w:val="00170B8E"/>
    <w:rsid w:val="00176C9A"/>
    <w:rsid w:val="00192D3C"/>
    <w:rsid w:val="001A3016"/>
    <w:rsid w:val="001B252C"/>
    <w:rsid w:val="001C12D0"/>
    <w:rsid w:val="001C5404"/>
    <w:rsid w:val="001C69A0"/>
    <w:rsid w:val="001D3C0B"/>
    <w:rsid w:val="001E3867"/>
    <w:rsid w:val="001E5CC8"/>
    <w:rsid w:val="001F5EEA"/>
    <w:rsid w:val="002000E8"/>
    <w:rsid w:val="0020050C"/>
    <w:rsid w:val="00205F7E"/>
    <w:rsid w:val="002272B4"/>
    <w:rsid w:val="002505BC"/>
    <w:rsid w:val="00256831"/>
    <w:rsid w:val="00257682"/>
    <w:rsid w:val="00263470"/>
    <w:rsid w:val="00270370"/>
    <w:rsid w:val="00271411"/>
    <w:rsid w:val="002805D0"/>
    <w:rsid w:val="00281815"/>
    <w:rsid w:val="0028353F"/>
    <w:rsid w:val="002977B2"/>
    <w:rsid w:val="002A7DA1"/>
    <w:rsid w:val="002B53A8"/>
    <w:rsid w:val="002C67D9"/>
    <w:rsid w:val="002D0308"/>
    <w:rsid w:val="002F2A74"/>
    <w:rsid w:val="003043DB"/>
    <w:rsid w:val="0030602B"/>
    <w:rsid w:val="00306F68"/>
    <w:rsid w:val="00317BF6"/>
    <w:rsid w:val="0034300D"/>
    <w:rsid w:val="00357A0E"/>
    <w:rsid w:val="00370EDD"/>
    <w:rsid w:val="0037288A"/>
    <w:rsid w:val="00375505"/>
    <w:rsid w:val="003810D9"/>
    <w:rsid w:val="00397A97"/>
    <w:rsid w:val="003A549E"/>
    <w:rsid w:val="003B0DA7"/>
    <w:rsid w:val="003C2E44"/>
    <w:rsid w:val="003D2867"/>
    <w:rsid w:val="003D2A83"/>
    <w:rsid w:val="003E18E3"/>
    <w:rsid w:val="003E2FA8"/>
    <w:rsid w:val="003E7921"/>
    <w:rsid w:val="003F4824"/>
    <w:rsid w:val="004005EB"/>
    <w:rsid w:val="004079F3"/>
    <w:rsid w:val="00410E8F"/>
    <w:rsid w:val="00413604"/>
    <w:rsid w:val="00435AA8"/>
    <w:rsid w:val="004372B9"/>
    <w:rsid w:val="00441E62"/>
    <w:rsid w:val="00442969"/>
    <w:rsid w:val="00463053"/>
    <w:rsid w:val="00496672"/>
    <w:rsid w:val="00497E9C"/>
    <w:rsid w:val="004A7A91"/>
    <w:rsid w:val="004B698D"/>
    <w:rsid w:val="004D283C"/>
    <w:rsid w:val="004D4F26"/>
    <w:rsid w:val="004D57EB"/>
    <w:rsid w:val="004E155A"/>
    <w:rsid w:val="00501974"/>
    <w:rsid w:val="00507F89"/>
    <w:rsid w:val="00535FD5"/>
    <w:rsid w:val="005434C7"/>
    <w:rsid w:val="00553EE5"/>
    <w:rsid w:val="00560A79"/>
    <w:rsid w:val="00561A66"/>
    <w:rsid w:val="00567A44"/>
    <w:rsid w:val="00571546"/>
    <w:rsid w:val="005823F5"/>
    <w:rsid w:val="00595033"/>
    <w:rsid w:val="005A0407"/>
    <w:rsid w:val="005A0C06"/>
    <w:rsid w:val="005A286D"/>
    <w:rsid w:val="005A3A0C"/>
    <w:rsid w:val="005B08AE"/>
    <w:rsid w:val="005C03B7"/>
    <w:rsid w:val="005C52C4"/>
    <w:rsid w:val="005D1738"/>
    <w:rsid w:val="005D1B60"/>
    <w:rsid w:val="005E207C"/>
    <w:rsid w:val="005E6D23"/>
    <w:rsid w:val="005F17C1"/>
    <w:rsid w:val="005F2308"/>
    <w:rsid w:val="005F5D31"/>
    <w:rsid w:val="00600C43"/>
    <w:rsid w:val="00650A4D"/>
    <w:rsid w:val="00653908"/>
    <w:rsid w:val="00656845"/>
    <w:rsid w:val="006604FD"/>
    <w:rsid w:val="00672F8E"/>
    <w:rsid w:val="00673105"/>
    <w:rsid w:val="0067377C"/>
    <w:rsid w:val="00681C3C"/>
    <w:rsid w:val="00696951"/>
    <w:rsid w:val="006A5F8F"/>
    <w:rsid w:val="006A72B3"/>
    <w:rsid w:val="006C66D1"/>
    <w:rsid w:val="006D2E36"/>
    <w:rsid w:val="006D43AB"/>
    <w:rsid w:val="007139D7"/>
    <w:rsid w:val="00715E2D"/>
    <w:rsid w:val="00735852"/>
    <w:rsid w:val="00740642"/>
    <w:rsid w:val="0074198F"/>
    <w:rsid w:val="00743C0E"/>
    <w:rsid w:val="00750AA0"/>
    <w:rsid w:val="00750F95"/>
    <w:rsid w:val="00772D67"/>
    <w:rsid w:val="00776BCB"/>
    <w:rsid w:val="00791255"/>
    <w:rsid w:val="007933F9"/>
    <w:rsid w:val="007A6FB5"/>
    <w:rsid w:val="007B2434"/>
    <w:rsid w:val="007B3E91"/>
    <w:rsid w:val="007B7D45"/>
    <w:rsid w:val="007C12B1"/>
    <w:rsid w:val="007D54F9"/>
    <w:rsid w:val="007E210C"/>
    <w:rsid w:val="007F4EB9"/>
    <w:rsid w:val="007F571B"/>
    <w:rsid w:val="00814A40"/>
    <w:rsid w:val="0082375D"/>
    <w:rsid w:val="0082382E"/>
    <w:rsid w:val="0083529C"/>
    <w:rsid w:val="008458F6"/>
    <w:rsid w:val="0084652A"/>
    <w:rsid w:val="00853978"/>
    <w:rsid w:val="00855D96"/>
    <w:rsid w:val="0087513B"/>
    <w:rsid w:val="008777F2"/>
    <w:rsid w:val="00893A35"/>
    <w:rsid w:val="008A157E"/>
    <w:rsid w:val="008A179A"/>
    <w:rsid w:val="008B0AC9"/>
    <w:rsid w:val="008C6FE4"/>
    <w:rsid w:val="008D1788"/>
    <w:rsid w:val="008D25FB"/>
    <w:rsid w:val="008D675D"/>
    <w:rsid w:val="008D6B77"/>
    <w:rsid w:val="008D7099"/>
    <w:rsid w:val="008F0BED"/>
    <w:rsid w:val="009072E3"/>
    <w:rsid w:val="009104D7"/>
    <w:rsid w:val="00911615"/>
    <w:rsid w:val="00914F9F"/>
    <w:rsid w:val="00935779"/>
    <w:rsid w:val="00942C62"/>
    <w:rsid w:val="00944193"/>
    <w:rsid w:val="0098474F"/>
    <w:rsid w:val="00992101"/>
    <w:rsid w:val="009B0E22"/>
    <w:rsid w:val="009B2652"/>
    <w:rsid w:val="009C7EFA"/>
    <w:rsid w:val="009E5BDE"/>
    <w:rsid w:val="009F0BE0"/>
    <w:rsid w:val="009F2F61"/>
    <w:rsid w:val="00A06F78"/>
    <w:rsid w:val="00A208ED"/>
    <w:rsid w:val="00A252DB"/>
    <w:rsid w:val="00A26DE2"/>
    <w:rsid w:val="00A402AC"/>
    <w:rsid w:val="00A45CD4"/>
    <w:rsid w:val="00A52FCD"/>
    <w:rsid w:val="00A57734"/>
    <w:rsid w:val="00A619D8"/>
    <w:rsid w:val="00A7202A"/>
    <w:rsid w:val="00A875A5"/>
    <w:rsid w:val="00A91DDF"/>
    <w:rsid w:val="00A92308"/>
    <w:rsid w:val="00AA1C9A"/>
    <w:rsid w:val="00AA5982"/>
    <w:rsid w:val="00AA72BD"/>
    <w:rsid w:val="00AD44B5"/>
    <w:rsid w:val="00AE26C3"/>
    <w:rsid w:val="00B70399"/>
    <w:rsid w:val="00B852D4"/>
    <w:rsid w:val="00B854AB"/>
    <w:rsid w:val="00BA4A6F"/>
    <w:rsid w:val="00BB1DED"/>
    <w:rsid w:val="00BC46C7"/>
    <w:rsid w:val="00BC64E5"/>
    <w:rsid w:val="00BD2ACA"/>
    <w:rsid w:val="00BF48FA"/>
    <w:rsid w:val="00C00278"/>
    <w:rsid w:val="00C14D4B"/>
    <w:rsid w:val="00C14E7B"/>
    <w:rsid w:val="00C30188"/>
    <w:rsid w:val="00C318E8"/>
    <w:rsid w:val="00C3531C"/>
    <w:rsid w:val="00C54075"/>
    <w:rsid w:val="00C55AE8"/>
    <w:rsid w:val="00C7371A"/>
    <w:rsid w:val="00C74778"/>
    <w:rsid w:val="00C74D93"/>
    <w:rsid w:val="00C75CA7"/>
    <w:rsid w:val="00C8231E"/>
    <w:rsid w:val="00C847E1"/>
    <w:rsid w:val="00C86A06"/>
    <w:rsid w:val="00CA30F5"/>
    <w:rsid w:val="00CB27FD"/>
    <w:rsid w:val="00CB2F78"/>
    <w:rsid w:val="00CE2EB3"/>
    <w:rsid w:val="00CF31DF"/>
    <w:rsid w:val="00CF5BA2"/>
    <w:rsid w:val="00D26A52"/>
    <w:rsid w:val="00D31F4B"/>
    <w:rsid w:val="00D36DF9"/>
    <w:rsid w:val="00D40140"/>
    <w:rsid w:val="00D47F3D"/>
    <w:rsid w:val="00D57D48"/>
    <w:rsid w:val="00D60265"/>
    <w:rsid w:val="00D75B65"/>
    <w:rsid w:val="00D8408F"/>
    <w:rsid w:val="00D95BF4"/>
    <w:rsid w:val="00DA144C"/>
    <w:rsid w:val="00DA4336"/>
    <w:rsid w:val="00DC5436"/>
    <w:rsid w:val="00DD1283"/>
    <w:rsid w:val="00DD4284"/>
    <w:rsid w:val="00DD53AE"/>
    <w:rsid w:val="00DD57D4"/>
    <w:rsid w:val="00DD682D"/>
    <w:rsid w:val="00DF433B"/>
    <w:rsid w:val="00E0132C"/>
    <w:rsid w:val="00E13C62"/>
    <w:rsid w:val="00E17E9F"/>
    <w:rsid w:val="00E22F51"/>
    <w:rsid w:val="00E31CB5"/>
    <w:rsid w:val="00E453CD"/>
    <w:rsid w:val="00E646FB"/>
    <w:rsid w:val="00E651CC"/>
    <w:rsid w:val="00E67429"/>
    <w:rsid w:val="00E84F32"/>
    <w:rsid w:val="00E9390D"/>
    <w:rsid w:val="00EA1FBE"/>
    <w:rsid w:val="00EA4496"/>
    <w:rsid w:val="00ED7412"/>
    <w:rsid w:val="00EE4794"/>
    <w:rsid w:val="00EF2B65"/>
    <w:rsid w:val="00EF4A2B"/>
    <w:rsid w:val="00F2714B"/>
    <w:rsid w:val="00F31EA9"/>
    <w:rsid w:val="00F32FC3"/>
    <w:rsid w:val="00F41EDF"/>
    <w:rsid w:val="00F45301"/>
    <w:rsid w:val="00F511A0"/>
    <w:rsid w:val="00F6343C"/>
    <w:rsid w:val="00F67B56"/>
    <w:rsid w:val="00F721DD"/>
    <w:rsid w:val="00F9106F"/>
    <w:rsid w:val="00FA67A9"/>
    <w:rsid w:val="00FB0A57"/>
    <w:rsid w:val="00FB38FE"/>
    <w:rsid w:val="00FC40B5"/>
    <w:rsid w:val="00FC44A4"/>
    <w:rsid w:val="00FD0A68"/>
    <w:rsid w:val="00FE6DF9"/>
    <w:rsid w:val="00FF3B51"/>
    <w:rsid w:val="00FF4C36"/>
    <w:rsid w:val="00FF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59A8A"/>
  <w15:docId w15:val="{EC264009-94E3-4F6A-AE9B-CFF69C22A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2C62"/>
    <w:pPr>
      <w:spacing w:after="0" w:line="240" w:lineRule="auto"/>
    </w:pPr>
  </w:style>
  <w:style w:type="paragraph" w:styleId="BodyText">
    <w:name w:val="Body Text"/>
    <w:basedOn w:val="Normal"/>
    <w:link w:val="BodyTextChar"/>
    <w:rsid w:val="00942C62"/>
    <w:pPr>
      <w:jc w:val="both"/>
    </w:pPr>
    <w:rPr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942C62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ListParagraph">
    <w:name w:val="List Paragraph"/>
    <w:basedOn w:val="Normal"/>
    <w:uiPriority w:val="34"/>
    <w:qFormat/>
    <w:rsid w:val="00942C62"/>
    <w:pPr>
      <w:ind w:left="720"/>
      <w:contextualSpacing/>
    </w:pPr>
    <w:rPr>
      <w:rFonts w:ascii="Arial" w:hAnsi="Arial"/>
      <w:szCs w:val="20"/>
      <w:lang w:val="en-GB" w:eastAsia="en-US"/>
    </w:rPr>
  </w:style>
  <w:style w:type="character" w:styleId="Emphasis">
    <w:name w:val="Emphasis"/>
    <w:qFormat/>
    <w:rsid w:val="001D3C0B"/>
    <w:rPr>
      <w:i/>
      <w:iCs/>
    </w:rPr>
  </w:style>
  <w:style w:type="character" w:customStyle="1" w:styleId="a">
    <w:name w:val="_"/>
    <w:basedOn w:val="DefaultParagraphFont"/>
    <w:rsid w:val="00115C6E"/>
  </w:style>
  <w:style w:type="paragraph" w:styleId="BodyText2">
    <w:name w:val="Body Text 2"/>
    <w:basedOn w:val="Normal"/>
    <w:link w:val="BodyText2Char"/>
    <w:uiPriority w:val="99"/>
    <w:semiHidden/>
    <w:unhideWhenUsed/>
    <w:rsid w:val="001255D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255D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73585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585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3585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585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5E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E2D"/>
    <w:rPr>
      <w:rFonts w:ascii="Segoe UI" w:eastAsia="Times New Roman" w:hAnsi="Segoe UI" w:cs="Segoe UI"/>
      <w:sz w:val="18"/>
      <w:szCs w:val="18"/>
      <w:lang w:eastAsia="hr-HR"/>
    </w:rPr>
  </w:style>
  <w:style w:type="table" w:styleId="TableGrid">
    <w:name w:val="Table Grid"/>
    <w:basedOn w:val="TableNormal"/>
    <w:uiPriority w:val="39"/>
    <w:rsid w:val="00EE479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8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F963E-2320-46EA-954B-BF4A41350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8380</TotalTime>
  <Pages>6</Pages>
  <Words>1376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Stjepan Tomislav Križanić</dc:creator>
  <cp:lastModifiedBy>Stjepan Tomislav Križanić</cp:lastModifiedBy>
  <cp:revision>132</cp:revision>
  <cp:lastPrinted>2023-11-07T11:57:00Z</cp:lastPrinted>
  <dcterms:created xsi:type="dcterms:W3CDTF">2022-05-16T10:36:00Z</dcterms:created>
  <dcterms:modified xsi:type="dcterms:W3CDTF">2024-01-10T08:20:00Z</dcterms:modified>
</cp:coreProperties>
</file>