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1D7C75" w:rsidRPr="001D7C75" w:rsidRDefault="001D7C75" w:rsidP="001D7C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B2EAD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40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četvrtak 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40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40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ožujka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1B2E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3F3C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3F3CF0" w:rsidRPr="001D7C75" w:rsidRDefault="003F3CF0" w:rsidP="003F3C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 w:rsidR="007A5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7A5FCA" w:rsidRDefault="001D7C75" w:rsidP="007A5FCA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:rsidR="001D7C75" w:rsidRPr="001D7C75" w:rsidRDefault="007A5FCA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:rsidR="007A5FCA" w:rsidRDefault="001D7C75" w:rsidP="001D7C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3F3CF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7A5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7A5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:rsidR="001D7C75" w:rsidRPr="001D7C75" w:rsidRDefault="007A5FCA" w:rsidP="001D7C7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dopunjen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 dvije točke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koji je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1D7C75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:rsidR="008E7E0C" w:rsidRDefault="007A5FCA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C1277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</w:t>
      </w:r>
      <w:r w:rsidR="008E7E0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početku 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</w:t>
      </w:r>
      <w:r w:rsidR="008E7E0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 prisutan je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4035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g. Damir Žnidarec</w:t>
      </w:r>
      <w:r w:rsidR="008E7E0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8E7E0C" w:rsidRDefault="008E7E0C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B2EAD" w:rsidRPr="001B2EAD" w:rsidRDefault="001B2EAD" w:rsidP="001B2EA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1B2EAD" w:rsidRPr="001B2EAD" w:rsidRDefault="001B2EAD" w:rsidP="001B2EAD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51F" w:rsidRDefault="0040351F" w:rsidP="00C112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0650" w:rsidRPr="008E7E0C" w:rsidRDefault="008E7E0C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7E0C">
        <w:rPr>
          <w:rFonts w:ascii="Times New Roman" w:hAnsi="Times New Roman" w:cs="Times New Roman"/>
          <w:sz w:val="24"/>
          <w:szCs w:val="24"/>
        </w:rPr>
        <w:t>Štirovnička 11 – Zavižanska, problem istjecanja fekalija</w:t>
      </w:r>
      <w:r w:rsidRPr="008E7E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40351F" w:rsidRDefault="0040351F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povremeno korištenje prostora mjesne samouprave</w:t>
      </w:r>
    </w:p>
    <w:p w:rsidR="001B2EAD" w:rsidRPr="001B2EAD" w:rsidRDefault="001B2EAD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1B2EAD" w:rsidRPr="001B2EAD" w:rsidRDefault="001B2EAD" w:rsidP="001B2E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EA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1B2EAD" w:rsidRPr="001D7C75" w:rsidRDefault="001B2EAD" w:rsidP="001D7C7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</w:p>
    <w:p w:rsidR="008E7E0C" w:rsidRDefault="008E7E0C" w:rsidP="001D7C7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8E7E0C" w:rsidRPr="008E7E0C" w:rsidRDefault="008E7E0C" w:rsidP="008E7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E7E0C">
        <w:rPr>
          <w:rFonts w:ascii="Times New Roman" w:hAnsi="Times New Roman" w:cs="Times New Roman"/>
          <w:b/>
          <w:sz w:val="24"/>
          <w:szCs w:val="24"/>
        </w:rPr>
        <w:t>1) Štirovnička 11 – Zavižanska, problem istjecanja fekalija</w:t>
      </w:r>
      <w:r w:rsidRPr="008E7E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1D7C75" w:rsidRPr="001D7C75" w:rsidRDefault="001D7C75" w:rsidP="001D7C75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8E7E0C" w:rsidRDefault="008E7E0C" w:rsidP="008E7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 poziv potpredsjednice Vijeća na sjednicu je došao g. Damir Žnidarec, jedan od stanovnika koji žive na kraju Štirovničke ulice, radi problema istjecanja fekalija.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F078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To je problematika na koju VMO Mlinovi na inicijativu potpredsjednice upozorava godinama i traži hitnu sanaciju i trajno rješavanje problema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F078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Preko Gradske četvrti Podsljeme slani su zahtjevi za očevid i inspekcije nadležnih institucija ali problem nije do danas riješen.</w:t>
      </w:r>
    </w:p>
    <w:p w:rsidR="00F078A7" w:rsidRDefault="00F078A7" w:rsidP="008E7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657B9" w:rsidRDefault="004657B9" w:rsidP="00F07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 Damir Žnidarec je iznio činjenice i opisao situaciju istjecanja fekalija koje cure cestom pri čemu se širi neugodan miris</w:t>
      </w:r>
      <w:r w:rsidR="005D2845">
        <w:rPr>
          <w:rFonts w:ascii="Times New Roman" w:hAnsi="Times New Roman" w:cs="Times New Roman"/>
          <w:sz w:val="24"/>
          <w:szCs w:val="24"/>
        </w:rPr>
        <w:t xml:space="preserve"> te pokazao nazočnima video zapise i slike navedene problematike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2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Zatražio je hitno rješavanje dugogodišnjeg problema s kojim su suočeni stanovnici koji žive na kraju Štirovničke i Zavižanske ulice. </w:t>
      </w:r>
    </w:p>
    <w:p w:rsidR="004657B9" w:rsidRDefault="004657B9" w:rsidP="00F07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845" w:rsidRDefault="004657B9" w:rsidP="00F07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Nadalje, u</w:t>
      </w:r>
      <w:r w:rsidR="001B1EA8">
        <w:rPr>
          <w:rFonts w:ascii="Times New Roman" w:hAnsi="Times New Roman" w:cs="Times New Roman"/>
          <w:sz w:val="24"/>
          <w:szCs w:val="24"/>
        </w:rPr>
        <w:t xml:space="preserve"> </w:t>
      </w:r>
      <w:r w:rsidR="00F078A7">
        <w:rPr>
          <w:rFonts w:ascii="Times New Roman" w:hAnsi="Times New Roman" w:cs="Times New Roman"/>
          <w:sz w:val="24"/>
          <w:szCs w:val="24"/>
        </w:rPr>
        <w:t>zaprimljen</w:t>
      </w:r>
      <w:r w:rsidR="001B1EA8">
        <w:rPr>
          <w:rFonts w:ascii="Times New Roman" w:hAnsi="Times New Roman" w:cs="Times New Roman"/>
          <w:sz w:val="24"/>
          <w:szCs w:val="24"/>
        </w:rPr>
        <w:t>om</w:t>
      </w:r>
      <w:r w:rsidR="00F078A7">
        <w:rPr>
          <w:rFonts w:ascii="Times New Roman" w:hAnsi="Times New Roman" w:cs="Times New Roman"/>
          <w:sz w:val="24"/>
          <w:szCs w:val="24"/>
        </w:rPr>
        <w:t xml:space="preserve"> </w:t>
      </w:r>
      <w:r w:rsidR="00F078A7" w:rsidRPr="00F078A7">
        <w:rPr>
          <w:rFonts w:ascii="Times New Roman" w:hAnsi="Times New Roman" w:cs="Times New Roman"/>
          <w:sz w:val="24"/>
          <w:szCs w:val="24"/>
        </w:rPr>
        <w:t>odgovor</w:t>
      </w:r>
      <w:r w:rsidR="001B1EA8">
        <w:rPr>
          <w:rFonts w:ascii="Times New Roman" w:hAnsi="Times New Roman" w:cs="Times New Roman"/>
          <w:sz w:val="24"/>
          <w:szCs w:val="24"/>
        </w:rPr>
        <w:t>u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 Vodovoda i odvodnje d.o.o., Sektora za ekonomske poslove, Službe za prodaju, Odjela za odnose s korisnicima od 27. ožujka 2023. </w:t>
      </w:r>
      <w:r w:rsidR="001B1EA8">
        <w:rPr>
          <w:rFonts w:ascii="Times New Roman" w:hAnsi="Times New Roman" w:cs="Times New Roman"/>
          <w:sz w:val="24"/>
          <w:szCs w:val="24"/>
        </w:rPr>
        <w:t xml:space="preserve">koji je upućen </w:t>
      </w:r>
      <w:r w:rsidR="00F078A7">
        <w:rPr>
          <w:rFonts w:ascii="Times New Roman" w:hAnsi="Times New Roman" w:cs="Times New Roman"/>
          <w:sz w:val="24"/>
          <w:szCs w:val="24"/>
        </w:rPr>
        <w:t xml:space="preserve">Gradskoj četvrti Podsljeme 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navodi </w:t>
      </w:r>
      <w:r w:rsidR="001B1EA8">
        <w:rPr>
          <w:rFonts w:ascii="Times New Roman" w:hAnsi="Times New Roman" w:cs="Times New Roman"/>
          <w:sz w:val="24"/>
          <w:szCs w:val="24"/>
        </w:rPr>
        <w:t xml:space="preserve">se </w:t>
      </w:r>
      <w:r w:rsidR="00F078A7">
        <w:rPr>
          <w:rFonts w:ascii="Times New Roman" w:hAnsi="Times New Roman" w:cs="Times New Roman"/>
          <w:sz w:val="24"/>
          <w:szCs w:val="24"/>
        </w:rPr>
        <w:t xml:space="preserve">da je </w:t>
      </w:r>
      <w:r w:rsidR="00F078A7" w:rsidRPr="00F078A7">
        <w:rPr>
          <w:rFonts w:ascii="Times New Roman" w:hAnsi="Times New Roman" w:cs="Times New Roman"/>
          <w:sz w:val="24"/>
          <w:szCs w:val="24"/>
        </w:rPr>
        <w:t>curenj</w:t>
      </w:r>
      <w:r w:rsidR="00F078A7">
        <w:rPr>
          <w:rFonts w:ascii="Times New Roman" w:hAnsi="Times New Roman" w:cs="Times New Roman"/>
          <w:sz w:val="24"/>
          <w:szCs w:val="24"/>
        </w:rPr>
        <w:t>e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 otpadnih voda uzrokovano nefunkcionalnim kanalskim priključkom</w:t>
      </w:r>
      <w:r w:rsidR="001B1EA8">
        <w:rPr>
          <w:rFonts w:ascii="Times New Roman" w:hAnsi="Times New Roman" w:cs="Times New Roman"/>
          <w:sz w:val="24"/>
          <w:szCs w:val="24"/>
        </w:rPr>
        <w:t xml:space="preserve"> i da je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 Vodoopskrba i odvodnja d.o.o. prije više od dvije godine pokušala predmetni priključak popraviti</w:t>
      </w:r>
      <w:r w:rsidR="00F078A7">
        <w:rPr>
          <w:rFonts w:ascii="Times New Roman" w:hAnsi="Times New Roman" w:cs="Times New Roman"/>
          <w:sz w:val="24"/>
          <w:szCs w:val="24"/>
        </w:rPr>
        <w:t xml:space="preserve"> pri čemu 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je spriječena zbog izričitog protivljenja jednog od suvlasnika zemljišno-knjižne čestice po kojoj prolazi javni kanal te se od tada vodi sudski postupak </w:t>
      </w:r>
      <w:r w:rsidR="001B1EA8">
        <w:rPr>
          <w:rFonts w:ascii="Times New Roman" w:hAnsi="Times New Roman" w:cs="Times New Roman"/>
          <w:sz w:val="24"/>
          <w:szCs w:val="24"/>
        </w:rPr>
        <w:t xml:space="preserve">kako bi se </w:t>
      </w:r>
      <w:r w:rsidR="00F078A7" w:rsidRPr="00F078A7">
        <w:rPr>
          <w:rFonts w:ascii="Times New Roman" w:hAnsi="Times New Roman" w:cs="Times New Roman"/>
          <w:sz w:val="24"/>
          <w:szCs w:val="24"/>
        </w:rPr>
        <w:t>sudskom odlukom dopusti</w:t>
      </w:r>
      <w:r w:rsidR="001B1EA8">
        <w:rPr>
          <w:rFonts w:ascii="Times New Roman" w:hAnsi="Times New Roman" w:cs="Times New Roman"/>
          <w:sz w:val="24"/>
          <w:szCs w:val="24"/>
        </w:rPr>
        <w:t>la</w:t>
      </w:r>
      <w:r w:rsidR="00F078A7" w:rsidRPr="00F078A7">
        <w:rPr>
          <w:rFonts w:ascii="Times New Roman" w:hAnsi="Times New Roman" w:cs="Times New Roman"/>
          <w:sz w:val="24"/>
          <w:szCs w:val="24"/>
        </w:rPr>
        <w:t xml:space="preserve"> intervencija i popravak priključka kojim bi se isti doveo u trajno funkcionalno stanje. </w:t>
      </w:r>
    </w:p>
    <w:p w:rsidR="005D2845" w:rsidRDefault="005D2845" w:rsidP="00F07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845" w:rsidRPr="005D2845" w:rsidRDefault="00F078A7" w:rsidP="005D2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8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svega </w:t>
      </w:r>
      <w:r w:rsidR="005D2845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5D2845">
        <w:rPr>
          <w:rFonts w:ascii="Times New Roman" w:eastAsia="Times New Roman" w:hAnsi="Times New Roman" w:cs="Times New Roman"/>
          <w:sz w:val="24"/>
          <w:szCs w:val="24"/>
          <w:lang w:eastAsia="hr-HR"/>
        </w:rPr>
        <w:t>avedenoga</w:t>
      </w:r>
      <w:r w:rsidR="004657B9" w:rsidRPr="005D28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845">
        <w:rPr>
          <w:rFonts w:ascii="Times New Roman" w:hAnsi="Times New Roman" w:cs="Times New Roman"/>
          <w:sz w:val="24"/>
          <w:szCs w:val="24"/>
        </w:rPr>
        <w:t xml:space="preserve">VMO Mlinovi </w:t>
      </w:r>
      <w:r w:rsidR="001B1EA8" w:rsidRPr="005D2845">
        <w:rPr>
          <w:rFonts w:ascii="Times New Roman" w:hAnsi="Times New Roman" w:cs="Times New Roman"/>
          <w:sz w:val="24"/>
          <w:szCs w:val="24"/>
        </w:rPr>
        <w:t>donosi zaklju</w:t>
      </w:r>
      <w:r w:rsidR="004657B9" w:rsidRPr="005D2845">
        <w:rPr>
          <w:rFonts w:ascii="Times New Roman" w:hAnsi="Times New Roman" w:cs="Times New Roman"/>
          <w:sz w:val="24"/>
          <w:szCs w:val="24"/>
        </w:rPr>
        <w:t>čak kojim</w:t>
      </w:r>
      <w:r w:rsidRPr="005D2845">
        <w:rPr>
          <w:rFonts w:ascii="Times New Roman" w:hAnsi="Times New Roman" w:cs="Times New Roman"/>
          <w:sz w:val="24"/>
          <w:szCs w:val="24"/>
        </w:rPr>
        <w:t xml:space="preserve"> upozorava na ozbiljnost navedene problematike i apelira na nadležne institucije da se uključe u njegovo hitno rješavanje.</w:t>
      </w:r>
      <w:r w:rsidR="004657B9" w:rsidRPr="005D2845">
        <w:rPr>
          <w:rFonts w:ascii="Times New Roman" w:hAnsi="Times New Roman" w:cs="Times New Roman"/>
          <w:sz w:val="24"/>
          <w:szCs w:val="24"/>
        </w:rPr>
        <w:t xml:space="preserve"> </w:t>
      </w:r>
      <w:r w:rsidR="005D2845" w:rsidRPr="005D2845">
        <w:rPr>
          <w:rFonts w:ascii="Times New Roman" w:hAnsi="Times New Roman" w:cs="Times New Roman"/>
          <w:sz w:val="24"/>
          <w:szCs w:val="24"/>
        </w:rPr>
        <w:t xml:space="preserve">Obzirom </w:t>
      </w:r>
      <w:r w:rsidRPr="005D2845">
        <w:rPr>
          <w:rFonts w:ascii="Times New Roman" w:hAnsi="Times New Roman" w:cs="Times New Roman"/>
          <w:sz w:val="24"/>
          <w:szCs w:val="24"/>
        </w:rPr>
        <w:t xml:space="preserve">da sudski spor može trajati još godinama, VMO Mlinovi </w:t>
      </w:r>
      <w:r w:rsidR="004657B9" w:rsidRPr="005D2845">
        <w:rPr>
          <w:rFonts w:ascii="Times New Roman" w:hAnsi="Times New Roman" w:cs="Times New Roman"/>
          <w:sz w:val="24"/>
          <w:szCs w:val="24"/>
        </w:rPr>
        <w:t xml:space="preserve">donosi odluku da </w:t>
      </w:r>
      <w:r w:rsidR="005D2845" w:rsidRPr="005D2845">
        <w:rPr>
          <w:rFonts w:ascii="Times New Roman" w:hAnsi="Times New Roman" w:cs="Times New Roman"/>
          <w:sz w:val="24"/>
          <w:szCs w:val="24"/>
        </w:rPr>
        <w:t>se</w:t>
      </w:r>
      <w:r w:rsidR="004657B9" w:rsidRPr="005D2845">
        <w:rPr>
          <w:rFonts w:ascii="Times New Roman" w:hAnsi="Times New Roman" w:cs="Times New Roman"/>
          <w:sz w:val="24"/>
          <w:szCs w:val="24"/>
        </w:rPr>
        <w:t xml:space="preserve"> uputi</w:t>
      </w:r>
      <w:r w:rsidR="005D2845" w:rsidRPr="005D2845">
        <w:rPr>
          <w:rFonts w:ascii="Times New Roman" w:hAnsi="Times New Roman" w:cs="Times New Roman"/>
          <w:sz w:val="24"/>
          <w:szCs w:val="24"/>
        </w:rPr>
        <w:t xml:space="preserve"> </w:t>
      </w:r>
      <w:r w:rsidR="004657B9" w:rsidRPr="005D2845">
        <w:rPr>
          <w:rFonts w:ascii="Times New Roman" w:hAnsi="Times New Roman" w:cs="Times New Roman"/>
          <w:sz w:val="24"/>
          <w:szCs w:val="24"/>
        </w:rPr>
        <w:t>dopis na nadležne institucije</w:t>
      </w:r>
      <w:r w:rsidR="005D2845" w:rsidRPr="005D2845">
        <w:rPr>
          <w:rFonts w:ascii="Times New Roman" w:hAnsi="Times New Roman" w:cs="Times New Roman"/>
          <w:sz w:val="24"/>
          <w:szCs w:val="24"/>
        </w:rPr>
        <w:t xml:space="preserve"> u kojem se upozorava da</w:t>
      </w:r>
      <w:r w:rsidR="004657B9" w:rsidRPr="005D2845">
        <w:rPr>
          <w:rFonts w:ascii="Times New Roman" w:hAnsi="Times New Roman" w:cs="Times New Roman"/>
          <w:sz w:val="24"/>
          <w:szCs w:val="24"/>
        </w:rPr>
        <w:t xml:space="preserve"> </w:t>
      </w:r>
      <w:r w:rsidR="005D2845" w:rsidRPr="005D2845">
        <w:rPr>
          <w:rFonts w:ascii="Times New Roman" w:hAnsi="Times New Roman" w:cs="Times New Roman"/>
          <w:sz w:val="24"/>
          <w:szCs w:val="24"/>
        </w:rPr>
        <w:t>o</w:t>
      </w:r>
      <w:r w:rsidR="005D2845" w:rsidRPr="005D2845">
        <w:rPr>
          <w:rFonts w:ascii="Times New Roman" w:hAnsi="Times New Roman" w:cs="Times New Roman"/>
          <w:bCs/>
          <w:sz w:val="24"/>
          <w:szCs w:val="24"/>
        </w:rPr>
        <w:t>sim neugodnog mirisa, stalno izlijevanje fekalija predstavlja potencijalnu zdravstvenu ugrozu za zdravlje ljudi i životinja te</w:t>
      </w:r>
      <w:r w:rsidR="005D2845" w:rsidRPr="005D2845">
        <w:rPr>
          <w:rFonts w:ascii="Times New Roman" w:hAnsi="Times New Roman" w:cs="Times New Roman"/>
          <w:sz w:val="24"/>
          <w:szCs w:val="24"/>
        </w:rPr>
        <w:t xml:space="preserve"> apelira da se nadležne institucije uključe u njegovo </w:t>
      </w:r>
      <w:r w:rsidR="005D2845" w:rsidRPr="005D2845">
        <w:rPr>
          <w:rFonts w:ascii="Times New Roman" w:hAnsi="Times New Roman" w:cs="Times New Roman"/>
          <w:bCs/>
          <w:sz w:val="24"/>
          <w:szCs w:val="24"/>
        </w:rPr>
        <w:t xml:space="preserve">hitno rješavanje iznalaženjem rješenja koje bi omogućilo hitnu intervenciju u cilju sanacije i trajnog popravka nefunkcionalnog kanalskog </w:t>
      </w:r>
      <w:r w:rsidR="00822AEA">
        <w:rPr>
          <w:rFonts w:ascii="Times New Roman" w:hAnsi="Times New Roman" w:cs="Times New Roman"/>
          <w:bCs/>
          <w:sz w:val="24"/>
          <w:szCs w:val="24"/>
        </w:rPr>
        <w:t>priključka. Na</w:t>
      </w:r>
      <w:r w:rsidR="005D2845" w:rsidRPr="005D28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dalje, a obzirom na sve navedeno, VMO Mlinovi predlaže podnošenje prijave radi ugrožavanja zdravlja ljudi i životinja te traži povratnu informaciju </w:t>
      </w:r>
      <w:r w:rsidR="005D2845" w:rsidRPr="005D2845">
        <w:rPr>
          <w:rFonts w:ascii="Times New Roman" w:hAnsi="Times New Roman" w:cs="Times New Roman"/>
          <w:sz w:val="24"/>
          <w:szCs w:val="24"/>
        </w:rPr>
        <w:t>o poduzetim koracima i aktivnostima kako bi o istome mogli informirati zabrinute stanovnike.</w:t>
      </w:r>
    </w:p>
    <w:p w:rsidR="005D2845" w:rsidRPr="005D2845" w:rsidRDefault="005D2845" w:rsidP="005D2845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5D2845">
        <w:t> </w:t>
      </w:r>
    </w:p>
    <w:p w:rsidR="008E7E0C" w:rsidRDefault="008E7E0C" w:rsidP="00F078A7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AD7E2C" w:rsidRDefault="00F50650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AD7E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) </w:t>
      </w:r>
      <w:r w:rsidR="00AD7E2C" w:rsidRPr="00AD7E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Zahtjev za povremeno korištenje prostora mjesne samouprave</w:t>
      </w:r>
    </w:p>
    <w:p w:rsidR="00C11247" w:rsidRDefault="00C11247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C11247" w:rsidRPr="00C11247" w:rsidRDefault="00C11247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Odobrava se korištenje prostora mjesne samouprave Domovinskom pokretu (DP) u čitaonici u zatraženom terminu svaki </w:t>
      </w:r>
      <w:r w:rsidRPr="00C1124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drugi četvrtak u mjesecu u terminu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20:00 do 22:00 sati.</w:t>
      </w:r>
    </w:p>
    <w:p w:rsidR="00A82645" w:rsidRDefault="00A82645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B2EAD" w:rsidRPr="001D7C75" w:rsidRDefault="00F50650" w:rsidP="001B2E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B2EAD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B2EAD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:rsidR="001B2EAD" w:rsidRDefault="001B2EAD" w:rsidP="001B2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193897" w:rsidRDefault="009C6D32" w:rsidP="0019389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2.1. </w:t>
      </w:r>
      <w:r w:rsidR="00193897" w:rsidRPr="00762A2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  <w:r w:rsidR="0019389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izvještava da je </w:t>
      </w:r>
      <w:r w:rsidR="000571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g. Strugar, Jahorinska3, zamolio da se uz ogradu između njegove parcele i parcele mjesne samou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prave u dijel</w:t>
      </w:r>
      <w:r w:rsidR="00D6360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uz sjenicu posade</w:t>
      </w:r>
      <w:r w:rsidR="000571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borovi</w:t>
      </w:r>
      <w:r w:rsidR="000571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/čempres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="000571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koje bi omogućilo privatnost i predstavljalo vizualni paravan. Spreman je 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sam </w:t>
      </w:r>
      <w:r w:rsidR="000571A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financirati isto. </w:t>
      </w:r>
      <w:r w:rsid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Vijeće MO Mlinovi 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donosi zaključak da se zasadi 4-5</w:t>
      </w:r>
      <w:r w:rsid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kom čempresa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koje će se financirati iz asfalterskog programa</w:t>
      </w:r>
      <w:r w:rsid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BC488B" w:rsidRDefault="00BC488B" w:rsidP="008E7E0C">
      <w:pPr>
        <w:pStyle w:val="Bezproreda"/>
        <w:rPr>
          <w:lang w:eastAsia="hr-HR"/>
        </w:rPr>
      </w:pPr>
    </w:p>
    <w:p w:rsidR="00BC488B" w:rsidRDefault="00BC488B" w:rsidP="0019389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2.2.</w:t>
      </w:r>
      <w:r w:rsidRPr="00BC488B">
        <w:t xml:space="preserve"> 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 naručenim aranžmanima i kandilima za obilježavanje Dana državnosti, Dana pobjede i domovinske zahvalnosti, Dana svih svetih i Dana sjećanja na žrtve domovinskog rata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9C6D32" w:rsidRDefault="009C6D32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9C18F1" w:rsidRDefault="009C6D32" w:rsidP="009C6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2.</w:t>
      </w:r>
      <w:r w:rsidR="00BC488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jednik V</w:t>
      </w:r>
      <w:r w:rsidRPr="009C6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ijeća napominje da je </w:t>
      </w:r>
      <w:r w:rsidR="00BC488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prijavio da ne radi rasvjeta u dječjem parku preko puta Spara.</w:t>
      </w:r>
    </w:p>
    <w:p w:rsidR="00BC488B" w:rsidRDefault="00BC488B" w:rsidP="009C6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:rsidR="009C6D32" w:rsidRDefault="00BC488B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2.4. P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redsjednik Vijeća izvještava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Gradska četvrt poslala dopis Gradskom komunalnom redarstvu u vezi nepropisnog parkiranja automobila vikendom na lokaciji Mlinovi 28 (kod restorana Okrugljak) i problematike p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arkiranja 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automobila s obje strane 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Durmitorskoj 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lici 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koje onemogućava 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kamioni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</w:t>
      </w:r>
      <w:r w:rsidR="009C6D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Čistoće</w:t>
      </w:r>
      <w:r w:rsidR="00E8423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pokupe komunalni otpad, sa zahtjevom za povratnom informacijom o poduzetom.</w:t>
      </w:r>
    </w:p>
    <w:p w:rsidR="00E8423A" w:rsidRDefault="00E8423A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7F08" w:rsidRDefault="00FF7F08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>2.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P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vezi ponovne aktualizacije i slanja dopisa da se hitno realizira iscrtavanje zebre na lokaciji Mlinovi 123. Stupići su postavljeni ali 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 kasni 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iscrta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vanjem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zebr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FF7F08" w:rsidRDefault="00FF7F08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7F08" w:rsidRPr="00FF7F08" w:rsidRDefault="00FF7F08" w:rsidP="00FF7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P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redsjednik Vijeća izvještava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je predsjednik Gradske četvrti Podsljeme</w:t>
      </w:r>
      <w:r w:rsidR="00F5065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g. Kompesak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zatražio sastanak sa Povjerenstvom</w:t>
      </w:r>
      <w:r w:rsidRPr="00FF7F0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ploče za označavanje imena ulica i trgova, spomenike, skulpture, spomen ploče, sakralna obilježja i umjetničke instalacije Gradske skupštine Grada Zagreba</w:t>
      </w:r>
      <w:r w:rsidRPr="00FF7F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FF7F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kako bi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FF7F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zatraži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</w:t>
      </w:r>
      <w:r w:rsidRPr="00FF7F0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da se još jednom razmotri predloženo oblikovno rješenje spomen obilježja ovlaštenog arhitekta Ivice Paukovića nakon iznesenih činjenica i stava MO Mlinovi kao i članova obitelji poginulih i nestalih branitelja.</w:t>
      </w:r>
    </w:p>
    <w:p w:rsidR="00FF7F08" w:rsidRPr="00FF7F08" w:rsidRDefault="00FF7F08" w:rsidP="00FF7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7F08" w:rsidRDefault="00F50650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2.7</w:t>
      </w:r>
      <w:r w:rsidR="00FF7F0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12009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12009B"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redsjednik Vijeća izvještava</w:t>
      </w:r>
      <w:r w:rsidR="0012009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se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Jahorinskoj ulici </w:t>
      </w:r>
      <w:r w:rsidR="0012009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čeka zatraženo postavljanje prometnog znaka ograničenja brzine na 30 km/sat i zone usporenog prometa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te promjena smjera</w:t>
      </w:r>
      <w:r w:rsidR="0012009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12009B" w:rsidRDefault="0012009B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7F08" w:rsidRDefault="00FF7F08" w:rsidP="00E84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D7C75" w:rsidRDefault="00C11247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1D7C75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CD150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3.1.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Pr="00BC488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redsjednik Vijeća </w:t>
      </w:r>
      <w:r w:rsidR="009913A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obavještava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 promociji knjige </w:t>
      </w:r>
      <w:r w:rsidRPr="00CD150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hr-HR"/>
        </w:rPr>
        <w:t xml:space="preserve">„O zagrebačkim mlinovima u Mlinovima“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koje će se održati dana 22. travnja 2023. u 19 sati u prostorijama mjesne samouprave Jahorinska 5. Sudjeluju Vladimir Tarnovski i Zvonko Pađen. </w:t>
      </w: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D150B" w:rsidRDefault="00CD150B" w:rsidP="001D7C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3.2. Član Vijeća Gordan Vergles ponovo ukazuje na problem Snje</w:t>
      </w:r>
      <w:r w:rsidR="00822A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žničkih stuba i potrebu za hitno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 </w:t>
      </w:r>
      <w:r w:rsidR="00822A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sanacijom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Smatra da problem predstavlja ozbiljnu ugrozu po sigurnost stanovnika koji ih koriste zbog lošeg stanja stuba. Napominje da se već dogodio slučaj da je stanovnica slomila nogu</w:t>
      </w:r>
      <w:r w:rsidR="008E7E0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prilikom korištenja stuba. Stoga opetovano požuruje realizaciju projekta i sanaciju stuba. Podsjeća da nismo dobili povratne informacije koje je Vijeće već tražilo.</w:t>
      </w:r>
    </w:p>
    <w:p w:rsidR="00CD150B" w:rsidRPr="00CD150B" w:rsidRDefault="00CD150B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1D7C75" w:rsidRDefault="001D7C75" w:rsidP="001D7C75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 w:rsidR="008666C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274A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E7E0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274A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</w:t>
      </w:r>
    </w:p>
    <w:p w:rsidR="001D7C75" w:rsidRPr="001D7C75" w:rsidRDefault="001D7C75" w:rsidP="001D7C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</w:t>
      </w:r>
    </w:p>
    <w:p w:rsidR="00B83D34" w:rsidRPr="00F86576" w:rsidRDefault="00B83D34" w:rsidP="00B83D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024-08/23-003/619</w:t>
      </w:r>
    </w:p>
    <w:p w:rsidR="00B83D34" w:rsidRPr="00F86576" w:rsidRDefault="00B83D34" w:rsidP="00B83D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URBROJ: 251-13-11-2/003-23-2</w:t>
      </w:r>
    </w:p>
    <w:p w:rsidR="00B83D34" w:rsidRDefault="00B83D34" w:rsidP="00B83D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30. ožujka</w:t>
      </w:r>
      <w:r w:rsidRPr="00F86576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97465A" w:rsidRDefault="0097465A" w:rsidP="00B83D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65A" w:rsidRPr="00F86576" w:rsidRDefault="0097465A" w:rsidP="00B83D34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465A" w:rsidRDefault="0097465A" w:rsidP="009746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obradila: Mirela Gašpert Bertić </w:t>
      </w:r>
    </w:p>
    <w:p w:rsidR="00B83D34" w:rsidRPr="00F86576" w:rsidRDefault="00B83D34" w:rsidP="00B83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</w:t>
      </w:r>
    </w:p>
    <w:p w:rsidR="00B83D34" w:rsidRPr="00F86576" w:rsidRDefault="00B83D34" w:rsidP="00B83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B83D34" w:rsidRPr="00F86576" w:rsidTr="00F06FBD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83D34" w:rsidRPr="00F86576" w:rsidRDefault="00B83D34" w:rsidP="00F06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B83D34" w:rsidRPr="00F86576" w:rsidRDefault="00B83D34" w:rsidP="00B8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B83D34" w:rsidRPr="00F86576" w:rsidRDefault="00B83D34" w:rsidP="00B83D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B83D34" w:rsidRPr="00F86576" w:rsidRDefault="00B83D34" w:rsidP="00B8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B83D34" w:rsidRPr="00F86576" w:rsidRDefault="00B83D34" w:rsidP="00B83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D34" w:rsidRDefault="00B83D34" w:rsidP="00B83D34"/>
    <w:p w:rsidR="00E451F1" w:rsidRDefault="00E451F1" w:rsidP="00B83D34">
      <w:pPr>
        <w:shd w:val="clear" w:color="auto" w:fill="FFFFFF"/>
        <w:spacing w:after="0" w:line="240" w:lineRule="auto"/>
        <w:jc w:val="both"/>
      </w:pPr>
    </w:p>
    <w:sectPr w:rsidR="00E4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80E57"/>
    <w:multiLevelType w:val="multilevel"/>
    <w:tmpl w:val="8FE0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11835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9"/>
    <w:rsid w:val="00052FD0"/>
    <w:rsid w:val="000571A7"/>
    <w:rsid w:val="0007624A"/>
    <w:rsid w:val="000D3448"/>
    <w:rsid w:val="0012009B"/>
    <w:rsid w:val="00120256"/>
    <w:rsid w:val="0015489A"/>
    <w:rsid w:val="00193897"/>
    <w:rsid w:val="001B1EA8"/>
    <w:rsid w:val="001B2EAD"/>
    <w:rsid w:val="001D6478"/>
    <w:rsid w:val="001D7C75"/>
    <w:rsid w:val="00247A26"/>
    <w:rsid w:val="00291397"/>
    <w:rsid w:val="00297B3F"/>
    <w:rsid w:val="002A26CE"/>
    <w:rsid w:val="00317F9D"/>
    <w:rsid w:val="00326FAF"/>
    <w:rsid w:val="00333899"/>
    <w:rsid w:val="003C4F41"/>
    <w:rsid w:val="003F39F3"/>
    <w:rsid w:val="003F3CF0"/>
    <w:rsid w:val="0040351F"/>
    <w:rsid w:val="004657B9"/>
    <w:rsid w:val="005A3775"/>
    <w:rsid w:val="005D2845"/>
    <w:rsid w:val="005E55BD"/>
    <w:rsid w:val="006C3E95"/>
    <w:rsid w:val="006D76FF"/>
    <w:rsid w:val="006F4845"/>
    <w:rsid w:val="0072562D"/>
    <w:rsid w:val="00762A20"/>
    <w:rsid w:val="007A01BE"/>
    <w:rsid w:val="007A5FCA"/>
    <w:rsid w:val="008137D9"/>
    <w:rsid w:val="00822AEA"/>
    <w:rsid w:val="008666CB"/>
    <w:rsid w:val="008D590D"/>
    <w:rsid w:val="008E7E0C"/>
    <w:rsid w:val="009465F6"/>
    <w:rsid w:val="00963EDB"/>
    <w:rsid w:val="0097465A"/>
    <w:rsid w:val="009913A4"/>
    <w:rsid w:val="009C18F1"/>
    <w:rsid w:val="009C6D32"/>
    <w:rsid w:val="00A82645"/>
    <w:rsid w:val="00AD7E2C"/>
    <w:rsid w:val="00B65132"/>
    <w:rsid w:val="00B83D34"/>
    <w:rsid w:val="00BB7369"/>
    <w:rsid w:val="00BC488B"/>
    <w:rsid w:val="00BF376A"/>
    <w:rsid w:val="00C11247"/>
    <w:rsid w:val="00C11C48"/>
    <w:rsid w:val="00C1277D"/>
    <w:rsid w:val="00C85512"/>
    <w:rsid w:val="00CD150B"/>
    <w:rsid w:val="00CF7D1F"/>
    <w:rsid w:val="00D11B12"/>
    <w:rsid w:val="00D274A9"/>
    <w:rsid w:val="00D34545"/>
    <w:rsid w:val="00D521C6"/>
    <w:rsid w:val="00D52E16"/>
    <w:rsid w:val="00D63607"/>
    <w:rsid w:val="00E451F1"/>
    <w:rsid w:val="00E8423A"/>
    <w:rsid w:val="00F078A7"/>
    <w:rsid w:val="00F20D59"/>
    <w:rsid w:val="00F50650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DB93"/>
  <w15:chartTrackingRefBased/>
  <w15:docId w15:val="{41369B56-F88E-4B8E-A55A-7FC0299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6FAF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B2EAD"/>
    <w:pPr>
      <w:ind w:left="720"/>
      <w:contextualSpacing/>
    </w:pPr>
  </w:style>
  <w:style w:type="paragraph" w:styleId="Bezproreda">
    <w:name w:val="No Spacing"/>
    <w:uiPriority w:val="1"/>
    <w:qFormat/>
    <w:rsid w:val="005A3775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291397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5D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9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29</cp:revision>
  <cp:lastPrinted>2023-04-17T11:12:00Z</cp:lastPrinted>
  <dcterms:created xsi:type="dcterms:W3CDTF">2023-01-09T08:55:00Z</dcterms:created>
  <dcterms:modified xsi:type="dcterms:W3CDTF">2023-05-22T13:31:00Z</dcterms:modified>
</cp:coreProperties>
</file>