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78B41EFE" w14:textId="77777777" w:rsidR="00B72193" w:rsidRDefault="00B72193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2207E" w14:textId="5C874079" w:rsidR="00677A1F" w:rsidRPr="00677A1F" w:rsidRDefault="001063F0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0BD">
        <w:rPr>
          <w:rFonts w:ascii="Times New Roman" w:hAnsi="Times New Roman" w:cs="Times New Roman"/>
          <w:b/>
          <w:sz w:val="24"/>
          <w:szCs w:val="24"/>
        </w:rPr>
        <w:t>rujna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56199943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A2478E">
        <w:rPr>
          <w:rFonts w:ascii="Times New Roman" w:hAnsi="Times New Roman" w:cs="Times New Roman"/>
          <w:b/>
          <w:sz w:val="24"/>
          <w:szCs w:val="24"/>
        </w:rPr>
        <w:t>7,</w:t>
      </w:r>
      <w:r w:rsidR="001063F0">
        <w:rPr>
          <w:rFonts w:ascii="Times New Roman" w:hAnsi="Times New Roman" w:cs="Times New Roman"/>
          <w:b/>
          <w:sz w:val="24"/>
          <w:szCs w:val="24"/>
        </w:rPr>
        <w:t>3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30D88BA5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1063F0">
        <w:rPr>
          <w:rFonts w:ascii="Times New Roman" w:hAnsi="Times New Roman" w:cs="Times New Roman"/>
          <w:sz w:val="24"/>
          <w:szCs w:val="24"/>
        </w:rPr>
        <w:t>40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2F1989AA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1063F0">
        <w:rPr>
          <w:rFonts w:ascii="Times New Roman" w:hAnsi="Times New Roman" w:cs="Times New Roman"/>
          <w:sz w:val="24"/>
          <w:szCs w:val="24"/>
        </w:rPr>
        <w:t>39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1063F0">
        <w:rPr>
          <w:rFonts w:ascii="Times New Roman" w:hAnsi="Times New Roman" w:cs="Times New Roman"/>
          <w:sz w:val="24"/>
          <w:szCs w:val="24"/>
        </w:rPr>
        <w:t>29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A2478E">
        <w:rPr>
          <w:rFonts w:ascii="Times New Roman" w:hAnsi="Times New Roman" w:cs="Times New Roman"/>
          <w:sz w:val="24"/>
          <w:szCs w:val="24"/>
        </w:rPr>
        <w:t xml:space="preserve"> </w:t>
      </w:r>
      <w:r w:rsidR="00F900BD">
        <w:rPr>
          <w:rFonts w:ascii="Times New Roman" w:hAnsi="Times New Roman" w:cs="Times New Roman"/>
          <w:sz w:val="24"/>
          <w:szCs w:val="24"/>
        </w:rPr>
        <w:t>kolovoza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1063F0">
        <w:rPr>
          <w:rFonts w:ascii="Times New Roman" w:hAnsi="Times New Roman" w:cs="Times New Roman"/>
          <w:sz w:val="24"/>
          <w:szCs w:val="24"/>
        </w:rPr>
        <w:t>4</w:t>
      </w:r>
      <w:r w:rsidR="009D297F">
        <w:rPr>
          <w:rFonts w:ascii="Times New Roman" w:hAnsi="Times New Roman" w:cs="Times New Roman"/>
          <w:sz w:val="24"/>
          <w:szCs w:val="24"/>
        </w:rPr>
        <w:t>., te 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0E9CF044" w14:textId="2D591EDA" w:rsidR="001063F0" w:rsidRDefault="001063F0" w:rsidP="001063F0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0097366F" w14:textId="77777777" w:rsidR="001063F0" w:rsidRPr="001063F0" w:rsidRDefault="001063F0" w:rsidP="001063F0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76353B1D" w14:textId="402CEB86" w:rsidR="00CB51CB" w:rsidRPr="00677A1F" w:rsidRDefault="001063F0" w:rsidP="00A2478E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 odluke o izmjeni Poslovnika o radu Vi</w:t>
      </w:r>
      <w:r w:rsidR="00A2478E">
        <w:rPr>
          <w:rFonts w:ascii="Times New Roman" w:hAnsi="Times New Roman" w:cs="Times New Roman"/>
          <w:sz w:val="24"/>
          <w:szCs w:val="24"/>
        </w:rPr>
        <w:t xml:space="preserve">jeća Mjesnog odbora Granešinski </w:t>
      </w:r>
      <w:r>
        <w:rPr>
          <w:rFonts w:ascii="Times New Roman" w:hAnsi="Times New Roman" w:cs="Times New Roman"/>
          <w:sz w:val="24"/>
          <w:szCs w:val="24"/>
        </w:rPr>
        <w:t>Novaki</w:t>
      </w:r>
      <w:r w:rsidR="00A2478E">
        <w:rPr>
          <w:rFonts w:ascii="Times New Roman" w:hAnsi="Times New Roman" w:cs="Times New Roman"/>
          <w:sz w:val="24"/>
          <w:szCs w:val="24"/>
        </w:rPr>
        <w:t xml:space="preserve"> – </w:t>
      </w:r>
      <w:r w:rsidRPr="00A2478E">
        <w:rPr>
          <w:rFonts w:ascii="Times New Roman" w:hAnsi="Times New Roman" w:cs="Times New Roman"/>
          <w:i/>
          <w:sz w:val="24"/>
          <w:szCs w:val="24"/>
        </w:rPr>
        <w:t>donošenje</w:t>
      </w:r>
      <w:r w:rsidR="00A2478E" w:rsidRPr="00A2478E">
        <w:rPr>
          <w:rFonts w:ascii="Times New Roman" w:hAnsi="Times New Roman" w:cs="Times New Roman"/>
          <w:i/>
          <w:sz w:val="24"/>
          <w:szCs w:val="24"/>
        </w:rPr>
        <w:t>;</w:t>
      </w:r>
    </w:p>
    <w:p w14:paraId="7329B1BE" w14:textId="7400B380" w:rsidR="00E91C9D" w:rsidRPr="00A2478E" w:rsidRDefault="00B72193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A2478E">
        <w:rPr>
          <w:rFonts w:ascii="Times New Roman" w:hAnsi="Times New Roman" w:cs="Times New Roman"/>
          <w:color w:val="212121"/>
          <w:sz w:val="24"/>
          <w:szCs w:val="24"/>
        </w:rPr>
        <w:t>Prijedlozi</w:t>
      </w:r>
      <w:r w:rsidR="00E91C9D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57191" w:rsidRPr="00A2478E">
        <w:rPr>
          <w:rFonts w:ascii="Times New Roman" w:hAnsi="Times New Roman" w:cs="Times New Roman"/>
          <w:color w:val="212121"/>
          <w:sz w:val="24"/>
          <w:szCs w:val="24"/>
        </w:rPr>
        <w:t>Vijeća Mjesnog odbora Granešinski Novaki za Program građenja komunalne infrastrukture na području Grada Zagreba u 202</w:t>
      </w:r>
      <w:r w:rsidR="001063F0" w:rsidRPr="00A2478E">
        <w:rPr>
          <w:rFonts w:ascii="Times New Roman" w:hAnsi="Times New Roman" w:cs="Times New Roman"/>
          <w:color w:val="212121"/>
          <w:sz w:val="24"/>
          <w:szCs w:val="24"/>
        </w:rPr>
        <w:t>5</w:t>
      </w:r>
      <w:r w:rsidR="00E57191" w:rsidRPr="00A2478E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E91C9D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194C554" w14:textId="50B02C1C" w:rsidR="00E91C9D" w:rsidRPr="00A2478E" w:rsidRDefault="00E91C9D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A2478E">
        <w:rPr>
          <w:rFonts w:ascii="Times New Roman" w:hAnsi="Times New Roman" w:cs="Times New Roman"/>
          <w:color w:val="212121"/>
          <w:sz w:val="24"/>
          <w:szCs w:val="24"/>
        </w:rPr>
        <w:t>Prijedlo</w:t>
      </w:r>
      <w:r w:rsidR="00E57191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zi Vijeća Mjesnog odbora Granešinski Novaki za Program 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održavanja javnih prometnih površina,</w:t>
      </w:r>
      <w:r w:rsidR="0011601B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građevina i uređaja javne namjene, javne rasvjete te izvanrednog održavanja nerazvrstanih cesta na području Grada Zagreba u 202</w:t>
      </w:r>
      <w:r w:rsidR="001063F0" w:rsidRPr="00A2478E">
        <w:rPr>
          <w:rFonts w:ascii="Times New Roman" w:hAnsi="Times New Roman" w:cs="Times New Roman"/>
          <w:color w:val="212121"/>
          <w:sz w:val="24"/>
          <w:szCs w:val="24"/>
        </w:rPr>
        <w:t>5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.</w:t>
      </w:r>
      <w:bookmarkEnd w:id="10"/>
      <w:r w:rsidR="00E57191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1"/>
    <w:p w14:paraId="6362F25E" w14:textId="0816B947" w:rsidR="00E91C9D" w:rsidRPr="00A2478E" w:rsidRDefault="00E91C9D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prioriteta ulica za Izvedbeni program Zimske službe 202</w:t>
      </w:r>
      <w:r w:rsidR="001063F0" w:rsidRPr="00A2478E">
        <w:rPr>
          <w:rFonts w:ascii="Times New Roman" w:hAnsi="Times New Roman" w:cs="Times New Roman"/>
          <w:color w:val="212121"/>
          <w:sz w:val="24"/>
          <w:szCs w:val="24"/>
        </w:rPr>
        <w:t>4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/2</w:t>
      </w:r>
      <w:r w:rsidR="001063F0" w:rsidRPr="00A2478E">
        <w:rPr>
          <w:rFonts w:ascii="Times New Roman" w:hAnsi="Times New Roman" w:cs="Times New Roman"/>
          <w:color w:val="212121"/>
          <w:sz w:val="24"/>
          <w:szCs w:val="24"/>
        </w:rPr>
        <w:t>5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65F8EB98" w14:textId="3B8DE6C1" w:rsidR="00E91C9D" w:rsidRPr="00A2478E" w:rsidRDefault="00E91C9D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1132809"/>
      <w:r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 w:rsidRPr="00A2478E">
        <w:rPr>
          <w:rFonts w:ascii="Times New Roman" w:hAnsi="Times New Roman" w:cs="Times New Roman"/>
          <w:color w:val="212121"/>
          <w:sz w:val="24"/>
          <w:szCs w:val="24"/>
        </w:rPr>
        <w:t>lokacija za postavljanje spremnika za sol</w:t>
      </w:r>
      <w:r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19731231" w14:textId="3DC564B4" w:rsidR="00E91C9D" w:rsidRPr="00A2478E" w:rsidRDefault="001063F0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3" w:name="_Hlk81133314"/>
      <w:bookmarkEnd w:id="12"/>
      <w:r w:rsidRPr="00A2478E">
        <w:rPr>
          <w:rFonts w:ascii="Times New Roman" w:hAnsi="Times New Roman" w:cs="Times New Roman"/>
          <w:color w:val="212121"/>
          <w:sz w:val="24"/>
          <w:szCs w:val="24"/>
        </w:rPr>
        <w:t>Plan potreba za aktivnostima,</w:t>
      </w:r>
      <w:r w:rsidR="00A2478E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A2478E">
        <w:rPr>
          <w:rFonts w:ascii="Times New Roman" w:hAnsi="Times New Roman" w:cs="Times New Roman"/>
          <w:color w:val="212121"/>
          <w:sz w:val="24"/>
          <w:szCs w:val="24"/>
        </w:rPr>
        <w:t>programima i projektima unapređenja kvalitete života građana Mjesnog odbora Granešinski Novaki u 2025.</w:t>
      </w:r>
      <w:r w:rsidR="00A2478E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 w:rsidR="00691323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91323"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A2478E" w:rsidRPr="00A2478E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691323" w:rsidRPr="00A2478E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p w14:paraId="244C43B3" w14:textId="15E240B0" w:rsidR="004C69C1" w:rsidRPr="00A2478E" w:rsidRDefault="00E91C9D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4" w:name="_Hlk81133764"/>
      <w:bookmarkEnd w:id="13"/>
      <w:r w:rsidRPr="00A2478E">
        <w:rPr>
          <w:rFonts w:ascii="Times New Roman" w:hAnsi="Times New Roman" w:cs="Times New Roman"/>
          <w:color w:val="212121"/>
          <w:sz w:val="24"/>
          <w:szCs w:val="24"/>
        </w:rPr>
        <w:t>Prijedl</w:t>
      </w:r>
      <w:r w:rsidR="00DD6324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og </w:t>
      </w:r>
      <w:bookmarkStart w:id="15" w:name="_Hlk81125705"/>
      <w:r w:rsidR="001441FA" w:rsidRPr="00A2478E">
        <w:rPr>
          <w:rFonts w:ascii="Times New Roman" w:hAnsi="Times New Roman" w:cs="Times New Roman"/>
          <w:color w:val="212121"/>
          <w:sz w:val="24"/>
          <w:szCs w:val="24"/>
        </w:rPr>
        <w:t>z</w:t>
      </w:r>
      <w:r w:rsidR="001063F0" w:rsidRPr="00A2478E">
        <w:rPr>
          <w:rFonts w:ascii="Times New Roman" w:hAnsi="Times New Roman" w:cs="Times New Roman"/>
          <w:color w:val="212121"/>
          <w:sz w:val="24"/>
          <w:szCs w:val="24"/>
        </w:rPr>
        <w:t>a sanaciju prijekopa i asfalta u ulici Baršići  i u Novačkoj ulici</w:t>
      </w:r>
      <w:r w:rsidR="00A2478E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 w:rsidR="001441FA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441FA"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A2478E" w:rsidRPr="00A2478E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1441FA" w:rsidRPr="00A2478E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  <w:bookmarkStart w:id="16" w:name="_Hlk81135328"/>
      <w:bookmarkEnd w:id="1"/>
      <w:bookmarkEnd w:id="2"/>
      <w:bookmarkEnd w:id="3"/>
      <w:bookmarkEnd w:id="4"/>
      <w:bookmarkEnd w:id="5"/>
      <w:bookmarkEnd w:id="6"/>
      <w:bookmarkEnd w:id="7"/>
      <w:bookmarkEnd w:id="14"/>
      <w:bookmarkEnd w:id="15"/>
    </w:p>
    <w:p w14:paraId="0874CF9F" w14:textId="50FD1110" w:rsidR="00643258" w:rsidRPr="00A2478E" w:rsidRDefault="00643258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2478E">
        <w:rPr>
          <w:rFonts w:ascii="Times New Roman" w:hAnsi="Times New Roman" w:cs="Times New Roman"/>
          <w:color w:val="212121"/>
          <w:sz w:val="24"/>
          <w:szCs w:val="24"/>
        </w:rPr>
        <w:t>Prijedlog za obnovu horizontalne signalizacije na području Mjesnog odbora Granešinski Novaki</w:t>
      </w:r>
      <w:r w:rsidR="00A2478E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A2478E" w:rsidRPr="00A2478E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p w14:paraId="244B8AF3" w14:textId="3B2DC696" w:rsidR="00643258" w:rsidRPr="00A2478E" w:rsidRDefault="00643258" w:rsidP="00A2478E">
      <w:pPr>
        <w:pStyle w:val="Odlomakpopisa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A2478E">
        <w:rPr>
          <w:rFonts w:ascii="Times New Roman" w:hAnsi="Times New Roman" w:cs="Times New Roman"/>
          <w:color w:val="212121"/>
          <w:sz w:val="24"/>
          <w:szCs w:val="24"/>
        </w:rPr>
        <w:t>Prijedlog za postavljanje linijske rešetke u Novačkoj ulici kod kbr.</w:t>
      </w:r>
      <w:r w:rsidR="00A2478E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A2478E">
        <w:rPr>
          <w:rFonts w:ascii="Times New Roman" w:hAnsi="Times New Roman" w:cs="Times New Roman"/>
          <w:color w:val="212121"/>
          <w:sz w:val="24"/>
          <w:szCs w:val="24"/>
        </w:rPr>
        <w:t>230</w:t>
      </w:r>
      <w:r w:rsidR="00A2478E" w:rsidRPr="00A2478E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A2478E" w:rsidRPr="00A2478E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Pr="00A2478E">
        <w:rPr>
          <w:rFonts w:ascii="Times New Roman" w:hAnsi="Times New Roman" w:cs="Times New Roman"/>
          <w:i/>
          <w:color w:val="212121"/>
          <w:sz w:val="24"/>
          <w:szCs w:val="24"/>
        </w:rPr>
        <w:t>zaključka;</w:t>
      </w:r>
    </w:p>
    <w:bookmarkEnd w:id="16"/>
    <w:p w14:paraId="61ABDB1C" w14:textId="4D41A90F" w:rsidR="0017564E" w:rsidRDefault="009D660D" w:rsidP="00A2478E">
      <w:pPr>
        <w:pStyle w:val="Bezproreda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19DA660D" w:rsidR="009D660D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89BC97" w14:textId="77777777" w:rsidR="002C4A6E" w:rsidRDefault="002C4A6E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3A061222" w:rsidR="009D660D" w:rsidRDefault="00643258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410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1. Prijedlog odluke</w:t>
      </w:r>
      <w:r w:rsidR="005204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 izmjeni Poslovnika o radu Vijeća Mjesnog odbora Granešins</w:t>
      </w:r>
      <w:r w:rsidR="00520474">
        <w:rPr>
          <w:rFonts w:ascii="Times New Roman" w:hAnsi="Times New Roman" w:cs="Times New Roman"/>
          <w:b/>
          <w:bCs/>
          <w:sz w:val="24"/>
          <w:szCs w:val="24"/>
        </w:rPr>
        <w:t>ki Novaki</w:t>
      </w:r>
    </w:p>
    <w:p w14:paraId="2B48885A" w14:textId="77777777" w:rsidR="00643258" w:rsidRDefault="00643258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C8E8C" w14:textId="77777777" w:rsidR="00643258" w:rsidRDefault="00643258" w:rsidP="006432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833C1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4D5666D" w14:textId="77777777" w:rsidR="00643258" w:rsidRPr="00833C13" w:rsidRDefault="00643258" w:rsidP="0064325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9AAAE4" w14:textId="77777777" w:rsidR="00D00BEC" w:rsidRDefault="00D00BEC" w:rsidP="0064325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ODLUKU</w:t>
      </w:r>
    </w:p>
    <w:p w14:paraId="39C74E12" w14:textId="28E11977" w:rsidR="00643258" w:rsidRDefault="002C4A6E" w:rsidP="0064325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izmjeni Poslovnika o radu Vijeća Mjesnog odbora Granešinski Novaki</w:t>
      </w:r>
    </w:p>
    <w:p w14:paraId="4886739B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0DE7A9" w14:textId="77777777" w:rsidR="00D00BEC" w:rsidRPr="00D00BEC" w:rsidRDefault="00D00BEC" w:rsidP="00D00BE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00BEC">
        <w:rPr>
          <w:rFonts w:ascii="Times New Roman" w:hAnsi="Times New Roman" w:cs="Times New Roman"/>
          <w:sz w:val="24"/>
          <w:szCs w:val="24"/>
        </w:rPr>
        <w:t>Članak 1.</w:t>
      </w:r>
    </w:p>
    <w:p w14:paraId="557D1CE1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C9BF73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00BEC">
        <w:rPr>
          <w:rFonts w:ascii="Times New Roman" w:hAnsi="Times New Roman" w:cs="Times New Roman"/>
          <w:sz w:val="24"/>
          <w:szCs w:val="24"/>
        </w:rPr>
        <w:tab/>
        <w:t>U Poslovniku o radu Vijeća Mjesnog odbora Granešinski Novaki, donesenog na 23. sjednici, 20. travnja 2023., u članku 40. stavak 2. mijenja se i glasi:</w:t>
      </w:r>
    </w:p>
    <w:p w14:paraId="45C28534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00BEC">
        <w:rPr>
          <w:rFonts w:ascii="Times New Roman" w:hAnsi="Times New Roman" w:cs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20A96490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83A8C1" w14:textId="77777777" w:rsidR="00D00BEC" w:rsidRPr="00D00BEC" w:rsidRDefault="00D00BEC" w:rsidP="00D00BE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00BEC">
        <w:rPr>
          <w:rFonts w:ascii="Times New Roman" w:hAnsi="Times New Roman" w:cs="Times New Roman"/>
          <w:sz w:val="24"/>
          <w:szCs w:val="24"/>
        </w:rPr>
        <w:t>Članak 2.</w:t>
      </w:r>
    </w:p>
    <w:p w14:paraId="5EEDAFAE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798F8F" w14:textId="77777777" w:rsidR="00D00BEC" w:rsidRPr="00D00BEC" w:rsidRDefault="00D00BEC" w:rsidP="00D00B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00BEC">
        <w:rPr>
          <w:rFonts w:ascii="Times New Roman" w:hAnsi="Times New Roman" w:cs="Times New Roman"/>
          <w:sz w:val="24"/>
          <w:szCs w:val="24"/>
        </w:rPr>
        <w:t>Ova odluka stupa na snagu osmoga dana od dana objave na oglasnoj ploči u sjedištu Mjesnog odbora.</w:t>
      </w:r>
    </w:p>
    <w:p w14:paraId="5AC916D9" w14:textId="4114CBB7" w:rsidR="00643258" w:rsidRPr="00D00BEC" w:rsidRDefault="00643258" w:rsidP="00D00BE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D803AC" w14:textId="77777777" w:rsidR="002C4A6E" w:rsidRPr="00D00BEC" w:rsidRDefault="002C4A6E" w:rsidP="00D00BEC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DF156" w14:textId="11422287" w:rsidR="009D660D" w:rsidRPr="009469FC" w:rsidRDefault="00144513" w:rsidP="00B721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 xml:space="preserve">Ad </w:t>
      </w:r>
      <w:bookmarkStart w:id="17" w:name="_Hlk515825873"/>
      <w:bookmarkStart w:id="18" w:name="_Hlk523658534"/>
      <w:r w:rsidR="00B57BBB">
        <w:rPr>
          <w:rFonts w:ascii="Times New Roman" w:hAnsi="Times New Roman" w:cs="Times New Roman"/>
          <w:b/>
          <w:sz w:val="24"/>
          <w:szCs w:val="24"/>
        </w:rPr>
        <w:t>2</w:t>
      </w:r>
      <w:r w:rsidR="00B72193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C4A6E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Prijedlozi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Vijeća Mjesnog odbora Granešinski Novaki za Program građenja komunalne infrastrukture na području Grada Zagreba u 202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0CF2F4A" w14:textId="0B70346F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529997471"/>
    </w:p>
    <w:p w14:paraId="27122F14" w14:textId="77777777" w:rsidR="00387742" w:rsidRDefault="008D22B2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9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6BAD545F" w14:textId="77777777" w:rsidR="00B72193" w:rsidRDefault="00B72193" w:rsidP="00B72193">
      <w:pPr>
        <w:pStyle w:val="Bezproreda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</w:t>
      </w:r>
      <w:r w:rsidR="007D2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9FC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Vijeća Mjesnog odbora Granešinski Novaki</w:t>
      </w:r>
    </w:p>
    <w:p w14:paraId="7FA4C849" w14:textId="49B570BD" w:rsidR="007D28A4" w:rsidRPr="00CB51CB" w:rsidRDefault="009469FC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 građenja komunalne infrastrukture na području Grada Zagreba u 202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6FA4974C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7"/>
    <w:bookmarkEnd w:id="18"/>
    <w:p w14:paraId="08364AD2" w14:textId="77777777" w:rsidR="00F35EE8" w:rsidRDefault="00B43B13" w:rsidP="00F35EE8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Program građenja komunalne infrastrukture na području Grada Zagreba u 202</w:t>
      </w:r>
      <w:r w:rsidR="00B57BB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 uvrstiti izvođenje sljedećih radova:</w:t>
      </w:r>
    </w:p>
    <w:p w14:paraId="36488783" w14:textId="77777777" w:rsidR="00F35EE8" w:rsidRDefault="009E1E0F" w:rsidP="002220F5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izgradnja sustava javne odvodnje u ulicama Novački Vidikovac i Lešće te u ulici  Blažunov brijeg za kbr. 2 i kbr. 4,</w:t>
      </w:r>
    </w:p>
    <w:p w14:paraId="1BED41D3" w14:textId="77777777" w:rsidR="00F35EE8" w:rsidRDefault="00C94356" w:rsidP="00F35EE8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color w:val="212121"/>
          <w:sz w:val="24"/>
          <w:szCs w:val="24"/>
        </w:rPr>
        <w:t>izrada projekta i izvršenje radova rekonstrukcije objekta mjesne samouprave na</w:t>
      </w:r>
      <w:r w:rsidR="003C387A" w:rsidRPr="00F35EE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35EE8">
        <w:rPr>
          <w:rFonts w:ascii="Times New Roman" w:hAnsi="Times New Roman" w:cs="Times New Roman"/>
          <w:color w:val="212121"/>
          <w:sz w:val="24"/>
          <w:szCs w:val="24"/>
        </w:rPr>
        <w:t xml:space="preserve"> lokaciji Novačka </w:t>
      </w:r>
      <w:r w:rsidR="00F35EE8">
        <w:rPr>
          <w:rFonts w:ascii="Times New Roman" w:hAnsi="Times New Roman" w:cs="Times New Roman"/>
          <w:color w:val="212121"/>
          <w:sz w:val="24"/>
          <w:szCs w:val="24"/>
        </w:rPr>
        <w:t xml:space="preserve">ulica </w:t>
      </w:r>
      <w:r w:rsidRPr="00F35EE8">
        <w:rPr>
          <w:rFonts w:ascii="Times New Roman" w:hAnsi="Times New Roman" w:cs="Times New Roman"/>
          <w:color w:val="212121"/>
          <w:sz w:val="24"/>
          <w:szCs w:val="24"/>
        </w:rPr>
        <w:t xml:space="preserve">200, </w:t>
      </w:r>
    </w:p>
    <w:p w14:paraId="1A659655" w14:textId="77777777" w:rsidR="00F35EE8" w:rsidRDefault="00B43B13" w:rsidP="00133CA1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izgradnja staze za pješake (pješačkog hodnika) u Novačkoj ulici, od kbr. 252 do ulice  Blažunov brijeg,</w:t>
      </w:r>
    </w:p>
    <w:p w14:paraId="1FFE708F" w14:textId="77777777" w:rsidR="00F35EE8" w:rsidRDefault="00B43B13" w:rsidP="00CF47C6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izgradnja staze za pješake (pješačkog hodnika – nogostupa) u Fabijanićevoj ulici od  odvojka za groblje preko puta kbr. 10 do Miroševečke ceste,</w:t>
      </w:r>
    </w:p>
    <w:p w14:paraId="6F78F5D3" w14:textId="77777777" w:rsidR="00F35EE8" w:rsidRDefault="00B43B13" w:rsidP="00133CA1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izgradnja nogostupa na Miroševečkoj cesti od ulice Cuglini do Fabijanićeve ulice,</w:t>
      </w:r>
    </w:p>
    <w:p w14:paraId="13DE8FB2" w14:textId="77777777" w:rsidR="00F35EE8" w:rsidRDefault="00B43B13" w:rsidP="009E1E0F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 xml:space="preserve">izgradnja (proširenje) platoa autobusnog stajališta za postavljanje nadstrešnice na  Miroševečkoj cesti kod ulice Cuglini u </w:t>
      </w:r>
      <w:r w:rsidR="00B57BBB" w:rsidRPr="00F35EE8">
        <w:rPr>
          <w:rFonts w:ascii="Times New Roman" w:hAnsi="Times New Roman" w:cs="Times New Roman"/>
          <w:bCs/>
          <w:sz w:val="24"/>
          <w:szCs w:val="24"/>
        </w:rPr>
        <w:t>smjeru Miroševca</w:t>
      </w:r>
      <w:r w:rsidRPr="00F35EE8">
        <w:rPr>
          <w:rFonts w:ascii="Times New Roman" w:hAnsi="Times New Roman" w:cs="Times New Roman"/>
          <w:bCs/>
          <w:sz w:val="24"/>
          <w:szCs w:val="24"/>
        </w:rPr>
        <w:t>,</w:t>
      </w:r>
    </w:p>
    <w:p w14:paraId="41276CFB" w14:textId="77777777" w:rsidR="00F35EE8" w:rsidRDefault="00B43B13" w:rsidP="00F35EE8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izgradnja (proširenje) platoa autobusnog stajališta za postavljanje nadstrešnice u  Novačkoj ulici kod Sjeverne ulice u smjeru Dubrave,</w:t>
      </w:r>
    </w:p>
    <w:p w14:paraId="3C4D9DF5" w14:textId="77777777" w:rsidR="00F35EE8" w:rsidRDefault="00B43B13" w:rsidP="00F35EE8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uvođenje plinske mreže u ulici Blažunov brijeg i u Novačkoj ulici za odvojak do kbr.  258a,</w:t>
      </w:r>
    </w:p>
    <w:p w14:paraId="0EC60C80" w14:textId="65BDC579" w:rsidR="00B43B13" w:rsidRPr="00F35EE8" w:rsidRDefault="00B43B13" w:rsidP="00F35EE8">
      <w:pPr>
        <w:pStyle w:val="Bezproreda"/>
        <w:numPr>
          <w:ilvl w:val="0"/>
          <w:numId w:val="43"/>
        </w:num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EE8">
        <w:rPr>
          <w:rFonts w:ascii="Times New Roman" w:hAnsi="Times New Roman" w:cs="Times New Roman"/>
          <w:bCs/>
          <w:sz w:val="24"/>
          <w:szCs w:val="24"/>
        </w:rPr>
        <w:t>zamjena vodoopskrbnog cjevovoda od azbesta u ulicama Zelenčica i Cuglini.</w:t>
      </w:r>
    </w:p>
    <w:p w14:paraId="211B6F1E" w14:textId="77777777" w:rsidR="00A669CE" w:rsidRDefault="00A669CE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8AB3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3F6A38" w14:textId="5E08AFB6" w:rsidR="00AE4F50" w:rsidRPr="00AE4F50" w:rsidRDefault="00920810" w:rsidP="000173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0" w:name="_Hlk43453727"/>
      <w:bookmarkStart w:id="21" w:name="_Hlk49686294"/>
      <w:r w:rsidR="00B57BBB">
        <w:rPr>
          <w:rFonts w:ascii="Times New Roman" w:hAnsi="Times New Roman" w:cs="Times New Roman"/>
          <w:b/>
          <w:sz w:val="24"/>
          <w:szCs w:val="24"/>
        </w:rPr>
        <w:t>3</w:t>
      </w:r>
      <w:r w:rsidR="000173B8">
        <w:rPr>
          <w:rFonts w:ascii="Times New Roman" w:hAnsi="Times New Roman" w:cs="Times New Roman"/>
          <w:b/>
          <w:sz w:val="24"/>
          <w:szCs w:val="24"/>
        </w:rPr>
        <w:t>.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Prijedlozi Vijeća Mjesnog odbora Granešinski Novaki za Program održavanja javnih prometnih površina,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 javne namjene, javne rasvjete te izvanrednog održavanja nerazvrstanih cesta na po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72FD6BE" w14:textId="48DAA4C2" w:rsidR="0032145F" w:rsidRPr="00AE4F50" w:rsidRDefault="0032145F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E38F4" w14:textId="189F42B4" w:rsidR="00815B7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833C1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0CEA73E" w14:textId="77777777" w:rsidR="00833C13" w:rsidRPr="00833C1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EB9AEB" w14:textId="77777777" w:rsidR="00890C99" w:rsidRDefault="00890C99" w:rsidP="00CC0C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0"/>
    <w:bookmarkEnd w:id="21"/>
    <w:p w14:paraId="4EEC1D5D" w14:textId="3CA43750" w:rsidR="00AE4F50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zima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Vijeća Mj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esnog odbora Granešinski Novaki</w:t>
      </w:r>
      <w:r w:rsidR="00171CAA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održavanja javnih prometnih površina,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</w:t>
      </w:r>
      <w:r w:rsidR="00171CAA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namjene,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rasvjete te izvanrednog održavanja nerazvrstanih cesta</w:t>
      </w:r>
      <w:r w:rsidR="00171CAA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 po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</w:t>
      </w:r>
      <w:r w:rsidR="00171CAA"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7948C468" w14:textId="149F04B6" w:rsidR="005C0276" w:rsidRDefault="005C027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8478FC" w14:textId="0A55F9DF" w:rsidR="00171CAA" w:rsidRDefault="00171CAA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u Program održavanja javnih prometnih površina, građevina i uređaja javne namjene, javne rasvjete te izvanrednog održavanja nerazvrstanih cesta na području Grada Zagreba u 2025. uvrstiti izvođenje sljedećih radova:</w:t>
      </w:r>
    </w:p>
    <w:p w14:paraId="5F7EB9C4" w14:textId="3FF07663" w:rsidR="0037541A" w:rsidRDefault="00171CAA" w:rsidP="00171CA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7541A" w:rsidRPr="0037541A">
        <w:rPr>
          <w:rFonts w:ascii="Times New Roman" w:hAnsi="Times New Roman" w:cs="Times New Roman"/>
          <w:sz w:val="24"/>
          <w:szCs w:val="24"/>
        </w:rPr>
        <w:t xml:space="preserve">postavljanje tri stupa javne rasvjete u ulici Žuti breg od kbr. 119 do kbr. 132. </w:t>
      </w:r>
      <w:r w:rsidR="0037541A">
        <w:rPr>
          <w:rFonts w:ascii="Times New Roman" w:hAnsi="Times New Roman" w:cs="Times New Roman"/>
          <w:sz w:val="24"/>
          <w:szCs w:val="24"/>
        </w:rPr>
        <w:t>–</w:t>
      </w:r>
      <w:r w:rsidR="0037541A" w:rsidRPr="0037541A">
        <w:rPr>
          <w:rFonts w:ascii="Times New Roman" w:hAnsi="Times New Roman" w:cs="Times New Roman"/>
          <w:sz w:val="24"/>
          <w:szCs w:val="24"/>
        </w:rPr>
        <w:t xml:space="preserve"> put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="0037541A" w:rsidRPr="0037541A">
        <w:rPr>
          <w:rFonts w:ascii="Times New Roman" w:hAnsi="Times New Roman" w:cs="Times New Roman"/>
          <w:sz w:val="24"/>
          <w:szCs w:val="24"/>
        </w:rPr>
        <w:t>javno dobro u općoj uporabi Grada Zagreba,</w:t>
      </w:r>
    </w:p>
    <w:p w14:paraId="1BA98F9D" w14:textId="7C9B59EF" w:rsidR="0037541A" w:rsidRDefault="00171CAA" w:rsidP="00171CA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7541A" w:rsidRPr="0037541A">
        <w:rPr>
          <w:rFonts w:ascii="Times New Roman" w:hAnsi="Times New Roman" w:cs="Times New Roman"/>
          <w:sz w:val="24"/>
          <w:szCs w:val="24"/>
        </w:rPr>
        <w:t>postavljanje tri stupa javne rasvjete u ulici Zakiščak iza kbr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541A" w:rsidRPr="0037541A">
        <w:rPr>
          <w:rFonts w:ascii="Times New Roman" w:hAnsi="Times New Roman" w:cs="Times New Roman"/>
          <w:sz w:val="24"/>
          <w:szCs w:val="24"/>
        </w:rPr>
        <w:t xml:space="preserve"> 8 – nastavak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7541A" w:rsidRPr="0037541A">
        <w:rPr>
          <w:rFonts w:ascii="Times New Roman" w:hAnsi="Times New Roman" w:cs="Times New Roman"/>
          <w:sz w:val="24"/>
          <w:szCs w:val="24"/>
        </w:rPr>
        <w:t xml:space="preserve"> put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41A" w:rsidRPr="0037541A">
        <w:rPr>
          <w:rFonts w:ascii="Times New Roman" w:hAnsi="Times New Roman" w:cs="Times New Roman"/>
          <w:sz w:val="24"/>
          <w:szCs w:val="24"/>
        </w:rPr>
        <w:t>javno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="0037541A" w:rsidRPr="0037541A">
        <w:rPr>
          <w:rFonts w:ascii="Times New Roman" w:hAnsi="Times New Roman" w:cs="Times New Roman"/>
          <w:sz w:val="24"/>
          <w:szCs w:val="24"/>
        </w:rPr>
        <w:t>dobro u općoj uporabi Grada Zagreba prema k.č. 8455 k.o.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41A" w:rsidRPr="0037541A">
        <w:rPr>
          <w:rFonts w:ascii="Times New Roman" w:hAnsi="Times New Roman" w:cs="Times New Roman"/>
          <w:sz w:val="24"/>
          <w:szCs w:val="24"/>
        </w:rPr>
        <w:t xml:space="preserve">Granešina nova 338338 </w:t>
      </w:r>
      <w:r w:rsidR="003754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41A" w:rsidRPr="0037541A">
        <w:rPr>
          <w:rFonts w:ascii="Times New Roman" w:hAnsi="Times New Roman" w:cs="Times New Roman"/>
          <w:sz w:val="24"/>
          <w:szCs w:val="24"/>
        </w:rPr>
        <w:t>do kraja asfaltiranog puta,</w:t>
      </w:r>
    </w:p>
    <w:p w14:paraId="40FDBDA7" w14:textId="439C03EF" w:rsidR="00B57BBB" w:rsidRDefault="00171CAA" w:rsidP="00B57B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</w:t>
      </w:r>
      <w:r w:rsidR="00B57BBB">
        <w:rPr>
          <w:rFonts w:ascii="Times New Roman" w:hAnsi="Times New Roman" w:cs="Times New Roman"/>
          <w:sz w:val="24"/>
          <w:szCs w:val="24"/>
        </w:rPr>
        <w:t>ostavljanje jednog rasvjetnog tijela na postojeći stup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57BBB">
        <w:rPr>
          <w:rFonts w:ascii="Times New Roman" w:hAnsi="Times New Roman" w:cs="Times New Roman"/>
          <w:sz w:val="24"/>
          <w:szCs w:val="24"/>
        </w:rPr>
        <w:t>zadnji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BBB">
        <w:rPr>
          <w:rFonts w:ascii="Times New Roman" w:hAnsi="Times New Roman" w:cs="Times New Roman"/>
          <w:sz w:val="24"/>
          <w:szCs w:val="24"/>
        </w:rPr>
        <w:t>stup u u</w:t>
      </w:r>
      <w:r>
        <w:rPr>
          <w:rFonts w:ascii="Times New Roman" w:hAnsi="Times New Roman" w:cs="Times New Roman"/>
          <w:sz w:val="24"/>
          <w:szCs w:val="24"/>
        </w:rPr>
        <w:t>lici Novački Vidikovac kod šume,</w:t>
      </w:r>
    </w:p>
    <w:p w14:paraId="52F733BB" w14:textId="21C93EBE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rekonstrukcija (asfalterski dio) Novačke ulice od Sjeverne ulice do ulice Blažunov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brijeg</w:t>
      </w:r>
      <w:r w:rsidRPr="0037541A">
        <w:rPr>
          <w:rFonts w:ascii="Times New Roman" w:hAnsi="Times New Roman" w:cs="Times New Roman"/>
          <w:sz w:val="24"/>
          <w:szCs w:val="24"/>
        </w:rPr>
        <w:t>,</w:t>
      </w:r>
    </w:p>
    <w:p w14:paraId="3B1254A8" w14:textId="5FC95586" w:rsidR="0037541A" w:rsidRPr="0037541A" w:rsidRDefault="0037541A" w:rsidP="009E1E0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 xml:space="preserve">- asfaltiranje makadama u Novačkoj ulici, odvojak do kbr. 255 </w:t>
      </w:r>
      <w:r w:rsidR="00171CAA">
        <w:rPr>
          <w:rFonts w:ascii="Times New Roman" w:hAnsi="Times New Roman" w:cs="Times New Roman"/>
          <w:sz w:val="24"/>
          <w:szCs w:val="24"/>
        </w:rPr>
        <w:t>–</w:t>
      </w:r>
      <w:r w:rsidRPr="0037541A">
        <w:rPr>
          <w:rFonts w:ascii="Times New Roman" w:hAnsi="Times New Roman" w:cs="Times New Roman"/>
          <w:sz w:val="24"/>
          <w:szCs w:val="24"/>
        </w:rPr>
        <w:t xml:space="preserve"> cca</w:t>
      </w:r>
      <w:r w:rsidR="00171CAA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60 m,</w:t>
      </w:r>
    </w:p>
    <w:p w14:paraId="494677FD" w14:textId="4078C921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strojno orezivanje živice i granja te ručno košnja trave uz asfalt i rubnjake u</w:t>
      </w:r>
      <w:r w:rsidR="00171CAA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sljedećim ulicama: Novačka ulica od Sjeverne ulice do ulice Blizno, Blažunov brijeg, Blizno, Lešće, Novački Vidikovac, Fabijanićeva ulica, Cuglini s odvojcima, Zelenčica, Severi, Fabijanićeva ulica s odvojkom do ulaza u groblje Miroševac, Zakiščak, Pesteri, Žuti breg, Sjeverna ulica s odvojcima, Kitani, Baršići, Žuti dol, Huzeki, Kosainščak, </w:t>
      </w:r>
    </w:p>
    <w:p w14:paraId="2F75FF46" w14:textId="7AEB7597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 xml:space="preserve">- uređenje i čišćenje na lokaciji Novačka ulica 200 </w:t>
      </w:r>
      <w:r w:rsidR="00171CAA">
        <w:rPr>
          <w:rFonts w:ascii="Times New Roman" w:hAnsi="Times New Roman" w:cs="Times New Roman"/>
          <w:sz w:val="24"/>
          <w:szCs w:val="24"/>
        </w:rPr>
        <w:t>–</w:t>
      </w:r>
      <w:r w:rsidRPr="0037541A">
        <w:rPr>
          <w:rFonts w:ascii="Times New Roman" w:hAnsi="Times New Roman" w:cs="Times New Roman"/>
          <w:sz w:val="24"/>
          <w:szCs w:val="24"/>
        </w:rPr>
        <w:t xml:space="preserve"> košnja</w:t>
      </w:r>
      <w:r w:rsidR="00171CAA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trav</w:t>
      </w:r>
      <w:r w:rsidR="00171CAA">
        <w:rPr>
          <w:rFonts w:ascii="Times New Roman" w:hAnsi="Times New Roman" w:cs="Times New Roman"/>
          <w:sz w:val="24"/>
          <w:szCs w:val="24"/>
        </w:rPr>
        <w:t>e</w:t>
      </w:r>
      <w:r w:rsidRPr="0037541A">
        <w:rPr>
          <w:rFonts w:ascii="Times New Roman" w:hAnsi="Times New Roman" w:cs="Times New Roman"/>
          <w:sz w:val="24"/>
          <w:szCs w:val="24"/>
        </w:rPr>
        <w:t xml:space="preserve"> oko objekta mjesne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541A">
        <w:rPr>
          <w:rFonts w:ascii="Times New Roman" w:hAnsi="Times New Roman" w:cs="Times New Roman"/>
          <w:sz w:val="24"/>
          <w:szCs w:val="24"/>
        </w:rPr>
        <w:t>samouprave i komunalnih kontejnera,</w:t>
      </w:r>
    </w:p>
    <w:p w14:paraId="5CCEFC84" w14:textId="7B31B00A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košnja trave i održavanje dječjih igrališta i drveća u Novačkoj ulici kod ulice Pesteri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u dječjem igralištu te iznad njega i preko puta od ulice Pester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541A">
        <w:rPr>
          <w:rFonts w:ascii="Times New Roman" w:hAnsi="Times New Roman" w:cs="Times New Roman"/>
          <w:sz w:val="24"/>
          <w:szCs w:val="24"/>
        </w:rPr>
        <w:t xml:space="preserve"> do odvojka (Novačka) - autobusna stanica i javni bunar, održavanje križa i oko njega u Novačkoj ulici kod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ulice Pester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541A">
        <w:rPr>
          <w:rFonts w:ascii="Times New Roman" w:hAnsi="Times New Roman" w:cs="Times New Roman"/>
          <w:sz w:val="24"/>
          <w:szCs w:val="24"/>
        </w:rPr>
        <w:t>, na raskrižju Sjeverne ulice i ulice Žuti breg te oko platoa za komunalne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kontejnere, košnja trave oko križa u Novačkoj ulici kod Zelenčice i košnja trave i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orezivanje drveća u ulici Severi kod javnog </w:t>
      </w:r>
      <w:r w:rsidR="00D96F5C">
        <w:rPr>
          <w:rFonts w:ascii="Times New Roman" w:hAnsi="Times New Roman" w:cs="Times New Roman"/>
          <w:sz w:val="24"/>
          <w:szCs w:val="24"/>
        </w:rPr>
        <w:t>bunara,</w:t>
      </w:r>
    </w:p>
    <w:p w14:paraId="0BBA36DD" w14:textId="3C3B6C17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strojno čišćenje</w:t>
      </w:r>
      <w:r w:rsidRPr="0037541A">
        <w:rPr>
          <w:rFonts w:ascii="Times New Roman" w:hAnsi="Times New Roman" w:cs="Times New Roman"/>
          <w:sz w:val="24"/>
          <w:szCs w:val="24"/>
        </w:rPr>
        <w:t>: Novačka ulica od Sjeverne ulice do ulice Blizno,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Fabijanićeva ulica,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 Miroševečka cesta, Pesteri, Žuti breg od kbr. 68 do kbr. 132 i Sjeverna ulica.</w:t>
      </w:r>
    </w:p>
    <w:p w14:paraId="746B4D6F" w14:textId="77777777" w:rsidR="00CB51CB" w:rsidRPr="0037541A" w:rsidRDefault="00CB51CB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86A258" w14:textId="77777777" w:rsidR="007A71B6" w:rsidRPr="0037541A" w:rsidRDefault="007A71B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837103" w14:textId="010EC3AC" w:rsidR="005C0276" w:rsidRDefault="00FD52D4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B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B51CB">
        <w:rPr>
          <w:rFonts w:ascii="Times New Roman" w:hAnsi="Times New Roman" w:cs="Times New Roman"/>
          <w:b/>
          <w:sz w:val="24"/>
          <w:szCs w:val="24"/>
        </w:rPr>
        <w:t>.</w:t>
      </w:r>
      <w:r w:rsidR="007A0DCA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2" w:name="_Hlk49689058"/>
      <w:r w:rsidR="00483F8C"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prioriteta ulica za Izvedbeni p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/2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 w:rsidR="00EC537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64339B49" w14:textId="77777777" w:rsidR="005577B8" w:rsidRDefault="005577B8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2139F" w14:textId="776E7962" w:rsidR="007A0DCA" w:rsidRPr="005C0276" w:rsidRDefault="007A0DCA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7F787A4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B5FFE" w14:textId="77777777" w:rsidR="007A0DCA" w:rsidRDefault="007A0DCA" w:rsidP="005577B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2"/>
    <w:p w14:paraId="1F97A851" w14:textId="50A43D5F" w:rsidR="00DC3A37" w:rsidRPr="00483F8C" w:rsidRDefault="00DC3A37" w:rsidP="005127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rijedlog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u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prioriteta ulica za Izvedbeni p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/2</w:t>
      </w:r>
      <w:r w:rsidR="00B57BBB">
        <w:rPr>
          <w:rFonts w:ascii="Times New Roman" w:hAnsi="Times New Roman" w:cs="Times New Roman"/>
          <w:b/>
          <w:bCs/>
          <w:color w:val="212121"/>
          <w:sz w:val="24"/>
          <w:szCs w:val="24"/>
        </w:rPr>
        <w:t>5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14:paraId="104AB91C" w14:textId="77777777" w:rsidR="005127FB" w:rsidRP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1C71BD" w14:textId="50B84924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Granešinski Novaki predlaže sljedeće ulice kao prioritet za Izvedbeni program Zimske službe 202</w:t>
      </w:r>
      <w:r w:rsidR="00B57B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</w:t>
      </w:r>
      <w:r w:rsidR="00B57B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BD1D7E" w14:textId="118BF560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 parkiralište kod objekta mjesne samouprave u Novačkoj ulici 200,</w:t>
      </w:r>
    </w:p>
    <w:p w14:paraId="5EFE6B3B" w14:textId="3A179E51" w:rsidR="00DC3A37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parkiralište ispod crkve Blažene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jevice Marije Kraljice Mira </w:t>
      </w: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</w:t>
      </w:r>
      <w:r>
        <w:rPr>
          <w:rFonts w:ascii="Times New Roman" w:hAnsi="Times New Roman" w:cs="Times New Roman"/>
          <w:bCs/>
          <w:sz w:val="24"/>
          <w:szCs w:val="24"/>
        </w:rPr>
        <w:t>oj ulici 169,</w:t>
      </w:r>
    </w:p>
    <w:p w14:paraId="49E8A3DA" w14:textId="77777777" w:rsidR="005127FB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Novačka ulica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s odvojcima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D55558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Fabijanićeva</w:t>
      </w:r>
      <w:r w:rsidR="0047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ulica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03EAD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Žuti breg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72FA4D" w14:textId="77777777" w:rsidR="00EC537C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Pesteri,</w:t>
      </w:r>
      <w:r>
        <w:rPr>
          <w:rFonts w:ascii="Times New Roman" w:hAnsi="Times New Roman" w:cs="Times New Roman"/>
          <w:bCs/>
          <w:sz w:val="24"/>
          <w:szCs w:val="24"/>
        </w:rPr>
        <w:t xml:space="preserve"> Huzeki, </w:t>
      </w:r>
      <w:r w:rsidR="00C12BF3">
        <w:rPr>
          <w:rFonts w:ascii="Times New Roman" w:hAnsi="Times New Roman" w:cs="Times New Roman"/>
          <w:bCs/>
          <w:sz w:val="24"/>
          <w:szCs w:val="24"/>
        </w:rPr>
        <w:t>Kitani,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Baršići,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Zakiš</w:t>
      </w:r>
      <w:r>
        <w:rPr>
          <w:rFonts w:ascii="Times New Roman" w:hAnsi="Times New Roman" w:cs="Times New Roman"/>
          <w:bCs/>
          <w:sz w:val="24"/>
          <w:szCs w:val="24"/>
        </w:rPr>
        <w:t>č</w:t>
      </w:r>
      <w:r w:rsidR="00C12BF3">
        <w:rPr>
          <w:rFonts w:ascii="Times New Roman" w:hAnsi="Times New Roman" w:cs="Times New Roman"/>
          <w:bCs/>
          <w:sz w:val="24"/>
          <w:szCs w:val="24"/>
        </w:rPr>
        <w:t>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Kosainščak,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Zelenčica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12BF3">
        <w:rPr>
          <w:rFonts w:ascii="Times New Roman" w:hAnsi="Times New Roman" w:cs="Times New Roman"/>
          <w:bCs/>
          <w:sz w:val="24"/>
          <w:szCs w:val="24"/>
        </w:rPr>
        <w:t>Novački</w:t>
      </w:r>
    </w:p>
    <w:p w14:paraId="431FA1BF" w14:textId="77777777" w:rsidR="00EC537C" w:rsidRDefault="00EC537C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Vidikovac,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Lešće,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Sjeverna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ulica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s odvojcima,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Novački V</w:t>
      </w:r>
      <w:r w:rsidR="00F02C03">
        <w:rPr>
          <w:rFonts w:ascii="Times New Roman" w:hAnsi="Times New Roman" w:cs="Times New Roman"/>
          <w:bCs/>
          <w:sz w:val="24"/>
          <w:szCs w:val="24"/>
        </w:rPr>
        <w:t>rtovi,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Ključarići,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B504BF8" w14:textId="630E0F6F" w:rsidR="000457D0" w:rsidRDefault="00EC537C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02C03">
        <w:rPr>
          <w:rFonts w:ascii="Times New Roman" w:hAnsi="Times New Roman" w:cs="Times New Roman"/>
          <w:bCs/>
          <w:sz w:val="24"/>
          <w:szCs w:val="24"/>
        </w:rPr>
        <w:t>Cuglini s odvojcima,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Severi</w:t>
      </w:r>
      <w:r w:rsidR="0047351F">
        <w:rPr>
          <w:rFonts w:ascii="Times New Roman" w:hAnsi="Times New Roman" w:cs="Times New Roman"/>
          <w:bCs/>
          <w:sz w:val="24"/>
          <w:szCs w:val="24"/>
        </w:rPr>
        <w:t>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51F">
        <w:rPr>
          <w:rFonts w:ascii="Times New Roman" w:hAnsi="Times New Roman" w:cs="Times New Roman"/>
          <w:bCs/>
          <w:sz w:val="24"/>
          <w:szCs w:val="24"/>
        </w:rPr>
        <w:t>Cindeki.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51F">
        <w:rPr>
          <w:rFonts w:ascii="Times New Roman" w:hAnsi="Times New Roman" w:cs="Times New Roman"/>
          <w:bCs/>
          <w:sz w:val="24"/>
          <w:szCs w:val="24"/>
        </w:rPr>
        <w:t>Blizno</w:t>
      </w:r>
      <w:r w:rsidR="000457D0">
        <w:rPr>
          <w:rFonts w:ascii="Times New Roman" w:hAnsi="Times New Roman" w:cs="Times New Roman"/>
          <w:bCs/>
          <w:sz w:val="24"/>
          <w:szCs w:val="24"/>
        </w:rPr>
        <w:t>,</w:t>
      </w:r>
      <w:r w:rsidR="005127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7D0">
        <w:rPr>
          <w:rFonts w:ascii="Times New Roman" w:hAnsi="Times New Roman" w:cs="Times New Roman"/>
          <w:bCs/>
          <w:sz w:val="24"/>
          <w:szCs w:val="24"/>
        </w:rPr>
        <w:t>Ključarići.</w:t>
      </w:r>
    </w:p>
    <w:p w14:paraId="2C4548A2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003A73" w14:textId="77777777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64C651" w14:textId="5D8D01F4" w:rsidR="000457D0" w:rsidRPr="000457D0" w:rsidRDefault="009B2475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57BB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01B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57D0" w:rsidRPr="000457D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457D0" w:rsidRPr="000457D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lokacija za </w:t>
      </w:r>
      <w:r w:rsidR="00DD3CC1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postavljanje spremnika za sol</w:t>
      </w:r>
    </w:p>
    <w:p w14:paraId="6584B59E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386888" w14:textId="52DB4B3A" w:rsidR="009B2475" w:rsidRPr="00677A1F" w:rsidRDefault="009B2475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77777777" w:rsidR="009B2475" w:rsidRDefault="009B2475" w:rsidP="00020A0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18C98F8" w14:textId="128B97C2" w:rsidR="00DD3CC1" w:rsidRPr="00020A02" w:rsidRDefault="000457D0" w:rsidP="00020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prijedlogu lokacija z</w:t>
      </w:r>
      <w:r w:rsidR="00DD3CC1"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postavljanje spremnika za sol</w:t>
      </w:r>
    </w:p>
    <w:p w14:paraId="556CB70D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Predlaže se postavljanje spremnika za sol na sljedećim lokacijama:</w:t>
      </w:r>
    </w:p>
    <w:p w14:paraId="46B73E92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7EE84080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200, kod objekta mjesne samouprave,</w:t>
      </w:r>
    </w:p>
    <w:p w14:paraId="2EFF6A0F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Sjeverne ulice - na platou pokraj komunalnih kontejnera,</w:t>
      </w:r>
    </w:p>
    <w:p w14:paraId="17948929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Pesteri,</w:t>
      </w:r>
    </w:p>
    <w:p w14:paraId="385E96DA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169 - kod crkve Blažene Djevice Marije Kraljice Mira,</w:t>
      </w:r>
    </w:p>
    <w:p w14:paraId="1FCE0270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Cuglini,</w:t>
      </w:r>
    </w:p>
    <w:p w14:paraId="3D4042FA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ulica Cuglini kod mosta,</w:t>
      </w:r>
    </w:p>
    <w:p w14:paraId="655644D0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Severi,</w:t>
      </w:r>
    </w:p>
    <w:p w14:paraId="399AD128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Ključarići,</w:t>
      </w:r>
    </w:p>
    <w:p w14:paraId="0356AD19" w14:textId="77777777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Fabijanićeva ulica iza kbr. 15 - kod ulaza u groblje Miroševac,</w:t>
      </w:r>
    </w:p>
    <w:p w14:paraId="2F3B4916" w14:textId="75A8E01A" w:rsidR="00833C13" w:rsidRPr="00833C13" w:rsidRDefault="00833C13" w:rsidP="00743991">
      <w:pPr>
        <w:pStyle w:val="Bezproreda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iza</w:t>
      </w:r>
      <w:r w:rsidR="00743991">
        <w:rPr>
          <w:rFonts w:ascii="Times New Roman" w:eastAsia="Times New Roman" w:hAnsi="Times New Roman" w:cs="Times New Roman"/>
          <w:sz w:val="24"/>
          <w:szCs w:val="24"/>
        </w:rPr>
        <w:t xml:space="preserve"> kbr. 315 - kod starog okretišta</w:t>
      </w:r>
      <w:r w:rsidRPr="00833C13">
        <w:rPr>
          <w:rFonts w:ascii="Times New Roman" w:eastAsia="Times New Roman" w:hAnsi="Times New Roman" w:cs="Times New Roman"/>
          <w:sz w:val="24"/>
          <w:szCs w:val="24"/>
        </w:rPr>
        <w:t xml:space="preserve"> autobusa ZET-a.</w:t>
      </w:r>
    </w:p>
    <w:p w14:paraId="430F265D" w14:textId="77777777" w:rsidR="007A59B6" w:rsidRPr="00833C13" w:rsidRDefault="007A59B6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FF8DA7" w14:textId="77777777" w:rsidR="005D6862" w:rsidRPr="00833C13" w:rsidRDefault="005D6862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717392" w14:textId="3CACC707" w:rsidR="002F6EFC" w:rsidRDefault="002F6EFC" w:rsidP="009E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57BBB">
        <w:rPr>
          <w:rFonts w:ascii="Times New Roman" w:hAnsi="Times New Roman" w:cs="Times New Roman"/>
          <w:b/>
          <w:sz w:val="24"/>
          <w:szCs w:val="24"/>
        </w:rPr>
        <w:t>6. Plan potreba za aktivnostima,</w:t>
      </w:r>
      <w:r w:rsidR="000B6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BBB">
        <w:rPr>
          <w:rFonts w:ascii="Times New Roman" w:hAnsi="Times New Roman" w:cs="Times New Roman"/>
          <w:b/>
          <w:sz w:val="24"/>
          <w:szCs w:val="24"/>
        </w:rPr>
        <w:t>prog</w:t>
      </w:r>
      <w:r w:rsidR="000B6341">
        <w:rPr>
          <w:rFonts w:ascii="Times New Roman" w:hAnsi="Times New Roman" w:cs="Times New Roman"/>
          <w:b/>
          <w:sz w:val="24"/>
          <w:szCs w:val="24"/>
        </w:rPr>
        <w:t>ramima i projektima unapređenja</w:t>
      </w:r>
      <w:r w:rsidR="00B57BBB">
        <w:rPr>
          <w:rFonts w:ascii="Times New Roman" w:hAnsi="Times New Roman" w:cs="Times New Roman"/>
          <w:b/>
          <w:sz w:val="24"/>
          <w:szCs w:val="24"/>
        </w:rPr>
        <w:t xml:space="preserve"> kvalitete života građana Mjesnog odbora </w:t>
      </w:r>
      <w:r w:rsidR="005E4835">
        <w:rPr>
          <w:rFonts w:ascii="Times New Roman" w:hAnsi="Times New Roman" w:cs="Times New Roman"/>
          <w:b/>
          <w:sz w:val="24"/>
          <w:szCs w:val="24"/>
        </w:rPr>
        <w:t>Granešinski Nova</w:t>
      </w:r>
      <w:r w:rsidR="000B6341">
        <w:rPr>
          <w:rFonts w:ascii="Times New Roman" w:hAnsi="Times New Roman" w:cs="Times New Roman"/>
          <w:b/>
          <w:sz w:val="24"/>
          <w:szCs w:val="24"/>
        </w:rPr>
        <w:t>ki u 2025.</w:t>
      </w:r>
    </w:p>
    <w:p w14:paraId="51EF74EC" w14:textId="77777777" w:rsidR="009E1E0F" w:rsidRPr="009E1E0F" w:rsidRDefault="009E1E0F" w:rsidP="009E1E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28F2F" w14:textId="3A2C747C" w:rsidR="00885E33" w:rsidRPr="00677A1F" w:rsidRDefault="00885E3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81133828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F6B9C07" w14:textId="658225B0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23"/>
    <w:p w14:paraId="5AA2D06B" w14:textId="4B5C1942" w:rsidR="00885E33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741CEEC" w14:textId="652FA171" w:rsidR="00D3031A" w:rsidRDefault="00D3031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Planu potreba za aktivnostima, programima i projektima unapređenja</w:t>
      </w:r>
    </w:p>
    <w:p w14:paraId="6F51571F" w14:textId="23665D79" w:rsidR="00D3031A" w:rsidRPr="00CD60FA" w:rsidRDefault="00D3031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kvalitete života građana Mjesnog odbora Granešinski Novaki u 2025.</w:t>
      </w:r>
    </w:p>
    <w:p w14:paraId="044B96B3" w14:textId="7611898B" w:rsidR="00CD60FA" w:rsidRPr="00CD60FA" w:rsidRDefault="00CD60FA" w:rsidP="005F254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A51C0" w14:textId="596C1A22" w:rsidR="00CD60FA" w:rsidRDefault="004100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Granešinski Novaki </w:t>
      </w:r>
      <w:r w:rsidR="005E4835">
        <w:rPr>
          <w:rFonts w:ascii="Times New Roman" w:hAnsi="Times New Roman" w:cs="Times New Roman"/>
          <w:sz w:val="24"/>
          <w:szCs w:val="24"/>
        </w:rPr>
        <w:t>planira</w:t>
      </w:r>
      <w:r>
        <w:rPr>
          <w:rFonts w:ascii="Times New Roman" w:hAnsi="Times New Roman" w:cs="Times New Roman"/>
          <w:sz w:val="24"/>
          <w:szCs w:val="24"/>
        </w:rPr>
        <w:t xml:space="preserve"> koristiti sredstva u okviru P</w:t>
      </w:r>
      <w:r w:rsidR="005E4835">
        <w:rPr>
          <w:rFonts w:ascii="Times New Roman" w:hAnsi="Times New Roman" w:cs="Times New Roman"/>
          <w:sz w:val="24"/>
          <w:szCs w:val="24"/>
        </w:rPr>
        <w:t>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5E4835">
        <w:rPr>
          <w:rFonts w:ascii="Times New Roman" w:hAnsi="Times New Roman" w:cs="Times New Roman"/>
          <w:sz w:val="24"/>
          <w:szCs w:val="24"/>
        </w:rPr>
        <w:t xml:space="preserve"> potreba za aktivnostima,</w:t>
      </w:r>
      <w:r>
        <w:rPr>
          <w:rFonts w:ascii="Times New Roman" w:hAnsi="Times New Roman" w:cs="Times New Roman"/>
          <w:sz w:val="24"/>
          <w:szCs w:val="24"/>
        </w:rPr>
        <w:t xml:space="preserve"> programima i projektima unapređenja</w:t>
      </w:r>
      <w:r w:rsidR="005E4835">
        <w:rPr>
          <w:rFonts w:ascii="Times New Roman" w:hAnsi="Times New Roman" w:cs="Times New Roman"/>
          <w:sz w:val="24"/>
          <w:szCs w:val="24"/>
        </w:rPr>
        <w:t xml:space="preserve"> kvalitete života građana Mjesnog odbora Granešinski Novaki u 2025.</w:t>
      </w:r>
    </w:p>
    <w:p w14:paraId="51225824" w14:textId="7777777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35F206" w14:textId="7777777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83CEE1" w14:textId="2605EC3B" w:rsidR="005F2544" w:rsidRPr="001441FA" w:rsidRDefault="002F6EFC" w:rsidP="00C724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5E4835">
        <w:rPr>
          <w:rFonts w:ascii="Times New Roman" w:hAnsi="Times New Roman" w:cs="Times New Roman"/>
          <w:b/>
          <w:sz w:val="24"/>
          <w:szCs w:val="24"/>
        </w:rPr>
        <w:t>7</w:t>
      </w:r>
      <w:r w:rsidRPr="000166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F2544" w:rsidRPr="005F2544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za </w:t>
      </w:r>
      <w:r w:rsidR="005E4835">
        <w:rPr>
          <w:rFonts w:ascii="Times New Roman" w:hAnsi="Times New Roman" w:cs="Times New Roman"/>
          <w:b/>
          <w:bCs/>
          <w:color w:val="212121"/>
          <w:sz w:val="24"/>
          <w:szCs w:val="24"/>
        </w:rPr>
        <w:t>sanaciju prijekopa i asfalta u ulici Baršići i u Novačkoj ulici</w:t>
      </w:r>
    </w:p>
    <w:p w14:paraId="14F30AFA" w14:textId="2DA4870C" w:rsidR="00016674" w:rsidRDefault="00016674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24" w:name="_Hlk178248102"/>
    </w:p>
    <w:p w14:paraId="41019A6F" w14:textId="77777777" w:rsidR="00016674" w:rsidRPr="00677A1F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81134067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58E5A61" w14:textId="77777777" w:rsidR="00016674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2E3512" w14:textId="233371D4" w:rsidR="00016674" w:rsidRDefault="00053827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7A2A5F0" w14:textId="03E0789B" w:rsidR="0041004F" w:rsidRDefault="0041004F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sanaciju prijekopa i asfalta u ulici Baršići i u Novačkoj ulici</w:t>
      </w:r>
    </w:p>
    <w:p w14:paraId="4240C3B2" w14:textId="214753C7" w:rsidR="0041004F" w:rsidRDefault="0041004F" w:rsidP="0041004F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6" w:name="_GoBack"/>
      <w:bookmarkEnd w:id="24"/>
      <w:bookmarkEnd w:id="25"/>
      <w:bookmarkEnd w:id="26"/>
      <w:r>
        <w:rPr>
          <w:rFonts w:ascii="Times New Roman" w:hAnsi="Times New Roman" w:cs="Times New Roman"/>
          <w:sz w:val="24"/>
          <w:szCs w:val="24"/>
        </w:rPr>
        <w:lastRenderedPageBreak/>
        <w:t>Razmotren je prijedlog za sanaciju prijekopa i asfalta u ulici Baršići i u Novačkoj ulici.</w:t>
      </w:r>
    </w:p>
    <w:p w14:paraId="55DA4166" w14:textId="748F2DB7" w:rsidR="00C16EF1" w:rsidRDefault="00206D11" w:rsidP="0041004F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r w:rsidR="00F32013">
        <w:rPr>
          <w:rFonts w:ascii="Times New Roman" w:hAnsi="Times New Roman" w:cs="Times New Roman"/>
          <w:sz w:val="24"/>
          <w:szCs w:val="24"/>
        </w:rPr>
        <w:t xml:space="preserve"> hitna </w:t>
      </w:r>
      <w:r w:rsidR="005E4835">
        <w:rPr>
          <w:rFonts w:ascii="Times New Roman" w:hAnsi="Times New Roman" w:cs="Times New Roman"/>
          <w:sz w:val="24"/>
          <w:szCs w:val="24"/>
        </w:rPr>
        <w:t>sanacija šahtova koji su propali i nisu sigurni za motocikliste i bicikliste</w:t>
      </w:r>
      <w:r w:rsidR="0041004F">
        <w:rPr>
          <w:rFonts w:ascii="Times New Roman" w:hAnsi="Times New Roman" w:cs="Times New Roman"/>
          <w:sz w:val="24"/>
          <w:szCs w:val="24"/>
        </w:rPr>
        <w:t xml:space="preserve"> </w:t>
      </w:r>
      <w:r w:rsidR="005E4835">
        <w:rPr>
          <w:rFonts w:ascii="Times New Roman" w:hAnsi="Times New Roman" w:cs="Times New Roman"/>
          <w:sz w:val="24"/>
          <w:szCs w:val="24"/>
        </w:rPr>
        <w:t xml:space="preserve">te krpanje udarnih rupa </w:t>
      </w:r>
      <w:r w:rsidR="0041004F">
        <w:rPr>
          <w:rFonts w:ascii="Times New Roman" w:hAnsi="Times New Roman" w:cs="Times New Roman"/>
          <w:sz w:val="24"/>
          <w:szCs w:val="24"/>
        </w:rPr>
        <w:t xml:space="preserve">u </w:t>
      </w:r>
      <w:r w:rsidR="005E4835">
        <w:rPr>
          <w:rFonts w:ascii="Times New Roman" w:hAnsi="Times New Roman" w:cs="Times New Roman"/>
          <w:sz w:val="24"/>
          <w:szCs w:val="24"/>
        </w:rPr>
        <w:t>Novačk</w:t>
      </w:r>
      <w:r w:rsidR="0041004F">
        <w:rPr>
          <w:rFonts w:ascii="Times New Roman" w:hAnsi="Times New Roman" w:cs="Times New Roman"/>
          <w:sz w:val="24"/>
          <w:szCs w:val="24"/>
        </w:rPr>
        <w:t xml:space="preserve">oj ulici od </w:t>
      </w:r>
      <w:r w:rsidR="005E4835">
        <w:rPr>
          <w:rFonts w:ascii="Times New Roman" w:hAnsi="Times New Roman" w:cs="Times New Roman"/>
          <w:sz w:val="24"/>
          <w:szCs w:val="24"/>
        </w:rPr>
        <w:t>kbr. 140 do</w:t>
      </w:r>
      <w:r w:rsidR="0041004F">
        <w:rPr>
          <w:rFonts w:ascii="Times New Roman" w:hAnsi="Times New Roman" w:cs="Times New Roman"/>
          <w:sz w:val="24"/>
          <w:szCs w:val="24"/>
        </w:rPr>
        <w:t xml:space="preserve"> ulice Blažunov</w:t>
      </w:r>
      <w:r w:rsidR="005E4835">
        <w:rPr>
          <w:rFonts w:ascii="Times New Roman" w:hAnsi="Times New Roman" w:cs="Times New Roman"/>
          <w:sz w:val="24"/>
          <w:szCs w:val="24"/>
        </w:rPr>
        <w:t xml:space="preserve"> </w:t>
      </w:r>
      <w:r w:rsidR="0041004F">
        <w:rPr>
          <w:rFonts w:ascii="Times New Roman" w:hAnsi="Times New Roman" w:cs="Times New Roman"/>
          <w:sz w:val="24"/>
          <w:szCs w:val="24"/>
        </w:rPr>
        <w:t>brijeg</w:t>
      </w:r>
      <w:r w:rsidR="005E4835">
        <w:rPr>
          <w:rFonts w:ascii="Times New Roman" w:hAnsi="Times New Roman" w:cs="Times New Roman"/>
          <w:sz w:val="24"/>
          <w:szCs w:val="24"/>
        </w:rPr>
        <w:t>,</w:t>
      </w:r>
      <w:r w:rsidR="0041004F">
        <w:rPr>
          <w:rFonts w:ascii="Times New Roman" w:hAnsi="Times New Roman" w:cs="Times New Roman"/>
          <w:sz w:val="24"/>
          <w:szCs w:val="24"/>
        </w:rPr>
        <w:t xml:space="preserve"> </w:t>
      </w:r>
      <w:r w:rsidR="005E4835">
        <w:rPr>
          <w:rFonts w:ascii="Times New Roman" w:hAnsi="Times New Roman" w:cs="Times New Roman"/>
          <w:sz w:val="24"/>
          <w:szCs w:val="24"/>
        </w:rPr>
        <w:t>te sanacija prijekopa u ul</w:t>
      </w:r>
      <w:r w:rsidR="0041004F">
        <w:rPr>
          <w:rFonts w:ascii="Times New Roman" w:hAnsi="Times New Roman" w:cs="Times New Roman"/>
          <w:sz w:val="24"/>
          <w:szCs w:val="24"/>
        </w:rPr>
        <w:t>ici Zelenčica i sanacija udarnih</w:t>
      </w:r>
      <w:r w:rsidR="005E4835">
        <w:rPr>
          <w:rFonts w:ascii="Times New Roman" w:hAnsi="Times New Roman" w:cs="Times New Roman"/>
          <w:sz w:val="24"/>
          <w:szCs w:val="24"/>
        </w:rPr>
        <w:t xml:space="preserve"> rupa u ulici Blažunov brijeg.</w:t>
      </w:r>
    </w:p>
    <w:p w14:paraId="7633BDD2" w14:textId="77777777" w:rsidR="0041004F" w:rsidRDefault="0041004F" w:rsidP="004100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F6001A" w14:textId="77777777" w:rsidR="00F32013" w:rsidRDefault="00F32013" w:rsidP="005E483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7FB5911" w14:textId="5A3A6580" w:rsidR="00F32013" w:rsidRPr="00F32013" w:rsidRDefault="00F32013" w:rsidP="0041004F">
      <w:pPr>
        <w:pStyle w:val="Bezproreda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410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8. Prijedlog za obnovu horizontalne signalizacije na području Mjesnog odbora </w:t>
      </w:r>
      <w:r w:rsidR="0041004F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raneši</w:t>
      </w:r>
      <w:r w:rsidR="0041004F">
        <w:rPr>
          <w:rFonts w:ascii="Times New Roman" w:hAnsi="Times New Roman" w:cs="Times New Roman"/>
          <w:b/>
          <w:bCs/>
          <w:sz w:val="24"/>
          <w:szCs w:val="24"/>
        </w:rPr>
        <w:t>nski Novaki</w:t>
      </w:r>
    </w:p>
    <w:p w14:paraId="5D03C91F" w14:textId="77777777" w:rsidR="00C16EF1" w:rsidRPr="00C16EF1" w:rsidRDefault="00C16EF1" w:rsidP="00C16E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1C6947E2" w14:textId="77777777" w:rsidR="00F32013" w:rsidRPr="00677A1F" w:rsidRDefault="00F32013" w:rsidP="00F320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DF77C20" w14:textId="77777777" w:rsidR="00F32013" w:rsidRDefault="00F32013" w:rsidP="00F320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6194FD" w14:textId="0D54B90B" w:rsidR="00F32013" w:rsidRDefault="00F32013" w:rsidP="00F3201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88727F1" w14:textId="77777777" w:rsidR="00680CE9" w:rsidRDefault="0041004F" w:rsidP="00F3201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ob</w:t>
      </w:r>
      <w:r w:rsidR="00680CE9">
        <w:rPr>
          <w:rFonts w:ascii="Times New Roman" w:hAnsi="Times New Roman" w:cs="Times New Roman"/>
          <w:b/>
          <w:bCs/>
          <w:sz w:val="24"/>
          <w:szCs w:val="24"/>
        </w:rPr>
        <w:t>novu horizontalne signalizacije</w:t>
      </w:r>
    </w:p>
    <w:p w14:paraId="064B90CC" w14:textId="6B27FFA4" w:rsidR="0041004F" w:rsidRDefault="0041004F" w:rsidP="00F3201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području Mjesnog odbora Granešinski Novaki</w:t>
      </w:r>
    </w:p>
    <w:p w14:paraId="48353180" w14:textId="77777777" w:rsidR="00680CE9" w:rsidRDefault="00680CE9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5E9E17" w14:textId="37367705" w:rsidR="00680CE9" w:rsidRDefault="00680CE9" w:rsidP="00680CE9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za obnovu horizontalne signalizacije na području Mjesnog odbora Granešinski Novaki.</w:t>
      </w:r>
    </w:p>
    <w:p w14:paraId="2EE08620" w14:textId="7AEE4400" w:rsidR="002F6EFC" w:rsidRDefault="00680CE9" w:rsidP="00680CE9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hitna obnova </w:t>
      </w:r>
      <w:r w:rsidR="00F32013">
        <w:rPr>
          <w:rFonts w:ascii="Times New Roman" w:hAnsi="Times New Roman" w:cs="Times New Roman"/>
          <w:sz w:val="24"/>
          <w:szCs w:val="24"/>
        </w:rPr>
        <w:t>horizontalne signalizacije na području cijelog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F32013">
        <w:rPr>
          <w:rFonts w:ascii="Times New Roman" w:hAnsi="Times New Roman" w:cs="Times New Roman"/>
          <w:sz w:val="24"/>
          <w:szCs w:val="24"/>
        </w:rPr>
        <w:t xml:space="preserve"> Granešinski Novaki je</w:t>
      </w:r>
      <w:r>
        <w:rPr>
          <w:rFonts w:ascii="Times New Roman" w:hAnsi="Times New Roman" w:cs="Times New Roman"/>
          <w:sz w:val="24"/>
          <w:szCs w:val="24"/>
        </w:rPr>
        <w:t>r</w:t>
      </w:r>
      <w:r w:rsidR="00F32013">
        <w:rPr>
          <w:rFonts w:ascii="Times New Roman" w:hAnsi="Times New Roman" w:cs="Times New Roman"/>
          <w:sz w:val="24"/>
          <w:szCs w:val="24"/>
        </w:rPr>
        <w:t xml:space="preserve"> je postojeća izblijed</w:t>
      </w:r>
      <w:r>
        <w:rPr>
          <w:rFonts w:ascii="Times New Roman" w:hAnsi="Times New Roman" w:cs="Times New Roman"/>
          <w:sz w:val="24"/>
          <w:szCs w:val="24"/>
        </w:rPr>
        <w:t>je</w:t>
      </w:r>
      <w:r w:rsidR="00F32013">
        <w:rPr>
          <w:rFonts w:ascii="Times New Roman" w:hAnsi="Times New Roman" w:cs="Times New Roman"/>
          <w:sz w:val="24"/>
          <w:szCs w:val="24"/>
        </w:rPr>
        <w:t>la te nije uočljiva sudionicima u prometu.</w:t>
      </w:r>
    </w:p>
    <w:p w14:paraId="49C11150" w14:textId="77777777" w:rsidR="00680CE9" w:rsidRDefault="00680CE9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63F35A" w14:textId="77777777" w:rsidR="00F32013" w:rsidRDefault="00F320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4269E0" w14:textId="6C8EFEA4" w:rsidR="00F32013" w:rsidRDefault="00F32013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680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680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Prijedlog za postavljanje linijske rešetke u Novačkoj ulici kod kbr.</w:t>
      </w:r>
      <w:r w:rsidR="00680CE9">
        <w:rPr>
          <w:rFonts w:ascii="Times New Roman" w:hAnsi="Times New Roman" w:cs="Times New Roman"/>
          <w:b/>
          <w:bCs/>
          <w:sz w:val="24"/>
          <w:szCs w:val="24"/>
        </w:rPr>
        <w:t xml:space="preserve"> 230</w:t>
      </w:r>
    </w:p>
    <w:p w14:paraId="7100C0F2" w14:textId="77777777" w:rsidR="00F32013" w:rsidRDefault="00F32013" w:rsidP="00F32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4F6F7C1" w14:textId="77777777" w:rsidR="00F32013" w:rsidRPr="00677A1F" w:rsidRDefault="00F32013" w:rsidP="00F320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18B7A0F" w14:textId="77777777" w:rsidR="00F32013" w:rsidRDefault="00F32013" w:rsidP="00F320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4AF028" w14:textId="3F625E13" w:rsidR="00F32013" w:rsidRDefault="00F32013" w:rsidP="00680CE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BBFC8DB" w14:textId="0648AE1E" w:rsidR="00680CE9" w:rsidRDefault="00680CE9" w:rsidP="00680CE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postavljanje linijske rešetke u Novačkoj ulici kod kbr. 230</w:t>
      </w:r>
    </w:p>
    <w:p w14:paraId="064F2CE6" w14:textId="77777777" w:rsidR="00F32013" w:rsidRDefault="00F32013" w:rsidP="00F3201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80195" w14:textId="49373DFE" w:rsidR="00680CE9" w:rsidRDefault="00680CE9" w:rsidP="00680CE9">
      <w:pPr>
        <w:pStyle w:val="Bezproreda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Ramotren je prijedlog za postavljanjem linijske rešetke u Novačkoj ulici kod kbr. 230.</w:t>
      </w:r>
    </w:p>
    <w:p w14:paraId="3507A8CC" w14:textId="1E7DC6A9" w:rsidR="00F32013" w:rsidRDefault="00680CE9" w:rsidP="00680CE9">
      <w:pPr>
        <w:pStyle w:val="Bezproreda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32013">
        <w:rPr>
          <w:rFonts w:ascii="Times New Roman" w:hAnsi="Times New Roman" w:cs="Times New Roman"/>
          <w:sz w:val="24"/>
          <w:szCs w:val="24"/>
        </w:rPr>
        <w:t xml:space="preserve">redlaže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F32013">
        <w:rPr>
          <w:rFonts w:ascii="Times New Roman" w:hAnsi="Times New Roman" w:cs="Times New Roman"/>
          <w:sz w:val="24"/>
          <w:szCs w:val="24"/>
        </w:rPr>
        <w:t>postavljanje linijske rešetke u Novačkoj ulici ispred kbr.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013">
        <w:rPr>
          <w:rFonts w:ascii="Times New Roman" w:hAnsi="Times New Roman" w:cs="Times New Roman"/>
          <w:sz w:val="24"/>
          <w:szCs w:val="24"/>
        </w:rPr>
        <w:t xml:space="preserve">230 jer </w:t>
      </w:r>
      <w:r>
        <w:rPr>
          <w:rFonts w:ascii="Times New Roman" w:hAnsi="Times New Roman" w:cs="Times New Roman"/>
          <w:sz w:val="24"/>
          <w:szCs w:val="24"/>
        </w:rPr>
        <w:t xml:space="preserve">se pri svakoj kiši oborinske vode </w:t>
      </w:r>
      <w:r w:rsidR="00F32013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>i</w:t>
      </w:r>
      <w:r w:rsidR="00F32013">
        <w:rPr>
          <w:rFonts w:ascii="Times New Roman" w:hAnsi="Times New Roman" w:cs="Times New Roman"/>
          <w:sz w:val="24"/>
          <w:szCs w:val="24"/>
        </w:rPr>
        <w:t xml:space="preserve">jevaju u </w:t>
      </w:r>
      <w:r>
        <w:rPr>
          <w:rFonts w:ascii="Times New Roman" w:hAnsi="Times New Roman" w:cs="Times New Roman"/>
          <w:sz w:val="24"/>
          <w:szCs w:val="24"/>
        </w:rPr>
        <w:t>dvorište stanara na navedenoj lokaciji i poplavljuju im dvorište i objekte u dvorištu.</w:t>
      </w:r>
    </w:p>
    <w:p w14:paraId="5DA2704E" w14:textId="3BBB35FB" w:rsidR="00680CE9" w:rsidRDefault="00680CE9" w:rsidP="00F320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12A944" w14:textId="77777777" w:rsidR="00680CE9" w:rsidRPr="00F32013" w:rsidRDefault="00680CE9" w:rsidP="00F3201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117F4317" w:rsidR="00E371D1" w:rsidRDefault="00E371D1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F32013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D0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2DFA9FA6" w14:textId="7CEB5DF1" w:rsidR="004D1412" w:rsidRDefault="004D1412" w:rsidP="004D1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7FD31F" w14:textId="763ECD0E" w:rsidR="004D1412" w:rsidRPr="004D1412" w:rsidRDefault="00680CE9" w:rsidP="004D1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4D1412">
        <w:rPr>
          <w:rFonts w:ascii="Times New Roman" w:hAnsi="Times New Roman" w:cs="Times New Roman"/>
          <w:sz w:val="24"/>
          <w:szCs w:val="24"/>
        </w:rPr>
        <w:t xml:space="preserve"> traži od komunalnog redarstva i Z</w:t>
      </w:r>
      <w:r>
        <w:rPr>
          <w:rFonts w:ascii="Times New Roman" w:hAnsi="Times New Roman" w:cs="Times New Roman"/>
          <w:sz w:val="24"/>
          <w:szCs w:val="24"/>
        </w:rPr>
        <w:t>agrebačkog h</w:t>
      </w:r>
      <w:r w:rsidR="004D1412">
        <w:rPr>
          <w:rFonts w:ascii="Times New Roman" w:hAnsi="Times New Roman" w:cs="Times New Roman"/>
          <w:sz w:val="24"/>
          <w:szCs w:val="24"/>
        </w:rPr>
        <w:t>oldinga</w:t>
      </w:r>
      <w:r>
        <w:rPr>
          <w:rFonts w:ascii="Times New Roman" w:hAnsi="Times New Roman" w:cs="Times New Roman"/>
          <w:sz w:val="24"/>
          <w:szCs w:val="24"/>
        </w:rPr>
        <w:t xml:space="preserve"> – P</w:t>
      </w:r>
      <w:r w:rsidR="004D1412">
        <w:rPr>
          <w:rFonts w:ascii="Times New Roman" w:hAnsi="Times New Roman" w:cs="Times New Roman"/>
          <w:sz w:val="24"/>
          <w:szCs w:val="24"/>
        </w:rPr>
        <w:t>odružnic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D1412">
        <w:rPr>
          <w:rFonts w:ascii="Times New Roman" w:hAnsi="Times New Roman" w:cs="Times New Roman"/>
          <w:sz w:val="24"/>
          <w:szCs w:val="24"/>
        </w:rPr>
        <w:t xml:space="preserve"> Čistoća da se </w:t>
      </w:r>
      <w:r w:rsidR="00191818">
        <w:rPr>
          <w:rFonts w:ascii="Times New Roman" w:hAnsi="Times New Roman" w:cs="Times New Roman"/>
          <w:sz w:val="24"/>
          <w:szCs w:val="24"/>
        </w:rPr>
        <w:t xml:space="preserve">ukloni smeće koje je odbačeno uz kolnik u ulici </w:t>
      </w:r>
      <w:r w:rsidR="00F32013">
        <w:rPr>
          <w:rFonts w:ascii="Times New Roman" w:hAnsi="Times New Roman" w:cs="Times New Roman"/>
          <w:sz w:val="24"/>
          <w:szCs w:val="24"/>
        </w:rPr>
        <w:t xml:space="preserve">Blažunov </w:t>
      </w:r>
      <w:r>
        <w:rPr>
          <w:rFonts w:ascii="Times New Roman" w:hAnsi="Times New Roman" w:cs="Times New Roman"/>
          <w:sz w:val="24"/>
          <w:szCs w:val="24"/>
        </w:rPr>
        <w:t>b</w:t>
      </w:r>
      <w:r w:rsidR="00F32013">
        <w:rPr>
          <w:rFonts w:ascii="Times New Roman" w:hAnsi="Times New Roman" w:cs="Times New Roman"/>
          <w:sz w:val="24"/>
          <w:szCs w:val="24"/>
        </w:rPr>
        <w:t>rijeg prema Beđi</w:t>
      </w:r>
      <w:r>
        <w:rPr>
          <w:rFonts w:ascii="Times New Roman" w:hAnsi="Times New Roman" w:cs="Times New Roman"/>
          <w:sz w:val="24"/>
          <w:szCs w:val="24"/>
        </w:rPr>
        <w:t>ć</w:t>
      </w:r>
      <w:r w:rsidR="00F32013">
        <w:rPr>
          <w:rFonts w:ascii="Times New Roman" w:hAnsi="Times New Roman" w:cs="Times New Roman"/>
          <w:sz w:val="24"/>
          <w:szCs w:val="24"/>
        </w:rPr>
        <w:t>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013">
        <w:rPr>
          <w:rFonts w:ascii="Times New Roman" w:hAnsi="Times New Roman" w:cs="Times New Roman"/>
          <w:sz w:val="24"/>
          <w:szCs w:val="24"/>
        </w:rPr>
        <w:t>(u šumi)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818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ponovno traži da se u Fabijanić</w:t>
      </w:r>
      <w:r w:rsidR="00F32013">
        <w:rPr>
          <w:rFonts w:ascii="Times New Roman" w:hAnsi="Times New Roman" w:cs="Times New Roman"/>
          <w:sz w:val="24"/>
          <w:szCs w:val="24"/>
        </w:rPr>
        <w:t>evoj ulici kod kbr.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013">
        <w:rPr>
          <w:rFonts w:ascii="Times New Roman" w:hAnsi="Times New Roman" w:cs="Times New Roman"/>
          <w:sz w:val="24"/>
          <w:szCs w:val="24"/>
        </w:rPr>
        <w:t xml:space="preserve">10 očisti granje i grmlje jer kod mimoilaženja </w:t>
      </w:r>
      <w:r>
        <w:rPr>
          <w:rFonts w:ascii="Times New Roman" w:hAnsi="Times New Roman" w:cs="Times New Roman"/>
          <w:sz w:val="24"/>
          <w:szCs w:val="24"/>
        </w:rPr>
        <w:t xml:space="preserve">vozila dolazi do </w:t>
      </w:r>
      <w:r w:rsidR="008F5F51">
        <w:rPr>
          <w:rFonts w:ascii="Times New Roman" w:hAnsi="Times New Roman" w:cs="Times New Roman"/>
          <w:sz w:val="24"/>
          <w:szCs w:val="24"/>
        </w:rPr>
        <w:t>velik</w:t>
      </w:r>
      <w:r>
        <w:rPr>
          <w:rFonts w:ascii="Times New Roman" w:hAnsi="Times New Roman" w:cs="Times New Roman"/>
          <w:sz w:val="24"/>
          <w:szCs w:val="24"/>
        </w:rPr>
        <w:t>e</w:t>
      </w:r>
      <w:r w:rsidR="008F5F51">
        <w:rPr>
          <w:rFonts w:ascii="Times New Roman" w:hAnsi="Times New Roman" w:cs="Times New Roman"/>
          <w:sz w:val="24"/>
          <w:szCs w:val="24"/>
        </w:rPr>
        <w:t xml:space="preserve"> štet</w:t>
      </w:r>
      <w:r>
        <w:rPr>
          <w:rFonts w:ascii="Times New Roman" w:hAnsi="Times New Roman" w:cs="Times New Roman"/>
          <w:sz w:val="24"/>
          <w:szCs w:val="24"/>
        </w:rPr>
        <w:t xml:space="preserve">e na vozilima zbog </w:t>
      </w:r>
      <w:r w:rsidR="008F5F51">
        <w:rPr>
          <w:rFonts w:ascii="Times New Roman" w:hAnsi="Times New Roman" w:cs="Times New Roman"/>
          <w:sz w:val="24"/>
          <w:szCs w:val="24"/>
        </w:rPr>
        <w:t>grebanja</w:t>
      </w:r>
      <w:r>
        <w:rPr>
          <w:rFonts w:ascii="Times New Roman" w:hAnsi="Times New Roman" w:cs="Times New Roman"/>
          <w:sz w:val="24"/>
          <w:szCs w:val="24"/>
        </w:rPr>
        <w:t xml:space="preserve"> granja po vozilima.</w:t>
      </w:r>
    </w:p>
    <w:p w14:paraId="12129411" w14:textId="77777777" w:rsidR="00682FC8" w:rsidRPr="00E371D1" w:rsidRDefault="00682FC8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4DE86A92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D1412">
        <w:rPr>
          <w:rFonts w:ascii="Times New Roman" w:hAnsi="Times New Roman" w:cs="Times New Roman"/>
          <w:sz w:val="24"/>
          <w:szCs w:val="24"/>
        </w:rPr>
        <w:t>19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4D1412">
        <w:rPr>
          <w:rFonts w:ascii="Times New Roman" w:hAnsi="Times New Roman" w:cs="Times New Roman"/>
          <w:sz w:val="24"/>
          <w:szCs w:val="24"/>
        </w:rPr>
        <w:t>10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C44D803" w14:textId="624D9668" w:rsidR="00960021" w:rsidRDefault="0096002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900B97" w14:textId="3F8ADB0A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B71EC9">
        <w:rPr>
          <w:rFonts w:ascii="Times New Roman" w:hAnsi="Times New Roman" w:cs="Times New Roman"/>
          <w:sz w:val="24"/>
          <w:szCs w:val="24"/>
        </w:rPr>
        <w:t>1926</w:t>
      </w:r>
    </w:p>
    <w:p w14:paraId="690ADB84" w14:textId="25EA59F2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2A894E90" w14:textId="4D0B0F24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Zagreb, 25. rujna 2024.</w:t>
      </w:r>
    </w:p>
    <w:p w14:paraId="155FB19F" w14:textId="1B68A239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241D21" w14:textId="6FB9447E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31858681" w14:textId="1435912F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Reštigorac</w:t>
      </w:r>
    </w:p>
    <w:p w14:paraId="660F82A0" w14:textId="7C132A0F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6417DE9" w14:textId="207FE393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0DA1B909" w14:textId="77777777" w:rsidR="00680CE9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132DDB95" w14:textId="4B080481" w:rsidR="008761AE" w:rsidRPr="00677A1F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2DBF3533" w:rsidR="008761AE" w:rsidRDefault="00680CE9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3C479A0D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07E16" w14:textId="77777777" w:rsidR="007D1305" w:rsidRDefault="007D1305" w:rsidP="002D038E">
      <w:pPr>
        <w:spacing w:after="0" w:line="240" w:lineRule="auto"/>
      </w:pPr>
      <w:r>
        <w:separator/>
      </w:r>
    </w:p>
  </w:endnote>
  <w:endnote w:type="continuationSeparator" w:id="0">
    <w:p w14:paraId="6E91CE6A" w14:textId="77777777" w:rsidR="007D1305" w:rsidRDefault="007D1305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FC798" w14:textId="77777777" w:rsidR="007D1305" w:rsidRDefault="007D1305" w:rsidP="002D038E">
      <w:pPr>
        <w:spacing w:after="0" w:line="240" w:lineRule="auto"/>
      </w:pPr>
      <w:r>
        <w:separator/>
      </w:r>
    </w:p>
  </w:footnote>
  <w:footnote w:type="continuationSeparator" w:id="0">
    <w:p w14:paraId="058E0412" w14:textId="77777777" w:rsidR="007D1305" w:rsidRDefault="007D1305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72D7"/>
    <w:multiLevelType w:val="hybridMultilevel"/>
    <w:tmpl w:val="B5CA7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142F9"/>
    <w:multiLevelType w:val="hybridMultilevel"/>
    <w:tmpl w:val="2738E298"/>
    <w:lvl w:ilvl="0" w:tplc="577A5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37DBF"/>
    <w:multiLevelType w:val="hybridMultilevel"/>
    <w:tmpl w:val="DAB4D5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43BDA"/>
    <w:multiLevelType w:val="hybridMultilevel"/>
    <w:tmpl w:val="7E54B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052E1"/>
    <w:multiLevelType w:val="hybridMultilevel"/>
    <w:tmpl w:val="019E7062"/>
    <w:lvl w:ilvl="0" w:tplc="0FBC13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1CAD"/>
    <w:multiLevelType w:val="hybridMultilevel"/>
    <w:tmpl w:val="B30E9340"/>
    <w:lvl w:ilvl="0" w:tplc="577A5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50D2C"/>
    <w:multiLevelType w:val="hybridMultilevel"/>
    <w:tmpl w:val="C07E2D14"/>
    <w:lvl w:ilvl="0" w:tplc="F7E6E81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4E034F"/>
    <w:multiLevelType w:val="hybridMultilevel"/>
    <w:tmpl w:val="B0648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C3BE2"/>
    <w:multiLevelType w:val="hybridMultilevel"/>
    <w:tmpl w:val="4F8C0176"/>
    <w:lvl w:ilvl="0" w:tplc="EDCA1D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247F05"/>
    <w:multiLevelType w:val="hybridMultilevel"/>
    <w:tmpl w:val="596CDE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DC6B4F"/>
    <w:multiLevelType w:val="hybridMultilevel"/>
    <w:tmpl w:val="9B3A7BB8"/>
    <w:lvl w:ilvl="0" w:tplc="4A0E6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182692"/>
    <w:multiLevelType w:val="hybridMultilevel"/>
    <w:tmpl w:val="087E1668"/>
    <w:lvl w:ilvl="0" w:tplc="46743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804BC9"/>
    <w:multiLevelType w:val="hybridMultilevel"/>
    <w:tmpl w:val="07C43F3A"/>
    <w:lvl w:ilvl="0" w:tplc="577A5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500F7"/>
    <w:multiLevelType w:val="hybridMultilevel"/>
    <w:tmpl w:val="6E68EDF8"/>
    <w:lvl w:ilvl="0" w:tplc="577A5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15032"/>
    <w:multiLevelType w:val="hybridMultilevel"/>
    <w:tmpl w:val="C8142804"/>
    <w:lvl w:ilvl="0" w:tplc="577A5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35043"/>
    <w:multiLevelType w:val="hybridMultilevel"/>
    <w:tmpl w:val="7676F790"/>
    <w:lvl w:ilvl="0" w:tplc="12A6E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5"/>
  </w:num>
  <w:num w:numId="3">
    <w:abstractNumId w:val="38"/>
  </w:num>
  <w:num w:numId="4">
    <w:abstractNumId w:val="32"/>
  </w:num>
  <w:num w:numId="5">
    <w:abstractNumId w:val="44"/>
  </w:num>
  <w:num w:numId="6">
    <w:abstractNumId w:val="36"/>
  </w:num>
  <w:num w:numId="7">
    <w:abstractNumId w:val="11"/>
  </w:num>
  <w:num w:numId="8">
    <w:abstractNumId w:val="41"/>
  </w:num>
  <w:num w:numId="9">
    <w:abstractNumId w:val="26"/>
  </w:num>
  <w:num w:numId="10">
    <w:abstractNumId w:val="19"/>
  </w:num>
  <w:num w:numId="11">
    <w:abstractNumId w:val="17"/>
  </w:num>
  <w:num w:numId="12">
    <w:abstractNumId w:val="29"/>
  </w:num>
  <w:num w:numId="13">
    <w:abstractNumId w:val="20"/>
  </w:num>
  <w:num w:numId="14">
    <w:abstractNumId w:val="40"/>
  </w:num>
  <w:num w:numId="15">
    <w:abstractNumId w:val="1"/>
  </w:num>
  <w:num w:numId="16">
    <w:abstractNumId w:val="33"/>
  </w:num>
  <w:num w:numId="17">
    <w:abstractNumId w:val="13"/>
  </w:num>
  <w:num w:numId="18">
    <w:abstractNumId w:val="25"/>
  </w:num>
  <w:num w:numId="19">
    <w:abstractNumId w:val="46"/>
  </w:num>
  <w:num w:numId="20">
    <w:abstractNumId w:val="43"/>
  </w:num>
  <w:num w:numId="21">
    <w:abstractNumId w:val="6"/>
  </w:num>
  <w:num w:numId="22">
    <w:abstractNumId w:val="16"/>
  </w:num>
  <w:num w:numId="23">
    <w:abstractNumId w:val="48"/>
  </w:num>
  <w:num w:numId="24">
    <w:abstractNumId w:val="45"/>
  </w:num>
  <w:num w:numId="25">
    <w:abstractNumId w:val="3"/>
  </w:num>
  <w:num w:numId="26">
    <w:abstractNumId w:val="9"/>
  </w:num>
  <w:num w:numId="27">
    <w:abstractNumId w:val="27"/>
  </w:num>
  <w:num w:numId="28">
    <w:abstractNumId w:val="47"/>
  </w:num>
  <w:num w:numId="29">
    <w:abstractNumId w:val="12"/>
  </w:num>
  <w:num w:numId="30">
    <w:abstractNumId w:val="4"/>
  </w:num>
  <w:num w:numId="31">
    <w:abstractNumId w:val="34"/>
  </w:num>
  <w:num w:numId="32">
    <w:abstractNumId w:val="8"/>
  </w:num>
  <w:num w:numId="33">
    <w:abstractNumId w:val="22"/>
  </w:num>
  <w:num w:numId="34">
    <w:abstractNumId w:val="0"/>
  </w:num>
  <w:num w:numId="35">
    <w:abstractNumId w:val="24"/>
  </w:num>
  <w:num w:numId="36">
    <w:abstractNumId w:val="21"/>
  </w:num>
  <w:num w:numId="37">
    <w:abstractNumId w:val="28"/>
  </w:num>
  <w:num w:numId="38">
    <w:abstractNumId w:val="39"/>
  </w:num>
  <w:num w:numId="39">
    <w:abstractNumId w:val="2"/>
  </w:num>
  <w:num w:numId="40">
    <w:abstractNumId w:val="14"/>
  </w:num>
  <w:num w:numId="41">
    <w:abstractNumId w:val="23"/>
  </w:num>
  <w:num w:numId="42">
    <w:abstractNumId w:val="10"/>
  </w:num>
  <w:num w:numId="43">
    <w:abstractNumId w:val="18"/>
  </w:num>
  <w:num w:numId="44">
    <w:abstractNumId w:val="7"/>
  </w:num>
  <w:num w:numId="45">
    <w:abstractNumId w:val="31"/>
  </w:num>
  <w:num w:numId="46">
    <w:abstractNumId w:val="5"/>
  </w:num>
  <w:num w:numId="47">
    <w:abstractNumId w:val="30"/>
  </w:num>
  <w:num w:numId="48">
    <w:abstractNumId w:val="15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173B8"/>
    <w:rsid w:val="00020A02"/>
    <w:rsid w:val="000370E9"/>
    <w:rsid w:val="00042471"/>
    <w:rsid w:val="0004559B"/>
    <w:rsid w:val="000457D0"/>
    <w:rsid w:val="000508EA"/>
    <w:rsid w:val="00053827"/>
    <w:rsid w:val="000546B9"/>
    <w:rsid w:val="00071A15"/>
    <w:rsid w:val="00096B53"/>
    <w:rsid w:val="000A0979"/>
    <w:rsid w:val="000B2782"/>
    <w:rsid w:val="000B6341"/>
    <w:rsid w:val="000D1113"/>
    <w:rsid w:val="000D29B9"/>
    <w:rsid w:val="000F03A3"/>
    <w:rsid w:val="00101D13"/>
    <w:rsid w:val="001063F0"/>
    <w:rsid w:val="00112EB1"/>
    <w:rsid w:val="00115D6B"/>
    <w:rsid w:val="0011601B"/>
    <w:rsid w:val="00120678"/>
    <w:rsid w:val="00133CA1"/>
    <w:rsid w:val="00134408"/>
    <w:rsid w:val="001441FA"/>
    <w:rsid w:val="00144513"/>
    <w:rsid w:val="0016004B"/>
    <w:rsid w:val="001634E6"/>
    <w:rsid w:val="00171CAA"/>
    <w:rsid w:val="00173537"/>
    <w:rsid w:val="0017564E"/>
    <w:rsid w:val="00191769"/>
    <w:rsid w:val="00191818"/>
    <w:rsid w:val="00194713"/>
    <w:rsid w:val="0019493E"/>
    <w:rsid w:val="00197E59"/>
    <w:rsid w:val="001B4BCB"/>
    <w:rsid w:val="001C0C6D"/>
    <w:rsid w:val="001C1F5A"/>
    <w:rsid w:val="001D1DF8"/>
    <w:rsid w:val="001D512C"/>
    <w:rsid w:val="001E7403"/>
    <w:rsid w:val="001F1813"/>
    <w:rsid w:val="001F1EF2"/>
    <w:rsid w:val="001F7746"/>
    <w:rsid w:val="001F7BAC"/>
    <w:rsid w:val="00204BE9"/>
    <w:rsid w:val="00204C32"/>
    <w:rsid w:val="00206D11"/>
    <w:rsid w:val="0021038D"/>
    <w:rsid w:val="00233E8D"/>
    <w:rsid w:val="00235B69"/>
    <w:rsid w:val="0023687F"/>
    <w:rsid w:val="0024688F"/>
    <w:rsid w:val="00254748"/>
    <w:rsid w:val="00270FED"/>
    <w:rsid w:val="00271521"/>
    <w:rsid w:val="002974D9"/>
    <w:rsid w:val="002A5D0C"/>
    <w:rsid w:val="002C1C2F"/>
    <w:rsid w:val="002C26FA"/>
    <w:rsid w:val="002C4A6E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6FD8"/>
    <w:rsid w:val="003607BD"/>
    <w:rsid w:val="003717E0"/>
    <w:rsid w:val="00373BDE"/>
    <w:rsid w:val="0037541A"/>
    <w:rsid w:val="00384A9C"/>
    <w:rsid w:val="00387742"/>
    <w:rsid w:val="003961A3"/>
    <w:rsid w:val="003B6094"/>
    <w:rsid w:val="003C387A"/>
    <w:rsid w:val="003E139F"/>
    <w:rsid w:val="003E1594"/>
    <w:rsid w:val="003F4873"/>
    <w:rsid w:val="003F68BB"/>
    <w:rsid w:val="00402A0C"/>
    <w:rsid w:val="0041004F"/>
    <w:rsid w:val="00417F74"/>
    <w:rsid w:val="00421D6A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1412"/>
    <w:rsid w:val="004D32BA"/>
    <w:rsid w:val="004D4907"/>
    <w:rsid w:val="004E1C7D"/>
    <w:rsid w:val="005127FB"/>
    <w:rsid w:val="00520474"/>
    <w:rsid w:val="005318A0"/>
    <w:rsid w:val="00543966"/>
    <w:rsid w:val="005577B8"/>
    <w:rsid w:val="00560AC3"/>
    <w:rsid w:val="005638BC"/>
    <w:rsid w:val="00567464"/>
    <w:rsid w:val="00570410"/>
    <w:rsid w:val="00580A89"/>
    <w:rsid w:val="00596CF4"/>
    <w:rsid w:val="005A2AAE"/>
    <w:rsid w:val="005A3649"/>
    <w:rsid w:val="005B1B72"/>
    <w:rsid w:val="005B402D"/>
    <w:rsid w:val="005B7C10"/>
    <w:rsid w:val="005C0276"/>
    <w:rsid w:val="005C53DC"/>
    <w:rsid w:val="005C6487"/>
    <w:rsid w:val="005D159B"/>
    <w:rsid w:val="005D6862"/>
    <w:rsid w:val="005E4835"/>
    <w:rsid w:val="005F2544"/>
    <w:rsid w:val="005F7FC1"/>
    <w:rsid w:val="00601B4F"/>
    <w:rsid w:val="00603AEB"/>
    <w:rsid w:val="0060681A"/>
    <w:rsid w:val="006261AF"/>
    <w:rsid w:val="006300D7"/>
    <w:rsid w:val="00632CD4"/>
    <w:rsid w:val="00643258"/>
    <w:rsid w:val="00647A04"/>
    <w:rsid w:val="00650795"/>
    <w:rsid w:val="006557F8"/>
    <w:rsid w:val="00661DA7"/>
    <w:rsid w:val="00671CC7"/>
    <w:rsid w:val="0067546F"/>
    <w:rsid w:val="00676ECB"/>
    <w:rsid w:val="00677A1F"/>
    <w:rsid w:val="00680CE9"/>
    <w:rsid w:val="00682FC8"/>
    <w:rsid w:val="006872E3"/>
    <w:rsid w:val="0069132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43991"/>
    <w:rsid w:val="0075647B"/>
    <w:rsid w:val="00767694"/>
    <w:rsid w:val="00780CD5"/>
    <w:rsid w:val="00792704"/>
    <w:rsid w:val="00795130"/>
    <w:rsid w:val="007A0DCA"/>
    <w:rsid w:val="007A59B6"/>
    <w:rsid w:val="007A71B6"/>
    <w:rsid w:val="007B233F"/>
    <w:rsid w:val="007D1305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C13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761AE"/>
    <w:rsid w:val="008822A8"/>
    <w:rsid w:val="00883D5A"/>
    <w:rsid w:val="00885E33"/>
    <w:rsid w:val="00890753"/>
    <w:rsid w:val="00890C99"/>
    <w:rsid w:val="00896F35"/>
    <w:rsid w:val="008C0015"/>
    <w:rsid w:val="008C755B"/>
    <w:rsid w:val="008C7661"/>
    <w:rsid w:val="008D22B2"/>
    <w:rsid w:val="008E2614"/>
    <w:rsid w:val="008F5F51"/>
    <w:rsid w:val="00912E3B"/>
    <w:rsid w:val="00915FE4"/>
    <w:rsid w:val="00920810"/>
    <w:rsid w:val="00923037"/>
    <w:rsid w:val="00931D59"/>
    <w:rsid w:val="00945896"/>
    <w:rsid w:val="009469FC"/>
    <w:rsid w:val="00951D6F"/>
    <w:rsid w:val="00955D7D"/>
    <w:rsid w:val="00960021"/>
    <w:rsid w:val="00960E94"/>
    <w:rsid w:val="009A0E15"/>
    <w:rsid w:val="009B1B11"/>
    <w:rsid w:val="009B2475"/>
    <w:rsid w:val="009D297F"/>
    <w:rsid w:val="009D35B5"/>
    <w:rsid w:val="009D660D"/>
    <w:rsid w:val="009E1E0F"/>
    <w:rsid w:val="009F08BD"/>
    <w:rsid w:val="009F734E"/>
    <w:rsid w:val="00A2478E"/>
    <w:rsid w:val="00A62A64"/>
    <w:rsid w:val="00A645D7"/>
    <w:rsid w:val="00A64BFD"/>
    <w:rsid w:val="00A66433"/>
    <w:rsid w:val="00A667FB"/>
    <w:rsid w:val="00A669CE"/>
    <w:rsid w:val="00A6727B"/>
    <w:rsid w:val="00A82A4B"/>
    <w:rsid w:val="00AA4198"/>
    <w:rsid w:val="00AA7125"/>
    <w:rsid w:val="00AB6057"/>
    <w:rsid w:val="00AD4A15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3B13"/>
    <w:rsid w:val="00B4530C"/>
    <w:rsid w:val="00B50540"/>
    <w:rsid w:val="00B54A97"/>
    <w:rsid w:val="00B57BBB"/>
    <w:rsid w:val="00B66BFA"/>
    <w:rsid w:val="00B71EC9"/>
    <w:rsid w:val="00B72193"/>
    <w:rsid w:val="00B75874"/>
    <w:rsid w:val="00B81006"/>
    <w:rsid w:val="00B926AD"/>
    <w:rsid w:val="00B966D2"/>
    <w:rsid w:val="00BB3021"/>
    <w:rsid w:val="00BB3433"/>
    <w:rsid w:val="00BC109B"/>
    <w:rsid w:val="00BC4509"/>
    <w:rsid w:val="00BC52CF"/>
    <w:rsid w:val="00BD2B6A"/>
    <w:rsid w:val="00BE00C2"/>
    <w:rsid w:val="00BE0993"/>
    <w:rsid w:val="00BF0498"/>
    <w:rsid w:val="00C04FDF"/>
    <w:rsid w:val="00C12BF3"/>
    <w:rsid w:val="00C16EF1"/>
    <w:rsid w:val="00C21ECE"/>
    <w:rsid w:val="00C22136"/>
    <w:rsid w:val="00C2364E"/>
    <w:rsid w:val="00C35D0C"/>
    <w:rsid w:val="00C45CB1"/>
    <w:rsid w:val="00C64B7C"/>
    <w:rsid w:val="00C656C9"/>
    <w:rsid w:val="00C664CC"/>
    <w:rsid w:val="00C72461"/>
    <w:rsid w:val="00C7366D"/>
    <w:rsid w:val="00C8668E"/>
    <w:rsid w:val="00C86D97"/>
    <w:rsid w:val="00C918A8"/>
    <w:rsid w:val="00C94356"/>
    <w:rsid w:val="00C94550"/>
    <w:rsid w:val="00CA114C"/>
    <w:rsid w:val="00CA5A9A"/>
    <w:rsid w:val="00CB27E9"/>
    <w:rsid w:val="00CB51CB"/>
    <w:rsid w:val="00CB7AB3"/>
    <w:rsid w:val="00CC0CA7"/>
    <w:rsid w:val="00CD2CDC"/>
    <w:rsid w:val="00CD60FA"/>
    <w:rsid w:val="00CE6548"/>
    <w:rsid w:val="00D00BEC"/>
    <w:rsid w:val="00D045B5"/>
    <w:rsid w:val="00D238F2"/>
    <w:rsid w:val="00D275DE"/>
    <w:rsid w:val="00D3031A"/>
    <w:rsid w:val="00D46CDD"/>
    <w:rsid w:val="00D73002"/>
    <w:rsid w:val="00D76661"/>
    <w:rsid w:val="00D872F0"/>
    <w:rsid w:val="00D925BE"/>
    <w:rsid w:val="00D96F5C"/>
    <w:rsid w:val="00DC3A37"/>
    <w:rsid w:val="00DC5810"/>
    <w:rsid w:val="00DD0B2C"/>
    <w:rsid w:val="00DD3CC1"/>
    <w:rsid w:val="00DD47CC"/>
    <w:rsid w:val="00DD6324"/>
    <w:rsid w:val="00DE4827"/>
    <w:rsid w:val="00DF0A6D"/>
    <w:rsid w:val="00E146FD"/>
    <w:rsid w:val="00E328ED"/>
    <w:rsid w:val="00E371D1"/>
    <w:rsid w:val="00E53E16"/>
    <w:rsid w:val="00E57191"/>
    <w:rsid w:val="00E65C0A"/>
    <w:rsid w:val="00E7596E"/>
    <w:rsid w:val="00E8155F"/>
    <w:rsid w:val="00E83BF9"/>
    <w:rsid w:val="00E91C9D"/>
    <w:rsid w:val="00E93668"/>
    <w:rsid w:val="00E96CC6"/>
    <w:rsid w:val="00EA55A8"/>
    <w:rsid w:val="00EC537C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32013"/>
    <w:rsid w:val="00F35EE8"/>
    <w:rsid w:val="00F47C02"/>
    <w:rsid w:val="00F50401"/>
    <w:rsid w:val="00F56EEC"/>
    <w:rsid w:val="00F57522"/>
    <w:rsid w:val="00F64644"/>
    <w:rsid w:val="00F67BB4"/>
    <w:rsid w:val="00F846FA"/>
    <w:rsid w:val="00F900BD"/>
    <w:rsid w:val="00FA088F"/>
    <w:rsid w:val="00FA2331"/>
    <w:rsid w:val="00FA3296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0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C3886-F2D0-4B6E-9FD2-C8944168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3433</TotalTime>
  <Pages>6</Pages>
  <Words>1738</Words>
  <Characters>9912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109</cp:revision>
  <cp:lastPrinted>2024-09-26T11:10:00Z</cp:lastPrinted>
  <dcterms:created xsi:type="dcterms:W3CDTF">2017-12-03T13:22:00Z</dcterms:created>
  <dcterms:modified xsi:type="dcterms:W3CDTF">2024-10-01T08:48:00Z</dcterms:modified>
</cp:coreProperties>
</file>