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F69" w:rsidRDefault="00EC1F69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</w:rPr>
      </w:pPr>
    </w:p>
    <w:p w:rsidR="00EC1F69" w:rsidRDefault="006D22CA">
      <w:pPr>
        <w:keepNext/>
        <w:keepLines/>
        <w:spacing w:after="10"/>
        <w:ind w:left="11" w:right="2" w:hanging="10"/>
        <w:jc w:val="center"/>
        <w:outlineLvl w:val="0"/>
      </w:pPr>
      <w:r>
        <w:rPr>
          <w:b/>
          <w:color w:val="000000"/>
        </w:rPr>
        <w:t>Z A P I S N I K</w:t>
      </w:r>
    </w:p>
    <w:p w:rsidR="00EC1F69" w:rsidRDefault="006D22CA">
      <w:pPr>
        <w:keepNext/>
        <w:keepLines/>
        <w:spacing w:after="10"/>
        <w:ind w:left="11" w:right="2" w:hanging="10"/>
        <w:jc w:val="center"/>
        <w:outlineLvl w:val="0"/>
      </w:pPr>
      <w:r>
        <w:rPr>
          <w:b/>
          <w:color w:val="000000"/>
        </w:rPr>
        <w:t>30. (tridesete) sjednice Vijeća Mjesnog odbora Sopot, održane 29. studenog 2023. u prostorijama Mjesnog odbora Sopot, Ulica Viktora Kovačića 5, s početkom u 18:00 sati</w:t>
      </w:r>
    </w:p>
    <w:p w:rsidR="00EC1F69" w:rsidRDefault="00EC1F69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</w:rPr>
      </w:pPr>
    </w:p>
    <w:p w:rsidR="00EC1F69" w:rsidRDefault="006D22CA">
      <w:pPr>
        <w:spacing w:after="11"/>
        <w:ind w:left="-5" w:hanging="10"/>
        <w:jc w:val="both"/>
      </w:pPr>
      <w:r>
        <w:rPr>
          <w:color w:val="000000"/>
        </w:rPr>
        <w:t xml:space="preserve">NAZOČNI ČLANOVI VIJEĆA: </w:t>
      </w:r>
    </w:p>
    <w:p w:rsidR="00EC1F69" w:rsidRDefault="006D22CA">
      <w:pPr>
        <w:spacing w:after="11"/>
        <w:ind w:left="-5" w:hanging="10"/>
        <w:jc w:val="both"/>
      </w:pPr>
      <w:r>
        <w:rPr>
          <w:color w:val="000000"/>
        </w:rPr>
        <w:t xml:space="preserve">Ramona Antić, Mladen Devčić, Josipa Dragičević, Iver Gredelj-Kovačić, </w:t>
      </w:r>
      <w:proofErr w:type="spellStart"/>
      <w:r>
        <w:rPr>
          <w:color w:val="000000"/>
        </w:rPr>
        <w:t>Ajla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Hrelja</w:t>
      </w:r>
      <w:proofErr w:type="spellEnd"/>
      <w:r>
        <w:rPr>
          <w:color w:val="000000"/>
        </w:rPr>
        <w:t xml:space="preserve"> Bralić, Juraj Kralj, Danijel Ljuboja, Ana </w:t>
      </w:r>
      <w:proofErr w:type="spellStart"/>
      <w:r>
        <w:rPr>
          <w:color w:val="000000"/>
        </w:rPr>
        <w:t>Natanelić</w:t>
      </w:r>
      <w:proofErr w:type="spellEnd"/>
      <w:r>
        <w:rPr>
          <w:color w:val="000000"/>
        </w:rPr>
        <w:t>.</w:t>
      </w:r>
    </w:p>
    <w:p w:rsidR="00EC1F69" w:rsidRDefault="00EC1F69">
      <w:pPr>
        <w:spacing w:after="11"/>
        <w:ind w:left="-5" w:hanging="10"/>
        <w:jc w:val="both"/>
        <w:rPr>
          <w:color w:val="000000"/>
        </w:rPr>
      </w:pPr>
    </w:p>
    <w:p w:rsidR="00EC1F69" w:rsidRDefault="006D22CA">
      <w:pPr>
        <w:spacing w:after="11"/>
        <w:ind w:left="-5" w:hanging="10"/>
        <w:jc w:val="both"/>
      </w:pPr>
      <w:r>
        <w:rPr>
          <w:color w:val="000000"/>
        </w:rPr>
        <w:t>NENAZOČNI ČLANOVI VIJEĆA:</w:t>
      </w:r>
    </w:p>
    <w:p w:rsidR="00EC1F69" w:rsidRDefault="006D22CA">
      <w:pPr>
        <w:spacing w:after="11"/>
        <w:ind w:left="-5" w:hanging="10"/>
        <w:jc w:val="both"/>
      </w:pPr>
      <w:r>
        <w:rPr>
          <w:color w:val="000000"/>
        </w:rPr>
        <w:t>Branka Rimac.</w:t>
      </w:r>
    </w:p>
    <w:p w:rsidR="00EC1F69" w:rsidRDefault="00EC1F69">
      <w:pPr>
        <w:spacing w:after="11"/>
        <w:jc w:val="both"/>
        <w:rPr>
          <w:color w:val="000000"/>
        </w:rPr>
      </w:pPr>
    </w:p>
    <w:p w:rsidR="00EC1F69" w:rsidRDefault="006D22CA">
      <w:pPr>
        <w:ind w:left="-5" w:hanging="10"/>
        <w:jc w:val="both"/>
      </w:pPr>
      <w:r>
        <w:rPr>
          <w:color w:val="000000"/>
        </w:rPr>
        <w:t>Predsjedava: Danijel Ljuboja, predsjednik Vijeća.</w:t>
      </w:r>
    </w:p>
    <w:p w:rsidR="00EC1F69" w:rsidRDefault="006D22CA">
      <w:pPr>
        <w:ind w:left="-5" w:hanging="10"/>
        <w:jc w:val="both"/>
      </w:pPr>
      <w:r>
        <w:rPr>
          <w:color w:val="000000"/>
        </w:rPr>
        <w:t>Zapisnik vodi: Ramona Antić, članica Vijeća.</w:t>
      </w:r>
    </w:p>
    <w:p w:rsidR="00EC1F69" w:rsidRDefault="00EC1F69"/>
    <w:p w:rsidR="00EC1F69" w:rsidRDefault="006D22CA">
      <w:pPr>
        <w:ind w:left="-5" w:hanging="10"/>
        <w:jc w:val="both"/>
      </w:pPr>
      <w:r>
        <w:rPr>
          <w:color w:val="000000"/>
        </w:rPr>
        <w:t>Predsjednik konstatira da je nazočno 8 od ukupno 9 članova Vijeća, što znači da Vijeće može pravovaljano odlučivati, te otvara 30. sjednicu Vijeća Mjesnog odbora.</w:t>
      </w:r>
    </w:p>
    <w:p w:rsidR="00EC1F69" w:rsidRDefault="00EC1F69">
      <w:pPr>
        <w:ind w:left="-5" w:hanging="10"/>
        <w:jc w:val="both"/>
        <w:rPr>
          <w:color w:val="000000"/>
        </w:rPr>
      </w:pPr>
    </w:p>
    <w:p w:rsidR="00EC1F69" w:rsidRDefault="006D22CA">
      <w:pPr>
        <w:spacing w:after="11"/>
        <w:ind w:left="10" w:hanging="10"/>
        <w:jc w:val="both"/>
      </w:pPr>
      <w:r>
        <w:rPr>
          <w:color w:val="000000"/>
        </w:rPr>
        <w:t>USVAJANJE ZAPISNIKA</w:t>
      </w:r>
    </w:p>
    <w:p w:rsidR="00EC1F69" w:rsidRDefault="006D22CA">
      <w:pPr>
        <w:spacing w:after="11"/>
        <w:ind w:left="10" w:hanging="10"/>
        <w:jc w:val="both"/>
      </w:pPr>
      <w:r>
        <w:rPr>
          <w:b/>
          <w:color w:val="000000"/>
        </w:rPr>
        <w:tab/>
      </w:r>
      <w:r>
        <w:rPr>
          <w:color w:val="000000"/>
        </w:rPr>
        <w:t>Budući da nema primjedbi na zapisnik 29. sjednice, Vijeće jednoglasno prihvaća tekst zapis</w:t>
      </w:r>
      <w:r w:rsidR="00834D6F">
        <w:rPr>
          <w:color w:val="000000"/>
        </w:rPr>
        <w:t>nika 29</w:t>
      </w:r>
      <w:r>
        <w:rPr>
          <w:color w:val="000000"/>
        </w:rPr>
        <w:t>. sjednice Vijeća održane 27. listopada 2023.</w:t>
      </w:r>
    </w:p>
    <w:p w:rsidR="00EC1F69" w:rsidRDefault="00EC1F69">
      <w:pPr>
        <w:spacing w:after="11"/>
        <w:ind w:left="10" w:hanging="10"/>
        <w:jc w:val="both"/>
        <w:rPr>
          <w:color w:val="000000"/>
        </w:rPr>
      </w:pPr>
    </w:p>
    <w:p w:rsidR="00EC1F69" w:rsidRDefault="006D22CA">
      <w:pPr>
        <w:spacing w:after="11"/>
        <w:ind w:left="10" w:hanging="10"/>
        <w:jc w:val="both"/>
      </w:pPr>
      <w:r>
        <w:rPr>
          <w:color w:val="000000"/>
        </w:rPr>
        <w:t>USVAJANJE DNEVNOG REDA</w:t>
      </w:r>
    </w:p>
    <w:p w:rsidR="00EC1F69" w:rsidRDefault="006D22CA">
      <w:pPr>
        <w:spacing w:after="11"/>
        <w:ind w:left="10" w:hanging="10"/>
        <w:jc w:val="both"/>
      </w:pPr>
      <w:r>
        <w:rPr>
          <w:b/>
          <w:color w:val="000000"/>
        </w:rPr>
        <w:tab/>
      </w:r>
      <w:r>
        <w:rPr>
          <w:color w:val="000000"/>
        </w:rPr>
        <w:t>Predsjednik Vijeća predlaže da se članovi Vijeća izjasne o svim predloženim točkama dnevnog reda, ukoliko ima prijedloga o izostavljanju pojedine točke dnevnog reda ili da se izmjeni njihov redoslijed ili ako ima prijedloga za dopunu dnevnog reda.</w:t>
      </w:r>
    </w:p>
    <w:p w:rsidR="00EC1F69" w:rsidRDefault="006D22CA">
      <w:pPr>
        <w:pStyle w:val="NormalWeb"/>
        <w:spacing w:before="280" w:after="280"/>
      </w:pPr>
      <w:r>
        <w:rPr>
          <w:color w:val="000000"/>
        </w:rPr>
        <w:t>Nema prijedloga za izostavljanje točaka dnevnog reda kao niti za izmjenu njihovog redoslijeda.</w:t>
      </w:r>
    </w:p>
    <w:p w:rsidR="00EC1F69" w:rsidRDefault="006D22CA">
      <w:pPr>
        <w:pStyle w:val="NormalWeb"/>
        <w:spacing w:before="280" w:after="280"/>
      </w:pPr>
      <w:r>
        <w:rPr>
          <w:color w:val="000000"/>
        </w:rPr>
        <w:t>Vijeće jednoglasno prihvaća redoslijed točaka dnevnog reda</w:t>
      </w:r>
      <w:r>
        <w:br/>
        <w:t>Vijeće jednoglasno prihvaća dnevni red koji glasi:</w:t>
      </w:r>
    </w:p>
    <w:p w:rsidR="00EC1F69" w:rsidRDefault="00EC1F69">
      <w:pPr>
        <w:pStyle w:val="NormalWeb"/>
        <w:spacing w:before="280" w:after="280"/>
        <w:jc w:val="both"/>
      </w:pPr>
    </w:p>
    <w:p w:rsidR="00EC1F69" w:rsidRDefault="006D22CA">
      <w:pPr>
        <w:pStyle w:val="NormalWeb"/>
        <w:spacing w:before="280" w:after="280"/>
        <w:jc w:val="center"/>
      </w:pPr>
      <w:r>
        <w:t>DNEVNI RED</w:t>
      </w:r>
    </w:p>
    <w:p w:rsidR="00EC1F69" w:rsidRDefault="006D22CA">
      <w:pPr>
        <w:pStyle w:val="ListParagraph"/>
        <w:keepLines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Izvješće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Mandatnog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povjerenstva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ostavci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mandata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početku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obnašanja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dužnosti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zamjenika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člana</w:t>
      </w:r>
      <w:proofErr w:type="spellEnd"/>
    </w:p>
    <w:p w:rsidR="00EC1F69" w:rsidRDefault="006D22CA">
      <w:pPr>
        <w:pStyle w:val="ListParagraph"/>
        <w:keepLines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Prijedlog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zaključka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prihvaćanju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Izvješća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Mandatnog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povjerenstva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ostavci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mandata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početku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obnašanja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dužnosti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zamjenika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člana</w:t>
      </w:r>
      <w:proofErr w:type="spellEnd"/>
    </w:p>
    <w:p w:rsidR="00EC1F69" w:rsidRDefault="006D22CA">
      <w:pPr>
        <w:pStyle w:val="ListParagraph"/>
        <w:keepLines/>
        <w:numPr>
          <w:ilvl w:val="0"/>
          <w:numId w:val="1"/>
        </w:num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Prisega</w:t>
      </w:r>
      <w:proofErr w:type="spellEnd"/>
    </w:p>
    <w:p w:rsidR="00EC1F69" w:rsidRDefault="00EC1F69">
      <w:pPr>
        <w:keepLines/>
        <w:jc w:val="both"/>
        <w:rPr>
          <w:color w:val="000000"/>
        </w:rPr>
      </w:pPr>
    </w:p>
    <w:p w:rsidR="00EC1F69" w:rsidRDefault="006D22CA">
      <w:pPr>
        <w:numPr>
          <w:ilvl w:val="0"/>
          <w:numId w:val="1"/>
        </w:numPr>
        <w:suppressAutoHyphens w:val="0"/>
        <w:spacing w:line="360" w:lineRule="auto"/>
        <w:jc w:val="both"/>
      </w:pPr>
      <w:r>
        <w:t>Prijedlog zaključka o donošenju mišljenja na prijedlog</w:t>
      </w:r>
      <w:r>
        <w:rPr>
          <w:lang w:eastAsia="hr-HR"/>
        </w:rPr>
        <w:t xml:space="preserve"> izmjena Programa građenja komunalne infrastrukture na području Garada Zagreba u 2023 godini, </w:t>
      </w:r>
      <w:r>
        <w:t>sukladno članku 86. stavku 2. točki 1. Statuta Grada Zagreba</w:t>
      </w:r>
      <w:r>
        <w:rPr>
          <w:lang w:eastAsia="hr-HR"/>
        </w:rPr>
        <w:t xml:space="preserve"> </w:t>
      </w:r>
    </w:p>
    <w:p w:rsidR="00EC1F69" w:rsidRDefault="006D22CA">
      <w:pPr>
        <w:numPr>
          <w:ilvl w:val="0"/>
          <w:numId w:val="1"/>
        </w:numPr>
        <w:suppressAutoHyphens w:val="0"/>
        <w:spacing w:line="360" w:lineRule="auto"/>
        <w:jc w:val="both"/>
      </w:pPr>
      <w:r>
        <w:lastRenderedPageBreak/>
        <w:t>Prijedlog zaključka o donošenju mišljenja na prijedlog</w:t>
      </w:r>
      <w:r>
        <w:rPr>
          <w:lang w:eastAsia="hr-HR"/>
        </w:rPr>
        <w:t xml:space="preserve"> izmjena Programa održavanja javnih prometnih površina, građevina i uređaja javne namjene, javne rasvjete te izvanrednog održavanja nerazvrstanih cesta na području Grada Zagreba u 2023. godini, </w:t>
      </w:r>
      <w:r>
        <w:t>sukladno članku 86. stavku 2. točki 1. Statuta Grada Zagreba</w:t>
      </w:r>
      <w:r>
        <w:rPr>
          <w:lang w:eastAsia="hr-HR"/>
        </w:rPr>
        <w:t xml:space="preserve"> </w:t>
      </w:r>
    </w:p>
    <w:p w:rsidR="00EC1F69" w:rsidRDefault="006D22CA">
      <w:pPr>
        <w:numPr>
          <w:ilvl w:val="0"/>
          <w:numId w:val="1"/>
        </w:numPr>
        <w:suppressAutoHyphens w:val="0"/>
        <w:spacing w:line="360" w:lineRule="auto"/>
        <w:jc w:val="both"/>
      </w:pPr>
      <w:r>
        <w:t>Prijedlog zaključka o donošenju mišljenja na prijedlog</w:t>
      </w:r>
      <w:r>
        <w:rPr>
          <w:lang w:eastAsia="hr-HR"/>
        </w:rPr>
        <w:t xml:space="preserve"> Programa građenja komunalne infrastrukture na području Garada Zagreba u 2024 godini, </w:t>
      </w:r>
      <w:r>
        <w:t>sukladno članku 86. stavku 2. točki 1. Statuta Grada Zagreba</w:t>
      </w:r>
      <w:r>
        <w:rPr>
          <w:lang w:eastAsia="hr-HR"/>
        </w:rPr>
        <w:t xml:space="preserve"> </w:t>
      </w:r>
    </w:p>
    <w:p w:rsidR="00EC1F69" w:rsidRDefault="006D22CA">
      <w:pPr>
        <w:numPr>
          <w:ilvl w:val="0"/>
          <w:numId w:val="1"/>
        </w:numPr>
        <w:suppressAutoHyphens w:val="0"/>
        <w:spacing w:line="360" w:lineRule="auto"/>
        <w:jc w:val="both"/>
      </w:pPr>
      <w:r>
        <w:t>Prijedlog zaključka o donošenju mišljenja na prijedlog</w:t>
      </w:r>
      <w:r>
        <w:rPr>
          <w:lang w:eastAsia="hr-HR"/>
        </w:rPr>
        <w:t xml:space="preserve"> Programa održavanja javnih prometnih površina, građevina i uređaja javne namjene, javne rasvjete te izvanrednog održavanja nerazvrstanih cesta na području Grada Zagreba u 2024. godini, </w:t>
      </w:r>
      <w:r>
        <w:t>sukladno članku 86. stavku 2. točki 1. Statuta Grada Zagreba</w:t>
      </w:r>
      <w:r>
        <w:rPr>
          <w:lang w:eastAsia="hr-HR"/>
        </w:rPr>
        <w:t xml:space="preserve"> </w:t>
      </w:r>
    </w:p>
    <w:p w:rsidR="00EC1F69" w:rsidRDefault="006D22CA">
      <w:pPr>
        <w:numPr>
          <w:ilvl w:val="0"/>
          <w:numId w:val="1"/>
        </w:numPr>
        <w:suppressAutoHyphens w:val="0"/>
        <w:spacing w:line="360" w:lineRule="auto"/>
        <w:jc w:val="both"/>
      </w:pPr>
      <w:r>
        <w:rPr>
          <w:lang w:eastAsia="hr-HR"/>
        </w:rPr>
        <w:t>Prijedlog zaključka</w:t>
      </w:r>
      <w:r>
        <w:t xml:space="preserve"> o donošenju</w:t>
      </w:r>
      <w:r>
        <w:rPr>
          <w:lang w:eastAsia="hr-HR"/>
        </w:rPr>
        <w:t xml:space="preserve"> mišljenja na Nacrt prijedloga Odluke o izmjeni i dopuni Odluke o mjestima za trgovinu na malo izvan prodavaonica i tržnica na malo koja se obavlja na pokretnim napravama i o vanjskom izgledu pokretnih naprava i privremenih građevina,</w:t>
      </w:r>
      <w:r>
        <w:t xml:space="preserve"> sukladno članku 86. stavku 2. točki 1. Statuta Grada Zagreba</w:t>
      </w:r>
      <w:r>
        <w:rPr>
          <w:lang w:eastAsia="hr-HR"/>
        </w:rPr>
        <w:t xml:space="preserve"> </w:t>
      </w:r>
    </w:p>
    <w:p w:rsidR="00EC1F69" w:rsidRDefault="006D22CA">
      <w:pPr>
        <w:numPr>
          <w:ilvl w:val="0"/>
          <w:numId w:val="1"/>
        </w:numPr>
        <w:suppressAutoHyphens w:val="0"/>
        <w:spacing w:line="360" w:lineRule="auto"/>
        <w:jc w:val="both"/>
      </w:pPr>
      <w:r>
        <w:rPr>
          <w:lang w:eastAsia="hr-HR"/>
        </w:rPr>
        <w:t xml:space="preserve">Prijedlog zaključka o donošenju mišljenja na prijedlog Odluke o izmjenama Odluke o davanju u zakup i na drugo korištenje površina javne namjene, </w:t>
      </w:r>
      <w:r>
        <w:t>sukladno članku 86. stavku 2. točki 1. Statuta Grada Zagreba</w:t>
      </w:r>
    </w:p>
    <w:p w:rsidR="00EC1F69" w:rsidRDefault="006D22CA">
      <w:pPr>
        <w:numPr>
          <w:ilvl w:val="0"/>
          <w:numId w:val="1"/>
        </w:numPr>
        <w:suppressAutoHyphens w:val="0"/>
        <w:spacing w:after="160" w:line="360" w:lineRule="auto"/>
        <w:contextualSpacing/>
      </w:pPr>
      <w:r>
        <w:rPr>
          <w:lang w:eastAsia="hr-HR"/>
        </w:rPr>
        <w:t xml:space="preserve">Prijedlog zaključka o donošenju mišljenja na Prijedlog Odluke o izradi izmjena i dopuna Generalnog urbanističkog plana Grada Zagreba, sukladno članku 86. stavku 2. točki 1. Statuta Grada Zagreba </w:t>
      </w:r>
    </w:p>
    <w:p w:rsidR="00EC1F69" w:rsidRDefault="006D22CA">
      <w:pPr>
        <w:numPr>
          <w:ilvl w:val="0"/>
          <w:numId w:val="1"/>
        </w:numPr>
        <w:suppressAutoHyphens w:val="0"/>
        <w:spacing w:line="360" w:lineRule="auto"/>
        <w:jc w:val="both"/>
      </w:pPr>
      <w:r>
        <w:rPr>
          <w:lang w:eastAsia="hr-HR"/>
        </w:rPr>
        <w:t>Prijedlog zaključka za postavljanje gradskog sata u naselju Sopot</w:t>
      </w:r>
    </w:p>
    <w:p w:rsidR="00EC1F69" w:rsidRDefault="006D22CA">
      <w:pPr>
        <w:numPr>
          <w:ilvl w:val="0"/>
          <w:numId w:val="1"/>
        </w:numPr>
        <w:suppressAutoHyphens w:val="0"/>
        <w:spacing w:line="360" w:lineRule="auto"/>
        <w:jc w:val="both"/>
      </w:pPr>
      <w:r>
        <w:rPr>
          <w:lang w:eastAsia="hr-HR"/>
        </w:rPr>
        <w:t>Pitanja, prijedlozi i obavijesti</w:t>
      </w:r>
    </w:p>
    <w:p w:rsidR="00EC1F69" w:rsidRDefault="00EC1F69">
      <w:pPr>
        <w:spacing w:after="160"/>
        <w:contextualSpacing/>
        <w:rPr>
          <w:rFonts w:eastAsia="Calibri"/>
          <w:lang w:eastAsia="en-US"/>
        </w:rPr>
      </w:pPr>
    </w:p>
    <w:p w:rsidR="00EC1F69" w:rsidRDefault="00EC1F69">
      <w:pPr>
        <w:spacing w:after="160"/>
        <w:contextualSpacing/>
        <w:rPr>
          <w:rFonts w:eastAsia="Calibri"/>
          <w:lang w:eastAsia="en-US"/>
        </w:rPr>
      </w:pPr>
    </w:p>
    <w:p w:rsidR="00EC1F69" w:rsidRDefault="006D22CA">
      <w:pPr>
        <w:keepLines/>
        <w:suppressAutoHyphens w:val="0"/>
        <w:spacing w:line="360" w:lineRule="auto"/>
        <w:jc w:val="both"/>
      </w:pPr>
      <w:r>
        <w:rPr>
          <w:b/>
          <w:u w:val="single"/>
        </w:rPr>
        <w:t xml:space="preserve">Ad. 1. </w:t>
      </w:r>
      <w:r>
        <w:rPr>
          <w:b/>
          <w:color w:val="000000"/>
          <w:u w:val="single"/>
        </w:rPr>
        <w:t>Izvješće Mandatnog povjerenstva o ostavci mandata članu Vijeća i početku obnašanja dužnosti zamjenika člana</w:t>
      </w:r>
    </w:p>
    <w:p w:rsidR="00EC1F69" w:rsidRDefault="006D22CA">
      <w:pPr>
        <w:keepLines/>
        <w:suppressAutoHyphens w:val="0"/>
        <w:spacing w:line="360" w:lineRule="auto"/>
        <w:jc w:val="both"/>
      </w:pPr>
      <w:r>
        <w:rPr>
          <w:bCs/>
          <w:color w:val="000000"/>
        </w:rPr>
        <w:t>Mandatno povjerenstvo Vijeća Mjesnog odbora podnosi</w:t>
      </w:r>
    </w:p>
    <w:p w:rsidR="00EC1F69" w:rsidRDefault="00EC1F69">
      <w:pPr>
        <w:keepLines/>
        <w:suppressAutoHyphens w:val="0"/>
        <w:spacing w:line="360" w:lineRule="auto"/>
        <w:jc w:val="both"/>
        <w:rPr>
          <w:bCs/>
          <w:color w:val="000000"/>
        </w:rPr>
      </w:pPr>
    </w:p>
    <w:p w:rsidR="00834D6F" w:rsidRDefault="00834D6F">
      <w:pPr>
        <w:ind w:left="1134" w:right="1134"/>
        <w:jc w:val="center"/>
        <w:rPr>
          <w:b/>
        </w:rPr>
      </w:pPr>
    </w:p>
    <w:p w:rsidR="00834D6F" w:rsidRDefault="00834D6F">
      <w:pPr>
        <w:ind w:left="1134" w:right="1134"/>
        <w:jc w:val="center"/>
        <w:rPr>
          <w:b/>
        </w:rPr>
      </w:pPr>
    </w:p>
    <w:p w:rsidR="00834D6F" w:rsidRDefault="00834D6F">
      <w:pPr>
        <w:ind w:left="1134" w:right="1134"/>
        <w:jc w:val="center"/>
        <w:rPr>
          <w:b/>
        </w:rPr>
      </w:pPr>
    </w:p>
    <w:p w:rsidR="00834D6F" w:rsidRDefault="00834D6F">
      <w:pPr>
        <w:ind w:left="1134" w:right="1134"/>
        <w:jc w:val="center"/>
        <w:rPr>
          <w:b/>
        </w:rPr>
      </w:pPr>
    </w:p>
    <w:p w:rsidR="00834D6F" w:rsidRDefault="00834D6F">
      <w:pPr>
        <w:ind w:left="1134" w:right="1134"/>
        <w:jc w:val="center"/>
        <w:rPr>
          <w:b/>
        </w:rPr>
      </w:pPr>
    </w:p>
    <w:p w:rsidR="00834D6F" w:rsidRDefault="00834D6F">
      <w:pPr>
        <w:ind w:left="1134" w:right="1134"/>
        <w:jc w:val="center"/>
        <w:rPr>
          <w:b/>
        </w:rPr>
      </w:pPr>
    </w:p>
    <w:p w:rsidR="00834D6F" w:rsidRDefault="00834D6F">
      <w:pPr>
        <w:ind w:left="1134" w:right="1134"/>
        <w:jc w:val="center"/>
        <w:rPr>
          <w:b/>
        </w:rPr>
      </w:pPr>
    </w:p>
    <w:p w:rsidR="00834D6F" w:rsidRDefault="00834D6F">
      <w:pPr>
        <w:ind w:left="1134" w:right="1134"/>
        <w:jc w:val="center"/>
        <w:rPr>
          <w:b/>
        </w:rPr>
      </w:pPr>
    </w:p>
    <w:p w:rsidR="00EC1F69" w:rsidRDefault="006D22CA">
      <w:pPr>
        <w:ind w:left="1134" w:right="1134"/>
        <w:jc w:val="center"/>
      </w:pPr>
      <w:r>
        <w:rPr>
          <w:b/>
        </w:rPr>
        <w:lastRenderedPageBreak/>
        <w:t>IZVJEŠĆE</w:t>
      </w:r>
    </w:p>
    <w:p w:rsidR="00EC1F69" w:rsidRDefault="006D22CA">
      <w:pPr>
        <w:ind w:left="1134" w:right="1134"/>
        <w:jc w:val="center"/>
      </w:pPr>
      <w:r>
        <w:rPr>
          <w:b/>
        </w:rPr>
        <w:t>o ostavci mandata članu Vijeća Mjesnog odbora Sopot i početku obnašanja dužnosti zamjenika člana Vijeća</w:t>
      </w:r>
    </w:p>
    <w:p w:rsidR="00EC1F69" w:rsidRDefault="00EC1F69">
      <w:pPr>
        <w:jc w:val="center"/>
        <w:rPr>
          <w:b/>
        </w:rPr>
      </w:pPr>
    </w:p>
    <w:p w:rsidR="00EC1F69" w:rsidRDefault="00EC1F69">
      <w:pPr>
        <w:jc w:val="center"/>
        <w:rPr>
          <w:b/>
        </w:rPr>
      </w:pPr>
    </w:p>
    <w:p w:rsidR="00EC1F69" w:rsidRDefault="006D22CA">
      <w:pPr>
        <w:jc w:val="center"/>
      </w:pPr>
      <w:r>
        <w:rPr>
          <w:b/>
        </w:rPr>
        <w:t>I.</w:t>
      </w:r>
    </w:p>
    <w:p w:rsidR="00EC1F69" w:rsidRDefault="00EC1F69">
      <w:pPr>
        <w:jc w:val="both"/>
      </w:pPr>
    </w:p>
    <w:p w:rsidR="00EC1F69" w:rsidRDefault="006D22CA">
      <w:pPr>
        <w:jc w:val="both"/>
      </w:pPr>
      <w:r>
        <w:tab/>
        <w:t xml:space="preserve">A) Mandatno povjerenstvo utvrđuje da je član Vijeća Mjesnog odbora Sopot, </w:t>
      </w:r>
      <w:r>
        <w:rPr>
          <w:b/>
        </w:rPr>
        <w:t xml:space="preserve">Milivoj </w:t>
      </w:r>
      <w:proofErr w:type="spellStart"/>
      <w:r>
        <w:rPr>
          <w:b/>
        </w:rPr>
        <w:t>Đilas</w:t>
      </w:r>
      <w:proofErr w:type="spellEnd"/>
      <w:r>
        <w:rPr>
          <w:b/>
        </w:rPr>
        <w:t xml:space="preserve">, </w:t>
      </w:r>
      <w:r w:rsidR="00834D6F">
        <w:t>izabran</w:t>
      </w:r>
      <w:r>
        <w:t xml:space="preserve"> na kandidacijskoj listi Socijaldemokratske partije Hrvatske - SDP, dana 03. studenoga 2023. podnio ostavku na dužnost člana Vijeća iz osobnih razloga. </w:t>
      </w:r>
    </w:p>
    <w:p w:rsidR="00EC1F69" w:rsidRDefault="00EC1F69">
      <w:pPr>
        <w:jc w:val="both"/>
      </w:pPr>
    </w:p>
    <w:p w:rsidR="00EC1F69" w:rsidRDefault="006D22CA">
      <w:pPr>
        <w:jc w:val="both"/>
      </w:pPr>
      <w:r>
        <w:tab/>
        <w:t xml:space="preserve">B) Sukladno odredbi članka 12. Odluke o </w:t>
      </w:r>
      <w:bookmarkStart w:id="0" w:name="_Hlk10553918"/>
      <w:r>
        <w:t>izborima članova vijeća gradskih četvrti i članova vijeća mjesnih odbora (Službeni glasnik Grada Zagreba 4/13, 5/17, 7/17, 2/19</w:t>
      </w:r>
      <w:r>
        <w:rPr>
          <w:lang w:eastAsia="en-US"/>
        </w:rPr>
        <w:t>, 28/20, 8/21 i 10/21 – pročišćeni tekst</w:t>
      </w:r>
      <w:r>
        <w:t xml:space="preserve">) </w:t>
      </w:r>
      <w:bookmarkEnd w:id="0"/>
      <w:r>
        <w:t>i članka 12. stavka 1. Poslovnika o radu Vijeća Mjesnog odbora Sopot od 19. svibnja 2023. stekli su se uvjeti za utvrđivanje ostavke mandata članu Vijeća.</w:t>
      </w:r>
    </w:p>
    <w:p w:rsidR="00EC1F69" w:rsidRDefault="00EC1F69"/>
    <w:p w:rsidR="00EC1F69" w:rsidRDefault="006D22CA">
      <w:pPr>
        <w:ind w:firstLine="708"/>
        <w:jc w:val="both"/>
      </w:pPr>
      <w:r>
        <w:t>Socijaldemokratska partija Hrvatske – SDP je dana 14. studenoga 2023. obavijestila Gradski ured za mjesnu samoupravu, promet, civilnu zaštitu i sigurnost i predsjednika Vijeća da je za zamjenika člana Vijeća odredila kandidata s kandidacijske liste</w:t>
      </w:r>
      <w:r>
        <w:rPr>
          <w:b/>
        </w:rPr>
        <w:t xml:space="preserve"> – Juraja Kralja.</w:t>
      </w:r>
    </w:p>
    <w:p w:rsidR="00EC1F69" w:rsidRDefault="00EC1F69">
      <w:pPr>
        <w:jc w:val="center"/>
        <w:rPr>
          <w:b/>
        </w:rPr>
      </w:pPr>
    </w:p>
    <w:p w:rsidR="00EC1F69" w:rsidRDefault="006D22CA">
      <w:pPr>
        <w:jc w:val="center"/>
      </w:pPr>
      <w:r>
        <w:rPr>
          <w:b/>
        </w:rPr>
        <w:t>II.</w:t>
      </w:r>
    </w:p>
    <w:p w:rsidR="00EC1F69" w:rsidRDefault="00EC1F69">
      <w:pPr>
        <w:jc w:val="center"/>
      </w:pPr>
    </w:p>
    <w:p w:rsidR="00EC1F69" w:rsidRDefault="006D22CA">
      <w:pPr>
        <w:jc w:val="both"/>
      </w:pPr>
      <w:r>
        <w:tab/>
        <w:t>Mandatno povjerenstvo predlaže Vijeću da prihvati ovo Izvješće i donese Zaključak ostavci mandata članicu Vijeća Mjesnog odbora Sopot i početku obnašanja dužnosti zamjenika člana Vijeća u predloženom tekstu.</w:t>
      </w:r>
    </w:p>
    <w:p w:rsidR="00EC1F69" w:rsidRDefault="00EC1F69">
      <w:pPr>
        <w:suppressAutoHyphens w:val="0"/>
        <w:spacing w:before="240"/>
        <w:jc w:val="both"/>
      </w:pPr>
    </w:p>
    <w:p w:rsidR="00EC1F69" w:rsidRDefault="00EC1F69">
      <w:pPr>
        <w:pStyle w:val="ListParagraph"/>
        <w:spacing w:after="11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EC1F69" w:rsidRDefault="006D22CA">
      <w:pPr>
        <w:keepLines/>
        <w:suppressAutoHyphens w:val="0"/>
        <w:spacing w:line="360" w:lineRule="auto"/>
        <w:jc w:val="both"/>
      </w:pPr>
      <w:r>
        <w:rPr>
          <w:b/>
          <w:u w:val="single"/>
        </w:rPr>
        <w:t xml:space="preserve">Ad. 2. </w:t>
      </w:r>
      <w:r>
        <w:rPr>
          <w:b/>
          <w:color w:val="000000"/>
          <w:u w:val="single"/>
        </w:rPr>
        <w:t>Prijedlog zaključka o prihvaćanju Izvješća Mandatnog povjerenstva o ostavci mandata člana Vijeća i početku obnašanja dužnosti zamjenika člana</w:t>
      </w:r>
    </w:p>
    <w:p w:rsidR="00EC1F69" w:rsidRDefault="006D22CA">
      <w:pPr>
        <w:spacing w:before="240" w:after="240"/>
      </w:pPr>
      <w:r>
        <w:t>Članovi Vijeća primili su materijal uz poziv.</w:t>
      </w:r>
    </w:p>
    <w:p w:rsidR="00EC1F69" w:rsidRDefault="006D22CA">
      <w:pPr>
        <w:spacing w:before="240" w:after="240"/>
      </w:pPr>
      <w:r>
        <w:t>Predsjednik usmeno informira članove Vijeća o predmetnoj točci dnevnog reda te otvara raspravu.</w:t>
      </w:r>
    </w:p>
    <w:p w:rsidR="00EC1F69" w:rsidRDefault="006D22CA">
      <w:pPr>
        <w:spacing w:before="240" w:after="240"/>
      </w:pPr>
      <w:r>
        <w:t xml:space="preserve">Nakon rasprave u kojoj sudjeluju Ramona Antić, Mladen Devčić, Josipa Dragičević, Iver Gredelj-Kovačić, </w:t>
      </w:r>
      <w:proofErr w:type="spellStart"/>
      <w:r>
        <w:t>Ajla</w:t>
      </w:r>
      <w:proofErr w:type="spellEnd"/>
      <w:r>
        <w:t xml:space="preserve"> </w:t>
      </w:r>
      <w:proofErr w:type="spellStart"/>
      <w:r>
        <w:t>Hrelja</w:t>
      </w:r>
      <w:proofErr w:type="spellEnd"/>
      <w:r>
        <w:t xml:space="preserve"> Bralić, Danijel Ljuboja i Ana </w:t>
      </w:r>
      <w:proofErr w:type="spellStart"/>
      <w:r>
        <w:t>Natanelić</w:t>
      </w:r>
      <w:proofErr w:type="spellEnd"/>
      <w:r>
        <w:t>, Vijeće jednoglasno donosi</w:t>
      </w:r>
    </w:p>
    <w:p w:rsidR="00EC1F69" w:rsidRDefault="00EC1F69">
      <w:pPr>
        <w:jc w:val="both"/>
        <w:rPr>
          <w:bCs/>
        </w:rPr>
      </w:pPr>
    </w:p>
    <w:p w:rsidR="00834D6F" w:rsidRDefault="00834D6F">
      <w:pPr>
        <w:jc w:val="center"/>
        <w:rPr>
          <w:b/>
        </w:rPr>
      </w:pPr>
    </w:p>
    <w:p w:rsidR="00834D6F" w:rsidRDefault="00834D6F">
      <w:pPr>
        <w:jc w:val="center"/>
        <w:rPr>
          <w:b/>
        </w:rPr>
      </w:pPr>
    </w:p>
    <w:p w:rsidR="00834D6F" w:rsidRDefault="00834D6F">
      <w:pPr>
        <w:jc w:val="center"/>
        <w:rPr>
          <w:b/>
        </w:rPr>
      </w:pPr>
    </w:p>
    <w:p w:rsidR="00834D6F" w:rsidRDefault="00834D6F">
      <w:pPr>
        <w:jc w:val="center"/>
        <w:rPr>
          <w:b/>
        </w:rPr>
      </w:pPr>
    </w:p>
    <w:p w:rsidR="00834D6F" w:rsidRDefault="00834D6F">
      <w:pPr>
        <w:jc w:val="center"/>
        <w:rPr>
          <w:b/>
        </w:rPr>
      </w:pPr>
    </w:p>
    <w:p w:rsidR="00834D6F" w:rsidRDefault="00834D6F">
      <w:pPr>
        <w:jc w:val="center"/>
        <w:rPr>
          <w:b/>
        </w:rPr>
      </w:pPr>
    </w:p>
    <w:p w:rsidR="00834D6F" w:rsidRDefault="00834D6F">
      <w:pPr>
        <w:jc w:val="center"/>
        <w:rPr>
          <w:b/>
        </w:rPr>
      </w:pPr>
    </w:p>
    <w:p w:rsidR="00834D6F" w:rsidRDefault="00834D6F">
      <w:pPr>
        <w:jc w:val="center"/>
        <w:rPr>
          <w:b/>
        </w:rPr>
      </w:pPr>
    </w:p>
    <w:p w:rsidR="00EC1F69" w:rsidRDefault="006D22CA">
      <w:pPr>
        <w:jc w:val="center"/>
      </w:pPr>
      <w:r>
        <w:rPr>
          <w:b/>
        </w:rPr>
        <w:lastRenderedPageBreak/>
        <w:t>ZAKLJUČAK</w:t>
      </w:r>
    </w:p>
    <w:p w:rsidR="00EC1F69" w:rsidRDefault="006D22CA">
      <w:pPr>
        <w:jc w:val="center"/>
      </w:pPr>
      <w:r>
        <w:rPr>
          <w:b/>
        </w:rPr>
        <w:t>o Izvješću Mandatnog povjerenstva o ostavci mandata članu Vijeća Mjesnog odbora Sopot i početku obnašanja dužnosti zamjenika člana Vijeća</w:t>
      </w:r>
    </w:p>
    <w:p w:rsidR="00EC1F69" w:rsidRDefault="00EC1F69">
      <w:pPr>
        <w:jc w:val="center"/>
        <w:rPr>
          <w:b/>
        </w:rPr>
      </w:pPr>
    </w:p>
    <w:p w:rsidR="00EC1F69" w:rsidRDefault="00EC1F69">
      <w:pPr>
        <w:jc w:val="center"/>
        <w:rPr>
          <w:b/>
        </w:rPr>
      </w:pPr>
    </w:p>
    <w:p w:rsidR="00EC1F69" w:rsidRDefault="006D22CA">
      <w:pPr>
        <w:numPr>
          <w:ilvl w:val="0"/>
          <w:numId w:val="12"/>
        </w:numPr>
        <w:suppressAutoHyphens w:val="0"/>
        <w:ind w:left="426" w:hanging="426"/>
        <w:jc w:val="both"/>
      </w:pPr>
      <w:r>
        <w:t>Prima se na znanje Izvješće Mandatnog povjerenstva o ostavci mandata članu Vijeća Mjesnog odbora Sopot i početku obnašanja dužnosti zamjenika člana Vijeća.</w:t>
      </w:r>
    </w:p>
    <w:p w:rsidR="00EC1F69" w:rsidRDefault="00EC1F69">
      <w:pPr>
        <w:ind w:left="426"/>
        <w:jc w:val="both"/>
      </w:pPr>
    </w:p>
    <w:p w:rsidR="00EC1F69" w:rsidRDefault="006D22CA">
      <w:pPr>
        <w:numPr>
          <w:ilvl w:val="0"/>
          <w:numId w:val="2"/>
        </w:numPr>
        <w:suppressAutoHyphens w:val="0"/>
        <w:ind w:left="426" w:hanging="426"/>
        <w:jc w:val="both"/>
      </w:pPr>
      <w:r>
        <w:t xml:space="preserve">Dana 03. studenog 2023. podnesenom ostavkom prestaje  mandat članu Vijeća </w:t>
      </w:r>
      <w:r>
        <w:rPr>
          <w:b/>
        </w:rPr>
        <w:t xml:space="preserve">Milivoju </w:t>
      </w:r>
      <w:proofErr w:type="spellStart"/>
      <w:r>
        <w:rPr>
          <w:b/>
        </w:rPr>
        <w:t>Đilasu</w:t>
      </w:r>
      <w:proofErr w:type="spellEnd"/>
      <w:r>
        <w:rPr>
          <w:b/>
        </w:rPr>
        <w:t>.</w:t>
      </w:r>
    </w:p>
    <w:p w:rsidR="00EC1F69" w:rsidRDefault="00EC1F69">
      <w:pPr>
        <w:ind w:left="426"/>
        <w:jc w:val="both"/>
      </w:pPr>
    </w:p>
    <w:p w:rsidR="00EC1F69" w:rsidRDefault="006D22CA">
      <w:pPr>
        <w:ind w:left="426"/>
        <w:jc w:val="both"/>
      </w:pPr>
      <w:r>
        <w:t xml:space="preserve">Dana 15. studenog 2023. </w:t>
      </w:r>
      <w:r>
        <w:rPr>
          <w:b/>
        </w:rPr>
        <w:t>Juraj Kralj</w:t>
      </w:r>
      <w:r>
        <w:t xml:space="preserve"> započinje s obnašanjem dužnosti zamjenika člana Vijeća.</w:t>
      </w:r>
    </w:p>
    <w:p w:rsidR="00EC1F69" w:rsidRDefault="00EC1F69">
      <w:pPr>
        <w:ind w:left="426"/>
        <w:jc w:val="both"/>
      </w:pPr>
    </w:p>
    <w:p w:rsidR="00EC1F69" w:rsidRDefault="006D22CA">
      <w:pPr>
        <w:numPr>
          <w:ilvl w:val="0"/>
          <w:numId w:val="2"/>
        </w:numPr>
        <w:suppressAutoHyphens w:val="0"/>
        <w:ind w:left="426" w:hanging="426"/>
        <w:jc w:val="both"/>
      </w:pPr>
      <w:r>
        <w:t>Ovaj će zaključak biti objavljen na oglasnoj ploči u sjedištu Mjesnog odbora Sopot.</w:t>
      </w:r>
    </w:p>
    <w:p w:rsidR="00EC1F69" w:rsidRDefault="00EC1F69">
      <w:pPr>
        <w:keepLines/>
        <w:suppressAutoHyphens w:val="0"/>
        <w:spacing w:line="360" w:lineRule="auto"/>
        <w:jc w:val="both"/>
        <w:rPr>
          <w:b/>
          <w:color w:val="000000"/>
          <w:u w:val="single"/>
        </w:rPr>
      </w:pPr>
    </w:p>
    <w:p w:rsidR="00EC1F69" w:rsidRDefault="00EC1F69">
      <w:pPr>
        <w:spacing w:after="11"/>
        <w:rPr>
          <w:rFonts w:eastAsia="Calibri"/>
          <w:b/>
          <w:bCs/>
          <w:color w:val="000000"/>
          <w:lang w:eastAsia="en-US"/>
        </w:rPr>
      </w:pPr>
    </w:p>
    <w:p w:rsidR="00EC1F69" w:rsidRDefault="006D22CA">
      <w:pPr>
        <w:keepLines/>
        <w:suppressAutoHyphens w:val="0"/>
        <w:jc w:val="both"/>
      </w:pPr>
      <w:r>
        <w:rPr>
          <w:rFonts w:eastAsia="Calibri"/>
          <w:b/>
          <w:bCs/>
          <w:color w:val="000000"/>
          <w:u w:val="single"/>
          <w:lang w:eastAsia="en-US"/>
        </w:rPr>
        <w:t xml:space="preserve">Ad. 3. </w:t>
      </w:r>
      <w:r>
        <w:rPr>
          <w:b/>
          <w:bCs/>
          <w:color w:val="000000"/>
          <w:u w:val="single"/>
        </w:rPr>
        <w:t>Prisega</w:t>
      </w:r>
    </w:p>
    <w:p w:rsidR="00EC1F69" w:rsidRDefault="00EC1F69">
      <w:pPr>
        <w:spacing w:after="11"/>
        <w:rPr>
          <w:b/>
          <w:bCs/>
          <w:color w:val="000000"/>
          <w:u w:val="single"/>
        </w:rPr>
      </w:pPr>
    </w:p>
    <w:p w:rsidR="00EC1F69" w:rsidRDefault="006D22CA">
      <w:pPr>
        <w:spacing w:before="240" w:after="240"/>
      </w:pPr>
      <w:r>
        <w:t>Juraj Kralj čita tekst prisege, te izgovara riječ „PRISEŽEM“.</w:t>
      </w:r>
    </w:p>
    <w:p w:rsidR="00EC1F69" w:rsidRDefault="006D22CA">
      <w:pPr>
        <w:spacing w:before="240" w:after="240"/>
      </w:pPr>
      <w:r>
        <w:rPr>
          <w:color w:val="000000"/>
        </w:rPr>
        <w:t>/</w:t>
      </w:r>
      <w:r w:rsidR="00834D6F">
        <w:rPr>
          <w:i/>
          <w:color w:val="000000"/>
        </w:rPr>
        <w:t>Potpisani tekst prisege člana</w:t>
      </w:r>
      <w:r>
        <w:rPr>
          <w:i/>
          <w:color w:val="000000"/>
        </w:rPr>
        <w:t xml:space="preserve"> Vijeća prilaže se ovom zapisniku.</w:t>
      </w:r>
    </w:p>
    <w:p w:rsidR="00EC1F69" w:rsidRDefault="00EC1F69"/>
    <w:p w:rsidR="00EC1F69" w:rsidRDefault="006D22CA">
      <w:pPr>
        <w:suppressAutoHyphens w:val="0"/>
        <w:spacing w:line="360" w:lineRule="auto"/>
        <w:jc w:val="both"/>
      </w:pPr>
      <w:r>
        <w:rPr>
          <w:b/>
          <w:bCs/>
          <w:u w:val="single"/>
        </w:rPr>
        <w:t>Ad. 4. Prijedlog zaključka o donošenju mišljenja na prijedlog</w:t>
      </w:r>
      <w:r>
        <w:rPr>
          <w:b/>
          <w:bCs/>
          <w:u w:val="single"/>
          <w:lang w:eastAsia="hr-HR"/>
        </w:rPr>
        <w:t xml:space="preserve"> izmjena Programa građenja komunalne infrastrukture na području Garada Zagreba u 2023 godini, </w:t>
      </w:r>
      <w:r>
        <w:rPr>
          <w:b/>
          <w:bCs/>
          <w:u w:val="single"/>
        </w:rPr>
        <w:t>sukladno članku 86. stavku 2. točki 1. Statuta Grada Zagreba</w:t>
      </w:r>
    </w:p>
    <w:p w:rsidR="00EC1F69" w:rsidRDefault="006D22CA">
      <w:pPr>
        <w:spacing w:before="240" w:after="240"/>
      </w:pPr>
      <w:r>
        <w:t>Članovi Vijeća primili su materijal uz poziv.</w:t>
      </w:r>
    </w:p>
    <w:p w:rsidR="00EC1F69" w:rsidRDefault="006D22CA">
      <w:pPr>
        <w:spacing w:before="240" w:after="240"/>
      </w:pPr>
      <w:r>
        <w:t>Predsjednik usmeno informira članove Vijeća o predmetnoj točci dnevnog reda.</w:t>
      </w:r>
    </w:p>
    <w:p w:rsidR="00EC1F69" w:rsidRDefault="006D22CA">
      <w:pPr>
        <w:suppressAutoHyphens w:val="0"/>
        <w:spacing w:line="360" w:lineRule="auto"/>
        <w:jc w:val="both"/>
      </w:pPr>
      <w:r>
        <w:t>Bez rasprave, Vijeće jednoglasno donosi</w:t>
      </w:r>
    </w:p>
    <w:p w:rsidR="00EC1F69" w:rsidRDefault="00EC1F69">
      <w:pPr>
        <w:spacing w:after="11"/>
        <w:jc w:val="both"/>
        <w:rPr>
          <w:rFonts w:eastAsia="Calibri"/>
          <w:color w:val="000000"/>
          <w:lang w:eastAsia="en-US"/>
        </w:rPr>
      </w:pPr>
    </w:p>
    <w:p w:rsidR="00EC1F69" w:rsidRDefault="006D22CA">
      <w:pPr>
        <w:pStyle w:val="NormalWeb"/>
        <w:spacing w:beforeAutospacing="0" w:afterAutospacing="0"/>
        <w:jc w:val="center"/>
      </w:pPr>
      <w:r>
        <w:rPr>
          <w:b/>
          <w:color w:val="000000"/>
        </w:rPr>
        <w:t>ZAKLJUČAK</w:t>
      </w:r>
    </w:p>
    <w:p w:rsidR="00EC1F69" w:rsidRDefault="006D22CA">
      <w:pPr>
        <w:ind w:left="900" w:right="951"/>
        <w:jc w:val="center"/>
      </w:pPr>
      <w:r>
        <w:rPr>
          <w:b/>
          <w:color w:val="000000"/>
        </w:rPr>
        <w:t>o donošenju mišljenja na prijedlog izmjene</w:t>
      </w:r>
      <w:r>
        <w:rPr>
          <w:b/>
        </w:rPr>
        <w:t xml:space="preserve"> </w:t>
      </w:r>
    </w:p>
    <w:p w:rsidR="00EC1F69" w:rsidRDefault="006D22CA">
      <w:pPr>
        <w:ind w:left="900" w:right="951"/>
        <w:jc w:val="center"/>
      </w:pPr>
      <w:r>
        <w:rPr>
          <w:b/>
          <w:bCs/>
        </w:rPr>
        <w:t>Programa građenja komunalne infrastrukture</w:t>
      </w:r>
      <w:r>
        <w:rPr>
          <w:b/>
          <w:bCs/>
        </w:rPr>
        <w:br/>
        <w:t>na području Grada Zagreba u 2023.</w:t>
      </w:r>
    </w:p>
    <w:p w:rsidR="00EC1F69" w:rsidRDefault="00EC1F69">
      <w:pPr>
        <w:pStyle w:val="NormalWeb"/>
        <w:spacing w:beforeAutospacing="0" w:afterAutospacing="0"/>
        <w:jc w:val="center"/>
        <w:rPr>
          <w:b/>
          <w:color w:val="000000"/>
        </w:rPr>
      </w:pPr>
    </w:p>
    <w:p w:rsidR="00EC1F69" w:rsidRDefault="00EC1F69">
      <w:pPr>
        <w:pStyle w:val="NormalWeb"/>
        <w:spacing w:beforeAutospacing="0" w:afterAutospacing="0"/>
        <w:jc w:val="both"/>
        <w:rPr>
          <w:b/>
          <w:color w:val="000000" w:themeColor="text1"/>
        </w:rPr>
      </w:pPr>
    </w:p>
    <w:p w:rsidR="00EC1F69" w:rsidRDefault="006D22CA">
      <w:pPr>
        <w:numPr>
          <w:ilvl w:val="0"/>
          <w:numId w:val="3"/>
        </w:numPr>
        <w:suppressAutoHyphens w:val="0"/>
        <w:spacing w:after="200" w:line="276" w:lineRule="auto"/>
        <w:ind w:left="705" w:hanging="345"/>
        <w:contextualSpacing/>
      </w:pPr>
      <w:r>
        <w:rPr>
          <w:rFonts w:eastAsia="Calibri"/>
          <w:color w:val="000000" w:themeColor="text1"/>
        </w:rPr>
        <w:t xml:space="preserve">Vijeće Mjesnog odbora Sopot daje pozitivno mišljenje na prijedlog izmjene </w:t>
      </w:r>
      <w:r>
        <w:rPr>
          <w:rFonts w:eastAsia="Calibri"/>
          <w:bCs/>
          <w:color w:val="000000" w:themeColor="text1"/>
        </w:rPr>
        <w:t xml:space="preserve">Programa građenja komunalne infrastrukture </w:t>
      </w:r>
      <w:r>
        <w:rPr>
          <w:rFonts w:eastAsia="Calibri"/>
          <w:bCs/>
        </w:rPr>
        <w:t xml:space="preserve">na području Grada Zagreba u </w:t>
      </w:r>
    </w:p>
    <w:p w:rsidR="00EC1F69" w:rsidRDefault="006D22CA">
      <w:pPr>
        <w:spacing w:after="200" w:line="276" w:lineRule="auto"/>
        <w:ind w:left="705"/>
        <w:contextualSpacing/>
      </w:pPr>
      <w:r>
        <w:rPr>
          <w:rFonts w:eastAsia="Calibri"/>
          <w:bCs/>
        </w:rPr>
        <w:t>2023.</w:t>
      </w:r>
      <w:r>
        <w:rPr>
          <w:rFonts w:eastAsia="Calibri"/>
          <w:bCs/>
        </w:rPr>
        <w:br/>
      </w:r>
    </w:p>
    <w:p w:rsidR="00EC1F69" w:rsidRDefault="006D22CA">
      <w:pPr>
        <w:spacing w:line="259" w:lineRule="auto"/>
        <w:ind w:left="360"/>
      </w:pPr>
      <w:r>
        <w:rPr>
          <w:lang w:eastAsia="hr-HR"/>
        </w:rPr>
        <w:t>2. Ovaj zaključak dostavlja se Vijeću Gradske četvrti Novi Zagreb – istok.</w:t>
      </w:r>
    </w:p>
    <w:p w:rsidR="00EC1F69" w:rsidRDefault="00EC1F69">
      <w:pPr>
        <w:spacing w:after="11"/>
        <w:rPr>
          <w:rFonts w:eastAsia="Calibri"/>
          <w:color w:val="000000"/>
          <w:lang w:eastAsia="en-US"/>
        </w:rPr>
      </w:pPr>
    </w:p>
    <w:p w:rsidR="00EC1F69" w:rsidRDefault="00EC1F69">
      <w:pPr>
        <w:spacing w:after="160"/>
        <w:contextualSpacing/>
        <w:rPr>
          <w:rFonts w:eastAsia="Calibri"/>
          <w:color w:val="000000"/>
          <w:lang w:eastAsia="en-US"/>
        </w:rPr>
      </w:pPr>
    </w:p>
    <w:p w:rsidR="00EC1F69" w:rsidRDefault="006D22CA">
      <w:pPr>
        <w:suppressAutoHyphens w:val="0"/>
        <w:spacing w:line="360" w:lineRule="auto"/>
        <w:jc w:val="both"/>
      </w:pPr>
      <w:r>
        <w:rPr>
          <w:rFonts w:eastAsia="Calibri"/>
          <w:b/>
          <w:bCs/>
          <w:color w:val="000000"/>
          <w:u w:val="single"/>
          <w:lang w:eastAsia="en-US"/>
        </w:rPr>
        <w:lastRenderedPageBreak/>
        <w:t xml:space="preserve">Ad. 5. </w:t>
      </w:r>
      <w:r>
        <w:rPr>
          <w:b/>
          <w:bCs/>
          <w:u w:val="single"/>
        </w:rPr>
        <w:t>Prijedlog zaključka o donošenju mišljenja na prijedlog</w:t>
      </w:r>
      <w:r>
        <w:rPr>
          <w:b/>
          <w:bCs/>
          <w:u w:val="single"/>
          <w:lang w:eastAsia="hr-HR"/>
        </w:rPr>
        <w:t xml:space="preserve"> izmjena Programa održavanja javnih prometnih površina, građevina i uređaja javne namjene, javne rasvjete te izvanrednog održavanja nerazvrstanih cesta na području Grada Zagreba u 2023. godini, </w:t>
      </w:r>
      <w:r>
        <w:rPr>
          <w:b/>
          <w:bCs/>
          <w:u w:val="single"/>
        </w:rPr>
        <w:t>sukladno članku 86. stavku 2. točki 1. Statuta Grada Zagreba</w:t>
      </w:r>
    </w:p>
    <w:p w:rsidR="00EC1F69" w:rsidRDefault="006D22CA">
      <w:pPr>
        <w:spacing w:before="240" w:after="240"/>
      </w:pPr>
      <w:r>
        <w:t>Članovi Vijeća primili su materijal uz poziv.</w:t>
      </w:r>
    </w:p>
    <w:p w:rsidR="00EC1F69" w:rsidRDefault="006D22CA">
      <w:pPr>
        <w:spacing w:before="240" w:after="240"/>
      </w:pPr>
      <w:r>
        <w:t>Predsjednik usmeno informira članove Vijeća o predmetnoj točci dnevnog reda.</w:t>
      </w:r>
    </w:p>
    <w:p w:rsidR="00EC1F69" w:rsidRDefault="006D22CA">
      <w:pPr>
        <w:suppressAutoHyphens w:val="0"/>
        <w:spacing w:line="360" w:lineRule="auto"/>
        <w:jc w:val="both"/>
      </w:pPr>
      <w:r>
        <w:t>Bez rasprave, Vijeće jednoglasno donosi</w:t>
      </w:r>
    </w:p>
    <w:p w:rsidR="00EC1F69" w:rsidRDefault="006D22CA">
      <w:pPr>
        <w:pStyle w:val="NormalWeb"/>
        <w:spacing w:beforeAutospacing="0" w:afterAutospacing="0"/>
        <w:jc w:val="center"/>
      </w:pPr>
      <w:r>
        <w:rPr>
          <w:rFonts w:eastAsia="Calibri"/>
          <w:b/>
          <w:bCs/>
          <w:lang w:eastAsia="en-US"/>
        </w:rPr>
        <w:br/>
      </w:r>
      <w:r>
        <w:rPr>
          <w:b/>
          <w:color w:val="000000"/>
        </w:rPr>
        <w:t>ZAKLJUČAK</w:t>
      </w:r>
    </w:p>
    <w:p w:rsidR="00EC1F69" w:rsidRDefault="006D22CA">
      <w:pPr>
        <w:spacing w:line="254" w:lineRule="auto"/>
        <w:jc w:val="center"/>
      </w:pPr>
      <w:r>
        <w:rPr>
          <w:rFonts w:eastAsiaTheme="minorHAnsi"/>
          <w:b/>
        </w:rPr>
        <w:t>o donošenju mišljenja na p</w:t>
      </w:r>
      <w:r>
        <w:rPr>
          <w:b/>
          <w:color w:val="000000"/>
          <w:lang w:eastAsia="hr-HR"/>
        </w:rPr>
        <w:t>rijedlog izmjena Programa održavanja javnih prometnih površina, uređaja javne namjene, javne rasvjete te izvanrednog održavanja nerazvrstanih cesta na području Grada Zagreba u 2023.</w:t>
      </w:r>
    </w:p>
    <w:p w:rsidR="00EC1F69" w:rsidRDefault="00EC1F69">
      <w:pPr>
        <w:spacing w:line="254" w:lineRule="auto"/>
        <w:jc w:val="center"/>
        <w:rPr>
          <w:color w:val="000000"/>
          <w:lang w:eastAsia="hr-HR"/>
        </w:rPr>
      </w:pPr>
    </w:p>
    <w:p w:rsidR="00EC1F69" w:rsidRDefault="00EC1F69">
      <w:pPr>
        <w:pStyle w:val="NormalWeb"/>
        <w:spacing w:beforeAutospacing="0" w:afterAutospacing="0"/>
        <w:jc w:val="both"/>
        <w:rPr>
          <w:b/>
          <w:color w:val="000000"/>
        </w:rPr>
      </w:pPr>
    </w:p>
    <w:p w:rsidR="00EC1F69" w:rsidRDefault="006D22CA">
      <w:pPr>
        <w:pStyle w:val="ListParagraph"/>
        <w:numPr>
          <w:ilvl w:val="0"/>
          <w:numId w:val="4"/>
        </w:numPr>
        <w:suppressAutoHyphens w:val="0"/>
        <w:spacing w:after="20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Vijeće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Mjesnog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odbora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Sopot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daje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pozitivno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mišljenje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na</w:t>
      </w:r>
      <w:proofErr w:type="spellEnd"/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prijedlog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izmjena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Programa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održavanja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prometnih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površina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uređaja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namjene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rasvjete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izvanrednog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održavanja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nerazvrstanih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cesta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području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Zagreba</w:t>
      </w:r>
      <w:proofErr w:type="spellEnd"/>
      <w:r>
        <w:rPr>
          <w:rFonts w:ascii="Times New Roman" w:hAnsi="Times New Roman"/>
          <w:sz w:val="24"/>
          <w:szCs w:val="24"/>
        </w:rPr>
        <w:t xml:space="preserve"> u 2023.</w:t>
      </w:r>
      <w:r>
        <w:rPr>
          <w:rFonts w:ascii="Times New Roman" w:hAnsi="Times New Roman"/>
          <w:sz w:val="24"/>
          <w:szCs w:val="24"/>
        </w:rPr>
        <w:br/>
      </w:r>
    </w:p>
    <w:p w:rsidR="00EC1F69" w:rsidRDefault="006D22CA">
      <w:pPr>
        <w:pStyle w:val="ListParagraph"/>
        <w:numPr>
          <w:ilvl w:val="0"/>
          <w:numId w:val="4"/>
        </w:num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Ovaj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zaključak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Vijeću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Gradske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četvrti</w:t>
      </w:r>
      <w:proofErr w:type="spellEnd"/>
      <w:r>
        <w:rPr>
          <w:rFonts w:ascii="Times New Roman" w:hAnsi="Times New Roman"/>
          <w:sz w:val="24"/>
          <w:szCs w:val="24"/>
        </w:rPr>
        <w:t xml:space="preserve"> Novi Zagreb – </w:t>
      </w:r>
      <w:proofErr w:type="spellStart"/>
      <w:r>
        <w:rPr>
          <w:rFonts w:ascii="Times New Roman" w:hAnsi="Times New Roman"/>
          <w:sz w:val="24"/>
          <w:szCs w:val="24"/>
        </w:rPr>
        <w:t>istok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C1F69" w:rsidRDefault="00EC1F69">
      <w:pPr>
        <w:suppressAutoHyphens w:val="0"/>
        <w:jc w:val="both"/>
      </w:pPr>
    </w:p>
    <w:p w:rsidR="00EC1F69" w:rsidRDefault="00EC1F69">
      <w:pPr>
        <w:suppressAutoHyphens w:val="0"/>
        <w:spacing w:line="360" w:lineRule="auto"/>
        <w:jc w:val="both"/>
      </w:pPr>
    </w:p>
    <w:p w:rsidR="00EC1F69" w:rsidRDefault="006D22CA">
      <w:pPr>
        <w:suppressAutoHyphens w:val="0"/>
        <w:spacing w:line="360" w:lineRule="auto"/>
        <w:jc w:val="both"/>
      </w:pPr>
      <w:r>
        <w:rPr>
          <w:b/>
          <w:bCs/>
          <w:u w:val="single"/>
        </w:rPr>
        <w:t>Ad. 6. Prijedlog zaključka o donošenju mišljenja na prijedlog</w:t>
      </w:r>
      <w:r>
        <w:rPr>
          <w:b/>
          <w:bCs/>
          <w:u w:val="single"/>
          <w:lang w:eastAsia="hr-HR"/>
        </w:rPr>
        <w:t xml:space="preserve"> Programa građenja komunalne infrastrukture na području Garada Zagreba u 2024 godini, </w:t>
      </w:r>
      <w:r>
        <w:rPr>
          <w:b/>
          <w:bCs/>
          <w:u w:val="single"/>
        </w:rPr>
        <w:t>sukladno članku 86. stavku 2. točki 1. Statuta Grada Zagreba</w:t>
      </w:r>
    </w:p>
    <w:p w:rsidR="00EC1F69" w:rsidRDefault="006D22CA">
      <w:pPr>
        <w:spacing w:before="240" w:after="240"/>
      </w:pPr>
      <w:r>
        <w:t>Članovi Vijeća primili su materijal uz poziv.</w:t>
      </w:r>
    </w:p>
    <w:p w:rsidR="00EC1F69" w:rsidRDefault="006D22CA">
      <w:pPr>
        <w:spacing w:before="240" w:after="240"/>
      </w:pPr>
      <w:r>
        <w:t>Predsjednik usmeno informira članove Vijeća o predmetnoj točci dnevnog reda.</w:t>
      </w:r>
    </w:p>
    <w:p w:rsidR="00EC1F69" w:rsidRDefault="006D22CA">
      <w:pPr>
        <w:suppressAutoHyphens w:val="0"/>
        <w:spacing w:line="360" w:lineRule="auto"/>
        <w:jc w:val="both"/>
      </w:pPr>
      <w:r>
        <w:t>Bez rasprave, Vijeće jednoglasno donosi</w:t>
      </w:r>
    </w:p>
    <w:p w:rsidR="00EC1F69" w:rsidRDefault="00EC1F69">
      <w:pPr>
        <w:suppressAutoHyphens w:val="0"/>
        <w:spacing w:line="360" w:lineRule="auto"/>
        <w:jc w:val="both"/>
        <w:rPr>
          <w:b/>
          <w:bCs/>
          <w:u w:val="single"/>
          <w:lang w:eastAsia="hr-HR"/>
        </w:rPr>
      </w:pPr>
    </w:p>
    <w:p w:rsidR="00EC1F69" w:rsidRDefault="006D22CA">
      <w:pPr>
        <w:pStyle w:val="NormalWeb"/>
        <w:spacing w:beforeAutospacing="0" w:afterAutospacing="0"/>
        <w:jc w:val="center"/>
      </w:pPr>
      <w:r>
        <w:rPr>
          <w:b/>
          <w:color w:val="000000"/>
        </w:rPr>
        <w:t>ZAKLJUČAK</w:t>
      </w:r>
    </w:p>
    <w:p w:rsidR="00EC1F69" w:rsidRDefault="006D22CA">
      <w:pPr>
        <w:jc w:val="center"/>
      </w:pPr>
      <w:r>
        <w:rPr>
          <w:rFonts w:eastAsiaTheme="minorHAnsi"/>
          <w:b/>
        </w:rPr>
        <w:t>o donošenju mišljenja na p</w:t>
      </w:r>
      <w:r>
        <w:rPr>
          <w:b/>
          <w:color w:val="000000"/>
          <w:lang w:eastAsia="hr-HR"/>
        </w:rPr>
        <w:t>rijedlog Programa</w:t>
      </w:r>
    </w:p>
    <w:p w:rsidR="00EC1F69" w:rsidRDefault="006D22CA">
      <w:pPr>
        <w:jc w:val="center"/>
      </w:pPr>
      <w:r>
        <w:rPr>
          <w:b/>
          <w:color w:val="000000"/>
          <w:lang w:eastAsia="hr-HR"/>
        </w:rPr>
        <w:t>građenja komunalne infrastrukture na području Grada Zagreba u 2024.</w:t>
      </w:r>
    </w:p>
    <w:p w:rsidR="00EC1F69" w:rsidRDefault="00EC1F69">
      <w:pPr>
        <w:pStyle w:val="NormalWeb"/>
        <w:spacing w:beforeAutospacing="0" w:afterAutospacing="0"/>
        <w:jc w:val="both"/>
        <w:rPr>
          <w:b/>
          <w:color w:val="000000"/>
        </w:rPr>
      </w:pPr>
    </w:p>
    <w:p w:rsidR="00EC1F69" w:rsidRDefault="00EC1F69">
      <w:pPr>
        <w:pStyle w:val="NormalWeb"/>
        <w:spacing w:beforeAutospacing="0" w:afterAutospacing="0"/>
        <w:jc w:val="both"/>
        <w:rPr>
          <w:b/>
          <w:color w:val="000000"/>
        </w:rPr>
      </w:pPr>
    </w:p>
    <w:p w:rsidR="00EC1F69" w:rsidRDefault="006D22CA">
      <w:pPr>
        <w:pStyle w:val="NormalWeb"/>
        <w:numPr>
          <w:ilvl w:val="0"/>
          <w:numId w:val="5"/>
        </w:numPr>
        <w:suppressAutoHyphens w:val="0"/>
        <w:spacing w:before="100"/>
      </w:pPr>
      <w:r>
        <w:rPr>
          <w:rFonts w:eastAsia="Calibri"/>
        </w:rPr>
        <w:t xml:space="preserve">Vijeće Mjesnog odbora </w:t>
      </w:r>
      <w:r>
        <w:rPr>
          <w:rFonts w:eastAsia="Calibri"/>
          <w:color w:val="000000" w:themeColor="text1"/>
        </w:rPr>
        <w:t xml:space="preserve">Sopot daje pozitivno mišljenje na prijedlog Programa </w:t>
      </w:r>
      <w:r>
        <w:rPr>
          <w:rFonts w:eastAsia="Calibri"/>
        </w:rPr>
        <w:t>građenja komunalne infrastrukture na području Grada Zagreba u 2024.</w:t>
      </w:r>
      <w:r>
        <w:rPr>
          <w:rFonts w:eastAsia="Calibri"/>
        </w:rPr>
        <w:br/>
      </w:r>
    </w:p>
    <w:p w:rsidR="00EC1F69" w:rsidRDefault="006D22CA">
      <w:pPr>
        <w:pStyle w:val="ListParagraph"/>
        <w:numPr>
          <w:ilvl w:val="0"/>
          <w:numId w:val="5"/>
        </w:num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Ovaj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zaključak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Vijeću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Gradske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četvrti</w:t>
      </w:r>
      <w:proofErr w:type="spellEnd"/>
      <w:r>
        <w:rPr>
          <w:rFonts w:ascii="Times New Roman" w:hAnsi="Times New Roman"/>
          <w:sz w:val="24"/>
          <w:szCs w:val="24"/>
        </w:rPr>
        <w:t xml:space="preserve"> Novi Zagreb – </w:t>
      </w:r>
      <w:proofErr w:type="spellStart"/>
      <w:r>
        <w:rPr>
          <w:rFonts w:ascii="Times New Roman" w:hAnsi="Times New Roman"/>
          <w:sz w:val="24"/>
          <w:szCs w:val="24"/>
        </w:rPr>
        <w:t>istok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C1F69" w:rsidRDefault="00EC1F69">
      <w:pPr>
        <w:suppressAutoHyphens w:val="0"/>
        <w:jc w:val="both"/>
      </w:pPr>
    </w:p>
    <w:p w:rsidR="00EC1F69" w:rsidRDefault="006D22CA">
      <w:pPr>
        <w:suppressAutoHyphens w:val="0"/>
        <w:spacing w:line="360" w:lineRule="auto"/>
        <w:jc w:val="both"/>
      </w:pPr>
      <w:r>
        <w:lastRenderedPageBreak/>
        <w:br/>
      </w:r>
      <w:r>
        <w:rPr>
          <w:b/>
          <w:bCs/>
          <w:u w:val="single"/>
        </w:rPr>
        <w:t>Ad. 7. Prijedlog zaključka o donošenju mišljenja na prijedlog</w:t>
      </w:r>
      <w:r>
        <w:rPr>
          <w:b/>
          <w:bCs/>
          <w:u w:val="single"/>
          <w:lang w:eastAsia="hr-HR"/>
        </w:rPr>
        <w:t xml:space="preserve"> Programa održavanja javnih prometnih površina, građevina i uređaja javne namjene, javne rasvjete te izvanrednog održavanja nerazvrstanih cesta na području Grada Zagreba u 2024. godini, </w:t>
      </w:r>
      <w:r>
        <w:rPr>
          <w:b/>
          <w:bCs/>
          <w:u w:val="single"/>
        </w:rPr>
        <w:t>sukladno članku 86. stavku 2. točki 1. Statuta Grada Zagreba</w:t>
      </w:r>
    </w:p>
    <w:p w:rsidR="00EC1F69" w:rsidRDefault="006D22CA">
      <w:pPr>
        <w:spacing w:before="240" w:after="240"/>
      </w:pPr>
      <w:r>
        <w:t>Članovi Vijeća primili su materijal uz poziv.</w:t>
      </w:r>
    </w:p>
    <w:p w:rsidR="00EC1F69" w:rsidRDefault="006D22CA">
      <w:pPr>
        <w:spacing w:before="240" w:after="240"/>
      </w:pPr>
      <w:r>
        <w:t>Predsjednik usmeno informira članove Vijeća o predmetnoj točci dnevnog reda.</w:t>
      </w:r>
    </w:p>
    <w:p w:rsidR="00EC1F69" w:rsidRDefault="006D22CA">
      <w:pPr>
        <w:suppressAutoHyphens w:val="0"/>
        <w:spacing w:line="360" w:lineRule="auto"/>
        <w:jc w:val="both"/>
      </w:pPr>
      <w:r>
        <w:t>Bez rasprave, Vijeće jednoglasno donosi</w:t>
      </w:r>
    </w:p>
    <w:p w:rsidR="00EC1F69" w:rsidRDefault="00EC1F69">
      <w:pPr>
        <w:pStyle w:val="NormalWeb"/>
        <w:spacing w:beforeAutospacing="0" w:afterAutospacing="0"/>
        <w:rPr>
          <w:b/>
          <w:color w:val="000000"/>
        </w:rPr>
      </w:pPr>
    </w:p>
    <w:p w:rsidR="00EC1F69" w:rsidRDefault="006D22CA">
      <w:pPr>
        <w:pStyle w:val="NormalWeb"/>
        <w:spacing w:beforeAutospacing="0" w:afterAutospacing="0"/>
        <w:jc w:val="center"/>
      </w:pPr>
      <w:r>
        <w:rPr>
          <w:b/>
          <w:color w:val="000000"/>
        </w:rPr>
        <w:t>ZAKLJUČAK</w:t>
      </w:r>
    </w:p>
    <w:p w:rsidR="00EC1F69" w:rsidRDefault="006D22CA">
      <w:pPr>
        <w:pStyle w:val="NormalWeb"/>
        <w:spacing w:before="280" w:after="280"/>
        <w:jc w:val="center"/>
      </w:pPr>
      <w:r>
        <w:rPr>
          <w:b/>
          <w:color w:val="000000"/>
        </w:rPr>
        <w:t>o donošenju mišljenja na prijedlog Programa održavanja javnih prometnih površina, građevina i uređaja javne namjene, javne rasvjete te izvanrednog održavanja nerazvrstanih cesta na području Grada Zagreba u 2024.</w:t>
      </w:r>
    </w:p>
    <w:p w:rsidR="00EC1F69" w:rsidRDefault="00EC1F69">
      <w:pPr>
        <w:pStyle w:val="NormalWeb"/>
        <w:spacing w:beforeAutospacing="0" w:afterAutospacing="0"/>
        <w:jc w:val="both"/>
        <w:rPr>
          <w:b/>
          <w:color w:val="000000"/>
        </w:rPr>
      </w:pPr>
    </w:p>
    <w:p w:rsidR="00EC1F69" w:rsidRDefault="006D22CA">
      <w:pPr>
        <w:pStyle w:val="NormalWeb"/>
        <w:numPr>
          <w:ilvl w:val="0"/>
          <w:numId w:val="6"/>
        </w:numPr>
        <w:suppressAutoHyphens w:val="0"/>
        <w:spacing w:beforeAutospacing="0" w:afterAutospacing="0"/>
      </w:pPr>
      <w:r>
        <w:rPr>
          <w:rFonts w:eastAsia="Calibri"/>
        </w:rPr>
        <w:t xml:space="preserve">Vijeće Mjesnog odbora </w:t>
      </w:r>
      <w:r>
        <w:rPr>
          <w:rFonts w:eastAsia="Calibri"/>
          <w:color w:val="000000" w:themeColor="text1"/>
        </w:rPr>
        <w:t xml:space="preserve">Sopot daje pozitivno </w:t>
      </w:r>
      <w:r>
        <w:rPr>
          <w:rFonts w:eastAsia="Calibri"/>
        </w:rPr>
        <w:t>mišljenje na prijedlog Programa održavanja javnih prometnih površina, građevina i uređaja javne namjene, javne rasvjete te izvanrednog održavanja nerazvrstanih cesta na području Grada Zagreba u 2024.</w:t>
      </w:r>
    </w:p>
    <w:p w:rsidR="00EC1F69" w:rsidRDefault="00EC1F69">
      <w:pPr>
        <w:pStyle w:val="NormalWeb"/>
        <w:spacing w:beforeAutospacing="0" w:afterAutospacing="0"/>
        <w:ind w:left="720"/>
      </w:pPr>
    </w:p>
    <w:p w:rsidR="00EC1F69" w:rsidRDefault="006D22CA">
      <w:pPr>
        <w:pStyle w:val="ListParagraph"/>
        <w:numPr>
          <w:ilvl w:val="0"/>
          <w:numId w:val="6"/>
        </w:num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Ovaj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zaključak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Vijeću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Gradske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četvrti</w:t>
      </w:r>
      <w:proofErr w:type="spellEnd"/>
      <w:r>
        <w:rPr>
          <w:rFonts w:ascii="Times New Roman" w:hAnsi="Times New Roman"/>
          <w:sz w:val="24"/>
          <w:szCs w:val="24"/>
        </w:rPr>
        <w:t xml:space="preserve"> Novi Zagreb – </w:t>
      </w:r>
      <w:proofErr w:type="spellStart"/>
      <w:r>
        <w:rPr>
          <w:rFonts w:ascii="Times New Roman" w:hAnsi="Times New Roman"/>
          <w:sz w:val="24"/>
          <w:szCs w:val="24"/>
        </w:rPr>
        <w:t>istok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C1F69" w:rsidRDefault="00EC1F69">
      <w:pPr>
        <w:suppressAutoHyphens w:val="0"/>
        <w:jc w:val="both"/>
      </w:pPr>
    </w:p>
    <w:p w:rsidR="00EC1F69" w:rsidRDefault="00EC1F69">
      <w:pPr>
        <w:suppressAutoHyphens w:val="0"/>
        <w:jc w:val="both"/>
      </w:pPr>
    </w:p>
    <w:p w:rsidR="00EC1F69" w:rsidRDefault="00EC1F69">
      <w:pPr>
        <w:pStyle w:val="ListParagraph"/>
        <w:rPr>
          <w:rFonts w:ascii="Times New Roman" w:hAnsi="Times New Roman"/>
          <w:sz w:val="24"/>
          <w:szCs w:val="24"/>
        </w:rPr>
      </w:pPr>
    </w:p>
    <w:p w:rsidR="00EC1F69" w:rsidRDefault="006D22CA">
      <w:pPr>
        <w:suppressAutoHyphens w:val="0"/>
        <w:spacing w:line="360" w:lineRule="auto"/>
        <w:jc w:val="both"/>
      </w:pPr>
      <w:r>
        <w:rPr>
          <w:b/>
          <w:bCs/>
          <w:u w:val="single"/>
        </w:rPr>
        <w:t xml:space="preserve">Ad. 8. </w:t>
      </w:r>
      <w:r>
        <w:rPr>
          <w:b/>
          <w:bCs/>
          <w:u w:val="single"/>
          <w:lang w:eastAsia="hr-HR"/>
        </w:rPr>
        <w:t>Prijedlog zaključka</w:t>
      </w:r>
      <w:r>
        <w:rPr>
          <w:b/>
          <w:bCs/>
          <w:u w:val="single"/>
        </w:rPr>
        <w:t xml:space="preserve"> o donošenju</w:t>
      </w:r>
      <w:r>
        <w:rPr>
          <w:b/>
          <w:bCs/>
          <w:u w:val="single"/>
          <w:lang w:eastAsia="hr-HR"/>
        </w:rPr>
        <w:t xml:space="preserve"> mišljenja na Nacrt prijedloga Odluke o izmjeni i dopuni Odluke o mjestima za trgovinu na malo izvan prodavaonica i tržnica na malo koja se obavlja na pokretnim napravama i o vanjskom izgledu pokretnih naprava i privremenih građevina,</w:t>
      </w:r>
      <w:r>
        <w:rPr>
          <w:b/>
          <w:bCs/>
          <w:u w:val="single"/>
        </w:rPr>
        <w:t xml:space="preserve"> sukladno članku 86. stavku 2. točki 1. Statuta Grada Zagreba</w:t>
      </w:r>
    </w:p>
    <w:p w:rsidR="00EC1F69" w:rsidRDefault="006D22CA">
      <w:pPr>
        <w:spacing w:before="240" w:after="240"/>
      </w:pPr>
      <w:r>
        <w:t>Članovi Vijeća primili su materijal uz poziv.</w:t>
      </w:r>
    </w:p>
    <w:p w:rsidR="00EC1F69" w:rsidRDefault="006D22CA">
      <w:pPr>
        <w:spacing w:before="240" w:after="240"/>
      </w:pPr>
      <w:r>
        <w:t>Predsjednik usmeno informira članove Vijeća o predmetnoj točci dnevnog reda.</w:t>
      </w:r>
    </w:p>
    <w:p w:rsidR="00EC1F69" w:rsidRDefault="006D22CA">
      <w:pPr>
        <w:suppressAutoHyphens w:val="0"/>
        <w:spacing w:line="360" w:lineRule="auto"/>
        <w:jc w:val="both"/>
      </w:pPr>
      <w:r>
        <w:t>Bez rasprave, Vijeće jednoglasno donosi</w:t>
      </w:r>
      <w:r>
        <w:rPr>
          <w:b/>
          <w:bCs/>
          <w:u w:val="single"/>
          <w:lang w:eastAsia="hr-HR"/>
        </w:rPr>
        <w:t xml:space="preserve"> </w:t>
      </w:r>
    </w:p>
    <w:p w:rsidR="00EC1F69" w:rsidRDefault="00EC1F69">
      <w:pPr>
        <w:suppressAutoHyphens w:val="0"/>
        <w:jc w:val="both"/>
      </w:pPr>
    </w:p>
    <w:p w:rsidR="00834D6F" w:rsidRDefault="00834D6F">
      <w:pPr>
        <w:jc w:val="center"/>
        <w:rPr>
          <w:b/>
          <w:color w:val="000000"/>
          <w:lang w:eastAsia="hr-HR"/>
        </w:rPr>
      </w:pPr>
    </w:p>
    <w:p w:rsidR="00834D6F" w:rsidRDefault="00834D6F">
      <w:pPr>
        <w:jc w:val="center"/>
        <w:rPr>
          <w:b/>
          <w:color w:val="000000"/>
          <w:lang w:eastAsia="hr-HR"/>
        </w:rPr>
      </w:pPr>
    </w:p>
    <w:p w:rsidR="00834D6F" w:rsidRDefault="00834D6F">
      <w:pPr>
        <w:jc w:val="center"/>
        <w:rPr>
          <w:b/>
          <w:color w:val="000000"/>
          <w:lang w:eastAsia="hr-HR"/>
        </w:rPr>
      </w:pPr>
    </w:p>
    <w:p w:rsidR="00834D6F" w:rsidRDefault="00834D6F">
      <w:pPr>
        <w:jc w:val="center"/>
        <w:rPr>
          <w:b/>
          <w:color w:val="000000"/>
          <w:lang w:eastAsia="hr-HR"/>
        </w:rPr>
      </w:pPr>
    </w:p>
    <w:p w:rsidR="00834D6F" w:rsidRDefault="00834D6F">
      <w:pPr>
        <w:jc w:val="center"/>
        <w:rPr>
          <w:b/>
          <w:color w:val="000000"/>
          <w:lang w:eastAsia="hr-HR"/>
        </w:rPr>
      </w:pPr>
    </w:p>
    <w:p w:rsidR="00834D6F" w:rsidRDefault="00834D6F">
      <w:pPr>
        <w:jc w:val="center"/>
        <w:rPr>
          <w:b/>
          <w:color w:val="000000"/>
          <w:lang w:eastAsia="hr-HR"/>
        </w:rPr>
      </w:pPr>
    </w:p>
    <w:p w:rsidR="00834D6F" w:rsidRDefault="00834D6F">
      <w:pPr>
        <w:jc w:val="center"/>
        <w:rPr>
          <w:b/>
          <w:color w:val="000000"/>
          <w:lang w:eastAsia="hr-HR"/>
        </w:rPr>
      </w:pPr>
    </w:p>
    <w:p w:rsidR="00EC1F69" w:rsidRDefault="006D22CA">
      <w:pPr>
        <w:jc w:val="center"/>
      </w:pPr>
      <w:r>
        <w:rPr>
          <w:b/>
          <w:color w:val="000000"/>
          <w:lang w:eastAsia="hr-HR"/>
        </w:rPr>
        <w:lastRenderedPageBreak/>
        <w:t>ZAKLJUČAK</w:t>
      </w:r>
    </w:p>
    <w:p w:rsidR="00EC1F69" w:rsidRDefault="006D22CA">
      <w:pPr>
        <w:jc w:val="center"/>
      </w:pPr>
      <w:proofErr w:type="gramStart"/>
      <w:r>
        <w:rPr>
          <w:b/>
          <w:color w:val="000000"/>
          <w:lang w:val="en-US"/>
        </w:rPr>
        <w:t>o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donošenju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mišljenja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na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Nacrt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prijedloga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Odluke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izmjeni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dopuni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Odluke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mjestima</w:t>
      </w:r>
      <w:proofErr w:type="spellEnd"/>
      <w:r>
        <w:rPr>
          <w:b/>
          <w:color w:val="000000"/>
          <w:lang w:val="en-US"/>
        </w:rPr>
        <w:t xml:space="preserve"> za </w:t>
      </w:r>
      <w:proofErr w:type="spellStart"/>
      <w:r>
        <w:rPr>
          <w:b/>
          <w:color w:val="000000"/>
          <w:lang w:val="en-US"/>
        </w:rPr>
        <w:t>trgovinu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na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malo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izvan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prodavaonica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tržnica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na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malo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koja</w:t>
      </w:r>
      <w:proofErr w:type="spellEnd"/>
      <w:r>
        <w:rPr>
          <w:b/>
          <w:color w:val="000000"/>
          <w:lang w:val="en-US"/>
        </w:rPr>
        <w:t xml:space="preserve"> se </w:t>
      </w:r>
      <w:proofErr w:type="spellStart"/>
      <w:r>
        <w:rPr>
          <w:b/>
          <w:color w:val="000000"/>
          <w:lang w:val="en-US"/>
        </w:rPr>
        <w:t>obavlja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na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pokretnim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napravama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vanjskom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izgledu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pokretnih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naprava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privremenih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građevina</w:t>
      </w:r>
      <w:proofErr w:type="spellEnd"/>
      <w:r>
        <w:rPr>
          <w:b/>
          <w:color w:val="000000"/>
          <w:lang w:val="en-US"/>
        </w:rPr>
        <w:t>,</w:t>
      </w:r>
    </w:p>
    <w:p w:rsidR="00EC1F69" w:rsidRDefault="00EC1F69">
      <w:pPr>
        <w:jc w:val="both"/>
        <w:rPr>
          <w:b/>
          <w:color w:val="000000"/>
          <w:lang w:eastAsia="hr-HR"/>
        </w:rPr>
      </w:pPr>
    </w:p>
    <w:p w:rsidR="00EC1F69" w:rsidRDefault="006D22CA">
      <w:pPr>
        <w:numPr>
          <w:ilvl w:val="0"/>
          <w:numId w:val="7"/>
        </w:numPr>
        <w:suppressAutoHyphens w:val="0"/>
        <w:spacing w:after="200" w:line="276" w:lineRule="auto"/>
        <w:contextualSpacing/>
      </w:pPr>
      <w:r>
        <w:rPr>
          <w:rFonts w:eastAsia="Calibri"/>
        </w:rPr>
        <w:t xml:space="preserve">Vijeće Mjesnog </w:t>
      </w:r>
      <w:r>
        <w:rPr>
          <w:rFonts w:eastAsia="Calibri"/>
          <w:color w:val="000000" w:themeColor="text1"/>
        </w:rPr>
        <w:t xml:space="preserve">odbora Sopot daje pozitivno </w:t>
      </w:r>
      <w:r>
        <w:rPr>
          <w:rFonts w:eastAsia="Calibri"/>
        </w:rPr>
        <w:t xml:space="preserve">mišljenje </w:t>
      </w:r>
      <w:proofErr w:type="spellStart"/>
      <w:r>
        <w:rPr>
          <w:rFonts w:eastAsia="Calibri"/>
          <w:lang w:val="en-US"/>
        </w:rPr>
        <w:t>na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Nacrt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prijedloga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Odluke</w:t>
      </w:r>
      <w:proofErr w:type="spellEnd"/>
      <w:r>
        <w:rPr>
          <w:rFonts w:eastAsia="Calibri"/>
          <w:lang w:val="en-US"/>
        </w:rPr>
        <w:t xml:space="preserve"> o </w:t>
      </w:r>
      <w:proofErr w:type="spellStart"/>
      <w:r>
        <w:rPr>
          <w:rFonts w:eastAsia="Calibri"/>
          <w:lang w:val="en-US"/>
        </w:rPr>
        <w:t>izmjeni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i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dopuni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Odluke</w:t>
      </w:r>
      <w:proofErr w:type="spellEnd"/>
      <w:r>
        <w:rPr>
          <w:rFonts w:eastAsia="Calibri"/>
          <w:lang w:val="en-US"/>
        </w:rPr>
        <w:t xml:space="preserve"> o </w:t>
      </w:r>
      <w:proofErr w:type="spellStart"/>
      <w:r>
        <w:rPr>
          <w:rFonts w:eastAsia="Calibri"/>
          <w:lang w:val="en-US"/>
        </w:rPr>
        <w:t>mjestima</w:t>
      </w:r>
      <w:proofErr w:type="spellEnd"/>
      <w:r>
        <w:rPr>
          <w:rFonts w:eastAsia="Calibri"/>
          <w:lang w:val="en-US"/>
        </w:rPr>
        <w:t xml:space="preserve"> za </w:t>
      </w:r>
      <w:proofErr w:type="spellStart"/>
      <w:r>
        <w:rPr>
          <w:rFonts w:eastAsia="Calibri"/>
          <w:lang w:val="en-US"/>
        </w:rPr>
        <w:t>trgovinu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na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malo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izvan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prodavaonica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i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tržnica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na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malo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koja</w:t>
      </w:r>
      <w:proofErr w:type="spellEnd"/>
      <w:r>
        <w:rPr>
          <w:rFonts w:eastAsia="Calibri"/>
          <w:lang w:val="en-US"/>
        </w:rPr>
        <w:t xml:space="preserve"> se </w:t>
      </w:r>
      <w:proofErr w:type="spellStart"/>
      <w:r>
        <w:rPr>
          <w:rFonts w:eastAsia="Calibri"/>
          <w:lang w:val="en-US"/>
        </w:rPr>
        <w:t>obavlja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na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pokretnim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napravama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i</w:t>
      </w:r>
      <w:proofErr w:type="spellEnd"/>
      <w:r>
        <w:rPr>
          <w:rFonts w:eastAsia="Calibri"/>
          <w:lang w:val="en-US"/>
        </w:rPr>
        <w:t xml:space="preserve"> o </w:t>
      </w:r>
      <w:proofErr w:type="spellStart"/>
      <w:r>
        <w:rPr>
          <w:rFonts w:eastAsia="Calibri"/>
          <w:lang w:val="en-US"/>
        </w:rPr>
        <w:t>vanjskom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izgledu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pokretnih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naprava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i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privremenih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građevina</w:t>
      </w:r>
      <w:proofErr w:type="spellEnd"/>
      <w:r>
        <w:rPr>
          <w:rFonts w:eastAsia="Calibri"/>
          <w:lang w:val="en-US"/>
        </w:rPr>
        <w:t>,</w:t>
      </w:r>
    </w:p>
    <w:p w:rsidR="00EC1F69" w:rsidRDefault="00EC1F69">
      <w:pPr>
        <w:rPr>
          <w:lang w:eastAsia="hr-HR"/>
        </w:rPr>
      </w:pPr>
    </w:p>
    <w:p w:rsidR="00EC1F69" w:rsidRDefault="006D22CA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Novi Zagreb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C1F69" w:rsidRDefault="00EC1F69">
      <w:pPr>
        <w:pStyle w:val="ListParagraph"/>
        <w:rPr>
          <w:rFonts w:ascii="Times New Roman" w:hAnsi="Times New Roman"/>
          <w:sz w:val="24"/>
          <w:szCs w:val="24"/>
        </w:rPr>
      </w:pPr>
    </w:p>
    <w:p w:rsidR="00EC1F69" w:rsidRDefault="00EC1F69"/>
    <w:p w:rsidR="00EC1F69" w:rsidRDefault="006D22CA">
      <w:pPr>
        <w:suppressAutoHyphens w:val="0"/>
        <w:spacing w:line="360" w:lineRule="auto"/>
        <w:jc w:val="both"/>
      </w:pPr>
      <w:r>
        <w:rPr>
          <w:b/>
          <w:bCs/>
          <w:u w:val="single"/>
        </w:rPr>
        <w:t xml:space="preserve">Ad. 9. </w:t>
      </w:r>
      <w:r>
        <w:rPr>
          <w:b/>
          <w:bCs/>
          <w:u w:val="single"/>
          <w:lang w:eastAsia="hr-HR"/>
        </w:rPr>
        <w:t xml:space="preserve">Prijedlog zaključka o donošenju mišljenja na prijedlog Odluke o izmjenama Odluke o davanju u zakup i na drugo korištenje površina javne namjene, </w:t>
      </w:r>
      <w:r>
        <w:rPr>
          <w:b/>
          <w:bCs/>
          <w:u w:val="single"/>
        </w:rPr>
        <w:t>sukladno članku 86. stavku 2. točki 1. Statuta Grada Zagreba</w:t>
      </w:r>
    </w:p>
    <w:p w:rsidR="00EC1F69" w:rsidRDefault="006D22CA">
      <w:pPr>
        <w:spacing w:before="240" w:after="240"/>
      </w:pPr>
      <w:r>
        <w:t>Članovi Vijeća primili su materijal uz poziv.</w:t>
      </w:r>
    </w:p>
    <w:p w:rsidR="00EC1F69" w:rsidRDefault="006D22CA">
      <w:pPr>
        <w:spacing w:before="240" w:after="240"/>
      </w:pPr>
      <w:r>
        <w:t>Predsjednik usmeno informira članove Vijeća o predmetnoj točci dnevnog reda.</w:t>
      </w:r>
    </w:p>
    <w:p w:rsidR="00EC1F69" w:rsidRDefault="006D22CA">
      <w:pPr>
        <w:suppressAutoHyphens w:val="0"/>
        <w:spacing w:line="360" w:lineRule="auto"/>
        <w:jc w:val="both"/>
      </w:pPr>
      <w:r>
        <w:t>Bez rasprave, Vijeće jednoglasno donosi</w:t>
      </w:r>
    </w:p>
    <w:p w:rsidR="00EC1F69" w:rsidRDefault="00EC1F69">
      <w:pPr>
        <w:suppressAutoHyphens w:val="0"/>
        <w:spacing w:line="360" w:lineRule="auto"/>
        <w:jc w:val="both"/>
        <w:rPr>
          <w:b/>
          <w:bCs/>
          <w:u w:val="single"/>
        </w:rPr>
      </w:pPr>
    </w:p>
    <w:p w:rsidR="00EC1F69" w:rsidRDefault="006D22CA">
      <w:pPr>
        <w:jc w:val="center"/>
      </w:pPr>
      <w:r>
        <w:rPr>
          <w:b/>
          <w:color w:val="000000"/>
          <w:lang w:eastAsia="hr-HR"/>
        </w:rPr>
        <w:t>ZAKLJUČAK</w:t>
      </w:r>
    </w:p>
    <w:p w:rsidR="00EC1F69" w:rsidRDefault="006D22CA">
      <w:pPr>
        <w:jc w:val="center"/>
      </w:pPr>
      <w:r>
        <w:rPr>
          <w:b/>
          <w:color w:val="000000"/>
          <w:lang w:val="en-US"/>
        </w:rPr>
        <w:t xml:space="preserve">  </w:t>
      </w:r>
      <w:proofErr w:type="gramStart"/>
      <w:r>
        <w:rPr>
          <w:b/>
          <w:color w:val="000000"/>
          <w:lang w:val="en-US"/>
        </w:rPr>
        <w:t>o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donošenju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mišljenja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na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prijedlog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Odluke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izmjenama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Odluke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davanju</w:t>
      </w:r>
      <w:proofErr w:type="spellEnd"/>
      <w:r>
        <w:rPr>
          <w:b/>
          <w:color w:val="000000"/>
          <w:lang w:val="en-US"/>
        </w:rPr>
        <w:t xml:space="preserve"> u </w:t>
      </w:r>
      <w:proofErr w:type="spellStart"/>
      <w:r>
        <w:rPr>
          <w:b/>
          <w:color w:val="000000"/>
          <w:lang w:val="en-US"/>
        </w:rPr>
        <w:t>zakup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na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drugo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korištenje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površina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javne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namjene</w:t>
      </w:r>
      <w:proofErr w:type="spellEnd"/>
    </w:p>
    <w:p w:rsidR="00EC1F69" w:rsidRDefault="00EC1F69">
      <w:pPr>
        <w:jc w:val="both"/>
        <w:rPr>
          <w:b/>
          <w:color w:val="000000"/>
          <w:lang w:eastAsia="hr-HR"/>
        </w:rPr>
      </w:pPr>
    </w:p>
    <w:p w:rsidR="00EC1F69" w:rsidRDefault="006D22CA">
      <w:pPr>
        <w:numPr>
          <w:ilvl w:val="0"/>
          <w:numId w:val="8"/>
        </w:numPr>
        <w:suppressAutoHyphens w:val="0"/>
        <w:spacing w:after="200" w:line="276" w:lineRule="auto"/>
        <w:contextualSpacing/>
      </w:pPr>
      <w:r>
        <w:rPr>
          <w:rFonts w:eastAsia="Calibri"/>
        </w:rPr>
        <w:t xml:space="preserve">Vijeće Mjesnog odbora </w:t>
      </w:r>
      <w:r>
        <w:rPr>
          <w:rFonts w:eastAsia="Calibri"/>
          <w:color w:val="000000" w:themeColor="text1"/>
        </w:rPr>
        <w:t xml:space="preserve">Sopot daje pozitivno mišljenje </w:t>
      </w:r>
      <w:proofErr w:type="spellStart"/>
      <w:r>
        <w:rPr>
          <w:rFonts w:eastAsia="Calibri"/>
          <w:lang w:val="en-US"/>
        </w:rPr>
        <w:t>na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prijedlog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Odluke</w:t>
      </w:r>
      <w:proofErr w:type="spellEnd"/>
      <w:r>
        <w:rPr>
          <w:rFonts w:eastAsia="Calibri"/>
          <w:lang w:val="en-US"/>
        </w:rPr>
        <w:t xml:space="preserve"> o </w:t>
      </w:r>
      <w:proofErr w:type="spellStart"/>
      <w:r>
        <w:rPr>
          <w:rFonts w:eastAsia="Calibri"/>
          <w:lang w:val="en-US"/>
        </w:rPr>
        <w:t>izmjenama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Odluke</w:t>
      </w:r>
      <w:proofErr w:type="spellEnd"/>
      <w:r>
        <w:rPr>
          <w:rFonts w:eastAsia="Calibri"/>
          <w:lang w:val="en-US"/>
        </w:rPr>
        <w:t xml:space="preserve"> o </w:t>
      </w:r>
      <w:proofErr w:type="spellStart"/>
      <w:r>
        <w:rPr>
          <w:rFonts w:eastAsia="Calibri"/>
          <w:lang w:val="en-US"/>
        </w:rPr>
        <w:t>davanju</w:t>
      </w:r>
      <w:proofErr w:type="spellEnd"/>
      <w:r>
        <w:rPr>
          <w:rFonts w:eastAsia="Calibri"/>
          <w:lang w:val="en-US"/>
        </w:rPr>
        <w:t xml:space="preserve"> u </w:t>
      </w:r>
      <w:proofErr w:type="spellStart"/>
      <w:r>
        <w:rPr>
          <w:rFonts w:eastAsia="Calibri"/>
          <w:lang w:val="en-US"/>
        </w:rPr>
        <w:t>zakup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i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na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drugo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korištenje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površina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javne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namjene</w:t>
      </w:r>
      <w:proofErr w:type="spellEnd"/>
    </w:p>
    <w:p w:rsidR="00EC1F69" w:rsidRDefault="00EC1F69">
      <w:pPr>
        <w:rPr>
          <w:lang w:eastAsia="hr-HR"/>
        </w:rPr>
      </w:pPr>
    </w:p>
    <w:p w:rsidR="00EC1F69" w:rsidRDefault="006D22CA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Ovaj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zaključak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Vijeću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Gradske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četvrti</w:t>
      </w:r>
      <w:proofErr w:type="spellEnd"/>
      <w:r>
        <w:rPr>
          <w:rFonts w:ascii="Times New Roman" w:hAnsi="Times New Roman"/>
          <w:sz w:val="24"/>
          <w:szCs w:val="24"/>
        </w:rPr>
        <w:t xml:space="preserve"> Novi Zagreb – </w:t>
      </w:r>
      <w:proofErr w:type="spellStart"/>
      <w:r>
        <w:rPr>
          <w:rFonts w:ascii="Times New Roman" w:hAnsi="Times New Roman"/>
          <w:sz w:val="24"/>
          <w:szCs w:val="24"/>
        </w:rPr>
        <w:t>istok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C1F69" w:rsidRDefault="00EC1F69">
      <w:pPr>
        <w:pStyle w:val="ListParagraph"/>
        <w:rPr>
          <w:rFonts w:ascii="Times New Roman" w:hAnsi="Times New Roman"/>
          <w:sz w:val="24"/>
          <w:szCs w:val="24"/>
        </w:rPr>
      </w:pPr>
    </w:p>
    <w:p w:rsidR="00EC1F69" w:rsidRDefault="00EC1F69">
      <w:pPr>
        <w:rPr>
          <w:b/>
          <w:bCs/>
          <w:u w:val="single"/>
        </w:rPr>
      </w:pPr>
    </w:p>
    <w:p w:rsidR="00EC1F69" w:rsidRDefault="006D22CA">
      <w:pPr>
        <w:suppressAutoHyphens w:val="0"/>
        <w:spacing w:after="160" w:line="360" w:lineRule="auto"/>
        <w:contextualSpacing/>
      </w:pPr>
      <w:r>
        <w:rPr>
          <w:b/>
          <w:bCs/>
          <w:u w:val="single"/>
        </w:rPr>
        <w:t xml:space="preserve">Ad. 10. </w:t>
      </w:r>
      <w:r>
        <w:rPr>
          <w:b/>
          <w:bCs/>
          <w:u w:val="single"/>
          <w:lang w:eastAsia="hr-HR"/>
        </w:rPr>
        <w:t>Prijedlog zaključka o donošenju mišljenja na Prijedlog Odluke o izradi izmjena i dopuna Generalnog urbanističkog plana Grada Zagreba, sukladno članku 86. stavku 2. točki 1. Statuta Grada Zagreba</w:t>
      </w:r>
    </w:p>
    <w:p w:rsidR="00EC1F69" w:rsidRDefault="006D22CA">
      <w:pPr>
        <w:spacing w:before="240" w:after="240"/>
      </w:pPr>
      <w:r>
        <w:t>Članovi Vijeća primili su materijal uz poziv.</w:t>
      </w:r>
    </w:p>
    <w:p w:rsidR="00EC1F69" w:rsidRDefault="006D22CA">
      <w:pPr>
        <w:spacing w:before="240" w:after="240"/>
      </w:pPr>
      <w:r>
        <w:t>Predsjednik usmeno informira članove Vijeća o predmetnoj točci dnevnog reda.</w:t>
      </w:r>
    </w:p>
    <w:p w:rsidR="00EC1F69" w:rsidRDefault="006D22CA">
      <w:pPr>
        <w:suppressAutoHyphens w:val="0"/>
        <w:spacing w:after="160" w:line="360" w:lineRule="auto"/>
        <w:contextualSpacing/>
      </w:pPr>
      <w:r>
        <w:t>Bez rasprave, Vijeće jednoglasno donosi</w:t>
      </w:r>
    </w:p>
    <w:p w:rsidR="00EC1F69" w:rsidRDefault="00EC1F69">
      <w:pPr>
        <w:suppressAutoHyphens w:val="0"/>
        <w:spacing w:after="160" w:line="360" w:lineRule="auto"/>
        <w:contextualSpacing/>
        <w:rPr>
          <w:b/>
          <w:bCs/>
          <w:u w:val="single"/>
          <w:lang w:eastAsia="hr-HR"/>
        </w:rPr>
      </w:pPr>
    </w:p>
    <w:p w:rsidR="00834D6F" w:rsidRDefault="00834D6F">
      <w:pPr>
        <w:jc w:val="center"/>
        <w:rPr>
          <w:b/>
          <w:color w:val="000000"/>
          <w:lang w:eastAsia="hr-HR"/>
        </w:rPr>
      </w:pPr>
    </w:p>
    <w:p w:rsidR="00EC1F69" w:rsidRDefault="006D22CA">
      <w:pPr>
        <w:jc w:val="center"/>
      </w:pPr>
      <w:r>
        <w:rPr>
          <w:b/>
          <w:color w:val="000000"/>
          <w:lang w:eastAsia="hr-HR"/>
        </w:rPr>
        <w:lastRenderedPageBreak/>
        <w:t>ZAKLJUČAK</w:t>
      </w:r>
    </w:p>
    <w:p w:rsidR="00EC1F69" w:rsidRDefault="006D22CA">
      <w:pPr>
        <w:jc w:val="both"/>
      </w:pPr>
      <w:proofErr w:type="gramStart"/>
      <w:r>
        <w:rPr>
          <w:b/>
          <w:color w:val="000000"/>
          <w:lang w:val="en-US"/>
        </w:rPr>
        <w:t>o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donošenju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mišljenja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na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Prijedlog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Odluke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izradi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izmjena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dopuna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Generalnog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urbanističkog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plana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Grada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Zagreba</w:t>
      </w:r>
      <w:proofErr w:type="spellEnd"/>
    </w:p>
    <w:p w:rsidR="00EC1F69" w:rsidRDefault="00EC1F69">
      <w:pPr>
        <w:jc w:val="both"/>
        <w:rPr>
          <w:b/>
          <w:color w:val="000000"/>
          <w:lang w:eastAsia="hr-HR"/>
        </w:rPr>
      </w:pPr>
    </w:p>
    <w:p w:rsidR="00EC1F69" w:rsidRDefault="006D22CA">
      <w:pPr>
        <w:numPr>
          <w:ilvl w:val="0"/>
          <w:numId w:val="9"/>
        </w:numPr>
        <w:suppressAutoHyphens w:val="0"/>
        <w:spacing w:after="200" w:line="276" w:lineRule="auto"/>
        <w:contextualSpacing/>
      </w:pPr>
      <w:r>
        <w:rPr>
          <w:rFonts w:eastAsia="Calibri"/>
        </w:rPr>
        <w:t xml:space="preserve">Vijeće Mjesnog odbora Sopot </w:t>
      </w:r>
      <w:r>
        <w:rPr>
          <w:rFonts w:eastAsia="Calibri"/>
          <w:color w:val="000000" w:themeColor="text1"/>
        </w:rPr>
        <w:t xml:space="preserve">daje pozitivno </w:t>
      </w:r>
      <w:r>
        <w:rPr>
          <w:rFonts w:eastAsia="Calibri"/>
        </w:rPr>
        <w:t xml:space="preserve">mišljenje </w:t>
      </w:r>
      <w:proofErr w:type="spellStart"/>
      <w:r>
        <w:rPr>
          <w:rFonts w:eastAsia="Calibri"/>
          <w:lang w:val="en-US"/>
        </w:rPr>
        <w:t>na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Prijedlog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Odluke</w:t>
      </w:r>
      <w:proofErr w:type="spellEnd"/>
      <w:r>
        <w:rPr>
          <w:rFonts w:eastAsia="Calibri"/>
          <w:lang w:val="en-US"/>
        </w:rPr>
        <w:t xml:space="preserve"> o </w:t>
      </w:r>
      <w:proofErr w:type="spellStart"/>
      <w:r>
        <w:rPr>
          <w:rFonts w:eastAsia="Calibri"/>
          <w:lang w:val="en-US"/>
        </w:rPr>
        <w:t>izradi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izmjena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i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dopuna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Generalnog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urbanističkog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plana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Grada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Zagreba</w:t>
      </w:r>
      <w:proofErr w:type="spellEnd"/>
    </w:p>
    <w:p w:rsidR="00EC1F69" w:rsidRDefault="00EC1F69">
      <w:pPr>
        <w:ind w:left="705" w:hanging="345"/>
        <w:rPr>
          <w:lang w:eastAsia="hr-HR"/>
        </w:rPr>
      </w:pPr>
    </w:p>
    <w:p w:rsidR="00EC1F69" w:rsidRDefault="006D22CA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Ovaj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zaključak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Vijeću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Gradske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četvrti</w:t>
      </w:r>
      <w:proofErr w:type="spellEnd"/>
      <w:r>
        <w:rPr>
          <w:rFonts w:ascii="Times New Roman" w:hAnsi="Times New Roman"/>
          <w:sz w:val="24"/>
          <w:szCs w:val="24"/>
        </w:rPr>
        <w:t xml:space="preserve"> Novi Zagreb – </w:t>
      </w:r>
      <w:proofErr w:type="spellStart"/>
      <w:r>
        <w:rPr>
          <w:rFonts w:ascii="Times New Roman" w:hAnsi="Times New Roman"/>
          <w:sz w:val="24"/>
          <w:szCs w:val="24"/>
        </w:rPr>
        <w:t>istok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C1F69" w:rsidRDefault="00EC1F69">
      <w:pPr>
        <w:pStyle w:val="ListParagraph"/>
        <w:rPr>
          <w:rFonts w:ascii="Times New Roman" w:hAnsi="Times New Roman"/>
          <w:sz w:val="24"/>
          <w:szCs w:val="24"/>
        </w:rPr>
      </w:pPr>
    </w:p>
    <w:p w:rsidR="00EC1F69" w:rsidRDefault="00EC1F69"/>
    <w:p w:rsidR="00EC1F69" w:rsidRDefault="006D22CA">
      <w:pPr>
        <w:suppressAutoHyphens w:val="0"/>
        <w:spacing w:line="360" w:lineRule="auto"/>
        <w:jc w:val="both"/>
      </w:pPr>
      <w:r>
        <w:rPr>
          <w:b/>
          <w:bCs/>
          <w:u w:val="single"/>
        </w:rPr>
        <w:t xml:space="preserve">Ad. 11. </w:t>
      </w:r>
      <w:r>
        <w:rPr>
          <w:b/>
          <w:bCs/>
          <w:u w:val="single"/>
          <w:lang w:eastAsia="hr-HR"/>
        </w:rPr>
        <w:t>Prijedlog zaključka za postavljanje gradskog sata u naselju Sopot</w:t>
      </w:r>
    </w:p>
    <w:p w:rsidR="00EC1F69" w:rsidRDefault="006D22CA">
      <w:pPr>
        <w:suppressAutoHyphens w:val="0"/>
        <w:spacing w:line="360" w:lineRule="auto"/>
        <w:jc w:val="both"/>
      </w:pPr>
      <w:r>
        <w:t>Predsjednik usmeno informira članove Vijeća o predmetnoj točci dnevnog reda.</w:t>
      </w:r>
    </w:p>
    <w:p w:rsidR="00EC1F69" w:rsidRDefault="006D22CA">
      <w:pPr>
        <w:suppressAutoHyphens w:val="0"/>
        <w:spacing w:line="360" w:lineRule="auto"/>
        <w:jc w:val="both"/>
      </w:pPr>
      <w:r>
        <w:t xml:space="preserve">Danijel Ljuboja ističe estetsku i funkcionalnu potrebu za postavljanjem gradskog sata u </w:t>
      </w:r>
      <w:proofErr w:type="spellStart"/>
      <w:r>
        <w:t>Sopotu</w:t>
      </w:r>
      <w:proofErr w:type="spellEnd"/>
      <w:r>
        <w:t xml:space="preserve"> po uzoru na susjedna naselja. Ramona Antić i </w:t>
      </w:r>
      <w:proofErr w:type="spellStart"/>
      <w:r>
        <w:t>Ajla</w:t>
      </w:r>
      <w:proofErr w:type="spellEnd"/>
      <w:r>
        <w:t xml:space="preserve"> </w:t>
      </w:r>
      <w:proofErr w:type="spellStart"/>
      <w:r>
        <w:t>Hrelja</w:t>
      </w:r>
      <w:proofErr w:type="spellEnd"/>
      <w:r>
        <w:t xml:space="preserve"> Bralić slažu se da bi sat upotpunio centralni park u </w:t>
      </w:r>
      <w:proofErr w:type="spellStart"/>
      <w:r>
        <w:t>Sopotu</w:t>
      </w:r>
      <w:proofErr w:type="spellEnd"/>
      <w:r>
        <w:t xml:space="preserve">, dao građanima mjesto nalazišta, kao i pružio dodatan izvor rasvjete. Mladen Devčić i Iver Gredelj-Kovačić smatraju da u </w:t>
      </w:r>
      <w:proofErr w:type="spellStart"/>
      <w:r>
        <w:t>Sopotu</w:t>
      </w:r>
      <w:proofErr w:type="spellEnd"/>
      <w:r>
        <w:t xml:space="preserve"> nema potrebe za gradskim satom, dok Josipa Dragičević nije sigurna koja bi lokacija bila pogodna, stoga ostaju suzdržani.</w:t>
      </w:r>
    </w:p>
    <w:p w:rsidR="00EC1F69" w:rsidRDefault="006D22CA">
      <w:pPr>
        <w:suppressAutoHyphens w:val="0"/>
        <w:spacing w:line="360" w:lineRule="auto"/>
        <w:jc w:val="both"/>
      </w:pPr>
      <w:r>
        <w:t>Nakon rasprave, Vijeće većinom (5 „za“, 3 „suzdržana“) donosi</w:t>
      </w:r>
    </w:p>
    <w:p w:rsidR="00EC1F69" w:rsidRDefault="00EC1F69">
      <w:pPr>
        <w:suppressAutoHyphens w:val="0"/>
        <w:spacing w:line="360" w:lineRule="auto"/>
        <w:jc w:val="both"/>
        <w:rPr>
          <w:b/>
          <w:bCs/>
          <w:u w:val="single"/>
          <w:lang w:eastAsia="hr-HR"/>
        </w:rPr>
      </w:pPr>
    </w:p>
    <w:p w:rsidR="00EC1F69" w:rsidRDefault="006D22CA">
      <w:pPr>
        <w:ind w:left="360"/>
        <w:jc w:val="center"/>
      </w:pPr>
      <w:r>
        <w:rPr>
          <w:b/>
          <w:bCs/>
        </w:rPr>
        <w:t>ZAKLJUČAK</w:t>
      </w:r>
      <w:r>
        <w:rPr>
          <w:b/>
          <w:bCs/>
        </w:rPr>
        <w:br/>
      </w:r>
      <w:r>
        <w:rPr>
          <w:b/>
          <w:color w:val="000000"/>
        </w:rPr>
        <w:t>o postavljanju gradskog sata u naselju</w:t>
      </w:r>
      <w:r>
        <w:rPr>
          <w:color w:val="000000"/>
        </w:rPr>
        <w:t xml:space="preserve"> </w:t>
      </w:r>
      <w:r>
        <w:rPr>
          <w:b/>
          <w:color w:val="000000"/>
        </w:rPr>
        <w:t>Sopot</w:t>
      </w:r>
    </w:p>
    <w:p w:rsidR="00EC1F69" w:rsidRDefault="00EC1F69">
      <w:pPr>
        <w:ind w:left="360"/>
        <w:jc w:val="center"/>
        <w:rPr>
          <w:b/>
          <w:bCs/>
        </w:rPr>
      </w:pPr>
    </w:p>
    <w:p w:rsidR="00EC1F69" w:rsidRDefault="006D22CA">
      <w:pPr>
        <w:pStyle w:val="ListParagraph"/>
        <w:numPr>
          <w:ilvl w:val="0"/>
          <w:numId w:val="10"/>
        </w:numPr>
        <w:suppressAutoHyphens w:val="0"/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Vijeće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Mjesnog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odbora</w:t>
      </w:r>
      <w:proofErr w:type="spellEnd"/>
      <w:r>
        <w:rPr>
          <w:rFonts w:ascii="Times New Roman" w:hAnsi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/>
          <w:sz w:val="24"/>
          <w:szCs w:val="24"/>
        </w:rPr>
        <w:t>prepoznalo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potrebu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postavljanjem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gradskog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naselju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predlaže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lokaciju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livadi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centralnom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Sopota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popularno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zvanog</w:t>
      </w:r>
      <w:proofErr w:type="spellEnd"/>
      <w:r>
        <w:rPr>
          <w:rFonts w:ascii="Times New Roman" w:hAnsi="Times New Roman"/>
          <w:sz w:val="24"/>
          <w:szCs w:val="24"/>
        </w:rPr>
        <w:t xml:space="preserve"> “Krug”.</w:t>
      </w:r>
      <w:r>
        <w:rPr>
          <w:rFonts w:ascii="Times New Roman" w:hAnsi="Times New Roman"/>
          <w:sz w:val="24"/>
          <w:szCs w:val="24"/>
        </w:rPr>
        <w:br/>
      </w:r>
    </w:p>
    <w:p w:rsidR="00EC1F69" w:rsidRDefault="006D22CA">
      <w:pPr>
        <w:pStyle w:val="ListParagraph"/>
        <w:numPr>
          <w:ilvl w:val="0"/>
          <w:numId w:val="10"/>
        </w:numPr>
        <w:suppressAutoHyphens w:val="0"/>
        <w:spacing w:after="160" w:line="259" w:lineRule="auto"/>
        <w:ind w:left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Vijeće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Mjesnog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odbora</w:t>
      </w:r>
      <w:proofErr w:type="spellEnd"/>
      <w:r>
        <w:rPr>
          <w:rFonts w:ascii="Times New Roman" w:hAnsi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/>
          <w:sz w:val="24"/>
          <w:szCs w:val="24"/>
        </w:rPr>
        <w:t>traži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Vijeće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Gradske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četvrti</w:t>
      </w:r>
      <w:proofErr w:type="spellEnd"/>
      <w:r>
        <w:rPr>
          <w:rFonts w:ascii="Times New Roman" w:hAnsi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/>
          <w:sz w:val="24"/>
          <w:szCs w:val="24"/>
        </w:rPr>
        <w:t>podrži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prijedlog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zatraži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nadležnog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gradskog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ureda</w:t>
      </w:r>
      <w:proofErr w:type="spellEnd"/>
      <w:r>
        <w:rPr>
          <w:rFonts w:ascii="Times New Roman" w:hAnsi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/>
          <w:sz w:val="24"/>
          <w:szCs w:val="24"/>
        </w:rPr>
        <w:t>isti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razmotri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osigura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sredstva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kroz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programe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planove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narednom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razdoblju</w:t>
      </w:r>
      <w:proofErr w:type="spellEnd"/>
    </w:p>
    <w:p w:rsidR="00EC1F69" w:rsidRDefault="00EC1F69">
      <w:pPr>
        <w:pStyle w:val="ListParagraph"/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EC1F69" w:rsidRDefault="006D22CA">
      <w:pPr>
        <w:pStyle w:val="ListParagraph"/>
        <w:numPr>
          <w:ilvl w:val="0"/>
          <w:numId w:val="10"/>
        </w:numPr>
        <w:suppressAutoHyphens w:val="0"/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Ovaj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zaključak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Gradskoj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četvrti</w:t>
      </w:r>
      <w:proofErr w:type="spellEnd"/>
      <w:r>
        <w:rPr>
          <w:rFonts w:ascii="Times New Roman" w:hAnsi="Times New Roman"/>
          <w:sz w:val="24"/>
          <w:szCs w:val="24"/>
        </w:rPr>
        <w:t xml:space="preserve"> Novi Zagreb-istok.</w:t>
      </w:r>
      <w:r>
        <w:rPr>
          <w:rFonts w:ascii="Times New Roman" w:hAnsi="Times New Roman"/>
          <w:sz w:val="24"/>
          <w:szCs w:val="24"/>
        </w:rPr>
        <w:br/>
      </w:r>
    </w:p>
    <w:p w:rsidR="00EC1F69" w:rsidRDefault="00EC1F69">
      <w:pPr>
        <w:pStyle w:val="ListParagraph"/>
        <w:rPr>
          <w:rFonts w:ascii="Times New Roman" w:hAnsi="Times New Roman"/>
          <w:sz w:val="24"/>
          <w:szCs w:val="24"/>
        </w:rPr>
      </w:pPr>
    </w:p>
    <w:p w:rsidR="00EC1F69" w:rsidRDefault="006D22CA">
      <w:pPr>
        <w:suppressAutoHyphens w:val="0"/>
        <w:spacing w:after="160" w:line="259" w:lineRule="auto"/>
      </w:pPr>
      <w:r>
        <w:rPr>
          <w:b/>
          <w:bCs/>
        </w:rPr>
        <w:t>Ad. 12. Pitanja, prijedlozi i obavijesti</w:t>
      </w:r>
    </w:p>
    <w:p w:rsidR="00EC1F69" w:rsidRDefault="006D22CA">
      <w:pPr>
        <w:spacing w:before="240" w:after="240"/>
      </w:pPr>
      <w:r>
        <w:t>Budući da nitko ne traži riječ, predsjednik konstatira da je dnevni red iscrpljen i zaključuje sjednicu u 18:45, nakon 45 min trajanja.</w:t>
      </w:r>
    </w:p>
    <w:p w:rsidR="00834D6F" w:rsidRDefault="00834D6F">
      <w:pPr>
        <w:spacing w:before="240" w:after="240"/>
      </w:pPr>
    </w:p>
    <w:p w:rsidR="00EC1F69" w:rsidRDefault="00EC1F69">
      <w:pPr>
        <w:ind w:left="-5" w:hanging="10"/>
      </w:pPr>
    </w:p>
    <w:p w:rsidR="00834D6F" w:rsidRDefault="00834D6F">
      <w:pPr>
        <w:ind w:left="-5" w:hanging="10"/>
      </w:pPr>
    </w:p>
    <w:p w:rsidR="00834D6F" w:rsidRDefault="00834D6F">
      <w:pPr>
        <w:ind w:left="-5" w:hanging="10"/>
        <w:rPr>
          <w:b/>
          <w:color w:val="000000"/>
        </w:rPr>
      </w:pPr>
    </w:p>
    <w:p w:rsidR="00EC1F69" w:rsidRDefault="006D22CA">
      <w:pPr>
        <w:ind w:left="-5" w:hanging="10"/>
      </w:pPr>
      <w:r>
        <w:rPr>
          <w:color w:val="000000"/>
        </w:rPr>
        <w:lastRenderedPageBreak/>
        <w:t>Zapisnik sastavila:</w:t>
      </w:r>
    </w:p>
    <w:p w:rsidR="00EC1F69" w:rsidRDefault="006D22CA">
      <w:pPr>
        <w:ind w:left="-5" w:hanging="10"/>
      </w:pPr>
      <w:r>
        <w:rPr>
          <w:color w:val="000000"/>
        </w:rPr>
        <w:t>Ramona Antić</w:t>
      </w:r>
    </w:p>
    <w:p w:rsidR="00EC1F69" w:rsidRDefault="006D22CA">
      <w:pPr>
        <w:ind w:left="-5" w:hanging="10"/>
        <w:rPr>
          <w:color w:val="000000"/>
        </w:rPr>
      </w:pPr>
      <w:r>
        <w:rPr>
          <w:noProof/>
          <w:color w:val="000000"/>
          <w:lang w:eastAsia="hr-HR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635</wp:posOffset>
            </wp:positionH>
            <wp:positionV relativeFrom="paragraph">
              <wp:posOffset>33020</wp:posOffset>
            </wp:positionV>
            <wp:extent cx="672465" cy="49403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1F69" w:rsidRDefault="00EC1F69">
      <w:pPr>
        <w:ind w:left="-5" w:hanging="10"/>
        <w:rPr>
          <w:color w:val="000000"/>
        </w:rPr>
      </w:pPr>
    </w:p>
    <w:p w:rsidR="00EC1F69" w:rsidRDefault="00EC1F69">
      <w:pPr>
        <w:ind w:left="-5" w:hanging="10"/>
        <w:rPr>
          <w:color w:val="000000"/>
        </w:rPr>
      </w:pPr>
    </w:p>
    <w:p w:rsidR="00EC1F69" w:rsidRDefault="00EC1F69">
      <w:pPr>
        <w:ind w:left="-5" w:hanging="10"/>
        <w:rPr>
          <w:color w:val="000000"/>
        </w:rPr>
      </w:pPr>
    </w:p>
    <w:p w:rsidR="00EC1F69" w:rsidRDefault="00EC1F69">
      <w:pPr>
        <w:ind w:left="-5" w:hanging="10"/>
        <w:rPr>
          <w:color w:val="000000"/>
        </w:rPr>
      </w:pPr>
    </w:p>
    <w:p w:rsidR="00EC1F69" w:rsidRDefault="006D22CA">
      <w:pPr>
        <w:spacing w:after="11"/>
        <w:ind w:left="1134" w:right="5101" w:hanging="1134"/>
        <w:jc w:val="both"/>
      </w:pPr>
      <w:r>
        <w:rPr>
          <w:color w:val="000000"/>
        </w:rPr>
        <w:t>KLASA: 024-08/23-003/2252</w:t>
      </w:r>
    </w:p>
    <w:p w:rsidR="00EC1F69" w:rsidRDefault="006D22CA">
      <w:pPr>
        <w:tabs>
          <w:tab w:val="left" w:pos="0"/>
        </w:tabs>
        <w:spacing w:after="11"/>
        <w:ind w:left="10" w:hanging="10"/>
        <w:jc w:val="both"/>
      </w:pPr>
      <w:r>
        <w:rPr>
          <w:color w:val="000000"/>
        </w:rPr>
        <w:t>URBROJ: 251-13-11-9/007-23-2</w:t>
      </w:r>
    </w:p>
    <w:p w:rsidR="00EC1F69" w:rsidRDefault="00EC1F69">
      <w:pPr>
        <w:tabs>
          <w:tab w:val="left" w:pos="0"/>
        </w:tabs>
        <w:spacing w:after="11"/>
        <w:ind w:left="10" w:hanging="10"/>
        <w:jc w:val="both"/>
        <w:rPr>
          <w:color w:val="000000"/>
        </w:rPr>
      </w:pPr>
    </w:p>
    <w:p w:rsidR="00EC1F69" w:rsidRDefault="006D22CA">
      <w:pPr>
        <w:spacing w:after="11"/>
        <w:ind w:left="10" w:hanging="10"/>
        <w:jc w:val="both"/>
      </w:pPr>
      <w:r>
        <w:rPr>
          <w:color w:val="000000"/>
        </w:rPr>
        <w:t>Zagreb, 29. studenog 2023.</w:t>
      </w:r>
    </w:p>
    <w:p w:rsidR="00EC1F69" w:rsidRDefault="00EC1F69">
      <w:pPr>
        <w:spacing w:after="11"/>
        <w:jc w:val="both"/>
        <w:rPr>
          <w:color w:val="000000"/>
        </w:rPr>
      </w:pPr>
    </w:p>
    <w:p w:rsidR="00EC1F69" w:rsidRDefault="006D22CA">
      <w:pPr>
        <w:ind w:left="1440" w:right="877" w:hanging="10"/>
        <w:jc w:val="right"/>
      </w:pPr>
      <w:r>
        <w:rPr>
          <w:color w:val="000000"/>
        </w:rPr>
        <w:br/>
      </w:r>
      <w:r>
        <w:rPr>
          <w:color w:val="000000"/>
        </w:rPr>
        <w:br/>
      </w:r>
      <w:r w:rsidR="00F45B01">
        <w:rPr>
          <w:color w:val="000000"/>
        </w:rPr>
        <w:t xml:space="preserve">               </w:t>
      </w:r>
      <w:r>
        <w:rPr>
          <w:color w:val="000000"/>
        </w:rPr>
        <w:t>Predsjednik</w:t>
      </w:r>
    </w:p>
    <w:p w:rsidR="00EC1F69" w:rsidRDefault="00F45B01" w:rsidP="00F45B01">
      <w:pPr>
        <w:spacing w:after="298"/>
        <w:ind w:left="6237" w:right="35"/>
        <w:jc w:val="center"/>
      </w:pPr>
      <w:r>
        <w:rPr>
          <w:color w:val="000000"/>
        </w:rPr>
        <w:t xml:space="preserve">Vijeća Mjesnog odbora     </w:t>
      </w:r>
      <w:r w:rsidR="006D22CA">
        <w:rPr>
          <w:color w:val="000000"/>
        </w:rPr>
        <w:t>Sopot</w:t>
      </w:r>
    </w:p>
    <w:p w:rsidR="00EC1F69" w:rsidRDefault="00D745A2">
      <w:pPr>
        <w:ind w:left="10" w:right="671" w:hanging="10"/>
        <w:jc w:val="right"/>
        <w:rPr>
          <w:color w:val="000000"/>
        </w:rPr>
      </w:pPr>
      <w:r>
        <w:rPr>
          <w:color w:val="000000"/>
        </w:rPr>
        <w:t xml:space="preserve">   </w:t>
      </w:r>
      <w:bookmarkStart w:id="1" w:name="_GoBack"/>
      <w:bookmarkEnd w:id="1"/>
      <w:r w:rsidR="006D22CA">
        <w:rPr>
          <w:color w:val="000000"/>
        </w:rPr>
        <w:t>Danijel Ljuboja</w:t>
      </w:r>
      <w:r w:rsidR="00370557">
        <w:rPr>
          <w:color w:val="000000"/>
        </w:rPr>
        <w:t>, v.r.</w:t>
      </w: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  <w:rPr>
          <w:color w:val="000000"/>
        </w:rPr>
      </w:pPr>
    </w:p>
    <w:p w:rsidR="00D745A2" w:rsidRDefault="00D745A2">
      <w:pPr>
        <w:ind w:left="10" w:right="671" w:hanging="10"/>
        <w:jc w:val="right"/>
      </w:pPr>
      <w:r>
        <w:rPr>
          <w:noProof/>
          <w:lang w:eastAsia="hr-HR"/>
        </w:rPr>
        <w:drawing>
          <wp:inline distT="0" distB="0" distL="0" distR="0">
            <wp:extent cx="5731510" cy="85020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videncija glasanja 30 VMO Sopo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0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F69" w:rsidRDefault="00EC1F69">
      <w:pPr>
        <w:rPr>
          <w:rFonts w:eastAsia="Calibri"/>
          <w:b/>
          <w:lang w:eastAsia="en-US"/>
        </w:rPr>
      </w:pPr>
    </w:p>
    <w:p w:rsidR="00EC1F69" w:rsidRDefault="00EC1F69">
      <w:pPr>
        <w:jc w:val="center"/>
        <w:rPr>
          <w:b/>
        </w:rPr>
      </w:pPr>
    </w:p>
    <w:p w:rsidR="00EC1F69" w:rsidRDefault="00EC1F69">
      <w:pPr>
        <w:spacing w:after="11"/>
        <w:ind w:left="10" w:hanging="10"/>
        <w:jc w:val="both"/>
        <w:rPr>
          <w:rFonts w:eastAsia="Calibri"/>
          <w:color w:val="000000"/>
          <w:lang w:eastAsia="en-US"/>
        </w:rPr>
      </w:pPr>
    </w:p>
    <w:p w:rsidR="00EC1F69" w:rsidRDefault="00EC1F69">
      <w:pPr>
        <w:rPr>
          <w:rFonts w:eastAsia="Calibri"/>
          <w:b/>
          <w:u w:val="single"/>
          <w:lang w:eastAsia="en-US"/>
        </w:rPr>
      </w:pPr>
    </w:p>
    <w:p w:rsidR="00EC1F69" w:rsidRDefault="00EC1F69">
      <w:pPr>
        <w:rPr>
          <w:rFonts w:eastAsia="Calibri"/>
          <w:b/>
          <w:u w:val="single"/>
          <w:lang w:eastAsia="en-US"/>
        </w:rPr>
      </w:pPr>
    </w:p>
    <w:p w:rsidR="00EC1F69" w:rsidRDefault="00EC1F69">
      <w:pPr>
        <w:spacing w:after="11"/>
        <w:ind w:left="10" w:hanging="10"/>
        <w:jc w:val="both"/>
        <w:rPr>
          <w:rFonts w:eastAsia="Calibri"/>
          <w:color w:val="000000"/>
          <w:lang w:eastAsia="en-US"/>
        </w:rPr>
      </w:pPr>
    </w:p>
    <w:p w:rsidR="00EC1F69" w:rsidRDefault="00EC1F69">
      <w:pPr>
        <w:spacing w:after="160"/>
        <w:contextualSpacing/>
        <w:rPr>
          <w:rFonts w:eastAsia="Calibri"/>
          <w:lang w:eastAsia="en-US"/>
        </w:rPr>
      </w:pPr>
    </w:p>
    <w:sectPr w:rsidR="00EC1F69" w:rsidSect="00834D6F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4C58"/>
    <w:multiLevelType w:val="multilevel"/>
    <w:tmpl w:val="47F059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25D7ADA"/>
    <w:multiLevelType w:val="multilevel"/>
    <w:tmpl w:val="A9C0D7CA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AF413C0"/>
    <w:multiLevelType w:val="multilevel"/>
    <w:tmpl w:val="AECC4D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7D16CFE"/>
    <w:multiLevelType w:val="multilevel"/>
    <w:tmpl w:val="142AFC4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384369A"/>
    <w:multiLevelType w:val="multilevel"/>
    <w:tmpl w:val="EE8AEB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516069F"/>
    <w:multiLevelType w:val="multilevel"/>
    <w:tmpl w:val="8460FE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F534780"/>
    <w:multiLevelType w:val="multilevel"/>
    <w:tmpl w:val="7240A6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52226BF"/>
    <w:multiLevelType w:val="multilevel"/>
    <w:tmpl w:val="593CBD1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92D0E5D"/>
    <w:multiLevelType w:val="multilevel"/>
    <w:tmpl w:val="97005F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9F50E53"/>
    <w:multiLevelType w:val="multilevel"/>
    <w:tmpl w:val="4F18D1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BBB180B"/>
    <w:multiLevelType w:val="multilevel"/>
    <w:tmpl w:val="02B64D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9"/>
  </w:num>
  <w:num w:numId="6">
    <w:abstractNumId w:val="6"/>
  </w:num>
  <w:num w:numId="7">
    <w:abstractNumId w:val="4"/>
  </w:num>
  <w:num w:numId="8">
    <w:abstractNumId w:val="0"/>
  </w:num>
  <w:num w:numId="9">
    <w:abstractNumId w:val="8"/>
  </w:num>
  <w:num w:numId="10">
    <w:abstractNumId w:val="1"/>
  </w:num>
  <w:num w:numId="11">
    <w:abstractNumId w:val="10"/>
  </w:num>
  <w:num w:numId="12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F69"/>
    <w:rsid w:val="00370557"/>
    <w:rsid w:val="006D22CA"/>
    <w:rsid w:val="00834D6F"/>
    <w:rsid w:val="00D745A2"/>
    <w:rsid w:val="00EC1F69"/>
    <w:rsid w:val="00F4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C64CA"/>
  <w15:docId w15:val="{4F05874F-9F3C-4CFC-AB9C-FAC59EE5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740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DC65DF"/>
    <w:pPr>
      <w:suppressAutoHyphens w:val="0"/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qFormat/>
    <w:rsid w:val="006C20AA"/>
    <w:rPr>
      <w:rFonts w:ascii="Times New Roman" w:eastAsia="Times New Roman" w:hAnsi="Times New Roman" w:cs="Times New Roman"/>
      <w:szCs w:val="20"/>
      <w:lang w:val="hr-HR" w:eastAsia="hr-HR"/>
    </w:rPr>
  </w:style>
  <w:style w:type="character" w:customStyle="1" w:styleId="normaltextrun">
    <w:name w:val="normaltextrun"/>
    <w:basedOn w:val="DefaultParagraphFont"/>
    <w:qFormat/>
    <w:rsid w:val="00E16C71"/>
  </w:style>
  <w:style w:type="character" w:customStyle="1" w:styleId="Heading1Char">
    <w:name w:val="Heading 1 Char"/>
    <w:basedOn w:val="DefaultParagraphFont"/>
    <w:link w:val="Heading1"/>
    <w:uiPriority w:val="9"/>
    <w:qFormat/>
    <w:rsid w:val="00DC65DF"/>
    <w:rPr>
      <w:rFonts w:ascii="Times New Roman" w:eastAsia="Times New Roman" w:hAnsi="Times New Roman" w:cs="Times New Roman"/>
      <w:b/>
      <w:bCs/>
      <w:kern w:val="2"/>
      <w:sz w:val="48"/>
      <w:szCs w:val="48"/>
      <w:lang w:eastAsia="en-GB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ListParagraph">
    <w:name w:val="List Paragraph"/>
    <w:basedOn w:val="Normal"/>
    <w:uiPriority w:val="34"/>
    <w:qFormat/>
    <w:rsid w:val="004F435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-US" w:eastAsia="hr-HR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6C20AA"/>
    <w:pPr>
      <w:tabs>
        <w:tab w:val="center" w:pos="4153"/>
        <w:tab w:val="right" w:pos="8306"/>
      </w:tabs>
      <w:jc w:val="both"/>
    </w:pPr>
    <w:rPr>
      <w:szCs w:val="20"/>
      <w:lang w:eastAsia="hr-HR"/>
    </w:rPr>
  </w:style>
  <w:style w:type="paragraph" w:styleId="NormalWeb">
    <w:name w:val="Normal (Web)"/>
    <w:basedOn w:val="Normal"/>
    <w:uiPriority w:val="99"/>
    <w:unhideWhenUsed/>
    <w:qFormat/>
    <w:rsid w:val="00113F8B"/>
    <w:pPr>
      <w:spacing w:beforeAutospacing="1" w:afterAutospacing="1"/>
    </w:pPr>
  </w:style>
  <w:style w:type="paragraph" w:customStyle="1" w:styleId="paragraph">
    <w:name w:val="paragraph"/>
    <w:basedOn w:val="Normal"/>
    <w:qFormat/>
    <w:rsid w:val="00E16C71"/>
    <w:pPr>
      <w:suppressAutoHyphens w:val="0"/>
      <w:spacing w:beforeAutospacing="1" w:afterAutospacing="1"/>
    </w:pPr>
    <w:rPr>
      <w:lang w:eastAsia="hr-HR"/>
    </w:rPr>
  </w:style>
  <w:style w:type="table" w:styleId="TableGrid">
    <w:name w:val="Table Grid"/>
    <w:basedOn w:val="TableNormal"/>
    <w:uiPriority w:val="39"/>
    <w:rsid w:val="00237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2040</Words>
  <Characters>11632</Characters>
  <Application>Microsoft Office Word</Application>
  <DocSecurity>0</DocSecurity>
  <Lines>96</Lines>
  <Paragraphs>27</Paragraphs>
  <ScaleCrop>false</ScaleCrop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dc:description/>
  <cp:lastModifiedBy>Mateja Pleša</cp:lastModifiedBy>
  <cp:revision>12</cp:revision>
  <dcterms:created xsi:type="dcterms:W3CDTF">2023-10-30T09:42:00Z</dcterms:created>
  <dcterms:modified xsi:type="dcterms:W3CDTF">2024-02-01T13:26:00Z</dcterms:modified>
  <dc:language>en-US</dc:language>
</cp:coreProperties>
</file>