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GRAD ZAGREB</w:t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GRADSKA ČETVRT TREŠNJEVKA - SJEVER</w:t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Vijeće Mjesnog odbora </w:t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</w:t>
      </w:r>
      <w:r w:rsidR="00912B57">
        <w:rPr>
          <w:b/>
          <w:sz w:val="22"/>
          <w:szCs w:val="22"/>
        </w:rPr>
        <w:t xml:space="preserve">                  Ciglenica</w:t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</w:p>
    <w:p w:rsidR="00787152" w:rsidRPr="007E79E2" w:rsidRDefault="0007471D" w:rsidP="00787152">
      <w:pPr>
        <w:tabs>
          <w:tab w:val="left" w:pos="4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KLASA: 026-02/21-002/2262</w:t>
      </w:r>
    </w:p>
    <w:p w:rsidR="00787152" w:rsidRPr="007E79E2" w:rsidRDefault="00912B57" w:rsidP="00787152">
      <w:pPr>
        <w:tabs>
          <w:tab w:val="left" w:pos="4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URBROJ: 251-06-11-1602</w:t>
      </w:r>
      <w:r w:rsidR="00787152" w:rsidRPr="007E79E2">
        <w:rPr>
          <w:sz w:val="22"/>
          <w:szCs w:val="22"/>
        </w:rPr>
        <w:t>-21-3</w:t>
      </w:r>
    </w:p>
    <w:p w:rsidR="00787152" w:rsidRPr="007E79E2" w:rsidRDefault="0007471D" w:rsidP="00787152">
      <w:pPr>
        <w:tabs>
          <w:tab w:val="left" w:pos="4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Zagreb, 13</w:t>
      </w:r>
      <w:r w:rsidR="00787152" w:rsidRPr="007E79E2">
        <w:rPr>
          <w:sz w:val="22"/>
          <w:szCs w:val="22"/>
        </w:rPr>
        <w:t>.</w:t>
      </w:r>
      <w:r>
        <w:rPr>
          <w:sz w:val="22"/>
          <w:szCs w:val="22"/>
        </w:rPr>
        <w:t xml:space="preserve"> prosinca</w:t>
      </w:r>
      <w:r w:rsidR="00787152" w:rsidRPr="007E79E2">
        <w:rPr>
          <w:sz w:val="22"/>
          <w:szCs w:val="22"/>
        </w:rPr>
        <w:t xml:space="preserve"> 2021.</w:t>
      </w:r>
    </w:p>
    <w:p w:rsidR="00787152" w:rsidRPr="007E79E2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</w:p>
    <w:p w:rsidR="00787152" w:rsidRPr="007E79E2" w:rsidRDefault="00787152" w:rsidP="00787152">
      <w:pPr>
        <w:jc w:val="center"/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Z A P I S N I K</w:t>
      </w:r>
    </w:p>
    <w:p w:rsidR="00787152" w:rsidRPr="007E79E2" w:rsidRDefault="00787152" w:rsidP="00787152">
      <w:pPr>
        <w:jc w:val="both"/>
        <w:rPr>
          <w:b/>
          <w:sz w:val="22"/>
          <w:szCs w:val="22"/>
        </w:rPr>
      </w:pPr>
    </w:p>
    <w:p w:rsidR="00787152" w:rsidRPr="007E79E2" w:rsidRDefault="00787152" w:rsidP="00787152">
      <w:pPr>
        <w:jc w:val="both"/>
        <w:rPr>
          <w:sz w:val="22"/>
          <w:szCs w:val="22"/>
        </w:rPr>
      </w:pPr>
      <w:r w:rsidRPr="007E79E2">
        <w:rPr>
          <w:sz w:val="22"/>
          <w:szCs w:val="22"/>
        </w:rPr>
        <w:t xml:space="preserve">s </w:t>
      </w:r>
      <w:r w:rsidR="0007471D">
        <w:rPr>
          <w:b/>
          <w:sz w:val="22"/>
          <w:szCs w:val="22"/>
        </w:rPr>
        <w:t xml:space="preserve"> 7</w:t>
      </w:r>
      <w:r w:rsidRPr="007E79E2">
        <w:rPr>
          <w:b/>
          <w:sz w:val="22"/>
          <w:szCs w:val="22"/>
        </w:rPr>
        <w:t>.</w:t>
      </w:r>
      <w:r w:rsidRPr="007E79E2">
        <w:rPr>
          <w:sz w:val="22"/>
          <w:szCs w:val="22"/>
        </w:rPr>
        <w:t xml:space="preserve"> sjednice Vije</w:t>
      </w:r>
      <w:r w:rsidR="00912B57">
        <w:rPr>
          <w:sz w:val="22"/>
          <w:szCs w:val="22"/>
        </w:rPr>
        <w:t>ća Mjes</w:t>
      </w:r>
      <w:r w:rsidR="0007471D">
        <w:rPr>
          <w:sz w:val="22"/>
          <w:szCs w:val="22"/>
        </w:rPr>
        <w:t>nog odbora Ciglenica, održane 13. prosinca</w:t>
      </w:r>
      <w:r w:rsidRPr="007E79E2">
        <w:rPr>
          <w:sz w:val="22"/>
          <w:szCs w:val="22"/>
        </w:rPr>
        <w:t xml:space="preserve"> 2021. </w:t>
      </w:r>
      <w:r w:rsidR="00912B57">
        <w:rPr>
          <w:sz w:val="22"/>
          <w:szCs w:val="22"/>
        </w:rPr>
        <w:t>u 18:0</w:t>
      </w:r>
      <w:r w:rsidR="00A31041" w:rsidRPr="007E79E2">
        <w:rPr>
          <w:sz w:val="22"/>
          <w:szCs w:val="22"/>
        </w:rPr>
        <w:t>0 sati, u prostorija</w:t>
      </w:r>
      <w:r w:rsidR="00912B57">
        <w:rPr>
          <w:sz w:val="22"/>
          <w:szCs w:val="22"/>
        </w:rPr>
        <w:t>ma Mjesnog odbora Ciglenica, Selska cesta 44</w:t>
      </w:r>
      <w:r w:rsidR="00A31041" w:rsidRPr="007E79E2">
        <w:rPr>
          <w:sz w:val="22"/>
          <w:szCs w:val="22"/>
        </w:rPr>
        <w:t>.</w:t>
      </w:r>
      <w:r w:rsidRPr="007E79E2">
        <w:rPr>
          <w:sz w:val="22"/>
          <w:szCs w:val="22"/>
        </w:rPr>
        <w:t xml:space="preserve"> </w:t>
      </w:r>
    </w:p>
    <w:p w:rsidR="00787152" w:rsidRPr="007E79E2" w:rsidRDefault="00787152" w:rsidP="00787152">
      <w:pPr>
        <w:ind w:firstLine="708"/>
        <w:jc w:val="both"/>
        <w:rPr>
          <w:sz w:val="22"/>
          <w:szCs w:val="22"/>
        </w:rPr>
      </w:pPr>
    </w:p>
    <w:p w:rsidR="00787152" w:rsidRPr="007E79E2" w:rsidRDefault="00787152" w:rsidP="00787152">
      <w:pPr>
        <w:jc w:val="both"/>
        <w:rPr>
          <w:sz w:val="22"/>
          <w:szCs w:val="22"/>
        </w:rPr>
      </w:pPr>
      <w:r w:rsidRPr="007E79E2">
        <w:rPr>
          <w:b/>
          <w:sz w:val="22"/>
          <w:szCs w:val="22"/>
        </w:rPr>
        <w:t>Nazočni članovi Vijeća:</w:t>
      </w:r>
      <w:r w:rsidR="00912B57">
        <w:rPr>
          <w:sz w:val="22"/>
          <w:szCs w:val="22"/>
        </w:rPr>
        <w:t xml:space="preserve"> Maja Šćukanec, Marina Milić Babić, Sanja Tonković, Hrvoje Skejić, Goran Štefek i Siniša Bijelić.</w:t>
      </w:r>
    </w:p>
    <w:p w:rsidR="00787152" w:rsidRDefault="00A82770" w:rsidP="0078715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Nenazočan</w:t>
      </w:r>
      <w:r w:rsidR="00912B57">
        <w:rPr>
          <w:b/>
          <w:sz w:val="22"/>
          <w:szCs w:val="22"/>
        </w:rPr>
        <w:t xml:space="preserve"> član Vijeća: </w:t>
      </w:r>
      <w:r w:rsidR="00912B57">
        <w:rPr>
          <w:sz w:val="22"/>
          <w:szCs w:val="22"/>
        </w:rPr>
        <w:t>Krešimir Pintarić.</w:t>
      </w:r>
    </w:p>
    <w:p w:rsidR="00912B57" w:rsidRPr="00912B57" w:rsidRDefault="00912B57" w:rsidP="00787152">
      <w:pPr>
        <w:jc w:val="both"/>
        <w:rPr>
          <w:sz w:val="22"/>
          <w:szCs w:val="22"/>
        </w:rPr>
      </w:pPr>
    </w:p>
    <w:p w:rsidR="00787152" w:rsidRPr="007E79E2" w:rsidRDefault="00787152" w:rsidP="00787152">
      <w:pPr>
        <w:jc w:val="both"/>
        <w:rPr>
          <w:rFonts w:eastAsia="Times New Roman"/>
          <w:sz w:val="22"/>
          <w:szCs w:val="22"/>
        </w:rPr>
      </w:pPr>
      <w:r w:rsidRPr="007E79E2">
        <w:rPr>
          <w:sz w:val="22"/>
          <w:szCs w:val="22"/>
        </w:rPr>
        <w:t>Predsjednica Vijeća Mjesnog odbor</w:t>
      </w:r>
      <w:r w:rsidR="00912B57">
        <w:rPr>
          <w:sz w:val="22"/>
          <w:szCs w:val="22"/>
        </w:rPr>
        <w:t>a Ciglenica, Maja Šćukanec,</w:t>
      </w:r>
      <w:r w:rsidRPr="007E79E2">
        <w:rPr>
          <w:sz w:val="22"/>
          <w:szCs w:val="22"/>
        </w:rPr>
        <w:t xml:space="preserve"> otvara sj</w:t>
      </w:r>
      <w:r w:rsidR="00912B57">
        <w:rPr>
          <w:sz w:val="22"/>
          <w:szCs w:val="22"/>
        </w:rPr>
        <w:t>ednicu i pozdravlja sve nazočne</w:t>
      </w:r>
      <w:r w:rsidRPr="007E79E2">
        <w:rPr>
          <w:sz w:val="22"/>
          <w:szCs w:val="22"/>
        </w:rPr>
        <w:t>. Utv</w:t>
      </w:r>
      <w:r w:rsidR="00BB2E37" w:rsidRPr="007E79E2">
        <w:rPr>
          <w:sz w:val="22"/>
          <w:szCs w:val="22"/>
        </w:rPr>
        <w:t>rđuje da je na sjednici nazočno</w:t>
      </w:r>
      <w:r w:rsidR="00912B57">
        <w:rPr>
          <w:sz w:val="22"/>
          <w:szCs w:val="22"/>
        </w:rPr>
        <w:t xml:space="preserve"> 6</w:t>
      </w:r>
      <w:r w:rsidR="00A31041" w:rsidRPr="007E79E2">
        <w:rPr>
          <w:sz w:val="22"/>
          <w:szCs w:val="22"/>
        </w:rPr>
        <w:t xml:space="preserve"> članova od ukupno 7 članova Vijeća Mjesnog odbora</w:t>
      </w:r>
      <w:r w:rsidRPr="007E79E2">
        <w:rPr>
          <w:sz w:val="22"/>
          <w:szCs w:val="22"/>
        </w:rPr>
        <w:t xml:space="preserve">, </w:t>
      </w:r>
      <w:r w:rsidRPr="007E79E2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07471D" w:rsidRPr="0007471D" w:rsidRDefault="0007471D" w:rsidP="009D528A">
      <w:pPr>
        <w:jc w:val="both"/>
        <w:rPr>
          <w:sz w:val="22"/>
          <w:szCs w:val="22"/>
        </w:rPr>
      </w:pPr>
      <w:r w:rsidRPr="0007471D">
        <w:rPr>
          <w:sz w:val="22"/>
          <w:szCs w:val="22"/>
        </w:rPr>
        <w:t>Predsjednica Vijeća daje zapisnik s</w:t>
      </w:r>
      <w:r w:rsidRPr="0007471D">
        <w:rPr>
          <w:b/>
          <w:sz w:val="22"/>
          <w:szCs w:val="22"/>
        </w:rPr>
        <w:t xml:space="preserve"> </w:t>
      </w:r>
      <w:r w:rsidRPr="0007471D">
        <w:rPr>
          <w:sz w:val="22"/>
          <w:szCs w:val="22"/>
        </w:rPr>
        <w:t>6. sjednice na verifikaciju. Otvar</w:t>
      </w:r>
      <w:r w:rsidR="009D528A">
        <w:rPr>
          <w:sz w:val="22"/>
          <w:szCs w:val="22"/>
        </w:rPr>
        <w:t xml:space="preserve">a raspravu. </w:t>
      </w:r>
      <w:r w:rsidR="005820E9">
        <w:rPr>
          <w:sz w:val="22"/>
          <w:szCs w:val="22"/>
        </w:rPr>
        <w:t>Članovi Vijeća Mjesnog odbora Ciglenica</w:t>
      </w:r>
      <w:r w:rsidRPr="0007471D">
        <w:rPr>
          <w:sz w:val="22"/>
          <w:szCs w:val="22"/>
        </w:rPr>
        <w:t xml:space="preserve"> ima</w:t>
      </w:r>
      <w:r w:rsidR="005820E9">
        <w:rPr>
          <w:sz w:val="22"/>
          <w:szCs w:val="22"/>
        </w:rPr>
        <w:t>ju</w:t>
      </w:r>
      <w:r w:rsidRPr="0007471D">
        <w:rPr>
          <w:sz w:val="22"/>
          <w:szCs w:val="22"/>
        </w:rPr>
        <w:t xml:space="preserve"> primjedbu na zapisnik,</w:t>
      </w:r>
      <w:r>
        <w:rPr>
          <w:sz w:val="22"/>
          <w:szCs w:val="22"/>
        </w:rPr>
        <w:t xml:space="preserve"> </w:t>
      </w:r>
      <w:r w:rsidR="005820E9">
        <w:rPr>
          <w:sz w:val="22"/>
          <w:szCs w:val="22"/>
        </w:rPr>
        <w:t>te traže</w:t>
      </w:r>
      <w:r w:rsidRPr="0007471D">
        <w:rPr>
          <w:sz w:val="22"/>
          <w:szCs w:val="22"/>
        </w:rPr>
        <w:t xml:space="preserve"> da se u zapisniku isprave navodi pod Ad 2. da se nadopuni obrazloženje i pod Ad 6. da se ispravi rezultat glasovanja.</w:t>
      </w:r>
      <w:r>
        <w:rPr>
          <w:sz w:val="22"/>
          <w:szCs w:val="22"/>
        </w:rPr>
        <w:t xml:space="preserve"> </w:t>
      </w:r>
      <w:r w:rsidR="009D528A">
        <w:rPr>
          <w:sz w:val="22"/>
          <w:szCs w:val="22"/>
        </w:rPr>
        <w:t>Predsjednica zaključuje raspravu. Predsjednica daje zapisnik s prim</w:t>
      </w:r>
      <w:r w:rsidR="00FC4F2E">
        <w:rPr>
          <w:sz w:val="22"/>
          <w:szCs w:val="22"/>
        </w:rPr>
        <w:t>j</w:t>
      </w:r>
      <w:r w:rsidR="009D528A">
        <w:rPr>
          <w:sz w:val="22"/>
          <w:szCs w:val="22"/>
        </w:rPr>
        <w:t>edbama na verifikaciju.</w:t>
      </w:r>
    </w:p>
    <w:p w:rsidR="0007471D" w:rsidRPr="0007471D" w:rsidRDefault="0007471D" w:rsidP="0007471D">
      <w:pPr>
        <w:ind w:firstLine="708"/>
        <w:jc w:val="both"/>
        <w:rPr>
          <w:sz w:val="22"/>
          <w:szCs w:val="22"/>
        </w:rPr>
      </w:pPr>
      <w:r w:rsidRPr="0007471D">
        <w:rPr>
          <w:sz w:val="22"/>
          <w:szCs w:val="22"/>
        </w:rPr>
        <w:t>Vijeće Mjesnog odbora Cigl</w:t>
      </w:r>
      <w:r w:rsidR="009D528A">
        <w:rPr>
          <w:sz w:val="22"/>
          <w:szCs w:val="22"/>
        </w:rPr>
        <w:t xml:space="preserve">enica JEDNOGLASNO prihvaća </w:t>
      </w:r>
      <w:r w:rsidRPr="0007471D">
        <w:rPr>
          <w:sz w:val="22"/>
          <w:szCs w:val="22"/>
        </w:rPr>
        <w:t>zapis</w:t>
      </w:r>
      <w:r w:rsidR="009D528A">
        <w:rPr>
          <w:sz w:val="22"/>
          <w:szCs w:val="22"/>
        </w:rPr>
        <w:t>nik</w:t>
      </w:r>
      <w:r w:rsidRPr="0007471D">
        <w:rPr>
          <w:sz w:val="22"/>
          <w:szCs w:val="22"/>
        </w:rPr>
        <w:t xml:space="preserve"> s 6. sjednice. </w:t>
      </w:r>
    </w:p>
    <w:p w:rsidR="00787152" w:rsidRPr="007E79E2" w:rsidRDefault="00787152" w:rsidP="00787152">
      <w:pPr>
        <w:jc w:val="both"/>
        <w:rPr>
          <w:sz w:val="22"/>
          <w:szCs w:val="22"/>
        </w:rPr>
      </w:pPr>
    </w:p>
    <w:p w:rsidR="00787152" w:rsidRPr="007E79E2" w:rsidRDefault="00787152" w:rsidP="00787152">
      <w:pPr>
        <w:jc w:val="both"/>
        <w:rPr>
          <w:rFonts w:eastAsia="Times New Roman"/>
          <w:sz w:val="22"/>
          <w:szCs w:val="22"/>
        </w:rPr>
      </w:pPr>
    </w:p>
    <w:p w:rsidR="00A31041" w:rsidRPr="007E79E2" w:rsidRDefault="00912B57" w:rsidP="00A31041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predlaže sljedeći</w:t>
      </w:r>
    </w:p>
    <w:p w:rsidR="00787152" w:rsidRPr="007E79E2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7E79E2">
        <w:rPr>
          <w:rFonts w:eastAsia="Times New Roman"/>
          <w:b/>
          <w:sz w:val="22"/>
          <w:szCs w:val="22"/>
        </w:rPr>
        <w:t>DNEVNI RED</w:t>
      </w:r>
    </w:p>
    <w:p w:rsidR="00787152" w:rsidRPr="007E79E2" w:rsidRDefault="00787152" w:rsidP="00787152">
      <w:pPr>
        <w:jc w:val="center"/>
        <w:rPr>
          <w:rFonts w:eastAsia="Times New Roman"/>
          <w:b/>
          <w:sz w:val="22"/>
          <w:szCs w:val="22"/>
        </w:rPr>
      </w:pPr>
    </w:p>
    <w:p w:rsidR="0007471D" w:rsidRPr="0007471D" w:rsidRDefault="0007471D" w:rsidP="0007471D">
      <w:pPr>
        <w:numPr>
          <w:ilvl w:val="0"/>
          <w:numId w:val="4"/>
        </w:numPr>
        <w:rPr>
          <w:rFonts w:eastAsia="Times New Roman"/>
          <w:sz w:val="22"/>
          <w:szCs w:val="22"/>
        </w:rPr>
      </w:pPr>
      <w:r w:rsidRPr="0007471D">
        <w:rPr>
          <w:rFonts w:eastAsia="Times New Roman"/>
          <w:sz w:val="22"/>
          <w:szCs w:val="22"/>
        </w:rPr>
        <w:t>Prijedlog zaključka o lokacijama zelenih otoka</w:t>
      </w:r>
    </w:p>
    <w:p w:rsidR="0007471D" w:rsidRPr="0007471D" w:rsidRDefault="0007471D" w:rsidP="0007471D">
      <w:pPr>
        <w:numPr>
          <w:ilvl w:val="0"/>
          <w:numId w:val="4"/>
        </w:numPr>
        <w:rPr>
          <w:rFonts w:eastAsia="Times New Roman"/>
          <w:sz w:val="22"/>
          <w:szCs w:val="22"/>
        </w:rPr>
      </w:pPr>
      <w:r w:rsidRPr="0007471D">
        <w:rPr>
          <w:rFonts w:eastAsia="Times New Roman"/>
          <w:sz w:val="22"/>
          <w:szCs w:val="22"/>
        </w:rPr>
        <w:t>Prijedlog zaključka o koordinaciji sa komunalnim redarstvom i VII. Policijskom postajom</w:t>
      </w:r>
    </w:p>
    <w:p w:rsidR="0007471D" w:rsidRDefault="0007471D" w:rsidP="0007471D">
      <w:pPr>
        <w:numPr>
          <w:ilvl w:val="0"/>
          <w:numId w:val="4"/>
        </w:numPr>
        <w:rPr>
          <w:rFonts w:eastAsia="Times New Roman"/>
          <w:sz w:val="22"/>
          <w:szCs w:val="22"/>
        </w:rPr>
      </w:pPr>
      <w:r w:rsidRPr="0007471D">
        <w:rPr>
          <w:rFonts w:eastAsia="Times New Roman"/>
          <w:sz w:val="22"/>
          <w:szCs w:val="22"/>
        </w:rPr>
        <w:t>Prijedlog zaključka o preraspodjeli sredstava s pozicije asfalterskog programa Plana malih komunalnih akcija</w:t>
      </w:r>
    </w:p>
    <w:p w:rsidR="00842001" w:rsidRPr="0007471D" w:rsidRDefault="00842001" w:rsidP="0007471D">
      <w:pPr>
        <w:numPr>
          <w:ilvl w:val="0"/>
          <w:numId w:val="4"/>
        </w:num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Prijedlog zaključka o postavljanju zaštitnih stupića na uglu Stubičke ulice k.br. 68 sa Žutničkom ulicom k.br. 41</w:t>
      </w:r>
    </w:p>
    <w:p w:rsidR="0007471D" w:rsidRPr="0007471D" w:rsidRDefault="0007471D" w:rsidP="0007471D">
      <w:pPr>
        <w:numPr>
          <w:ilvl w:val="0"/>
          <w:numId w:val="4"/>
        </w:numPr>
        <w:rPr>
          <w:rFonts w:eastAsia="Times New Roman"/>
          <w:sz w:val="22"/>
          <w:szCs w:val="22"/>
        </w:rPr>
      </w:pPr>
      <w:r w:rsidRPr="0007471D">
        <w:rPr>
          <w:rFonts w:eastAsia="Times New Roman"/>
          <w:sz w:val="22"/>
          <w:szCs w:val="22"/>
        </w:rPr>
        <w:t>Prijedlog zaključka o sanaciji kanalizacijskog šahta na Se</w:t>
      </w:r>
      <w:r w:rsidR="00842001">
        <w:rPr>
          <w:rFonts w:eastAsia="Times New Roman"/>
          <w:sz w:val="22"/>
          <w:szCs w:val="22"/>
        </w:rPr>
        <w:t>lskoj cesti ispred k.br. 52</w:t>
      </w:r>
    </w:p>
    <w:p w:rsidR="0007471D" w:rsidRPr="0007471D" w:rsidRDefault="0007471D" w:rsidP="0007471D">
      <w:pPr>
        <w:numPr>
          <w:ilvl w:val="0"/>
          <w:numId w:val="4"/>
        </w:numPr>
        <w:rPr>
          <w:rFonts w:eastAsia="Times New Roman"/>
          <w:sz w:val="22"/>
          <w:szCs w:val="22"/>
        </w:rPr>
      </w:pPr>
      <w:r w:rsidRPr="0007471D">
        <w:rPr>
          <w:rFonts w:eastAsia="Times New Roman"/>
          <w:sz w:val="22"/>
          <w:szCs w:val="22"/>
        </w:rPr>
        <w:t>Prijedlog zaključka o provjeri pravnog statusa vlasništva u Brdovečkoj ulici kod k.br. 19 – 23</w:t>
      </w:r>
    </w:p>
    <w:p w:rsidR="0007471D" w:rsidRPr="0007471D" w:rsidRDefault="0007471D" w:rsidP="0007471D">
      <w:pPr>
        <w:numPr>
          <w:ilvl w:val="0"/>
          <w:numId w:val="4"/>
        </w:numPr>
        <w:rPr>
          <w:rFonts w:eastAsia="Times New Roman"/>
          <w:sz w:val="22"/>
          <w:szCs w:val="22"/>
        </w:rPr>
      </w:pPr>
      <w:r w:rsidRPr="0007471D">
        <w:rPr>
          <w:rFonts w:eastAsia="Times New Roman"/>
          <w:sz w:val="22"/>
          <w:szCs w:val="22"/>
        </w:rPr>
        <w:t>Prijedlog zaključka o rješavanju prometne problematike u Zlatarskoj ulici i Pušćanskoj</w:t>
      </w:r>
      <w:r w:rsidR="00DC02FD">
        <w:rPr>
          <w:rFonts w:eastAsia="Times New Roman"/>
          <w:sz w:val="22"/>
          <w:szCs w:val="22"/>
        </w:rPr>
        <w:t xml:space="preserve"> ulici</w:t>
      </w:r>
    </w:p>
    <w:p w:rsidR="0007471D" w:rsidRPr="0007471D" w:rsidRDefault="0007471D" w:rsidP="0007471D">
      <w:pPr>
        <w:numPr>
          <w:ilvl w:val="0"/>
          <w:numId w:val="4"/>
        </w:numPr>
        <w:jc w:val="both"/>
        <w:rPr>
          <w:rFonts w:eastAsia="Times New Roman"/>
          <w:sz w:val="22"/>
          <w:szCs w:val="22"/>
        </w:rPr>
      </w:pPr>
      <w:r w:rsidRPr="0007471D">
        <w:rPr>
          <w:rFonts w:eastAsia="Times New Roman"/>
          <w:sz w:val="22"/>
          <w:szCs w:val="22"/>
        </w:rPr>
        <w:t xml:space="preserve">Pitanja, prijedlozi i obavijesti </w:t>
      </w:r>
    </w:p>
    <w:p w:rsidR="0007471D" w:rsidRPr="0007471D" w:rsidRDefault="0007471D" w:rsidP="0007471D">
      <w:pPr>
        <w:jc w:val="both"/>
        <w:rPr>
          <w:rFonts w:eastAsia="Times New Roman"/>
          <w:sz w:val="22"/>
          <w:szCs w:val="22"/>
        </w:rPr>
      </w:pPr>
    </w:p>
    <w:p w:rsidR="00912B57" w:rsidRPr="00912B57" w:rsidRDefault="00912B57" w:rsidP="00912B57">
      <w:pPr>
        <w:jc w:val="both"/>
        <w:rPr>
          <w:rFonts w:eastAsia="Times New Roman"/>
          <w:sz w:val="22"/>
          <w:szCs w:val="22"/>
        </w:rPr>
      </w:pPr>
    </w:p>
    <w:p w:rsidR="00787152" w:rsidRPr="007E79E2" w:rsidRDefault="00787152" w:rsidP="00787152">
      <w:pPr>
        <w:jc w:val="both"/>
        <w:rPr>
          <w:rFonts w:eastAsia="Times New Roman"/>
          <w:sz w:val="22"/>
          <w:szCs w:val="22"/>
        </w:rPr>
      </w:pPr>
    </w:p>
    <w:p w:rsidR="00787152" w:rsidRPr="007E79E2" w:rsidRDefault="00787152" w:rsidP="00787152">
      <w:pPr>
        <w:jc w:val="both"/>
        <w:rPr>
          <w:sz w:val="22"/>
          <w:szCs w:val="22"/>
        </w:rPr>
      </w:pPr>
      <w:r w:rsidRPr="007E79E2">
        <w:rPr>
          <w:sz w:val="22"/>
          <w:szCs w:val="22"/>
        </w:rPr>
        <w:t>koji je prihvaćen JEDNOGLASNO.</w:t>
      </w:r>
    </w:p>
    <w:p w:rsidR="00D8449E" w:rsidRPr="007E79E2" w:rsidRDefault="00D8449E" w:rsidP="00787152">
      <w:pPr>
        <w:jc w:val="both"/>
        <w:rPr>
          <w:sz w:val="22"/>
          <w:szCs w:val="22"/>
        </w:rPr>
      </w:pPr>
    </w:p>
    <w:p w:rsidR="00D8449E" w:rsidRPr="007E79E2" w:rsidRDefault="00D8449E" w:rsidP="00787152">
      <w:pPr>
        <w:jc w:val="both"/>
        <w:rPr>
          <w:sz w:val="22"/>
          <w:szCs w:val="22"/>
        </w:rPr>
      </w:pPr>
    </w:p>
    <w:p w:rsidR="00BB2E37" w:rsidRPr="007E79E2" w:rsidRDefault="00BB2E37" w:rsidP="00787152">
      <w:pPr>
        <w:jc w:val="both"/>
        <w:rPr>
          <w:sz w:val="22"/>
          <w:szCs w:val="22"/>
        </w:rPr>
      </w:pPr>
    </w:p>
    <w:p w:rsidR="00787152" w:rsidRDefault="00787152" w:rsidP="00787152">
      <w:pPr>
        <w:jc w:val="both"/>
        <w:rPr>
          <w:sz w:val="22"/>
          <w:szCs w:val="22"/>
        </w:rPr>
      </w:pPr>
    </w:p>
    <w:p w:rsidR="0007471D" w:rsidRDefault="0007471D" w:rsidP="00787152">
      <w:pPr>
        <w:jc w:val="both"/>
        <w:rPr>
          <w:sz w:val="22"/>
          <w:szCs w:val="22"/>
        </w:rPr>
      </w:pPr>
    </w:p>
    <w:p w:rsidR="00A82770" w:rsidRPr="007E79E2" w:rsidRDefault="00A82770" w:rsidP="00787152">
      <w:pPr>
        <w:jc w:val="both"/>
        <w:rPr>
          <w:sz w:val="22"/>
          <w:szCs w:val="22"/>
        </w:rPr>
      </w:pPr>
    </w:p>
    <w:p w:rsidR="00787152" w:rsidRPr="007E79E2" w:rsidRDefault="00787152" w:rsidP="00787152">
      <w:pPr>
        <w:jc w:val="both"/>
        <w:rPr>
          <w:sz w:val="22"/>
          <w:szCs w:val="22"/>
        </w:rPr>
      </w:pPr>
    </w:p>
    <w:p w:rsidR="0007471D" w:rsidRDefault="00787152" w:rsidP="0007471D">
      <w:pPr>
        <w:rPr>
          <w:rFonts w:eastAsia="Times New Roman"/>
          <w:b/>
          <w:sz w:val="22"/>
          <w:szCs w:val="22"/>
        </w:rPr>
      </w:pPr>
      <w:r w:rsidRPr="007E79E2">
        <w:rPr>
          <w:b/>
          <w:sz w:val="22"/>
          <w:szCs w:val="22"/>
        </w:rPr>
        <w:lastRenderedPageBreak/>
        <w:t>Ad 1.</w:t>
      </w:r>
      <w:r w:rsidRPr="007E79E2">
        <w:rPr>
          <w:sz w:val="22"/>
          <w:szCs w:val="22"/>
        </w:rPr>
        <w:t xml:space="preserve"> </w:t>
      </w:r>
      <w:r w:rsidR="0007471D" w:rsidRPr="0007471D">
        <w:rPr>
          <w:rFonts w:eastAsia="Times New Roman"/>
          <w:b/>
          <w:sz w:val="22"/>
          <w:szCs w:val="22"/>
        </w:rPr>
        <w:t>Prijedlog zaključka o lokacijama zelenih otoka</w:t>
      </w:r>
    </w:p>
    <w:p w:rsidR="00C62E80" w:rsidRPr="0007471D" w:rsidRDefault="00C62E80" w:rsidP="0007471D">
      <w:pPr>
        <w:rPr>
          <w:rFonts w:eastAsia="Times New Roman"/>
          <w:sz w:val="22"/>
          <w:szCs w:val="22"/>
        </w:rPr>
      </w:pPr>
    </w:p>
    <w:p w:rsidR="005C4F11" w:rsidRDefault="00C62E80" w:rsidP="005C4F11">
      <w:pPr>
        <w:pStyle w:val="Normal2"/>
        <w:jc w:val="both"/>
      </w:pPr>
      <w:r>
        <w:rPr>
          <w:sz w:val="22"/>
          <w:szCs w:val="22"/>
        </w:rPr>
        <w:t>Predsje</w:t>
      </w:r>
      <w:r w:rsidR="005C4F11">
        <w:rPr>
          <w:sz w:val="22"/>
          <w:szCs w:val="22"/>
        </w:rPr>
        <w:t>dnica izvješćuje o materijalima</w:t>
      </w:r>
      <w:r w:rsidR="009D528A">
        <w:t>, te ističe da</w:t>
      </w:r>
      <w:r w:rsidR="005C4F11">
        <w:t xml:space="preserve"> Podružnica Čistoća, sektor odvoza otpada predlaže nadopunu/formiranje zelenog otoka na lokaciji Zagorska ulica 38A.</w:t>
      </w:r>
    </w:p>
    <w:p w:rsidR="005C4F11" w:rsidRDefault="005C4F11" w:rsidP="009D528A">
      <w:pPr>
        <w:pStyle w:val="Normal2"/>
        <w:jc w:val="both"/>
      </w:pPr>
      <w:r>
        <w:t>U cilju dodatnog uređenja sustava sa dva zvona (uglavnom papir i staklo) traži suglasnost Mjesnog odbora Ciglenica za nadopunu/kompletiranje zelenog otoka ( tri zvona) ili uklanjanje zvona za papir/plastiku tako da na lokaciji ostane samo zvono za staklo. Plan zadržavanja zvona za staklo isključivo je iz razloga ne skupljanja te vrste otpada od građana sa kućnog praga.</w:t>
      </w:r>
    </w:p>
    <w:p w:rsidR="005C4F11" w:rsidRDefault="005C4F11" w:rsidP="005C4F11">
      <w:pPr>
        <w:pStyle w:val="ListParagraph"/>
        <w:ind w:left="0"/>
        <w:jc w:val="both"/>
      </w:pPr>
      <w:r>
        <w:t>U raspravi sudjeluju svi nazočni članovi Vijeća. Predsjednica zatvara raspravu.</w:t>
      </w:r>
    </w:p>
    <w:p w:rsidR="005C4F11" w:rsidRDefault="005C4F11" w:rsidP="005C4F11">
      <w:pPr>
        <w:jc w:val="both"/>
      </w:pPr>
      <w:r>
        <w:t xml:space="preserve">Vijeće Mjesnog odbora Ciglenica JEDNOGLASNO donosi </w:t>
      </w:r>
    </w:p>
    <w:p w:rsidR="00787152" w:rsidRDefault="00787152" w:rsidP="00787152">
      <w:pPr>
        <w:jc w:val="both"/>
        <w:rPr>
          <w:b/>
          <w:sz w:val="22"/>
          <w:szCs w:val="22"/>
        </w:rPr>
      </w:pPr>
    </w:p>
    <w:p w:rsidR="00C62E80" w:rsidRPr="00FC25E7" w:rsidRDefault="00C62E80" w:rsidP="00C62E80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C62E80" w:rsidRPr="00B7378F" w:rsidRDefault="00C62E80" w:rsidP="00C62E80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787152" w:rsidRPr="007E79E2" w:rsidRDefault="00787152" w:rsidP="00787152">
      <w:pPr>
        <w:pStyle w:val="ListParagraph"/>
        <w:ind w:left="0"/>
        <w:jc w:val="both"/>
        <w:rPr>
          <w:sz w:val="22"/>
          <w:szCs w:val="22"/>
        </w:rPr>
      </w:pPr>
    </w:p>
    <w:p w:rsidR="0007471D" w:rsidRPr="0007471D" w:rsidRDefault="00787152" w:rsidP="0007471D">
      <w:pPr>
        <w:rPr>
          <w:rFonts w:eastAsia="Times New Roman"/>
          <w:b/>
          <w:sz w:val="22"/>
          <w:szCs w:val="22"/>
        </w:rPr>
      </w:pPr>
      <w:r w:rsidRPr="007E79E2">
        <w:rPr>
          <w:b/>
          <w:sz w:val="22"/>
          <w:szCs w:val="22"/>
        </w:rPr>
        <w:t>Ad 2</w:t>
      </w:r>
      <w:r w:rsidRPr="007E79E2">
        <w:rPr>
          <w:sz w:val="22"/>
          <w:szCs w:val="22"/>
        </w:rPr>
        <w:t xml:space="preserve">. </w:t>
      </w:r>
      <w:r w:rsidR="0007471D" w:rsidRPr="0007471D">
        <w:rPr>
          <w:rFonts w:eastAsia="Times New Roman"/>
          <w:b/>
          <w:sz w:val="22"/>
          <w:szCs w:val="22"/>
        </w:rPr>
        <w:t>Prijedlog zaključka o koordinaciji sa komunalnim redarstvom i VII. Policijskom postajom</w:t>
      </w:r>
    </w:p>
    <w:p w:rsidR="00A82770" w:rsidRPr="0007471D" w:rsidRDefault="00A82770" w:rsidP="00A82770">
      <w:pPr>
        <w:jc w:val="both"/>
        <w:rPr>
          <w:rFonts w:eastAsia="Times New Roman"/>
          <w:b/>
          <w:sz w:val="22"/>
          <w:szCs w:val="22"/>
        </w:rPr>
      </w:pPr>
    </w:p>
    <w:p w:rsidR="00296FD0" w:rsidRDefault="0007471D" w:rsidP="00296FD0">
      <w:pPr>
        <w:pStyle w:val="Normal2"/>
        <w:jc w:val="both"/>
      </w:pPr>
      <w:r>
        <w:rPr>
          <w:sz w:val="22"/>
          <w:szCs w:val="22"/>
        </w:rPr>
        <w:t>Predsje</w:t>
      </w:r>
      <w:r w:rsidR="009D528A">
        <w:rPr>
          <w:sz w:val="22"/>
          <w:szCs w:val="22"/>
        </w:rPr>
        <w:t xml:space="preserve">dnica izvješćuje o materijalima, te predlaže da se na </w:t>
      </w:r>
      <w:r w:rsidR="00296FD0">
        <w:t>slijedeću sjednicu</w:t>
      </w:r>
      <w:r w:rsidR="009D528A">
        <w:t xml:space="preserve"> pozovu predstavnici</w:t>
      </w:r>
      <w:r w:rsidR="00296FD0">
        <w:t xml:space="preserve"> komunalnog, prometnog redarstva i policije u zajednici na području djelovanja Trešnjevke - sjever s ciljem uspostavljanja što bolje suradnje i komunikacije između Vijeća Mjesnog odbora Ciglenica i navedenih gradskih ureda.</w:t>
      </w:r>
    </w:p>
    <w:p w:rsidR="00296FD0" w:rsidRDefault="00296FD0" w:rsidP="00296FD0">
      <w:pPr>
        <w:pStyle w:val="ListParagraph"/>
        <w:ind w:left="0"/>
        <w:jc w:val="both"/>
      </w:pPr>
      <w:r>
        <w:t>U raspravi sudjeluju svi nazočni članovi Vijeća. Predsjednica zatvara raspravu.</w:t>
      </w:r>
    </w:p>
    <w:p w:rsidR="00787152" w:rsidRPr="007E79E2" w:rsidRDefault="00296FD0" w:rsidP="00296FD0">
      <w:pPr>
        <w:jc w:val="both"/>
        <w:rPr>
          <w:sz w:val="22"/>
          <w:szCs w:val="22"/>
        </w:rPr>
      </w:pPr>
      <w:r>
        <w:t>Vijeće Mjesnog odbora Ciglenica JEDNOGLASNO donosi</w:t>
      </w:r>
    </w:p>
    <w:p w:rsidR="00A82770" w:rsidRPr="00FC25E7" w:rsidRDefault="00A82770" w:rsidP="002F16E6">
      <w:pPr>
        <w:ind w:right="-2"/>
        <w:rPr>
          <w:rFonts w:eastAsia="Times New Roman"/>
          <w:sz w:val="22"/>
          <w:szCs w:val="22"/>
        </w:rPr>
      </w:pPr>
    </w:p>
    <w:p w:rsidR="00A82770" w:rsidRPr="00FC25E7" w:rsidRDefault="00A82770" w:rsidP="00A82770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A82770" w:rsidRPr="009D528A" w:rsidRDefault="00A82770" w:rsidP="009D528A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787152" w:rsidRPr="007E79E2" w:rsidRDefault="00787152" w:rsidP="00787152">
      <w:pPr>
        <w:jc w:val="both"/>
        <w:rPr>
          <w:rFonts w:eastAsia="Times New Roman"/>
          <w:sz w:val="22"/>
          <w:szCs w:val="22"/>
        </w:rPr>
      </w:pPr>
    </w:p>
    <w:p w:rsidR="00804F49" w:rsidRPr="00912B57" w:rsidRDefault="00E04181" w:rsidP="00804F49">
      <w:pPr>
        <w:jc w:val="both"/>
        <w:rPr>
          <w:rFonts w:eastAsia="Times New Roman"/>
          <w:b/>
          <w:sz w:val="22"/>
          <w:szCs w:val="22"/>
        </w:rPr>
      </w:pPr>
      <w:r w:rsidRPr="007E79E2">
        <w:rPr>
          <w:b/>
          <w:sz w:val="22"/>
          <w:szCs w:val="22"/>
        </w:rPr>
        <w:t>Ad 3</w:t>
      </w:r>
      <w:r w:rsidR="00787152" w:rsidRPr="007E79E2">
        <w:rPr>
          <w:b/>
          <w:sz w:val="22"/>
          <w:szCs w:val="22"/>
        </w:rPr>
        <w:t>.</w:t>
      </w:r>
      <w:r w:rsidR="00787152" w:rsidRPr="007E79E2">
        <w:rPr>
          <w:sz w:val="22"/>
          <w:szCs w:val="22"/>
        </w:rPr>
        <w:t xml:space="preserve"> </w:t>
      </w:r>
      <w:r w:rsidR="0007471D" w:rsidRPr="0007471D">
        <w:rPr>
          <w:b/>
          <w:sz w:val="22"/>
          <w:szCs w:val="22"/>
        </w:rPr>
        <w:t>Prijedlog zaključka o preraspodjeli sredstava s pozicije asfalterskog programa Plana malih komunalnih akcija</w:t>
      </w:r>
    </w:p>
    <w:p w:rsidR="00787152" w:rsidRDefault="00787152" w:rsidP="00787152">
      <w:pPr>
        <w:pStyle w:val="ListParagraph"/>
        <w:ind w:left="0"/>
        <w:jc w:val="both"/>
        <w:rPr>
          <w:sz w:val="22"/>
          <w:szCs w:val="22"/>
        </w:rPr>
      </w:pPr>
    </w:p>
    <w:p w:rsidR="00296FD0" w:rsidRDefault="00A4494B" w:rsidP="009D528A">
      <w:pPr>
        <w:pStyle w:val="Normal2"/>
        <w:jc w:val="both"/>
      </w:pPr>
      <w:r w:rsidRPr="00FC25E7">
        <w:rPr>
          <w:sz w:val="22"/>
          <w:szCs w:val="22"/>
        </w:rPr>
        <w:t>Predsjed</w:t>
      </w:r>
      <w:r w:rsidR="009D528A">
        <w:rPr>
          <w:sz w:val="22"/>
          <w:szCs w:val="22"/>
        </w:rPr>
        <w:t>nica izvješćuje o materijalima, te predlaže</w:t>
      </w:r>
      <w:r w:rsidR="00296FD0">
        <w:t xml:space="preserve"> da se dio sredstava s pozicije asfalterskog programa Plana komunalnih akcija u dijelu od 50.000</w:t>
      </w:r>
      <w:r w:rsidR="00BA66CF">
        <w:t xml:space="preserve">,00 </w:t>
      </w:r>
      <w:r w:rsidR="00296FD0">
        <w:t>kn od Mjesnog odbora Ciglenica p</w:t>
      </w:r>
      <w:r w:rsidR="00BA66CF">
        <w:t xml:space="preserve">reraspodjeli Mjesnom odboru „Dr. Ante </w:t>
      </w:r>
      <w:r w:rsidR="00296FD0">
        <w:t xml:space="preserve"> Starčević</w:t>
      </w:r>
      <w:r w:rsidR="00BA66CF">
        <w:t>“</w:t>
      </w:r>
      <w:r w:rsidR="00296FD0">
        <w:t xml:space="preserve"> u svrhu  asfaltiranja Medvedničke ulice i Gabuške ulice.</w:t>
      </w:r>
    </w:p>
    <w:p w:rsidR="00296FD0" w:rsidRDefault="00296FD0" w:rsidP="00296FD0">
      <w:pPr>
        <w:jc w:val="both"/>
      </w:pPr>
      <w:r>
        <w:t>U raspravi sudjeluju svi nazočni članovi Vijeća. Predsjednica zatvara raspravu.</w:t>
      </w:r>
    </w:p>
    <w:p w:rsidR="00296FD0" w:rsidRDefault="00296FD0" w:rsidP="00296FD0">
      <w:pPr>
        <w:jc w:val="both"/>
      </w:pPr>
      <w:r>
        <w:t xml:space="preserve">Vijeće Mjesnog odbora Ciglenica JEDNOGLASNO donosi </w:t>
      </w:r>
    </w:p>
    <w:p w:rsidR="00A4494B" w:rsidRPr="00FC25E7" w:rsidRDefault="00A4494B" w:rsidP="00A4494B">
      <w:pPr>
        <w:ind w:right="-2"/>
        <w:rPr>
          <w:rFonts w:eastAsia="Times New Roman"/>
          <w:sz w:val="22"/>
          <w:szCs w:val="22"/>
        </w:rPr>
      </w:pPr>
    </w:p>
    <w:p w:rsidR="00A4494B" w:rsidRPr="00FC25E7" w:rsidRDefault="00A4494B" w:rsidP="00A4494B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A4494B" w:rsidRPr="002F16E6" w:rsidRDefault="00A4494B" w:rsidP="00A4494B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804F49" w:rsidRPr="007E79E2" w:rsidRDefault="00804F49" w:rsidP="00787152">
      <w:pPr>
        <w:pStyle w:val="ListParagraph"/>
        <w:ind w:left="0"/>
        <w:jc w:val="both"/>
        <w:rPr>
          <w:sz w:val="22"/>
          <w:szCs w:val="22"/>
        </w:rPr>
      </w:pPr>
    </w:p>
    <w:p w:rsidR="00787152" w:rsidRDefault="00F10A6A" w:rsidP="00787152">
      <w:pPr>
        <w:pStyle w:val="ListParagraph"/>
        <w:ind w:left="0"/>
        <w:jc w:val="both"/>
        <w:rPr>
          <w:b/>
          <w:sz w:val="22"/>
          <w:szCs w:val="22"/>
        </w:rPr>
      </w:pPr>
      <w:r w:rsidRPr="00F10A6A">
        <w:rPr>
          <w:b/>
          <w:sz w:val="22"/>
          <w:szCs w:val="22"/>
        </w:rPr>
        <w:t xml:space="preserve">Ad 4. Prijedlog zaključka o postavljanju zaštitnih stupića na uglu Stubićke ulice k.br. 68 sa Žutničkom ulicom k.br. 41 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Default="00BA66CF" w:rsidP="009D528A">
      <w:pPr>
        <w:jc w:val="both"/>
      </w:pPr>
      <w:r>
        <w:t>Predsje</w:t>
      </w:r>
      <w:r w:rsidR="009D528A">
        <w:t>dnica izvješćuje o materijalima, te ističe da  z</w:t>
      </w:r>
      <w:r>
        <w:t xml:space="preserve">bog konstantno </w:t>
      </w:r>
      <w:r w:rsidR="009D528A">
        <w:t>zaparkiranog nogostupa i nemoguć</w:t>
      </w:r>
      <w:r>
        <w:t>nosti prola</w:t>
      </w:r>
      <w:r w:rsidR="009D528A">
        <w:t>ska pješaka tim dijelom ulice (</w:t>
      </w:r>
      <w:r>
        <w:t>pješaci su prisiljeni kretati se kolnikom),</w:t>
      </w:r>
      <w:r w:rsidR="009D528A">
        <w:t xml:space="preserve"> </w:t>
      </w:r>
      <w:r>
        <w:t>Vijeće Mjesnog odbora Ciglenica traži postavljanj</w:t>
      </w:r>
      <w:r w:rsidR="009D528A">
        <w:t>e zaštitnih stupića u svrhu spr</w:t>
      </w:r>
      <w:r>
        <w:t>ječavanja zaparkiravanja tog dijela nogostupa i povećanja sigurnosti kretanja pješaka u prometu.</w:t>
      </w:r>
    </w:p>
    <w:p w:rsidR="00BA66CF" w:rsidRDefault="00BA66CF" w:rsidP="009D528A">
      <w:pPr>
        <w:jc w:val="both"/>
      </w:pPr>
      <w:r>
        <w:t xml:space="preserve">U raspravi sudjeluju svi nazočni članovi Vijeća. Predsjednica zatvara raspravu. </w:t>
      </w:r>
    </w:p>
    <w:p w:rsidR="00BA66CF" w:rsidRDefault="00BA66CF" w:rsidP="009D528A">
      <w:pPr>
        <w:jc w:val="both"/>
      </w:pPr>
      <w:r>
        <w:t>Vijeće Mjesnog odbora Ciglenica JEDNOGLASNO donosi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BA66CF" w:rsidRPr="00FC25E7" w:rsidRDefault="00BA66CF" w:rsidP="00BA66CF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BA66CF" w:rsidRPr="009D528A" w:rsidRDefault="00BA66CF" w:rsidP="009D528A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F10A6A" w:rsidRDefault="00F10A6A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F10A6A" w:rsidRDefault="00F10A6A" w:rsidP="00787152">
      <w:pPr>
        <w:pStyle w:val="ListParagraph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 5. Prijedlog zaključka o sanaciji kanalizacijskog šahta na Selskoj cesti ispred k.br.</w:t>
      </w:r>
      <w:r w:rsidR="00DC02FD">
        <w:rPr>
          <w:b/>
          <w:sz w:val="22"/>
          <w:szCs w:val="22"/>
        </w:rPr>
        <w:t xml:space="preserve"> 52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Default="00BA66CF" w:rsidP="009D528A">
      <w:pPr>
        <w:pStyle w:val="ListParagraph"/>
        <w:ind w:left="0"/>
        <w:jc w:val="both"/>
      </w:pPr>
      <w:r>
        <w:t>Predsje</w:t>
      </w:r>
      <w:r w:rsidR="009D528A">
        <w:t>dnica izvješćuje o materijalima, te ističe da z</w:t>
      </w:r>
      <w:r>
        <w:t xml:space="preserve">bog popriličnog oštećenja kolnika uslijed propalog poklopca kanalizacijskog šahta u asfalt samog kolnika i moguće ugroze u prometu tijekom prometovanja vozilima na Selskoj cesti, u blizini samog raskrižja sa Zagorskom ulicom. Vijeće Mjesnog odbora Ciglenica traži saniranje kanalizacijskog šahta i kolnika.                                                                      </w:t>
      </w:r>
    </w:p>
    <w:p w:rsidR="00BA66CF" w:rsidRDefault="00BA66CF" w:rsidP="00BA66CF">
      <w:pPr>
        <w:jc w:val="both"/>
      </w:pPr>
      <w:r>
        <w:t>U raspravi sudjeluju svi nazočni članovi Vijeća. Predsjednica zatvara raspravu.</w:t>
      </w:r>
    </w:p>
    <w:p w:rsidR="00BA66CF" w:rsidRDefault="00BA66CF" w:rsidP="00BA66CF">
      <w:pPr>
        <w:jc w:val="both"/>
      </w:pPr>
      <w:r>
        <w:t xml:space="preserve">Vijeće Mjesnog odbora Ciglenica JEDNOGLASNO donosi 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Pr="00FC25E7" w:rsidRDefault="00BA66CF" w:rsidP="00BA66CF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BA66CF" w:rsidRDefault="00BA66CF" w:rsidP="00BA66CF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BA66CF" w:rsidRPr="002F16E6" w:rsidRDefault="00BA66CF" w:rsidP="00BA66CF">
      <w:pPr>
        <w:ind w:right="-2"/>
        <w:jc w:val="center"/>
        <w:rPr>
          <w:rFonts w:eastAsia="Times New Roman"/>
          <w:bCs/>
          <w:sz w:val="22"/>
          <w:szCs w:val="22"/>
        </w:rPr>
      </w:pPr>
    </w:p>
    <w:p w:rsidR="00DC02FD" w:rsidRDefault="00DC02FD" w:rsidP="00BA66CF">
      <w:pPr>
        <w:pStyle w:val="ListParagraph"/>
        <w:ind w:left="0"/>
        <w:jc w:val="center"/>
        <w:rPr>
          <w:b/>
          <w:sz w:val="22"/>
          <w:szCs w:val="22"/>
        </w:rPr>
      </w:pPr>
    </w:p>
    <w:p w:rsidR="00DC02FD" w:rsidRDefault="00DC02FD" w:rsidP="00787152">
      <w:pPr>
        <w:pStyle w:val="ListParagraph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 6. Prijedlog zaključka o provjeri pravnog statusa vlasništva u Brdovečkoj ulici kod k.br. 19 – 23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Default="00BA66CF" w:rsidP="00BA66CF">
      <w:pPr>
        <w:pStyle w:val="ListParagraph"/>
        <w:ind w:left="0"/>
        <w:jc w:val="both"/>
      </w:pPr>
      <w:r>
        <w:t xml:space="preserve">Predsjednica izvješćuje o materijalima. </w:t>
      </w:r>
      <w:r w:rsidR="009D528A">
        <w:t>Članovi Vijeća traže</w:t>
      </w:r>
      <w:r>
        <w:t xml:space="preserve"> da se ispita pravni status vlasništva u Brdovečkoj ulici kod k.br.19-23 sa strane Žutničke ulice zemljište u svrhu provođenja daljnjih akcija uređenja ulica u naselju.</w:t>
      </w:r>
    </w:p>
    <w:p w:rsidR="00BA66CF" w:rsidRDefault="00BA66CF" w:rsidP="00BA66CF">
      <w:pPr>
        <w:jc w:val="both"/>
      </w:pPr>
      <w:r>
        <w:t>U raspravi sudjeluju svi nazočni članovi Vijeća. Predsjednica zatvara raspravu.</w:t>
      </w:r>
    </w:p>
    <w:p w:rsidR="00BA66CF" w:rsidRDefault="00BA66CF" w:rsidP="00BA66CF">
      <w:pPr>
        <w:jc w:val="both"/>
      </w:pPr>
      <w:r>
        <w:t xml:space="preserve">Vijeće Mjesnog odbora Ciglenica JEDNOGLASNO donosi 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Pr="00FC25E7" w:rsidRDefault="00BA66CF" w:rsidP="00BA66CF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BA66CF" w:rsidRPr="002F16E6" w:rsidRDefault="00BA66CF" w:rsidP="00BA66CF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DC02FD" w:rsidRDefault="00DC02FD" w:rsidP="00BA66CF">
      <w:pPr>
        <w:pStyle w:val="ListParagraph"/>
        <w:ind w:left="0"/>
        <w:jc w:val="center"/>
        <w:rPr>
          <w:b/>
          <w:sz w:val="22"/>
          <w:szCs w:val="22"/>
        </w:rPr>
      </w:pPr>
    </w:p>
    <w:p w:rsidR="002A1BF5" w:rsidRDefault="002A1BF5" w:rsidP="00BA66CF">
      <w:pPr>
        <w:pStyle w:val="ListParagraph"/>
        <w:ind w:left="0"/>
        <w:jc w:val="center"/>
        <w:rPr>
          <w:b/>
          <w:sz w:val="22"/>
          <w:szCs w:val="22"/>
        </w:rPr>
      </w:pPr>
    </w:p>
    <w:p w:rsidR="00DC02FD" w:rsidRDefault="00DC02FD" w:rsidP="00787152">
      <w:pPr>
        <w:pStyle w:val="ListParagraph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 7. Prijedlog zaključka o rješavanju prometne problematike u Zlatarskoj i Pušćanskoj ulici</w:t>
      </w:r>
    </w:p>
    <w:p w:rsidR="002A1BF5" w:rsidRDefault="002A1BF5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2A1BF5" w:rsidRDefault="002A1BF5" w:rsidP="009D528A">
      <w:pPr>
        <w:pStyle w:val="ListParagraph"/>
        <w:ind w:left="0"/>
        <w:jc w:val="both"/>
      </w:pPr>
      <w:r>
        <w:t>Predsjed</w:t>
      </w:r>
      <w:r w:rsidR="009D528A">
        <w:t>nica izvješćuje  o materijalima, te ističe da  z</w:t>
      </w:r>
      <w:r>
        <w:t>bog stalne zaparkiranosti nogostupa sa obje strane Zlatarske ulice, te unatoč znaka zabrane parkiranja sa jedne strane ulice i dolaska prometnog redarstva. Nemogućnošću sigurnog kretanja pješaka ulicom (prisiljeni hodati kolnikom) samim time ugroze pješaka u prometu. Vijeće Mjesnog odbora Ciglenica traži od Gradskog ureda za prostorno uređenje,izgradnju Grada, graditeljstvo, komunalne poslove i  promet mišljenje oko iznalaženja rješenja prometne problematike za Zlatarsku ulicu.</w:t>
      </w:r>
    </w:p>
    <w:p w:rsidR="002A1BF5" w:rsidRDefault="002A1BF5" w:rsidP="009D528A">
      <w:pPr>
        <w:pStyle w:val="ListParagraph"/>
        <w:ind w:left="0"/>
        <w:jc w:val="both"/>
      </w:pPr>
      <w:r>
        <w:t>Na zahtjev stanara Pušćanske ulice oko prometne problematike. Zbog blizine SC Concordia i u vrijeme održavanja utakmica pojačan je promet naseljem, dodatni automobili korisnika SC Concordia dodatno zaparkiravaju Pušćansku ulicu koja je kratka i slijepa,te na sam čošak ulice pa je otežan ulazak i izlazak stanarima ulice iz same ulice na Klanječku ulicu,te se i zaletavaju većom brzinom u samu ulicu i time ugrožavaju sigurnost pješaka u ulici. Stoga Vijeće Mjesnog odbora Ciglenica traži Gradski ured za prostorno uređenje, izgradnju Grada, graditeljstvo, komunalne poslove i promet mišljenje oko iznalaženja rješenja prometne problematike za Pušćansku ulicu.</w:t>
      </w:r>
    </w:p>
    <w:p w:rsidR="002A1BF5" w:rsidRDefault="002A1BF5" w:rsidP="009D528A">
      <w:pPr>
        <w:pStyle w:val="ListParagraph"/>
        <w:ind w:left="0"/>
        <w:jc w:val="both"/>
      </w:pPr>
      <w:r>
        <w:t>U raspravi sudjeluju svi prisutni članovi Vijeća. Predsjednica zatvara raspravu.</w:t>
      </w:r>
    </w:p>
    <w:p w:rsidR="002A1BF5" w:rsidRDefault="002A1BF5" w:rsidP="009D528A">
      <w:pPr>
        <w:pStyle w:val="ListParagraph"/>
        <w:ind w:left="0"/>
        <w:jc w:val="both"/>
      </w:pPr>
      <w:r>
        <w:t xml:space="preserve">Vijeće Mjesnog odbora Ciglenica JEDNOGLASNO donosi </w:t>
      </w:r>
    </w:p>
    <w:p w:rsidR="002A1BF5" w:rsidRPr="00F10A6A" w:rsidRDefault="002A1BF5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2A1BF5" w:rsidRPr="00FC25E7" w:rsidRDefault="00BA66CF" w:rsidP="002A1BF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BA66CF" w:rsidRPr="002F16E6" w:rsidRDefault="00BA66CF" w:rsidP="00BA66CF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E04181" w:rsidRDefault="00E04181" w:rsidP="00BA66CF">
      <w:pPr>
        <w:pStyle w:val="ListParagraph"/>
        <w:ind w:left="0"/>
        <w:jc w:val="center"/>
        <w:rPr>
          <w:sz w:val="22"/>
          <w:szCs w:val="22"/>
        </w:rPr>
      </w:pPr>
    </w:p>
    <w:p w:rsidR="009D528A" w:rsidRDefault="009D528A" w:rsidP="00BA66CF">
      <w:pPr>
        <w:pStyle w:val="ListParagraph"/>
        <w:ind w:left="0"/>
        <w:jc w:val="center"/>
        <w:rPr>
          <w:sz w:val="22"/>
          <w:szCs w:val="22"/>
        </w:rPr>
      </w:pPr>
    </w:p>
    <w:p w:rsidR="009D528A" w:rsidRDefault="009D528A" w:rsidP="00BA66CF">
      <w:pPr>
        <w:pStyle w:val="ListParagraph"/>
        <w:ind w:left="0"/>
        <w:jc w:val="center"/>
        <w:rPr>
          <w:sz w:val="22"/>
          <w:szCs w:val="22"/>
        </w:rPr>
      </w:pPr>
    </w:p>
    <w:p w:rsidR="002A1BF5" w:rsidRPr="007E79E2" w:rsidRDefault="002A1BF5" w:rsidP="00BA66CF">
      <w:pPr>
        <w:pStyle w:val="ListParagraph"/>
        <w:ind w:left="0"/>
        <w:jc w:val="center"/>
        <w:rPr>
          <w:sz w:val="22"/>
          <w:szCs w:val="22"/>
        </w:rPr>
      </w:pPr>
    </w:p>
    <w:p w:rsidR="00A4494B" w:rsidRDefault="00A4494B" w:rsidP="00A4494B">
      <w:pPr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Ad 8. Pitanja, prijedlozi i obavijesti</w:t>
      </w:r>
    </w:p>
    <w:p w:rsidR="00A4494B" w:rsidRDefault="00A4494B" w:rsidP="00A4494B">
      <w:pPr>
        <w:jc w:val="both"/>
        <w:rPr>
          <w:rFonts w:eastAsia="Times New Roman"/>
          <w:b/>
          <w:sz w:val="22"/>
          <w:szCs w:val="22"/>
        </w:rPr>
      </w:pPr>
    </w:p>
    <w:p w:rsidR="002A1BF5" w:rsidRDefault="002A1BF5" w:rsidP="002A1BF5">
      <w:pPr>
        <w:pStyle w:val="ListParagraph"/>
        <w:ind w:left="0"/>
        <w:jc w:val="both"/>
      </w:pPr>
      <w:r>
        <w:t>Predsjednica Vijeća Mjesnog odbora Ciglenica Maja Šću</w:t>
      </w:r>
      <w:r w:rsidR="009D528A">
        <w:t>kanec obavijestila je članove Vijeća,</w:t>
      </w:r>
      <w:r>
        <w:t xml:space="preserve"> o pristiglim upitima i prijedlozima građana.                                               </w:t>
      </w:r>
    </w:p>
    <w:p w:rsidR="002A1BF5" w:rsidRDefault="002A1BF5" w:rsidP="002A1BF5">
      <w:pPr>
        <w:pStyle w:val="ListParagraph"/>
        <w:ind w:left="0"/>
        <w:jc w:val="both"/>
      </w:pPr>
      <w:r>
        <w:t>Potpredsjednica Vijeća Marina Milić Babić na sjednici održanoj 11. listopada 2021. godine tražila je da se ispita koji su sve gradski prostori na pod</w:t>
      </w:r>
      <w:r w:rsidR="009D528A">
        <w:t>ručju Mjesnog odbora Ciglenica, k</w:t>
      </w:r>
      <w:r>
        <w:t>ako još nije dobila odgovor, ponovno traži da se ispita isto.</w:t>
      </w:r>
    </w:p>
    <w:p w:rsidR="002A1BF5" w:rsidRDefault="002A1BF5" w:rsidP="002A1BF5">
      <w:pPr>
        <w:pStyle w:val="ListParagraph"/>
        <w:ind w:left="0"/>
        <w:jc w:val="both"/>
      </w:pPr>
    </w:p>
    <w:p w:rsidR="00A4494B" w:rsidRPr="00A4494B" w:rsidRDefault="00A4494B" w:rsidP="00A4494B">
      <w:pPr>
        <w:jc w:val="both"/>
        <w:rPr>
          <w:rFonts w:eastAsia="Times New Roman"/>
          <w:sz w:val="22"/>
          <w:szCs w:val="22"/>
        </w:rPr>
      </w:pPr>
    </w:p>
    <w:p w:rsidR="00A4494B" w:rsidRPr="00912B57" w:rsidRDefault="00A4494B" w:rsidP="00A4494B">
      <w:pPr>
        <w:jc w:val="both"/>
        <w:rPr>
          <w:rFonts w:eastAsia="Times New Roman"/>
          <w:b/>
          <w:sz w:val="22"/>
          <w:szCs w:val="22"/>
        </w:rPr>
      </w:pPr>
    </w:p>
    <w:p w:rsidR="00A4494B" w:rsidRPr="007E79E2" w:rsidRDefault="00A4494B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7E79E2" w:rsidRDefault="00A4494B" w:rsidP="00787152">
      <w:pPr>
        <w:jc w:val="both"/>
        <w:rPr>
          <w:sz w:val="22"/>
          <w:szCs w:val="22"/>
        </w:rPr>
      </w:pPr>
      <w:r>
        <w:rPr>
          <w:sz w:val="22"/>
          <w:szCs w:val="22"/>
        </w:rPr>
        <w:t>Sjednica je završila u 19:00</w:t>
      </w:r>
      <w:r w:rsidR="00787152" w:rsidRPr="007E79E2">
        <w:rPr>
          <w:sz w:val="22"/>
          <w:szCs w:val="22"/>
        </w:rPr>
        <w:t xml:space="preserve"> sati.</w:t>
      </w:r>
    </w:p>
    <w:p w:rsidR="00787152" w:rsidRPr="007E79E2" w:rsidRDefault="00787152" w:rsidP="00787152">
      <w:pPr>
        <w:jc w:val="both"/>
        <w:rPr>
          <w:sz w:val="22"/>
          <w:szCs w:val="22"/>
        </w:rPr>
      </w:pPr>
    </w:p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                                                                      </w:t>
      </w: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7E79E2">
        <w:rPr>
          <w:b/>
          <w:sz w:val="22"/>
          <w:szCs w:val="22"/>
        </w:rPr>
        <w:t>Predsjednica</w:t>
      </w:r>
    </w:p>
    <w:p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78715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>
        <w:rPr>
          <w:b/>
          <w:sz w:val="22"/>
          <w:szCs w:val="22"/>
        </w:rPr>
        <w:t xml:space="preserve">                     Ciglenica</w:t>
      </w:r>
    </w:p>
    <w:p w:rsidR="00A4494B" w:rsidRPr="007E79E2" w:rsidRDefault="00A4494B" w:rsidP="00787152">
      <w:pPr>
        <w:rPr>
          <w:b/>
          <w:sz w:val="22"/>
          <w:szCs w:val="22"/>
        </w:rPr>
      </w:pPr>
    </w:p>
    <w:p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>
        <w:rPr>
          <w:b/>
          <w:sz w:val="22"/>
          <w:szCs w:val="22"/>
        </w:rPr>
        <w:t xml:space="preserve">                 Maja Šćukanec</w:t>
      </w:r>
      <w:r w:rsidR="00823441">
        <w:rPr>
          <w:b/>
          <w:sz w:val="22"/>
          <w:szCs w:val="22"/>
        </w:rPr>
        <w:t>, v. r.</w:t>
      </w:r>
      <w:bookmarkStart w:id="0" w:name="_GoBack"/>
      <w:bookmarkEnd w:id="0"/>
    </w:p>
    <w:p w:rsidR="00250500" w:rsidRPr="007E79E2" w:rsidRDefault="00250500">
      <w:pPr>
        <w:rPr>
          <w:sz w:val="22"/>
          <w:szCs w:val="22"/>
        </w:rPr>
      </w:pPr>
    </w:p>
    <w:sectPr w:rsidR="00250500" w:rsidRPr="007E7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0"/>
  </w:num>
  <w:num w:numId="4">
    <w:abstractNumId w:val="14"/>
  </w:num>
  <w:num w:numId="5">
    <w:abstractNumId w:val="3"/>
  </w:num>
  <w:num w:numId="6">
    <w:abstractNumId w:val="1"/>
  </w:num>
  <w:num w:numId="7">
    <w:abstractNumId w:val="12"/>
  </w:num>
  <w:num w:numId="8">
    <w:abstractNumId w:val="13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  <w:num w:numId="13">
    <w:abstractNumId w:val="9"/>
  </w:num>
  <w:num w:numId="14">
    <w:abstractNumId w:val="5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52"/>
    <w:rsid w:val="0007471D"/>
    <w:rsid w:val="000C2001"/>
    <w:rsid w:val="00250500"/>
    <w:rsid w:val="00296FD0"/>
    <w:rsid w:val="002A1BF5"/>
    <w:rsid w:val="002F16E6"/>
    <w:rsid w:val="0037345A"/>
    <w:rsid w:val="00462565"/>
    <w:rsid w:val="005820E9"/>
    <w:rsid w:val="005C4F11"/>
    <w:rsid w:val="005C7EE6"/>
    <w:rsid w:val="00630081"/>
    <w:rsid w:val="0073311C"/>
    <w:rsid w:val="00787152"/>
    <w:rsid w:val="007E79E2"/>
    <w:rsid w:val="00804F49"/>
    <w:rsid w:val="00823441"/>
    <w:rsid w:val="00842001"/>
    <w:rsid w:val="008476DE"/>
    <w:rsid w:val="00871B89"/>
    <w:rsid w:val="00912B57"/>
    <w:rsid w:val="00965ED9"/>
    <w:rsid w:val="00982A5F"/>
    <w:rsid w:val="009D528A"/>
    <w:rsid w:val="00A2610C"/>
    <w:rsid w:val="00A31041"/>
    <w:rsid w:val="00A4494B"/>
    <w:rsid w:val="00A82770"/>
    <w:rsid w:val="00B7378F"/>
    <w:rsid w:val="00BA66CF"/>
    <w:rsid w:val="00BB2E37"/>
    <w:rsid w:val="00C174C4"/>
    <w:rsid w:val="00C30CA9"/>
    <w:rsid w:val="00C62E80"/>
    <w:rsid w:val="00C91E2D"/>
    <w:rsid w:val="00CB4C49"/>
    <w:rsid w:val="00D8449E"/>
    <w:rsid w:val="00DC02FD"/>
    <w:rsid w:val="00E04181"/>
    <w:rsid w:val="00E62088"/>
    <w:rsid w:val="00F10A6A"/>
    <w:rsid w:val="00FB596E"/>
    <w:rsid w:val="00FC4F2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6F52D-1F89-47BD-B502-1D0CF3921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11</cp:revision>
  <cp:lastPrinted>2022-01-05T07:58:00Z</cp:lastPrinted>
  <dcterms:created xsi:type="dcterms:W3CDTF">2021-12-14T10:33:00Z</dcterms:created>
  <dcterms:modified xsi:type="dcterms:W3CDTF">2022-01-05T08:25:00Z</dcterms:modified>
</cp:coreProperties>
</file>