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2A0" w:rsidRDefault="006A62A0" w:rsidP="006A62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6A62A0" w:rsidRDefault="006A62A0" w:rsidP="006A62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b/>
          <w:sz w:val="24"/>
          <w:szCs w:val="24"/>
          <w:lang w:eastAsia="hr-HR"/>
        </w:rPr>
        <w:t>39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. sjednice Vijeća Mjesnog odbora „Ban Keglević“</w:t>
      </w:r>
    </w:p>
    <w:p w:rsidR="006A62A0" w:rsidRDefault="006A62A0" w:rsidP="006A62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09. </w:t>
      </w:r>
      <w:r w:rsidRPr="0059627C">
        <w:rPr>
          <w:rFonts w:ascii="Times New Roman" w:eastAsia="Times New Roman" w:hAnsi="Times New Roman"/>
          <w:b/>
          <w:sz w:val="24"/>
          <w:szCs w:val="24"/>
          <w:lang w:eastAsia="hr-HR"/>
        </w:rPr>
        <w:t>rujna</w:t>
      </w:r>
      <w:r w:rsidRPr="006A62A0"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2024.</w:t>
      </w:r>
    </w:p>
    <w:p w:rsidR="006A62A0" w:rsidRDefault="006A62A0" w:rsidP="006A62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MS Ban Keglević,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Bleiweisova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24 </w:t>
      </w:r>
    </w:p>
    <w:p w:rsidR="006A62A0" w:rsidRDefault="006A62A0" w:rsidP="006A62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:rsidR="006A62A0" w:rsidRDefault="006A62A0" w:rsidP="006A62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Cencelj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Milena Kramer, Ivan Nakić, Luka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Mirjan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Vesna Žulj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Predsjedava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predsjednik.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su nazočni svi članovi Vijeća te otvara 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39.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sjednicu Vijeća Mjesnog odbora.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jednoglasno, prihvaća tekst Zapisnika sa 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>38.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  </w:t>
      </w:r>
    </w:p>
    <w:p w:rsidR="006A62A0" w:rsidRDefault="006A62A0" w:rsidP="006A62A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utvrđuje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 </w:t>
      </w:r>
    </w:p>
    <w:p w:rsidR="006A62A0" w:rsidRPr="006A62A0" w:rsidRDefault="006A62A0" w:rsidP="006A62A0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A62A0">
        <w:rPr>
          <w:rFonts w:ascii="Times New Roman" w:eastAsia="Times New Roman" w:hAnsi="Times New Roman"/>
          <w:b/>
          <w:sz w:val="24"/>
          <w:szCs w:val="24"/>
          <w:lang w:eastAsia="hr-HR"/>
        </w:rPr>
        <w:t>DNEVNI RED</w:t>
      </w:r>
    </w:p>
    <w:p w:rsidR="006A62A0" w:rsidRPr="006A62A0" w:rsidRDefault="006A62A0" w:rsidP="006A62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A62A0" w:rsidRPr="006A62A0" w:rsidRDefault="006A62A0" w:rsidP="006A62A0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289"/>
        <w:contextualSpacing/>
        <w:rPr>
          <w:rFonts w:ascii="Times New Roman" w:hAnsi="Times New Roman"/>
          <w:b/>
          <w:sz w:val="24"/>
          <w:szCs w:val="24"/>
          <w:lang w:eastAsia="hr-HR"/>
        </w:rPr>
      </w:pPr>
      <w:r w:rsidRPr="006A62A0">
        <w:rPr>
          <w:rFonts w:ascii="Times New Roman" w:hAnsi="Times New Roman"/>
          <w:b/>
          <w:sz w:val="24"/>
          <w:szCs w:val="24"/>
          <w:lang w:eastAsia="hr-HR"/>
        </w:rPr>
        <w:t xml:space="preserve">Godišnji izvještaj o izvršenju financijskog plana Mjesnog odbora „Ban Keglević“ za </w:t>
      </w:r>
      <w:r w:rsidR="007F2C82">
        <w:rPr>
          <w:rFonts w:ascii="Times New Roman" w:hAnsi="Times New Roman"/>
          <w:b/>
          <w:sz w:val="24"/>
          <w:szCs w:val="24"/>
          <w:lang w:eastAsia="hr-HR"/>
        </w:rPr>
        <w:t xml:space="preserve">  </w:t>
      </w:r>
      <w:r w:rsidRPr="006A62A0">
        <w:rPr>
          <w:rFonts w:ascii="Times New Roman" w:hAnsi="Times New Roman"/>
          <w:b/>
          <w:sz w:val="24"/>
          <w:szCs w:val="24"/>
          <w:lang w:eastAsia="hr-HR"/>
        </w:rPr>
        <w:t>2023.</w:t>
      </w:r>
    </w:p>
    <w:p w:rsidR="006A62A0" w:rsidRPr="006A62A0" w:rsidRDefault="006A62A0" w:rsidP="006A62A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  <w:lang w:eastAsia="hr-HR"/>
        </w:rPr>
      </w:pPr>
      <w:r w:rsidRPr="006A62A0">
        <w:rPr>
          <w:rFonts w:ascii="Times New Roman" w:hAnsi="Times New Roman"/>
          <w:b/>
          <w:sz w:val="24"/>
          <w:szCs w:val="24"/>
          <w:lang w:eastAsia="hr-HR"/>
        </w:rPr>
        <w:t>Rasprava o spajanju MO „Ban Keglević“ i MO „Bartol Kašić“</w:t>
      </w:r>
    </w:p>
    <w:p w:rsidR="006A62A0" w:rsidRPr="006A62A0" w:rsidRDefault="006A62A0" w:rsidP="006A62A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  <w:lang w:eastAsia="hr-HR"/>
        </w:rPr>
      </w:pPr>
      <w:r w:rsidRPr="006A62A0">
        <w:rPr>
          <w:rFonts w:ascii="Times New Roman" w:hAnsi="Times New Roman"/>
          <w:b/>
          <w:sz w:val="24"/>
          <w:szCs w:val="24"/>
          <w:lang w:eastAsia="hr-HR"/>
        </w:rPr>
        <w:t xml:space="preserve">Nacrt prijedloga Odluke o izmjeni Odluke o mjestima za trgovinu na malo izvan prodavaonica i tržnica na malo i mjestima za ugostiteljsku djelatnost izvan tržnica koje se obavljaju u kioscima i vanjskom izgledu kioska - </w:t>
      </w:r>
      <w:r w:rsidRPr="006A62A0">
        <w:rPr>
          <w:rFonts w:ascii="Times New Roman" w:hAnsi="Times New Roman"/>
          <w:i/>
          <w:sz w:val="24"/>
          <w:szCs w:val="24"/>
          <w:lang w:eastAsia="hr-HR"/>
        </w:rPr>
        <w:t>mišljenje, traži se</w:t>
      </w:r>
    </w:p>
    <w:p w:rsidR="006A62A0" w:rsidRPr="006A62A0" w:rsidRDefault="006A62A0" w:rsidP="006A62A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A62A0">
        <w:rPr>
          <w:rFonts w:ascii="Times New Roman" w:hAnsi="Times New Roman"/>
          <w:b/>
          <w:sz w:val="24"/>
          <w:szCs w:val="24"/>
          <w:lang w:eastAsia="hr-HR"/>
        </w:rPr>
        <w:t xml:space="preserve">Plan potreba 2025.  </w:t>
      </w:r>
    </w:p>
    <w:p w:rsidR="006A62A0" w:rsidRPr="006A62A0" w:rsidRDefault="006A62A0" w:rsidP="006A62A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A62A0">
        <w:rPr>
          <w:rFonts w:ascii="Times New Roman" w:hAnsi="Times New Roman"/>
          <w:b/>
          <w:sz w:val="24"/>
          <w:szCs w:val="24"/>
          <w:lang w:eastAsia="hr-HR"/>
        </w:rPr>
        <w:t>Informacije, pitanja i prijedlozi</w:t>
      </w:r>
    </w:p>
    <w:p w:rsidR="006A62A0" w:rsidRPr="006A62A0" w:rsidRDefault="006A62A0" w:rsidP="006A62A0">
      <w:pPr>
        <w:spacing w:after="0" w:line="240" w:lineRule="auto"/>
        <w:ind w:right="-2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A62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- klupe za prematanje i dojenje po parkovima su uvrštene u prioritete za Plan komunalnih </w:t>
      </w:r>
    </w:p>
    <w:p w:rsidR="006A62A0" w:rsidRPr="006A62A0" w:rsidRDefault="006A62A0" w:rsidP="006A62A0">
      <w:pPr>
        <w:spacing w:after="0" w:line="240" w:lineRule="auto"/>
        <w:ind w:right="-2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A62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aktivnosti Gradske četvrti u 2025. Slijedeća faza je izlazak sa Podružnicama kako bi se </w:t>
      </w:r>
    </w:p>
    <w:p w:rsidR="006A62A0" w:rsidRPr="006A62A0" w:rsidRDefault="006A62A0" w:rsidP="006A62A0">
      <w:pPr>
        <w:spacing w:after="0" w:line="240" w:lineRule="auto"/>
        <w:ind w:right="-2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A62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napravila procjena troškova za predložene prioritete te odredile lokacije za postavu ili će</w:t>
      </w:r>
    </w:p>
    <w:p w:rsidR="006A62A0" w:rsidRPr="006A62A0" w:rsidRDefault="006A62A0" w:rsidP="006A62A0">
      <w:pPr>
        <w:spacing w:after="0" w:line="240" w:lineRule="auto"/>
        <w:ind w:right="-2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A62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neke od njih morati na javnu nabavu.</w:t>
      </w:r>
    </w:p>
    <w:p w:rsidR="006A62A0" w:rsidRPr="006A62A0" w:rsidRDefault="006A62A0" w:rsidP="006A62A0">
      <w:pPr>
        <w:spacing w:after="0" w:line="240" w:lineRule="auto"/>
        <w:ind w:right="-2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A62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- 01.08.2024. servis i popravak klime u </w:t>
      </w:r>
      <w:proofErr w:type="spellStart"/>
      <w:r w:rsidRPr="006A62A0">
        <w:rPr>
          <w:rFonts w:ascii="Times New Roman" w:eastAsia="Times New Roman" w:hAnsi="Times New Roman"/>
          <w:i/>
          <w:sz w:val="24"/>
          <w:szCs w:val="24"/>
          <w:lang w:eastAsia="hr-HR"/>
        </w:rPr>
        <w:t>Bleiweisovoj</w:t>
      </w:r>
      <w:proofErr w:type="spellEnd"/>
      <w:r w:rsidRPr="006A62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24</w:t>
      </w:r>
    </w:p>
    <w:p w:rsidR="006A62A0" w:rsidRPr="006A62A0" w:rsidRDefault="006A62A0" w:rsidP="006A62A0">
      <w:pPr>
        <w:spacing w:after="0" w:line="240" w:lineRule="auto"/>
        <w:ind w:right="-2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A62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- Troškovnik - sanacija travnjaka Park dr. Franje Tuđmana </w:t>
      </w:r>
    </w:p>
    <w:p w:rsidR="006A62A0" w:rsidRPr="006A62A0" w:rsidRDefault="006A62A0" w:rsidP="006A62A0">
      <w:pPr>
        <w:spacing w:after="0" w:line="240" w:lineRule="auto"/>
        <w:ind w:right="-2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6A62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(nakon festivala „Vinski grad“) </w:t>
      </w:r>
    </w:p>
    <w:p w:rsidR="006A62A0" w:rsidRPr="006A62A0" w:rsidRDefault="006A62A0" w:rsidP="006A62A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6A62A0" w:rsidRDefault="006A62A0" w:rsidP="006A62A0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A62A0" w:rsidRDefault="006A62A0" w:rsidP="006A62A0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A62A0" w:rsidRPr="0059627C" w:rsidRDefault="006A62A0" w:rsidP="006A62A0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 w:rsidRPr="0059627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Godišnji izvještaj o izvršenju financijskog plana Mjesnog odbora „Ban Keglević“ </w:t>
      </w:r>
    </w:p>
    <w:p w:rsidR="006A62A0" w:rsidRPr="0059627C" w:rsidRDefault="006A62A0" w:rsidP="006A62A0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za 2023.</w:t>
      </w:r>
    </w:p>
    <w:p w:rsidR="006A62A0" w:rsidRDefault="006A62A0" w:rsidP="006A62A0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62A0" w:rsidRDefault="006A62A0" w:rsidP="006A62A0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</w:t>
      </w:r>
      <w:r w:rsidR="00D9645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B3675">
        <w:rPr>
          <w:rFonts w:ascii="Times New Roman" w:eastAsia="Times New Roman" w:hAnsi="Times New Roman"/>
          <w:sz w:val="24"/>
          <w:szCs w:val="24"/>
          <w:lang w:eastAsia="hr-HR"/>
        </w:rPr>
        <w:t xml:space="preserve"> Svi vijećnici sudjeluju u raspravi.</w:t>
      </w:r>
    </w:p>
    <w:p w:rsidR="0070211E" w:rsidRDefault="00686A3C" w:rsidP="0070211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Vijećnici</w:t>
      </w:r>
      <w:r w:rsidR="0070211E" w:rsidRPr="0070211E">
        <w:rPr>
          <w:rFonts w:ascii="Times New Roman" w:eastAsia="Times New Roman" w:hAnsi="Times New Roman"/>
          <w:sz w:val="24"/>
          <w:szCs w:val="24"/>
          <w:lang w:eastAsia="hr-HR"/>
        </w:rPr>
        <w:t xml:space="preserve"> koji su glasali protiv prihvaćanja </w:t>
      </w:r>
      <w:r w:rsidR="0070211E">
        <w:rPr>
          <w:rFonts w:ascii="Times New Roman" w:eastAsia="Times New Roman" w:hAnsi="Times New Roman"/>
          <w:sz w:val="24"/>
          <w:szCs w:val="24"/>
          <w:lang w:eastAsia="hr-HR"/>
        </w:rPr>
        <w:t xml:space="preserve">Godišnjeg izvještaja </w:t>
      </w:r>
      <w:r w:rsidR="0070211E" w:rsidRPr="0070211E">
        <w:rPr>
          <w:rFonts w:ascii="Times New Roman" w:eastAsia="Times New Roman" w:hAnsi="Times New Roman"/>
          <w:sz w:val="24"/>
          <w:szCs w:val="24"/>
          <w:lang w:eastAsia="hr-HR"/>
        </w:rPr>
        <w:t>o izvršenju financijskog plana Mjesnog odbora „Ban Keglević“ za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70211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0211E" w:rsidRPr="0070211E">
        <w:rPr>
          <w:rFonts w:ascii="Times New Roman" w:eastAsia="Times New Roman" w:hAnsi="Times New Roman"/>
          <w:sz w:val="24"/>
          <w:szCs w:val="24"/>
          <w:lang w:eastAsia="hr-HR"/>
        </w:rPr>
        <w:t>traže da uz izvještaj dobiju specifikaciju troškova uz svaku stavku prije prihvaćanja izvještaja</w:t>
      </w:r>
      <w:r w:rsidR="0070211E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A62A0" w:rsidRDefault="006A62A0" w:rsidP="006A62A0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5B3675">
        <w:rPr>
          <w:rFonts w:ascii="Times New Roman" w:eastAsia="Times New Roman" w:hAnsi="Times New Roman"/>
          <w:sz w:val="24"/>
          <w:szCs w:val="24"/>
          <w:lang w:eastAsia="hr-HR"/>
        </w:rPr>
        <w:t>sa 2 glasa „za“ i 5 glasova „protiv“ nije donijelo zaključak.</w:t>
      </w:r>
    </w:p>
    <w:p w:rsidR="006A62A0" w:rsidRDefault="006A62A0" w:rsidP="006A62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62A0" w:rsidRDefault="006A62A0" w:rsidP="006A62A0">
      <w:p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</w:p>
    <w:p w:rsidR="00D54BDE" w:rsidRDefault="00D54BDE" w:rsidP="006A62A0">
      <w:p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</w:p>
    <w:p w:rsidR="005B3675" w:rsidRPr="0059627C" w:rsidRDefault="006A62A0" w:rsidP="005B367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Ad 2.  </w:t>
      </w:r>
      <w:r w:rsidR="005B3675" w:rsidRPr="0059627C">
        <w:rPr>
          <w:rFonts w:ascii="Times New Roman" w:hAnsi="Times New Roman"/>
          <w:b/>
          <w:sz w:val="24"/>
          <w:szCs w:val="24"/>
        </w:rPr>
        <w:t>Rasprava o spajanju MO „Ban Keglević“ i MO „Bartol Kašić“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</w:p>
    <w:p w:rsidR="005B3675" w:rsidRPr="0059627C" w:rsidRDefault="005B3675" w:rsidP="005B367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informira nazočne o prijedlogu za spajanje MO „Ban Keglević“ i </w:t>
      </w:r>
      <w:r w:rsidR="00686A3C"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MO „Bartol Kašić“. </w:t>
      </w:r>
      <w:r w:rsidR="0070211E" w:rsidRPr="0059627C">
        <w:rPr>
          <w:rFonts w:ascii="Times New Roman" w:eastAsia="Times New Roman" w:hAnsi="Times New Roman"/>
          <w:sz w:val="24"/>
          <w:szCs w:val="24"/>
          <w:lang w:eastAsia="hr-HR"/>
        </w:rPr>
        <w:t>Vijećnici su Prijedlog o spajanju MO „Ban Keglević“ i</w:t>
      </w:r>
      <w:r w:rsidR="00686A3C"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0211E"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MO „Bartol Kašić“ odbili.    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:rsidR="006A62A0" w:rsidRPr="0059627C" w:rsidRDefault="005B3675" w:rsidP="005B367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>Vijeće sa 2 glasa „za“ i 3 glasa „protiv“ i 2 „suzdržana“ nije donijelo zaključak.</w:t>
      </w:r>
      <w:r w:rsidR="006A62A0" w:rsidRPr="0059627C"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</w:p>
    <w:p w:rsidR="0070211E" w:rsidRPr="0059627C" w:rsidRDefault="0070211E" w:rsidP="005B367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0211E" w:rsidRPr="0059627C" w:rsidRDefault="0070211E" w:rsidP="005B36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9627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3. Nacrt prijedloga Odluke o izmjeni Odluke o mjestima za trgovinu na malo izvan prodavaonica i tržnica na malo i mjestima za ugostiteljsku djelatnost izvan tržnica koje se obavljaju u kioscima i vanjskom izgledu kioska - </w:t>
      </w:r>
      <w:r w:rsidRPr="0059627C">
        <w:rPr>
          <w:rFonts w:ascii="Times New Roman" w:eastAsia="Times New Roman" w:hAnsi="Times New Roman"/>
          <w:sz w:val="24"/>
          <w:szCs w:val="24"/>
          <w:lang w:eastAsia="hr-HR"/>
        </w:rPr>
        <w:t>mišljenje, traži se</w:t>
      </w:r>
    </w:p>
    <w:p w:rsidR="00FC0587" w:rsidRPr="00E14F12" w:rsidRDefault="00CE60EA" w:rsidP="00FC058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Predsjednik</w:t>
      </w:r>
      <w:r w:rsidR="00FC0587"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informira nazočne o predmetu rasprave i odlučivanja.</w:t>
      </w:r>
    </w:p>
    <w:p w:rsidR="00FC0587" w:rsidRPr="00E14F12" w:rsidRDefault="00FC0587" w:rsidP="00FC058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Vijeće jednoglasno donosi</w:t>
      </w:r>
    </w:p>
    <w:p w:rsidR="00CE60EA" w:rsidRPr="00E14F12" w:rsidRDefault="00FC0587" w:rsidP="00FC058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                                        </w:t>
      </w:r>
    </w:p>
    <w:p w:rsidR="00FC0587" w:rsidRPr="00E14F12" w:rsidRDefault="00FC0587" w:rsidP="00CE60EA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E14F1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Z A K L J U Č A K</w:t>
      </w:r>
    </w:p>
    <w:p w:rsidR="00CE60EA" w:rsidRPr="00E14F12" w:rsidRDefault="00CE60EA" w:rsidP="00CE60EA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FC0587" w:rsidRPr="00E14F12" w:rsidRDefault="00FC0587" w:rsidP="00CE60E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E14F1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o </w:t>
      </w:r>
      <w:r w:rsidR="00CE60EA" w:rsidRPr="00E14F1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Nacrtu prijedloga Odluke o izmjeni Odluke o mjestima za trgovinu na malo izvan prodavaonica i tržnica na malo i mjestima za ugostiteljsku djelatnost izvan tržnica koje se obavljaju u kioscima i vanjskom izgledu kioska</w:t>
      </w:r>
    </w:p>
    <w:p w:rsidR="00CE60EA" w:rsidRPr="00E14F12" w:rsidRDefault="00CE60EA" w:rsidP="00CE60E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FC0587" w:rsidRPr="00E14F12" w:rsidRDefault="00FC0587" w:rsidP="00CE60E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1. Vijeće Mjesnog odbora „Ban Keglević“  raspravljalo je o </w:t>
      </w:r>
      <w:r w:rsidR="00CE60EA"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Nacrtu prijedloga Odluke o izmjeni Odluke o mjestima za trgovinu na malo izvan prodavaonica i tržnica na malo i mjestima za ugostiteljsku djelatnost izvan tržnica koje se obavljaju u kioscima i vanjskom izgledu kioska</w:t>
      </w:r>
      <w:r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</w:p>
    <w:p w:rsidR="00FC0587" w:rsidRPr="00E14F12" w:rsidRDefault="00FC0587" w:rsidP="00FC058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FC0587" w:rsidRPr="00E14F12" w:rsidRDefault="00FC0587" w:rsidP="00FC058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2. Vijeće daje pozitivno mišljenje na točku 1. ovog zaključka</w:t>
      </w:r>
      <w:r w:rsidR="00CE60EA"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</w:p>
    <w:p w:rsidR="00CE60EA" w:rsidRPr="00E14F12" w:rsidRDefault="00CE60EA" w:rsidP="00FC058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6A62A0" w:rsidRPr="00E14F12" w:rsidRDefault="00FC0587" w:rsidP="00FC058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E14F12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3. Ovaj Zaključak se dostavlja Vijeću Gradske četvrti Črnomerec.</w:t>
      </w:r>
    </w:p>
    <w:p w:rsidR="0070211E" w:rsidRPr="00E14F12" w:rsidRDefault="0070211E" w:rsidP="006A62A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6A62A0" w:rsidRDefault="00E14F12" w:rsidP="006A62A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E14F1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Ad 4. Plan potreba 2025.  </w:t>
      </w:r>
    </w:p>
    <w:p w:rsidR="0047694D" w:rsidRPr="0047694D" w:rsidRDefault="0047694D" w:rsidP="0047694D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47694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Predsjednik informira nazočne o predmetu rasprave i odlučivanja.</w:t>
      </w:r>
    </w:p>
    <w:p w:rsidR="0047694D" w:rsidRPr="0047694D" w:rsidRDefault="0047694D" w:rsidP="0047694D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47694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Vijeće jednoglasno donosi</w:t>
      </w:r>
    </w:p>
    <w:p w:rsidR="00FC0587" w:rsidRDefault="00FC0587" w:rsidP="006A62A0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47694D" w:rsidRPr="0047694D" w:rsidRDefault="0047694D" w:rsidP="004769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7694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ZAKLJUČAK </w:t>
      </w:r>
    </w:p>
    <w:p w:rsidR="0047694D" w:rsidRPr="0047694D" w:rsidRDefault="0047694D" w:rsidP="004769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7694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donošenju </w:t>
      </w:r>
      <w:r w:rsidR="002C46A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</w:t>
      </w:r>
      <w:r w:rsidRPr="0047694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lana potreba za aktivnostima, programima i projektima unapređenja</w:t>
      </w:r>
    </w:p>
    <w:p w:rsidR="0047694D" w:rsidRPr="0047694D" w:rsidRDefault="0047694D" w:rsidP="004769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7694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kvalitete života građana Mjesnog odbora „Ban Keglević“ u 2025.</w:t>
      </w:r>
    </w:p>
    <w:p w:rsidR="0047694D" w:rsidRPr="0047694D" w:rsidRDefault="0047694D" w:rsidP="004769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7694D" w:rsidRPr="0047694D" w:rsidRDefault="0047694D" w:rsidP="004769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7694D" w:rsidRPr="0047694D" w:rsidRDefault="0047694D" w:rsidP="004769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7694D" w:rsidRPr="002C46A3" w:rsidRDefault="0047694D" w:rsidP="00D7002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6A3">
        <w:rPr>
          <w:rFonts w:ascii="Times New Roman" w:eastAsia="Times New Roman" w:hAnsi="Times New Roman"/>
          <w:sz w:val="24"/>
          <w:szCs w:val="24"/>
          <w:lang w:eastAsia="hr-HR"/>
        </w:rPr>
        <w:t>Vijeće Mjesnog odbora „Ban Keglević“ vezano za donošenje Plana potreba za aktivnostima, programima i projektima unapređenja kvalitete života građana, očituje se da će Vijeće osigurati sredstva za donošenje Plana potreba za aktivnostima, programima i projektima unapređenja</w:t>
      </w:r>
      <w:r w:rsidR="002C46A3" w:rsidRPr="002C46A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2C46A3">
        <w:rPr>
          <w:rFonts w:ascii="Times New Roman" w:eastAsia="Times New Roman" w:hAnsi="Times New Roman"/>
          <w:sz w:val="24"/>
          <w:szCs w:val="24"/>
          <w:lang w:eastAsia="hr-HR"/>
        </w:rPr>
        <w:t xml:space="preserve">kvalitete života građana Mjesnog odbora „Ban Keglević“ za 2025. godinu u iznosu od  </w:t>
      </w:r>
      <w:r w:rsidRPr="002C46A3">
        <w:rPr>
          <w:rFonts w:ascii="Times New Roman" w:eastAsia="Times New Roman" w:hAnsi="Times New Roman"/>
          <w:b/>
          <w:sz w:val="24"/>
          <w:szCs w:val="24"/>
          <w:lang w:eastAsia="hr-HR"/>
        </w:rPr>
        <w:t>4.000,00 eura.</w:t>
      </w:r>
    </w:p>
    <w:p w:rsidR="002C46A3" w:rsidRPr="002C46A3" w:rsidRDefault="002C46A3" w:rsidP="002C46A3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7694D" w:rsidRPr="0047694D" w:rsidRDefault="0047694D" w:rsidP="0047694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47694D">
        <w:rPr>
          <w:rFonts w:ascii="Times New Roman" w:eastAsia="Times New Roman" w:hAnsi="Times New Roman"/>
          <w:sz w:val="24"/>
          <w:szCs w:val="24"/>
          <w:lang w:eastAsia="hr-HR"/>
        </w:rPr>
        <w:t>Ovaj Zakl</w:t>
      </w:r>
      <w:r w:rsidR="008A10D6">
        <w:rPr>
          <w:rFonts w:ascii="Times New Roman" w:eastAsia="Times New Roman" w:hAnsi="Times New Roman"/>
          <w:sz w:val="24"/>
          <w:szCs w:val="24"/>
          <w:lang w:eastAsia="hr-HR"/>
        </w:rPr>
        <w:t>jučak biti će dostavljen Gradskom</w:t>
      </w:r>
      <w:r w:rsidRPr="0047694D">
        <w:rPr>
          <w:rFonts w:ascii="Times New Roman" w:eastAsia="Times New Roman" w:hAnsi="Times New Roman"/>
          <w:sz w:val="24"/>
          <w:szCs w:val="24"/>
          <w:lang w:eastAsia="hr-HR"/>
        </w:rPr>
        <w:t xml:space="preserve"> ured za mjesnu samoupravu, promet, civilnu zaštitu i sigurnost</w:t>
      </w:r>
      <w:r w:rsidR="008A10D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7694D" w:rsidRPr="0047694D" w:rsidRDefault="0047694D" w:rsidP="004769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7694D" w:rsidRPr="0047694D" w:rsidRDefault="0047694D" w:rsidP="0047694D">
      <w:pPr>
        <w:spacing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3F3E72">
        <w:rPr>
          <w:rFonts w:ascii="Times New Roman" w:eastAsiaTheme="minorHAnsi" w:hAnsi="Times New Roman"/>
          <w:b/>
          <w:sz w:val="24"/>
          <w:szCs w:val="24"/>
        </w:rPr>
        <w:t>Ad 5. Informacije, pitanja i prijedlozi</w:t>
      </w:r>
    </w:p>
    <w:p w:rsidR="0047694D" w:rsidRPr="0047694D" w:rsidRDefault="0093773C" w:rsidP="0047694D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Pitanja vijećnika</w:t>
      </w:r>
      <w:r w:rsidR="0047694D" w:rsidRPr="0047694D">
        <w:rPr>
          <w:rFonts w:ascii="Times New Roman" w:hAnsi="Times New Roman"/>
          <w:sz w:val="24"/>
          <w:szCs w:val="24"/>
          <w:lang w:eastAsia="hr-HR"/>
        </w:rPr>
        <w:t>:</w:t>
      </w:r>
    </w:p>
    <w:p w:rsidR="0047694D" w:rsidRPr="0047694D" w:rsidRDefault="0047694D" w:rsidP="004769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47694D">
        <w:rPr>
          <w:rFonts w:ascii="Times New Roman" w:hAnsi="Times New Roman"/>
          <w:sz w:val="24"/>
          <w:szCs w:val="24"/>
          <w:lang w:eastAsia="hr-HR"/>
        </w:rPr>
        <w:t xml:space="preserve">Kristina </w:t>
      </w:r>
      <w:proofErr w:type="spellStart"/>
      <w:r w:rsidRPr="0047694D">
        <w:rPr>
          <w:rFonts w:ascii="Times New Roman" w:hAnsi="Times New Roman"/>
          <w:sz w:val="24"/>
          <w:szCs w:val="24"/>
          <w:lang w:eastAsia="hr-HR"/>
        </w:rPr>
        <w:t>Cencelj</w:t>
      </w:r>
      <w:proofErr w:type="spellEnd"/>
      <w:r w:rsidRPr="0047694D">
        <w:rPr>
          <w:rFonts w:ascii="Times New Roman" w:hAnsi="Times New Roman"/>
          <w:sz w:val="24"/>
          <w:szCs w:val="24"/>
          <w:lang w:eastAsia="hr-HR"/>
        </w:rPr>
        <w:t xml:space="preserve"> pita kojoj tvrt</w:t>
      </w:r>
      <w:r w:rsidRPr="003F3E72">
        <w:rPr>
          <w:rFonts w:ascii="Times New Roman" w:hAnsi="Times New Roman"/>
          <w:sz w:val="24"/>
          <w:szCs w:val="24"/>
          <w:lang w:eastAsia="hr-HR"/>
        </w:rPr>
        <w:t>k</w:t>
      </w:r>
      <w:r w:rsidRPr="0047694D">
        <w:rPr>
          <w:rFonts w:ascii="Times New Roman" w:hAnsi="Times New Roman"/>
          <w:sz w:val="24"/>
          <w:szCs w:val="24"/>
          <w:lang w:eastAsia="hr-HR"/>
        </w:rPr>
        <w:t>i ili organizaciji je ispostavljen račun za sanaciju TFT nakon festivala Vinski Grad, jer se to ne vidi iz informacija koje smo dobili na uvid</w:t>
      </w:r>
      <w:r w:rsidRPr="003F3E72">
        <w:rPr>
          <w:rFonts w:ascii="Times New Roman" w:hAnsi="Times New Roman"/>
          <w:sz w:val="24"/>
          <w:szCs w:val="24"/>
          <w:lang w:eastAsia="hr-HR"/>
        </w:rPr>
        <w:t>.</w:t>
      </w:r>
    </w:p>
    <w:p w:rsidR="0047694D" w:rsidRPr="0047694D" w:rsidRDefault="0047694D" w:rsidP="004769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47694D">
        <w:rPr>
          <w:rFonts w:ascii="Times New Roman" w:hAnsi="Times New Roman"/>
          <w:sz w:val="24"/>
          <w:szCs w:val="24"/>
          <w:lang w:eastAsia="hr-HR"/>
        </w:rPr>
        <w:t xml:space="preserve">Ivan Nakić traži na uvid zapisnik o stanju Trga Franje Tuđmana prije i nakon Film &amp; </w:t>
      </w:r>
      <w:proofErr w:type="spellStart"/>
      <w:r w:rsidRPr="0047694D">
        <w:rPr>
          <w:rFonts w:ascii="Times New Roman" w:hAnsi="Times New Roman"/>
          <w:sz w:val="24"/>
          <w:szCs w:val="24"/>
          <w:lang w:eastAsia="hr-HR"/>
        </w:rPr>
        <w:t>Food</w:t>
      </w:r>
      <w:proofErr w:type="spellEnd"/>
      <w:r w:rsidRPr="0047694D">
        <w:rPr>
          <w:rFonts w:ascii="Times New Roman" w:hAnsi="Times New Roman"/>
          <w:sz w:val="24"/>
          <w:szCs w:val="24"/>
          <w:lang w:eastAsia="hr-HR"/>
        </w:rPr>
        <w:t xml:space="preserve"> festivala, te procjenu troška sanacije</w:t>
      </w:r>
      <w:r w:rsidRPr="003F3E72">
        <w:rPr>
          <w:rFonts w:ascii="Times New Roman" w:hAnsi="Times New Roman"/>
          <w:sz w:val="24"/>
          <w:szCs w:val="24"/>
          <w:lang w:eastAsia="hr-HR"/>
        </w:rPr>
        <w:t>.</w:t>
      </w:r>
    </w:p>
    <w:p w:rsidR="0047694D" w:rsidRPr="0047694D" w:rsidRDefault="0047694D" w:rsidP="004769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47694D">
        <w:rPr>
          <w:rFonts w:ascii="Times New Roman" w:hAnsi="Times New Roman"/>
          <w:sz w:val="24"/>
          <w:szCs w:val="24"/>
          <w:lang w:eastAsia="hr-HR"/>
        </w:rPr>
        <w:lastRenderedPageBreak/>
        <w:t>Ivan Nakić postavlja pitanje o festivalima koji se održavaju na Trgu Franje Tuđmana: kada će i koji festivali biti prebačeni na Trg Drage Ćosića, te je li planirano održavanje još kojeg festivala na TFT u idućih 12 mjeseci</w:t>
      </w:r>
      <w:r w:rsidRPr="003F3E72">
        <w:rPr>
          <w:rFonts w:ascii="Times New Roman" w:hAnsi="Times New Roman"/>
          <w:sz w:val="24"/>
          <w:szCs w:val="24"/>
          <w:lang w:eastAsia="hr-HR"/>
        </w:rPr>
        <w:t>.</w:t>
      </w:r>
    </w:p>
    <w:p w:rsidR="0047694D" w:rsidRPr="0047694D" w:rsidRDefault="0047694D" w:rsidP="004769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47694D">
        <w:rPr>
          <w:rFonts w:ascii="Times New Roman" w:hAnsi="Times New Roman"/>
          <w:sz w:val="24"/>
          <w:szCs w:val="24"/>
          <w:lang w:eastAsia="hr-HR"/>
        </w:rPr>
        <w:t xml:space="preserve">Kristina </w:t>
      </w:r>
      <w:proofErr w:type="spellStart"/>
      <w:r w:rsidRPr="0047694D">
        <w:rPr>
          <w:rFonts w:ascii="Times New Roman" w:hAnsi="Times New Roman"/>
          <w:sz w:val="24"/>
          <w:szCs w:val="24"/>
          <w:lang w:eastAsia="hr-HR"/>
        </w:rPr>
        <w:t>Cencelj</w:t>
      </w:r>
      <w:proofErr w:type="spellEnd"/>
      <w:r w:rsidRPr="0047694D">
        <w:rPr>
          <w:rFonts w:ascii="Times New Roman" w:hAnsi="Times New Roman"/>
          <w:sz w:val="24"/>
          <w:szCs w:val="24"/>
          <w:lang w:eastAsia="hr-HR"/>
        </w:rPr>
        <w:t xml:space="preserve"> traži zapisnik sa odlukom kojom je MO Ban Keglević odbijeno postavljanje dodatnih košarica za otpad, te obrazloženje odluke</w:t>
      </w:r>
      <w:r w:rsidR="003F3E72" w:rsidRPr="003F3E72">
        <w:rPr>
          <w:rFonts w:ascii="Times New Roman" w:hAnsi="Times New Roman"/>
          <w:sz w:val="24"/>
          <w:szCs w:val="24"/>
          <w:lang w:eastAsia="hr-HR"/>
        </w:rPr>
        <w:t>.</w:t>
      </w:r>
    </w:p>
    <w:p w:rsidR="0047694D" w:rsidRDefault="0047694D" w:rsidP="006A62A0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6A62A0" w:rsidRDefault="00E14F12" w:rsidP="006A62A0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  <w:r w:rsidR="006A62A0">
        <w:rPr>
          <w:rFonts w:ascii="Times New Roman" w:eastAsia="Times New Roman" w:hAnsi="Times New Roman"/>
          <w:sz w:val="24"/>
          <w:szCs w:val="24"/>
          <w:lang w:eastAsia="hr-HR"/>
        </w:rPr>
        <w:t xml:space="preserve"> zatvara sjednicu u </w:t>
      </w:r>
      <w:r w:rsidR="006A62A0" w:rsidRPr="002E7E98">
        <w:rPr>
          <w:rFonts w:ascii="Times New Roman" w:eastAsia="Times New Roman" w:hAnsi="Times New Roman"/>
          <w:sz w:val="24"/>
          <w:szCs w:val="24"/>
          <w:lang w:eastAsia="hr-HR"/>
        </w:rPr>
        <w:t xml:space="preserve">19:00  </w:t>
      </w:r>
      <w:r w:rsidR="006A62A0">
        <w:rPr>
          <w:rFonts w:ascii="Times New Roman" w:eastAsia="Times New Roman" w:hAnsi="Times New Roman"/>
          <w:sz w:val="24"/>
          <w:szCs w:val="24"/>
          <w:lang w:eastAsia="hr-HR"/>
        </w:rPr>
        <w:t>sati.</w:t>
      </w:r>
      <w:bookmarkStart w:id="0" w:name="_GoBack"/>
      <w:bookmarkEnd w:id="0"/>
    </w:p>
    <w:p w:rsidR="006A62A0" w:rsidRDefault="006A62A0" w:rsidP="006A62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6A62A0" w:rsidRPr="00686A3C" w:rsidRDefault="006A62A0" w:rsidP="006A62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6A3C">
        <w:rPr>
          <w:rFonts w:ascii="Times New Roman" w:eastAsia="Times New Roman" w:hAnsi="Times New Roman"/>
          <w:sz w:val="24"/>
          <w:szCs w:val="24"/>
          <w:lang w:eastAsia="hr-HR"/>
        </w:rPr>
        <w:t>KLASA: 024-08/24-003/1</w:t>
      </w:r>
      <w:r w:rsidR="00686A3C" w:rsidRPr="00686A3C">
        <w:rPr>
          <w:rFonts w:ascii="Times New Roman" w:eastAsia="Times New Roman" w:hAnsi="Times New Roman"/>
          <w:sz w:val="24"/>
          <w:szCs w:val="24"/>
          <w:lang w:eastAsia="hr-HR"/>
        </w:rPr>
        <w:t>723</w:t>
      </w:r>
    </w:p>
    <w:p w:rsidR="006A62A0" w:rsidRPr="00686A3C" w:rsidRDefault="006A62A0" w:rsidP="006A62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6A3C">
        <w:rPr>
          <w:rFonts w:ascii="Times New Roman" w:eastAsia="Times New Roman" w:hAnsi="Times New Roman"/>
          <w:sz w:val="24"/>
          <w:szCs w:val="24"/>
          <w:lang w:eastAsia="hr-HR"/>
        </w:rPr>
        <w:t>URBROJ: 251-13-11-3/03-24-</w:t>
      </w:r>
      <w:r w:rsidR="00E032DA" w:rsidRPr="00E032DA">
        <w:rPr>
          <w:rFonts w:ascii="Times New Roman" w:eastAsia="Times New Roman" w:hAnsi="Times New Roman"/>
          <w:color w:val="0070C0"/>
          <w:sz w:val="24"/>
          <w:szCs w:val="24"/>
          <w:lang w:eastAsia="hr-HR"/>
        </w:rPr>
        <w:t>3</w:t>
      </w:r>
    </w:p>
    <w:p w:rsidR="006A62A0" w:rsidRPr="0089560B" w:rsidRDefault="006A62A0" w:rsidP="006A62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560B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09. </w:t>
      </w:r>
      <w:r w:rsidR="00277C8C" w:rsidRPr="0089560B">
        <w:rPr>
          <w:rFonts w:ascii="Times New Roman" w:eastAsia="Times New Roman" w:hAnsi="Times New Roman"/>
          <w:sz w:val="24"/>
          <w:szCs w:val="24"/>
          <w:lang w:eastAsia="hr-HR"/>
        </w:rPr>
        <w:t>rujna</w:t>
      </w:r>
      <w:r w:rsidRPr="0089560B">
        <w:rPr>
          <w:rFonts w:ascii="Times New Roman" w:eastAsia="Times New Roman" w:hAnsi="Times New Roman"/>
          <w:sz w:val="24"/>
          <w:szCs w:val="24"/>
          <w:lang w:eastAsia="hr-HR"/>
        </w:rPr>
        <w:t xml:space="preserve"> 2024.</w:t>
      </w:r>
    </w:p>
    <w:p w:rsidR="006A62A0" w:rsidRDefault="006A62A0" w:rsidP="006A62A0">
      <w:pPr>
        <w:tabs>
          <w:tab w:val="left" w:pos="414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  <w:t xml:space="preserve">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Predsjednik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Vijeća Mjesnog odbora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Ban Keglević</w:t>
      </w:r>
    </w:p>
    <w:p w:rsidR="006A62A0" w:rsidRDefault="006A62A0" w:rsidP="006A62A0">
      <w:pPr>
        <w:spacing w:after="0" w:line="240" w:lineRule="auto"/>
        <w:ind w:left="-142" w:firstLine="14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v. r</w:t>
      </w:r>
    </w:p>
    <w:p w:rsidR="0093773C" w:rsidRDefault="0093773C" w:rsidP="0093773C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93773C" w:rsidRPr="0093773C" w:rsidRDefault="0093773C" w:rsidP="0093773C">
      <w:pPr>
        <w:spacing w:after="0"/>
        <w:rPr>
          <w:rFonts w:ascii="Times New Roman" w:hAnsi="Times New Roman"/>
          <w:sz w:val="24"/>
          <w:szCs w:val="24"/>
        </w:rPr>
      </w:pPr>
      <w:r w:rsidRPr="0093773C">
        <w:rPr>
          <w:rFonts w:ascii="Times New Roman" w:hAnsi="Times New Roman"/>
          <w:sz w:val="24"/>
          <w:szCs w:val="24"/>
        </w:rPr>
        <w:t>Prilog:</w:t>
      </w:r>
    </w:p>
    <w:p w:rsidR="0093773C" w:rsidRPr="0093773C" w:rsidRDefault="0093773C" w:rsidP="0093773C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93773C">
        <w:rPr>
          <w:rFonts w:ascii="Times New Roman" w:hAnsi="Times New Roman"/>
          <w:sz w:val="24"/>
          <w:szCs w:val="24"/>
        </w:rPr>
        <w:t>Točka 1. napomena</w:t>
      </w:r>
    </w:p>
    <w:p w:rsidR="006A62A0" w:rsidRPr="0093773C" w:rsidRDefault="0093773C" w:rsidP="0093773C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93773C">
        <w:rPr>
          <w:rFonts w:ascii="Times New Roman" w:hAnsi="Times New Roman"/>
          <w:sz w:val="24"/>
          <w:szCs w:val="24"/>
        </w:rPr>
        <w:t>Točka 2. napomena</w:t>
      </w:r>
      <w:r w:rsidR="006A62A0" w:rsidRPr="0093773C">
        <w:rPr>
          <w:rFonts w:ascii="Times New Roman" w:hAnsi="Times New Roman"/>
          <w:sz w:val="24"/>
          <w:szCs w:val="24"/>
        </w:rPr>
        <w:tab/>
      </w:r>
      <w:r w:rsidR="006A62A0" w:rsidRPr="0093773C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:rsidR="006A62A0" w:rsidRDefault="006A62A0" w:rsidP="006A62A0">
      <w:pPr>
        <w:rPr>
          <w:rFonts w:ascii="Times New Roman" w:hAnsi="Times New Roman"/>
          <w:sz w:val="24"/>
          <w:szCs w:val="24"/>
        </w:rPr>
      </w:pPr>
    </w:p>
    <w:p w:rsidR="006A62A0" w:rsidRDefault="006A62A0" w:rsidP="006A62A0">
      <w:pPr>
        <w:rPr>
          <w:rFonts w:ascii="Times New Roman" w:hAnsi="Times New Roman"/>
          <w:sz w:val="24"/>
          <w:szCs w:val="24"/>
        </w:rPr>
      </w:pP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Glasovanje na 3</w:t>
      </w:r>
      <w:r w:rsidR="00101530" w:rsidRPr="008A10D6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="00101530">
        <w:rPr>
          <w:rFonts w:ascii="Times New Roman" w:eastAsia="Times New Roman" w:hAnsi="Times New Roman"/>
          <w:sz w:val="24"/>
          <w:szCs w:val="24"/>
          <w:lang w:eastAsia="hr-HR"/>
        </w:rPr>
        <w:t>. sjednici:</w:t>
      </w:r>
    </w:p>
    <w:p w:rsidR="006A62A0" w:rsidRDefault="006A62A0" w:rsidP="006A62A0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                                                   </w:t>
      </w:r>
    </w:p>
    <w:tbl>
      <w:tblPr>
        <w:tblW w:w="5200" w:type="dxa"/>
        <w:tblInd w:w="-5" w:type="dxa"/>
        <w:tblLook w:val="04A0" w:firstRow="1" w:lastRow="0" w:firstColumn="1" w:lastColumn="0" w:noHBand="0" w:noVBand="1"/>
      </w:tblPr>
      <w:tblGrid>
        <w:gridCol w:w="1860"/>
        <w:gridCol w:w="860"/>
        <w:gridCol w:w="840"/>
        <w:gridCol w:w="800"/>
        <w:gridCol w:w="840"/>
      </w:tblGrid>
      <w:tr w:rsidR="0093773C" w:rsidRPr="0093773C" w:rsidTr="0093773C">
        <w:trPr>
          <w:trHeight w:val="46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Član vijeća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lang w:eastAsia="hr-HR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lang w:eastAsia="hr-HR"/>
              </w:rPr>
              <w:t>točka 2.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lang w:eastAsia="hr-HR"/>
              </w:rPr>
              <w:t>točka 3.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lang w:eastAsia="hr-HR"/>
              </w:rPr>
              <w:t>točka 4.</w:t>
            </w:r>
          </w:p>
        </w:tc>
      </w:tr>
      <w:tr w:rsidR="0093773C" w:rsidRPr="0093773C" w:rsidTr="0093773C">
        <w:trPr>
          <w:trHeight w:val="3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Mirjan</w:t>
            </w:r>
            <w:proofErr w:type="spellEnd"/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Saračević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3773C" w:rsidRPr="0093773C" w:rsidTr="0093773C">
        <w:trPr>
          <w:trHeight w:val="3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Nakić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93773C">
              <w:rPr>
                <w:rFonts w:eastAsia="Times New Roman" w:cs="Calibri"/>
                <w:lang w:eastAsia="hr-HR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3773C" w:rsidRPr="0093773C" w:rsidTr="0093773C">
        <w:trPr>
          <w:trHeight w:val="3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Kristina </w:t>
            </w:r>
            <w:proofErr w:type="spellStart"/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Cencelj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3773C" w:rsidRPr="0093773C" w:rsidTr="0093773C">
        <w:trPr>
          <w:trHeight w:val="3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Tomislav  </w:t>
            </w:r>
            <w:proofErr w:type="spellStart"/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Uršić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3773C" w:rsidRPr="0093773C" w:rsidTr="0093773C">
        <w:trPr>
          <w:trHeight w:val="3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Luka </w:t>
            </w:r>
            <w:proofErr w:type="spellStart"/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Saračević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93773C">
              <w:rPr>
                <w:rFonts w:eastAsia="Times New Roman" w:cs="Calibri"/>
                <w:lang w:eastAsia="hr-HR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3773C" w:rsidRPr="0093773C" w:rsidTr="0093773C">
        <w:trPr>
          <w:trHeight w:val="3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Milena Kramer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3773C" w:rsidRPr="0093773C" w:rsidTr="0093773C">
        <w:trPr>
          <w:trHeight w:val="3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73C" w:rsidRPr="0093773C" w:rsidRDefault="0093773C" w:rsidP="0093773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3773C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Vesna Žulj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73C" w:rsidRPr="0093773C" w:rsidRDefault="0093773C" w:rsidP="0093773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3773C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</w:tbl>
    <w:p w:rsidR="006A62A0" w:rsidRDefault="006A62A0" w:rsidP="006A62A0">
      <w:pPr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51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07"/>
        <w:gridCol w:w="1383"/>
      </w:tblGrid>
      <w:tr w:rsidR="00E308C0" w:rsidTr="00F301FF">
        <w:trPr>
          <w:trHeight w:val="290"/>
        </w:trPr>
        <w:tc>
          <w:tcPr>
            <w:tcW w:w="2482" w:type="dxa"/>
          </w:tcPr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 </w:t>
            </w:r>
          </w:p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 </w:t>
            </w:r>
            <w:r w:rsidR="0093773C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eastAsia="Times New Roman" w:cs="Calibri"/>
                <w:b/>
                <w:bCs/>
                <w:sz w:val="20"/>
                <w:szCs w:val="20"/>
              </w:rPr>
              <w:t>ZA=  +</w:t>
            </w:r>
          </w:p>
        </w:tc>
        <w:tc>
          <w:tcPr>
            <w:tcW w:w="902" w:type="dxa"/>
          </w:tcPr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308C0" w:rsidTr="00F301FF">
        <w:trPr>
          <w:trHeight w:val="290"/>
        </w:trPr>
        <w:tc>
          <w:tcPr>
            <w:tcW w:w="2482" w:type="dxa"/>
            <w:hideMark/>
          </w:tcPr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   PROTIV=  —</w:t>
            </w:r>
          </w:p>
        </w:tc>
        <w:tc>
          <w:tcPr>
            <w:tcW w:w="902" w:type="dxa"/>
          </w:tcPr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308C0" w:rsidTr="00F301FF">
        <w:trPr>
          <w:trHeight w:val="290"/>
        </w:trPr>
        <w:tc>
          <w:tcPr>
            <w:tcW w:w="2482" w:type="dxa"/>
            <w:hideMark/>
          </w:tcPr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   SUZDRŽAN=  0</w:t>
            </w:r>
          </w:p>
        </w:tc>
        <w:tc>
          <w:tcPr>
            <w:tcW w:w="902" w:type="dxa"/>
          </w:tcPr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308C0" w:rsidTr="00F301FF">
        <w:trPr>
          <w:trHeight w:val="290"/>
        </w:trPr>
        <w:tc>
          <w:tcPr>
            <w:tcW w:w="3384" w:type="dxa"/>
            <w:gridSpan w:val="2"/>
            <w:hideMark/>
          </w:tcPr>
          <w:p w:rsidR="00E308C0" w:rsidRDefault="00E308C0" w:rsidP="00F301FF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   NIJE PRISUTAN= prekrižiti ime</w:t>
            </w:r>
          </w:p>
        </w:tc>
      </w:tr>
    </w:tbl>
    <w:p w:rsidR="00587370" w:rsidRDefault="002E7E98"/>
    <w:sectPr w:rsidR="00587370" w:rsidSect="003F3E72">
      <w:pgSz w:w="11906" w:h="16838"/>
      <w:pgMar w:top="993" w:right="1274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3B25"/>
    <w:multiLevelType w:val="hybridMultilevel"/>
    <w:tmpl w:val="BF9C42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2957"/>
    <w:multiLevelType w:val="multilevel"/>
    <w:tmpl w:val="44584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C3758"/>
    <w:multiLevelType w:val="hybridMultilevel"/>
    <w:tmpl w:val="C7FA62A8"/>
    <w:lvl w:ilvl="0" w:tplc="1D92E03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08D102B"/>
    <w:multiLevelType w:val="hybridMultilevel"/>
    <w:tmpl w:val="BD40EEE4"/>
    <w:lvl w:ilvl="0" w:tplc="28C219BC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E8706CF"/>
    <w:multiLevelType w:val="hybridMultilevel"/>
    <w:tmpl w:val="2C9A8D3A"/>
    <w:lvl w:ilvl="0" w:tplc="5F0257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A0"/>
    <w:rsid w:val="00101530"/>
    <w:rsid w:val="00277C8C"/>
    <w:rsid w:val="002C136B"/>
    <w:rsid w:val="002C46A3"/>
    <w:rsid w:val="002E7E98"/>
    <w:rsid w:val="003F3E72"/>
    <w:rsid w:val="0044054F"/>
    <w:rsid w:val="0047694D"/>
    <w:rsid w:val="0059627C"/>
    <w:rsid w:val="005B3675"/>
    <w:rsid w:val="005B73FE"/>
    <w:rsid w:val="00686A3C"/>
    <w:rsid w:val="006A62A0"/>
    <w:rsid w:val="0070211E"/>
    <w:rsid w:val="007F2C82"/>
    <w:rsid w:val="0089560B"/>
    <w:rsid w:val="008A10D6"/>
    <w:rsid w:val="0093773C"/>
    <w:rsid w:val="00AC4447"/>
    <w:rsid w:val="00AF7C87"/>
    <w:rsid w:val="00CE60EA"/>
    <w:rsid w:val="00D54BDE"/>
    <w:rsid w:val="00D9645D"/>
    <w:rsid w:val="00E032DA"/>
    <w:rsid w:val="00E14F12"/>
    <w:rsid w:val="00E308C0"/>
    <w:rsid w:val="00FC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9BC2"/>
  <w15:chartTrackingRefBased/>
  <w15:docId w15:val="{BD58A045-3F49-48BE-84BC-9186F5EB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2A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0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18</cp:revision>
  <cp:lastPrinted>2024-10-08T09:50:00Z</cp:lastPrinted>
  <dcterms:created xsi:type="dcterms:W3CDTF">2024-10-07T13:10:00Z</dcterms:created>
  <dcterms:modified xsi:type="dcterms:W3CDTF">2024-10-23T12:37:00Z</dcterms:modified>
</cp:coreProperties>
</file>