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472915FA" w:rsidR="00CF48F2" w:rsidRPr="00EC13F1" w:rsidRDefault="00744B1A" w:rsidP="005F6CE7">
      <w:pPr>
        <w:jc w:val="center"/>
        <w:rPr>
          <w:b/>
          <w:sz w:val="22"/>
          <w:szCs w:val="22"/>
        </w:rPr>
      </w:pPr>
      <w:r w:rsidRPr="00EC13F1">
        <w:rPr>
          <w:b/>
          <w:sz w:val="22"/>
          <w:szCs w:val="22"/>
        </w:rPr>
        <w:t>Z A P I S N I K</w:t>
      </w:r>
    </w:p>
    <w:p w14:paraId="00000003" w14:textId="57043642" w:rsidR="00CF48F2" w:rsidRPr="00EC13F1" w:rsidRDefault="00A57923">
      <w:pPr>
        <w:jc w:val="center"/>
        <w:rPr>
          <w:b/>
          <w:sz w:val="22"/>
          <w:szCs w:val="22"/>
        </w:rPr>
      </w:pPr>
      <w:r w:rsidRPr="00EC13F1">
        <w:rPr>
          <w:b/>
          <w:sz w:val="22"/>
          <w:szCs w:val="22"/>
        </w:rPr>
        <w:t xml:space="preserve">s  </w:t>
      </w:r>
      <w:r w:rsidR="00D11875" w:rsidRPr="00EC13F1">
        <w:rPr>
          <w:b/>
          <w:sz w:val="22"/>
          <w:szCs w:val="22"/>
        </w:rPr>
        <w:t>1</w:t>
      </w:r>
      <w:r w:rsidR="00527D06">
        <w:rPr>
          <w:b/>
          <w:sz w:val="22"/>
          <w:szCs w:val="22"/>
        </w:rPr>
        <w:t>7</w:t>
      </w:r>
      <w:r w:rsidR="00744B1A" w:rsidRPr="00EC13F1">
        <w:rPr>
          <w:b/>
          <w:sz w:val="22"/>
          <w:szCs w:val="22"/>
        </w:rPr>
        <w:t>. sjednice Vijeća Mjesnog odbora HRELIĆ,</w:t>
      </w:r>
    </w:p>
    <w:p w14:paraId="00000004" w14:textId="66F22DA7" w:rsidR="00CF48F2" w:rsidRPr="00EC13F1" w:rsidRDefault="00744B1A">
      <w:pPr>
        <w:jc w:val="center"/>
        <w:rPr>
          <w:b/>
          <w:sz w:val="22"/>
          <w:szCs w:val="22"/>
        </w:rPr>
      </w:pPr>
      <w:r w:rsidRPr="00EC13F1">
        <w:rPr>
          <w:b/>
          <w:sz w:val="22"/>
          <w:szCs w:val="22"/>
        </w:rPr>
        <w:t xml:space="preserve">održane dana </w:t>
      </w:r>
      <w:r w:rsidR="008E544E" w:rsidRPr="00EC13F1">
        <w:rPr>
          <w:b/>
          <w:sz w:val="22"/>
          <w:szCs w:val="22"/>
        </w:rPr>
        <w:t>29</w:t>
      </w:r>
      <w:r w:rsidR="003E73A6" w:rsidRPr="00EC13F1">
        <w:rPr>
          <w:b/>
          <w:sz w:val="22"/>
          <w:szCs w:val="22"/>
        </w:rPr>
        <w:t>.</w:t>
      </w:r>
      <w:r w:rsidR="00685275" w:rsidRPr="00EC13F1">
        <w:rPr>
          <w:b/>
          <w:sz w:val="22"/>
          <w:szCs w:val="22"/>
        </w:rPr>
        <w:t xml:space="preserve"> </w:t>
      </w:r>
      <w:r w:rsidR="008E544E" w:rsidRPr="00EC13F1">
        <w:rPr>
          <w:b/>
          <w:sz w:val="22"/>
          <w:szCs w:val="22"/>
        </w:rPr>
        <w:t>rujna</w:t>
      </w:r>
      <w:r w:rsidR="00685275" w:rsidRPr="00EC13F1">
        <w:rPr>
          <w:b/>
          <w:sz w:val="22"/>
          <w:szCs w:val="22"/>
        </w:rPr>
        <w:t xml:space="preserve"> </w:t>
      </w:r>
      <w:r w:rsidRPr="00EC13F1">
        <w:rPr>
          <w:b/>
          <w:sz w:val="22"/>
          <w:szCs w:val="22"/>
        </w:rPr>
        <w:t>202</w:t>
      </w:r>
      <w:r w:rsidR="00D57AEB" w:rsidRPr="00EC13F1">
        <w:rPr>
          <w:b/>
          <w:sz w:val="22"/>
          <w:szCs w:val="22"/>
        </w:rPr>
        <w:t>2</w:t>
      </w:r>
      <w:r w:rsidRPr="00EC13F1">
        <w:rPr>
          <w:b/>
          <w:sz w:val="22"/>
          <w:szCs w:val="22"/>
        </w:rPr>
        <w:t>.</w:t>
      </w:r>
    </w:p>
    <w:p w14:paraId="00000005" w14:textId="77777777" w:rsidR="00CF48F2" w:rsidRPr="00EC13F1" w:rsidRDefault="00744B1A">
      <w:pPr>
        <w:jc w:val="center"/>
        <w:rPr>
          <w:b/>
          <w:sz w:val="22"/>
          <w:szCs w:val="22"/>
        </w:rPr>
      </w:pPr>
      <w:r w:rsidRPr="00EC13F1">
        <w:rPr>
          <w:b/>
          <w:sz w:val="22"/>
          <w:szCs w:val="22"/>
        </w:rPr>
        <w:t>u objektu mjesne samouprave Ul. Svetog Mateja 93,</w:t>
      </w:r>
    </w:p>
    <w:p w14:paraId="00000006" w14:textId="01D88EDE" w:rsidR="00CF48F2" w:rsidRPr="00EC13F1" w:rsidRDefault="00744B1A">
      <w:pPr>
        <w:jc w:val="center"/>
        <w:rPr>
          <w:b/>
          <w:sz w:val="22"/>
          <w:szCs w:val="22"/>
        </w:rPr>
      </w:pPr>
      <w:r w:rsidRPr="00EC13F1">
        <w:rPr>
          <w:b/>
          <w:sz w:val="22"/>
          <w:szCs w:val="22"/>
        </w:rPr>
        <w:t>s početkom u 1</w:t>
      </w:r>
      <w:r w:rsidR="00987161" w:rsidRPr="00EC13F1">
        <w:rPr>
          <w:b/>
          <w:sz w:val="22"/>
          <w:szCs w:val="22"/>
        </w:rPr>
        <w:t>8</w:t>
      </w:r>
      <w:r w:rsidR="008E544E" w:rsidRPr="00EC13F1">
        <w:rPr>
          <w:b/>
          <w:sz w:val="22"/>
          <w:szCs w:val="22"/>
        </w:rPr>
        <w:t>.3</w:t>
      </w:r>
      <w:r w:rsidRPr="00EC13F1">
        <w:rPr>
          <w:b/>
          <w:sz w:val="22"/>
          <w:szCs w:val="22"/>
        </w:rPr>
        <w:t>0 sati</w:t>
      </w:r>
    </w:p>
    <w:p w14:paraId="00000007" w14:textId="77777777" w:rsidR="00CF48F2" w:rsidRPr="00EC13F1" w:rsidRDefault="00CF48F2">
      <w:pPr>
        <w:jc w:val="center"/>
        <w:rPr>
          <w:b/>
          <w:sz w:val="22"/>
          <w:szCs w:val="22"/>
        </w:rPr>
      </w:pPr>
    </w:p>
    <w:p w14:paraId="00000008" w14:textId="77777777" w:rsidR="00CF48F2" w:rsidRPr="00EC13F1" w:rsidRDefault="00CF48F2">
      <w:pPr>
        <w:jc w:val="center"/>
        <w:rPr>
          <w:b/>
          <w:sz w:val="22"/>
          <w:szCs w:val="22"/>
        </w:rPr>
      </w:pPr>
    </w:p>
    <w:p w14:paraId="00000009" w14:textId="77777777" w:rsidR="00CF48F2" w:rsidRPr="00EC13F1" w:rsidRDefault="00CF48F2">
      <w:pPr>
        <w:jc w:val="center"/>
        <w:rPr>
          <w:b/>
          <w:sz w:val="22"/>
          <w:szCs w:val="22"/>
        </w:rPr>
      </w:pPr>
    </w:p>
    <w:p w14:paraId="0000000A" w14:textId="77777777" w:rsidR="00CF48F2" w:rsidRPr="00EC13F1" w:rsidRDefault="00744B1A">
      <w:pPr>
        <w:rPr>
          <w:b/>
          <w:sz w:val="22"/>
          <w:szCs w:val="22"/>
        </w:rPr>
      </w:pPr>
      <w:r w:rsidRPr="00EC13F1">
        <w:rPr>
          <w:b/>
          <w:sz w:val="22"/>
          <w:szCs w:val="22"/>
        </w:rPr>
        <w:t>NAZOČNI ČLANOVI VIJEĆA:</w:t>
      </w:r>
    </w:p>
    <w:p w14:paraId="484D82C5" w14:textId="7FCD804D" w:rsidR="00041B28" w:rsidRPr="00EC13F1" w:rsidRDefault="00D901B8">
      <w:pPr>
        <w:rPr>
          <w:sz w:val="22"/>
          <w:szCs w:val="22"/>
        </w:rPr>
      </w:pPr>
      <w:r w:rsidRPr="00EC13F1">
        <w:rPr>
          <w:sz w:val="22"/>
          <w:szCs w:val="22"/>
        </w:rPr>
        <w:t xml:space="preserve">Miljenka Plazonić Bogdan, Zrinka Kunić, Danijela Krpan, </w:t>
      </w:r>
      <w:r w:rsidR="00744B1A" w:rsidRPr="00EC13F1">
        <w:rPr>
          <w:sz w:val="22"/>
          <w:szCs w:val="22"/>
        </w:rPr>
        <w:t>Marina Havidić</w:t>
      </w:r>
    </w:p>
    <w:p w14:paraId="0000000C" w14:textId="77777777" w:rsidR="00CF48F2" w:rsidRPr="00EC13F1" w:rsidRDefault="00CF48F2">
      <w:pPr>
        <w:rPr>
          <w:sz w:val="22"/>
          <w:szCs w:val="22"/>
        </w:rPr>
      </w:pPr>
    </w:p>
    <w:p w14:paraId="0000000D" w14:textId="77777777" w:rsidR="00CF48F2" w:rsidRPr="00EC13F1" w:rsidRDefault="00CF48F2">
      <w:pPr>
        <w:rPr>
          <w:sz w:val="22"/>
          <w:szCs w:val="22"/>
        </w:rPr>
      </w:pPr>
    </w:p>
    <w:p w14:paraId="0000000E" w14:textId="77777777" w:rsidR="00CF48F2" w:rsidRPr="00EC13F1" w:rsidRDefault="00744B1A">
      <w:pPr>
        <w:rPr>
          <w:sz w:val="22"/>
          <w:szCs w:val="22"/>
        </w:rPr>
      </w:pPr>
      <w:r w:rsidRPr="00EC13F1">
        <w:rPr>
          <w:sz w:val="22"/>
          <w:szCs w:val="22"/>
        </w:rPr>
        <w:t>Predsjedava:  Miljenka Plazonić Bogdan, predsjednica Vijeća.</w:t>
      </w:r>
    </w:p>
    <w:p w14:paraId="0000000F" w14:textId="77777777" w:rsidR="00CF48F2" w:rsidRPr="00EC13F1" w:rsidRDefault="00CF48F2">
      <w:pPr>
        <w:rPr>
          <w:sz w:val="22"/>
          <w:szCs w:val="22"/>
        </w:rPr>
      </w:pPr>
    </w:p>
    <w:p w14:paraId="00000010" w14:textId="57605B3C" w:rsidR="00CF48F2" w:rsidRPr="00EC13F1" w:rsidRDefault="00744B1A">
      <w:pPr>
        <w:rPr>
          <w:sz w:val="22"/>
          <w:szCs w:val="22"/>
        </w:rPr>
      </w:pPr>
      <w:r w:rsidRPr="00EC13F1">
        <w:rPr>
          <w:sz w:val="22"/>
          <w:szCs w:val="22"/>
        </w:rPr>
        <w:t xml:space="preserve">Zapisnik vodi: </w:t>
      </w:r>
      <w:r w:rsidR="00D901B8" w:rsidRPr="00EC13F1">
        <w:rPr>
          <w:sz w:val="22"/>
          <w:szCs w:val="22"/>
        </w:rPr>
        <w:t>Miljenka Plazonić Bogdan</w:t>
      </w:r>
    </w:p>
    <w:p w14:paraId="00000011" w14:textId="77777777" w:rsidR="00CF48F2" w:rsidRPr="00EC13F1" w:rsidRDefault="00CF48F2">
      <w:pPr>
        <w:rPr>
          <w:sz w:val="22"/>
          <w:szCs w:val="22"/>
        </w:rPr>
      </w:pPr>
    </w:p>
    <w:p w14:paraId="00000012" w14:textId="77777777" w:rsidR="00CF48F2" w:rsidRPr="00EC13F1" w:rsidRDefault="00CF48F2">
      <w:pPr>
        <w:rPr>
          <w:sz w:val="22"/>
          <w:szCs w:val="22"/>
        </w:rPr>
      </w:pPr>
    </w:p>
    <w:p w14:paraId="00000013" w14:textId="77777777" w:rsidR="00CF48F2" w:rsidRPr="00EC13F1" w:rsidRDefault="00CF48F2">
      <w:pPr>
        <w:rPr>
          <w:sz w:val="22"/>
          <w:szCs w:val="22"/>
        </w:rPr>
      </w:pPr>
    </w:p>
    <w:p w14:paraId="00000015" w14:textId="168A3190" w:rsidR="00CF48F2" w:rsidRPr="00EC13F1" w:rsidRDefault="00744B1A">
      <w:pPr>
        <w:jc w:val="both"/>
        <w:rPr>
          <w:sz w:val="22"/>
          <w:szCs w:val="22"/>
        </w:rPr>
      </w:pPr>
      <w:r w:rsidRPr="00EC13F1">
        <w:rPr>
          <w:sz w:val="22"/>
          <w:szCs w:val="22"/>
        </w:rPr>
        <w:t>Predsjednica konstatira da su nazočn</w:t>
      </w:r>
      <w:r w:rsidR="00CB5731" w:rsidRPr="00EC13F1">
        <w:rPr>
          <w:sz w:val="22"/>
          <w:szCs w:val="22"/>
        </w:rPr>
        <w:t>i svi</w:t>
      </w:r>
      <w:r w:rsidR="00041B28" w:rsidRPr="00EC13F1">
        <w:rPr>
          <w:sz w:val="22"/>
          <w:szCs w:val="22"/>
        </w:rPr>
        <w:t xml:space="preserve"> </w:t>
      </w:r>
      <w:r w:rsidR="00A57923" w:rsidRPr="00EC13F1">
        <w:rPr>
          <w:sz w:val="22"/>
          <w:szCs w:val="22"/>
        </w:rPr>
        <w:t>članov</w:t>
      </w:r>
      <w:r w:rsidR="00CB5731" w:rsidRPr="00EC13F1">
        <w:rPr>
          <w:sz w:val="22"/>
          <w:szCs w:val="22"/>
        </w:rPr>
        <w:t>i</w:t>
      </w:r>
      <w:r w:rsidR="00A57923" w:rsidRPr="00EC13F1">
        <w:rPr>
          <w:sz w:val="22"/>
          <w:szCs w:val="22"/>
        </w:rPr>
        <w:t xml:space="preserve"> Vijeća</w:t>
      </w:r>
      <w:r w:rsidR="00041B28" w:rsidRPr="00EC13F1">
        <w:rPr>
          <w:sz w:val="22"/>
          <w:szCs w:val="22"/>
        </w:rPr>
        <w:t>,</w:t>
      </w:r>
      <w:r w:rsidR="00A57923" w:rsidRPr="00EC13F1">
        <w:rPr>
          <w:sz w:val="22"/>
          <w:szCs w:val="22"/>
        </w:rPr>
        <w:t xml:space="preserve"> te otvara </w:t>
      </w:r>
      <w:r w:rsidR="007C645A" w:rsidRPr="00EC13F1">
        <w:rPr>
          <w:sz w:val="22"/>
          <w:szCs w:val="22"/>
        </w:rPr>
        <w:t>1</w:t>
      </w:r>
      <w:r w:rsidR="008E544E" w:rsidRPr="00EC13F1">
        <w:rPr>
          <w:sz w:val="22"/>
          <w:szCs w:val="22"/>
        </w:rPr>
        <w:t>7</w:t>
      </w:r>
      <w:r w:rsidRPr="00EC13F1">
        <w:rPr>
          <w:sz w:val="22"/>
          <w:szCs w:val="22"/>
        </w:rPr>
        <w:t>. sjednicu Vijeća Mjesnog odbora.</w:t>
      </w:r>
      <w:r w:rsidR="003D5B75" w:rsidRPr="00EC13F1">
        <w:rPr>
          <w:sz w:val="22"/>
          <w:szCs w:val="22"/>
        </w:rPr>
        <w:t xml:space="preserve"> </w:t>
      </w:r>
    </w:p>
    <w:p w14:paraId="00000019" w14:textId="77777777" w:rsidR="00CF48F2" w:rsidRPr="00EC13F1" w:rsidRDefault="00CF48F2">
      <w:pPr>
        <w:jc w:val="both"/>
        <w:rPr>
          <w:sz w:val="22"/>
          <w:szCs w:val="22"/>
        </w:rPr>
      </w:pPr>
    </w:p>
    <w:p w14:paraId="5A8DEB6B" w14:textId="77777777" w:rsidR="00B52DBC" w:rsidRPr="00EC13F1" w:rsidRDefault="00B52DBC" w:rsidP="00B52DBC">
      <w:pPr>
        <w:jc w:val="both"/>
        <w:rPr>
          <w:sz w:val="22"/>
          <w:szCs w:val="22"/>
        </w:rPr>
      </w:pPr>
      <w:r w:rsidRPr="00EC13F1">
        <w:rPr>
          <w:sz w:val="22"/>
          <w:szCs w:val="22"/>
        </w:rPr>
        <w:t>USVAJANJE ZAPISNIKA</w:t>
      </w:r>
    </w:p>
    <w:p w14:paraId="118D4F20" w14:textId="77777777" w:rsidR="00B52DBC" w:rsidRPr="00EC13F1" w:rsidRDefault="00B52DBC" w:rsidP="00B52DBC">
      <w:pPr>
        <w:jc w:val="both"/>
        <w:rPr>
          <w:sz w:val="22"/>
          <w:szCs w:val="22"/>
        </w:rPr>
      </w:pPr>
    </w:p>
    <w:p w14:paraId="75213DA3" w14:textId="54BF5C17" w:rsidR="00B52DBC" w:rsidRPr="00EC13F1" w:rsidRDefault="00B52DBC" w:rsidP="00B52DBC">
      <w:pPr>
        <w:jc w:val="both"/>
        <w:rPr>
          <w:sz w:val="22"/>
          <w:szCs w:val="22"/>
        </w:rPr>
      </w:pPr>
      <w:r w:rsidRPr="00EC13F1">
        <w:rPr>
          <w:sz w:val="22"/>
          <w:szCs w:val="22"/>
        </w:rPr>
        <w:t>Vijeće jednoglasno prihvaća tekst zapisnika 1</w:t>
      </w:r>
      <w:r w:rsidR="008E544E" w:rsidRPr="00EC13F1">
        <w:rPr>
          <w:sz w:val="22"/>
          <w:szCs w:val="22"/>
        </w:rPr>
        <w:t>6</w:t>
      </w:r>
      <w:r w:rsidRPr="00EC13F1">
        <w:rPr>
          <w:sz w:val="22"/>
          <w:szCs w:val="22"/>
        </w:rPr>
        <w:t xml:space="preserve">. sjednice Vijeća MO Hrelić, održane </w:t>
      </w:r>
      <w:r w:rsidR="008E544E" w:rsidRPr="00EC13F1">
        <w:rPr>
          <w:sz w:val="22"/>
          <w:szCs w:val="22"/>
        </w:rPr>
        <w:t>24</w:t>
      </w:r>
      <w:r w:rsidRPr="00EC13F1">
        <w:rPr>
          <w:sz w:val="22"/>
          <w:szCs w:val="22"/>
        </w:rPr>
        <w:t>.</w:t>
      </w:r>
      <w:r w:rsidR="008E544E" w:rsidRPr="00EC13F1">
        <w:rPr>
          <w:sz w:val="22"/>
          <w:szCs w:val="22"/>
        </w:rPr>
        <w:t>8</w:t>
      </w:r>
      <w:r w:rsidRPr="00EC13F1">
        <w:rPr>
          <w:sz w:val="22"/>
          <w:szCs w:val="22"/>
        </w:rPr>
        <w:t>.2022.</w:t>
      </w:r>
    </w:p>
    <w:p w14:paraId="451091E5" w14:textId="7B51BC8A" w:rsidR="00B52DBC" w:rsidRPr="00EC13F1" w:rsidRDefault="00B52DBC">
      <w:pPr>
        <w:jc w:val="both"/>
        <w:rPr>
          <w:sz w:val="22"/>
          <w:szCs w:val="22"/>
        </w:rPr>
      </w:pPr>
    </w:p>
    <w:p w14:paraId="6A17A23C" w14:textId="2C01882D" w:rsidR="00877F03" w:rsidRDefault="00877F03" w:rsidP="00012250">
      <w:pPr>
        <w:jc w:val="both"/>
      </w:pPr>
      <w:r w:rsidRPr="00877F03">
        <w:t>Na prijedlog vijećnice Marine Havidić, Vijeće dodaje na dnevni red točku: Postavljanje uspornika prometa u ulici Kramarići - zaključak, donosi se</w:t>
      </w:r>
      <w:r>
        <w:t>.</w:t>
      </w:r>
    </w:p>
    <w:p w14:paraId="63AD59CC" w14:textId="0C5AE2E5" w:rsidR="00877F03" w:rsidRDefault="00877F03" w:rsidP="00877F03">
      <w:pPr>
        <w:ind w:firstLine="708"/>
        <w:jc w:val="both"/>
      </w:pPr>
    </w:p>
    <w:p w14:paraId="15BF215E" w14:textId="77777777" w:rsidR="00877F03" w:rsidRDefault="00877F03" w:rsidP="00877F03">
      <w:pPr>
        <w:ind w:firstLine="708"/>
        <w:jc w:val="both"/>
      </w:pPr>
    </w:p>
    <w:p w14:paraId="0000001A" w14:textId="6D8C93D7" w:rsidR="00CF48F2" w:rsidRPr="00EC13F1" w:rsidRDefault="00744B1A">
      <w:pPr>
        <w:jc w:val="both"/>
        <w:rPr>
          <w:sz w:val="22"/>
          <w:szCs w:val="22"/>
        </w:rPr>
      </w:pPr>
      <w:r w:rsidRPr="00EC13F1">
        <w:rPr>
          <w:sz w:val="22"/>
          <w:szCs w:val="22"/>
        </w:rPr>
        <w:t>USVAJANJE DNEVNOG REDA</w:t>
      </w:r>
    </w:p>
    <w:p w14:paraId="3D03C433" w14:textId="77777777" w:rsidR="00877F03" w:rsidRPr="00C16040" w:rsidRDefault="00877F03" w:rsidP="00877F03">
      <w:pPr>
        <w:ind w:firstLine="708"/>
        <w:jc w:val="both"/>
      </w:pPr>
      <w:r w:rsidRPr="00C16040">
        <w:t>Vijeće jednoglasno</w:t>
      </w:r>
      <w:r w:rsidRPr="00C16040">
        <w:rPr>
          <w:i/>
        </w:rPr>
        <w:t xml:space="preserve"> </w:t>
      </w:r>
      <w:r w:rsidRPr="00C16040">
        <w:t>utvrđuje</w:t>
      </w:r>
    </w:p>
    <w:p w14:paraId="0000001B" w14:textId="08C6581F" w:rsidR="00CF48F2" w:rsidRPr="00EC13F1" w:rsidRDefault="00CF48F2">
      <w:pPr>
        <w:jc w:val="both"/>
        <w:rPr>
          <w:sz w:val="22"/>
          <w:szCs w:val="22"/>
        </w:rPr>
      </w:pPr>
    </w:p>
    <w:p w14:paraId="0000001D" w14:textId="77777777" w:rsidR="00CF48F2" w:rsidRPr="00EC13F1" w:rsidRDefault="00CF48F2">
      <w:pPr>
        <w:rPr>
          <w:sz w:val="22"/>
          <w:szCs w:val="22"/>
        </w:rPr>
      </w:pPr>
    </w:p>
    <w:p w14:paraId="00000020" w14:textId="77777777" w:rsidR="00CF48F2" w:rsidRPr="00EC13F1" w:rsidRDefault="00744B1A">
      <w:pPr>
        <w:pBdr>
          <w:top w:val="nil"/>
          <w:left w:val="nil"/>
          <w:bottom w:val="nil"/>
          <w:right w:val="nil"/>
          <w:between w:val="nil"/>
        </w:pBdr>
        <w:jc w:val="center"/>
        <w:rPr>
          <w:b/>
          <w:sz w:val="22"/>
          <w:szCs w:val="22"/>
        </w:rPr>
      </w:pPr>
      <w:r w:rsidRPr="00EC13F1">
        <w:rPr>
          <w:b/>
          <w:sz w:val="22"/>
          <w:szCs w:val="22"/>
        </w:rPr>
        <w:t xml:space="preserve"> DNEVNI RED:</w:t>
      </w:r>
    </w:p>
    <w:p w14:paraId="00000021" w14:textId="77777777" w:rsidR="00CF48F2" w:rsidRPr="00EC13F1" w:rsidRDefault="00CF48F2">
      <w:pPr>
        <w:pBdr>
          <w:top w:val="nil"/>
          <w:left w:val="nil"/>
          <w:bottom w:val="nil"/>
          <w:right w:val="nil"/>
          <w:between w:val="nil"/>
        </w:pBdr>
        <w:jc w:val="center"/>
        <w:rPr>
          <w:sz w:val="22"/>
          <w:szCs w:val="22"/>
        </w:rPr>
      </w:pPr>
    </w:p>
    <w:p w14:paraId="389DD831" w14:textId="350D07AA" w:rsidR="000E6923" w:rsidRPr="00EC13F1" w:rsidRDefault="000E6923" w:rsidP="000E6923">
      <w:pPr>
        <w:rPr>
          <w:sz w:val="22"/>
          <w:szCs w:val="22"/>
        </w:rPr>
      </w:pPr>
    </w:p>
    <w:p w14:paraId="78622040" w14:textId="77777777" w:rsidR="00356626" w:rsidRPr="00EC13F1" w:rsidRDefault="00356626" w:rsidP="00356626">
      <w:pPr>
        <w:numPr>
          <w:ilvl w:val="0"/>
          <w:numId w:val="1"/>
        </w:numPr>
        <w:rPr>
          <w:color w:val="000000"/>
          <w:sz w:val="22"/>
          <w:szCs w:val="22"/>
        </w:rPr>
      </w:pPr>
      <w:r w:rsidRPr="00EC13F1">
        <w:rPr>
          <w:color w:val="000000"/>
          <w:sz w:val="22"/>
          <w:szCs w:val="22"/>
        </w:rPr>
        <w:t xml:space="preserve">Izvješće Mandatnog povjerenstva o mirovanju mandata članu Vijeća Mjesnog odbora Hrelić i početku obnašanja dužnosti zamjenika člana Vijeća </w:t>
      </w:r>
    </w:p>
    <w:p w14:paraId="677C253E" w14:textId="77777777" w:rsidR="00356626" w:rsidRPr="00EC13F1" w:rsidRDefault="00356626" w:rsidP="00356626">
      <w:pPr>
        <w:numPr>
          <w:ilvl w:val="0"/>
          <w:numId w:val="1"/>
        </w:numPr>
        <w:rPr>
          <w:color w:val="000000"/>
          <w:sz w:val="22"/>
          <w:szCs w:val="22"/>
        </w:rPr>
      </w:pPr>
      <w:r w:rsidRPr="00EC13F1">
        <w:rPr>
          <w:color w:val="000000"/>
          <w:sz w:val="22"/>
          <w:szCs w:val="22"/>
        </w:rPr>
        <w:t>Zaključak o prihvaćanju izvješća Mandatnog povjerenstva - donosi se</w:t>
      </w:r>
    </w:p>
    <w:p w14:paraId="20ADAE3E" w14:textId="77777777" w:rsidR="00356626" w:rsidRPr="00EC13F1" w:rsidRDefault="00356626" w:rsidP="00356626">
      <w:pPr>
        <w:numPr>
          <w:ilvl w:val="0"/>
          <w:numId w:val="1"/>
        </w:numPr>
        <w:rPr>
          <w:color w:val="000000"/>
          <w:sz w:val="22"/>
          <w:szCs w:val="22"/>
        </w:rPr>
      </w:pPr>
      <w:r w:rsidRPr="00EC13F1">
        <w:rPr>
          <w:color w:val="000000"/>
          <w:sz w:val="22"/>
          <w:szCs w:val="22"/>
        </w:rPr>
        <w:t>Prisega</w:t>
      </w:r>
    </w:p>
    <w:p w14:paraId="42023785" w14:textId="77777777" w:rsidR="00356626" w:rsidRPr="00EC13F1" w:rsidRDefault="00356626" w:rsidP="00356626">
      <w:pPr>
        <w:numPr>
          <w:ilvl w:val="0"/>
          <w:numId w:val="1"/>
        </w:numPr>
        <w:rPr>
          <w:color w:val="000000"/>
          <w:sz w:val="22"/>
          <w:szCs w:val="22"/>
        </w:rPr>
      </w:pPr>
      <w:bookmarkStart w:id="0" w:name="_Hlk114835193"/>
      <w:r w:rsidRPr="00EC13F1">
        <w:rPr>
          <w:color w:val="000000"/>
          <w:sz w:val="22"/>
          <w:szCs w:val="22"/>
        </w:rPr>
        <w:t xml:space="preserve">Pristiglo mišljenje o uvođenju jednosmjerne regulacije prometa sa uspostavom parkirališnih mjesta Ulica Stjepana </w:t>
      </w:r>
      <w:proofErr w:type="spellStart"/>
      <w:r w:rsidRPr="00EC13F1">
        <w:rPr>
          <w:color w:val="000000"/>
          <w:sz w:val="22"/>
          <w:szCs w:val="22"/>
        </w:rPr>
        <w:t>Planića</w:t>
      </w:r>
      <w:proofErr w:type="spellEnd"/>
      <w:r w:rsidRPr="00EC13F1">
        <w:rPr>
          <w:color w:val="000000"/>
          <w:sz w:val="22"/>
          <w:szCs w:val="22"/>
        </w:rPr>
        <w:t xml:space="preserve"> i Ulica </w:t>
      </w:r>
      <w:proofErr w:type="spellStart"/>
      <w:r w:rsidRPr="00EC13F1">
        <w:rPr>
          <w:color w:val="000000"/>
          <w:sz w:val="22"/>
          <w:szCs w:val="22"/>
        </w:rPr>
        <w:t>Dedovići</w:t>
      </w:r>
      <w:proofErr w:type="spellEnd"/>
      <w:r w:rsidRPr="00EC13F1">
        <w:rPr>
          <w:color w:val="000000"/>
          <w:sz w:val="22"/>
          <w:szCs w:val="22"/>
        </w:rPr>
        <w:t xml:space="preserve"> </w:t>
      </w:r>
      <w:bookmarkEnd w:id="0"/>
      <w:r w:rsidRPr="00EC13F1">
        <w:rPr>
          <w:color w:val="000000"/>
          <w:sz w:val="22"/>
          <w:szCs w:val="22"/>
        </w:rPr>
        <w:t>– zaključak, donosi se</w:t>
      </w:r>
    </w:p>
    <w:p w14:paraId="6A18CF97" w14:textId="77777777" w:rsidR="00356626" w:rsidRPr="00EC13F1" w:rsidRDefault="00356626" w:rsidP="00356626">
      <w:pPr>
        <w:numPr>
          <w:ilvl w:val="0"/>
          <w:numId w:val="1"/>
        </w:numPr>
        <w:rPr>
          <w:color w:val="000000"/>
          <w:sz w:val="22"/>
          <w:szCs w:val="22"/>
        </w:rPr>
      </w:pPr>
      <w:r w:rsidRPr="00EC13F1">
        <w:rPr>
          <w:color w:val="000000"/>
          <w:sz w:val="22"/>
          <w:szCs w:val="22"/>
        </w:rPr>
        <w:t>Izmjene i dopuna programa građenja komunalne infrastrukture na području Grada Zagreba u 2022. – mišljenje, donosi se</w:t>
      </w:r>
    </w:p>
    <w:p w14:paraId="54E0D1BC" w14:textId="77777777" w:rsidR="00356626" w:rsidRPr="00EC13F1" w:rsidRDefault="00356626" w:rsidP="00356626">
      <w:pPr>
        <w:numPr>
          <w:ilvl w:val="0"/>
          <w:numId w:val="1"/>
        </w:numPr>
        <w:rPr>
          <w:color w:val="000000"/>
          <w:sz w:val="22"/>
          <w:szCs w:val="22"/>
        </w:rPr>
      </w:pPr>
      <w:r w:rsidRPr="00EC13F1">
        <w:rPr>
          <w:color w:val="000000"/>
          <w:sz w:val="22"/>
          <w:szCs w:val="22"/>
        </w:rPr>
        <w:t>Izmjene Programa održavanja javnih prometnih površina, građevina i uređaja javne namjene, javne rasvjete te izvanrednog održavanja nerazvrstanih cesta na području Grada Zagreba u 2022. – mišljenje, donosi se</w:t>
      </w:r>
    </w:p>
    <w:p w14:paraId="4FDAF921" w14:textId="77777777" w:rsidR="00356626" w:rsidRPr="00EC13F1" w:rsidRDefault="00356626" w:rsidP="00356626">
      <w:pPr>
        <w:numPr>
          <w:ilvl w:val="0"/>
          <w:numId w:val="1"/>
        </w:numPr>
        <w:rPr>
          <w:color w:val="000000"/>
          <w:sz w:val="22"/>
          <w:szCs w:val="22"/>
        </w:rPr>
      </w:pPr>
      <w:r w:rsidRPr="00EC13F1">
        <w:rPr>
          <w:color w:val="000000"/>
          <w:sz w:val="22"/>
          <w:szCs w:val="22"/>
        </w:rPr>
        <w:t>Nacrt prijedloga Odluke o izmjenama i dopunama Odluke o donošenju Urbanističkog plana uređenja Odra II – mišljenje, donosi se</w:t>
      </w:r>
    </w:p>
    <w:p w14:paraId="1E944D0B" w14:textId="77777777" w:rsidR="00356626" w:rsidRPr="00EC13F1" w:rsidRDefault="00356626" w:rsidP="00356626">
      <w:pPr>
        <w:numPr>
          <w:ilvl w:val="0"/>
          <w:numId w:val="1"/>
        </w:numPr>
        <w:rPr>
          <w:sz w:val="22"/>
          <w:szCs w:val="22"/>
        </w:rPr>
      </w:pPr>
      <w:r w:rsidRPr="00EC13F1">
        <w:rPr>
          <w:sz w:val="22"/>
          <w:szCs w:val="22"/>
        </w:rPr>
        <w:t>Popravak ulaznih vrata u park za pse (</w:t>
      </w:r>
      <w:proofErr w:type="spellStart"/>
      <w:r w:rsidRPr="00EC13F1">
        <w:rPr>
          <w:sz w:val="22"/>
          <w:szCs w:val="22"/>
        </w:rPr>
        <w:t>Gomboševa</w:t>
      </w:r>
      <w:proofErr w:type="spellEnd"/>
      <w:r w:rsidRPr="00EC13F1">
        <w:rPr>
          <w:sz w:val="22"/>
          <w:szCs w:val="22"/>
        </w:rPr>
        <w:t>) - zaključak, donosi se</w:t>
      </w:r>
    </w:p>
    <w:p w14:paraId="3A5C619C" w14:textId="71EE8A61" w:rsidR="00356626" w:rsidRPr="00EC13F1" w:rsidRDefault="00356626" w:rsidP="00356626">
      <w:pPr>
        <w:numPr>
          <w:ilvl w:val="0"/>
          <w:numId w:val="1"/>
        </w:numPr>
        <w:rPr>
          <w:sz w:val="22"/>
          <w:szCs w:val="22"/>
        </w:rPr>
      </w:pPr>
      <w:r w:rsidRPr="00EC13F1">
        <w:rPr>
          <w:sz w:val="22"/>
          <w:szCs w:val="22"/>
        </w:rPr>
        <w:t xml:space="preserve">Ponovno postavljanje zaštitnih stupića uz parkić u </w:t>
      </w:r>
      <w:proofErr w:type="spellStart"/>
      <w:r w:rsidRPr="00EC13F1">
        <w:rPr>
          <w:sz w:val="22"/>
          <w:szCs w:val="22"/>
        </w:rPr>
        <w:t>Seisslovoj</w:t>
      </w:r>
      <w:proofErr w:type="spellEnd"/>
      <w:r w:rsidRPr="00EC13F1">
        <w:rPr>
          <w:sz w:val="22"/>
          <w:szCs w:val="22"/>
        </w:rPr>
        <w:t xml:space="preserve"> kod pješačkog prelaza - zaključak, donosi se</w:t>
      </w:r>
    </w:p>
    <w:p w14:paraId="0C2E9304" w14:textId="6936AA60" w:rsidR="00356626" w:rsidRPr="00EC13F1" w:rsidRDefault="00356626" w:rsidP="00356626">
      <w:pPr>
        <w:numPr>
          <w:ilvl w:val="0"/>
          <w:numId w:val="1"/>
        </w:numPr>
        <w:rPr>
          <w:sz w:val="22"/>
          <w:szCs w:val="22"/>
        </w:rPr>
      </w:pPr>
      <w:r w:rsidRPr="00EC13F1">
        <w:rPr>
          <w:sz w:val="22"/>
          <w:szCs w:val="22"/>
        </w:rPr>
        <w:t>Postavljanje uspornika prometa u ulici Kramarići - zaključak, donosi se</w:t>
      </w:r>
    </w:p>
    <w:p w14:paraId="05196382" w14:textId="77777777" w:rsidR="00356626" w:rsidRPr="00EC13F1" w:rsidRDefault="00356626" w:rsidP="00356626">
      <w:pPr>
        <w:numPr>
          <w:ilvl w:val="0"/>
          <w:numId w:val="1"/>
        </w:numPr>
        <w:rPr>
          <w:color w:val="000000"/>
          <w:sz w:val="22"/>
          <w:szCs w:val="22"/>
        </w:rPr>
      </w:pPr>
      <w:r w:rsidRPr="00EC13F1">
        <w:rPr>
          <w:color w:val="000000"/>
          <w:sz w:val="22"/>
          <w:szCs w:val="22"/>
        </w:rPr>
        <w:t>Pitanja, prijedlozi i obavijesti</w:t>
      </w:r>
    </w:p>
    <w:p w14:paraId="286E1670" w14:textId="4F92F1EC" w:rsidR="00B52DBC" w:rsidRPr="00EC13F1" w:rsidRDefault="00B52DBC">
      <w:pPr>
        <w:jc w:val="both"/>
        <w:rPr>
          <w:b/>
          <w:sz w:val="22"/>
          <w:szCs w:val="22"/>
          <w:u w:val="single"/>
        </w:rPr>
      </w:pPr>
    </w:p>
    <w:p w14:paraId="3692680F" w14:textId="6019B1E2" w:rsidR="00CA3F8F" w:rsidRPr="00EC13F1" w:rsidRDefault="00744B1A" w:rsidP="0027415C">
      <w:pPr>
        <w:jc w:val="both"/>
        <w:rPr>
          <w:sz w:val="22"/>
          <w:szCs w:val="22"/>
          <w:u w:val="single"/>
        </w:rPr>
      </w:pPr>
      <w:r w:rsidRPr="00EC13F1">
        <w:rPr>
          <w:b/>
          <w:sz w:val="22"/>
          <w:szCs w:val="22"/>
          <w:u w:val="single"/>
        </w:rPr>
        <w:lastRenderedPageBreak/>
        <w:t xml:space="preserve">Ad 1. </w:t>
      </w:r>
      <w:r w:rsidR="00511348" w:rsidRPr="00EC13F1">
        <w:rPr>
          <w:b/>
          <w:bCs/>
          <w:sz w:val="22"/>
          <w:szCs w:val="22"/>
          <w:u w:val="single"/>
        </w:rPr>
        <w:tab/>
      </w:r>
      <w:r w:rsidR="00356626" w:rsidRPr="00EC13F1">
        <w:rPr>
          <w:b/>
          <w:bCs/>
          <w:color w:val="212121"/>
          <w:sz w:val="22"/>
          <w:szCs w:val="22"/>
          <w:u w:val="single"/>
        </w:rPr>
        <w:t xml:space="preserve">Izvješće Mandatnog povjerenstva </w:t>
      </w:r>
      <w:r w:rsidR="00356626" w:rsidRPr="00EC13F1">
        <w:rPr>
          <w:b/>
          <w:bCs/>
          <w:color w:val="000000"/>
          <w:sz w:val="22"/>
          <w:szCs w:val="22"/>
          <w:u w:val="single"/>
        </w:rPr>
        <w:t>o mirovanju mandata članu Vijeća Mjesnog odbora Hrelić i početku obnašanja dužnosti zamjenika člana Vijeća</w:t>
      </w:r>
    </w:p>
    <w:p w14:paraId="54CA2409" w14:textId="77777777" w:rsidR="00356626" w:rsidRPr="00EC13F1" w:rsidRDefault="00356626" w:rsidP="0027415C">
      <w:pPr>
        <w:jc w:val="both"/>
        <w:rPr>
          <w:sz w:val="22"/>
          <w:szCs w:val="22"/>
        </w:rPr>
      </w:pPr>
    </w:p>
    <w:p w14:paraId="13A45775" w14:textId="77777777" w:rsidR="00356626" w:rsidRPr="00EC13F1" w:rsidRDefault="00356626" w:rsidP="00356626">
      <w:pPr>
        <w:jc w:val="both"/>
        <w:rPr>
          <w:color w:val="212121"/>
          <w:sz w:val="22"/>
          <w:szCs w:val="22"/>
        </w:rPr>
      </w:pPr>
      <w:r w:rsidRPr="00EC13F1">
        <w:rPr>
          <w:color w:val="212121"/>
          <w:sz w:val="22"/>
          <w:szCs w:val="22"/>
        </w:rPr>
        <w:t>Na temelju članka 7. Poslovnika o radu Vijeća Mjesnog odbora Hrelić od 27. lipnja</w:t>
      </w:r>
    </w:p>
    <w:p w14:paraId="22BBDD5A" w14:textId="77777777" w:rsidR="00356626" w:rsidRPr="00EC13F1" w:rsidRDefault="00356626" w:rsidP="00356626">
      <w:pPr>
        <w:jc w:val="both"/>
        <w:rPr>
          <w:color w:val="212121"/>
          <w:sz w:val="22"/>
          <w:szCs w:val="22"/>
        </w:rPr>
      </w:pPr>
      <w:r w:rsidRPr="00EC13F1">
        <w:rPr>
          <w:color w:val="212121"/>
          <w:sz w:val="22"/>
          <w:szCs w:val="22"/>
        </w:rPr>
        <w:t>2018., Mandatno povjerenstvo Vijeća Mjesnog odbora Hrelić, na 17. sjednici,</w:t>
      </w:r>
    </w:p>
    <w:p w14:paraId="1C2781DE" w14:textId="293BA08B" w:rsidR="00356626" w:rsidRPr="00EC13F1" w:rsidRDefault="00356626" w:rsidP="00356626">
      <w:pPr>
        <w:jc w:val="both"/>
        <w:rPr>
          <w:color w:val="212121"/>
          <w:sz w:val="22"/>
          <w:szCs w:val="22"/>
        </w:rPr>
      </w:pPr>
      <w:r w:rsidRPr="00EC13F1">
        <w:rPr>
          <w:color w:val="212121"/>
          <w:sz w:val="22"/>
          <w:szCs w:val="22"/>
        </w:rPr>
        <w:t>29. rujna 2022., podnosi</w:t>
      </w:r>
    </w:p>
    <w:p w14:paraId="32ADCFA8" w14:textId="77777777" w:rsidR="00356626" w:rsidRPr="00EC13F1" w:rsidRDefault="00356626" w:rsidP="00356626">
      <w:pPr>
        <w:jc w:val="both"/>
        <w:rPr>
          <w:color w:val="212121"/>
          <w:sz w:val="22"/>
          <w:szCs w:val="22"/>
        </w:rPr>
      </w:pPr>
    </w:p>
    <w:p w14:paraId="510427BD" w14:textId="77777777" w:rsidR="00356626" w:rsidRPr="00EC13F1" w:rsidRDefault="00356626" w:rsidP="00356626">
      <w:pPr>
        <w:jc w:val="center"/>
        <w:rPr>
          <w:color w:val="212121"/>
          <w:sz w:val="22"/>
          <w:szCs w:val="22"/>
        </w:rPr>
      </w:pPr>
      <w:r w:rsidRPr="00EC13F1">
        <w:rPr>
          <w:color w:val="212121"/>
          <w:sz w:val="22"/>
          <w:szCs w:val="22"/>
        </w:rPr>
        <w:t>I Z V J E Š Ć E</w:t>
      </w:r>
    </w:p>
    <w:p w14:paraId="277550FB" w14:textId="77777777" w:rsidR="00356626" w:rsidRPr="00EC13F1" w:rsidRDefault="00356626" w:rsidP="00356626">
      <w:pPr>
        <w:jc w:val="both"/>
        <w:rPr>
          <w:color w:val="212121"/>
          <w:sz w:val="22"/>
          <w:szCs w:val="22"/>
        </w:rPr>
      </w:pPr>
    </w:p>
    <w:p w14:paraId="5AB0866C" w14:textId="77777777" w:rsidR="00356626" w:rsidRPr="00EC13F1" w:rsidRDefault="00356626" w:rsidP="00356626">
      <w:pPr>
        <w:jc w:val="center"/>
        <w:rPr>
          <w:color w:val="212121"/>
          <w:sz w:val="22"/>
          <w:szCs w:val="22"/>
        </w:rPr>
      </w:pPr>
      <w:r w:rsidRPr="00EC13F1">
        <w:rPr>
          <w:color w:val="212121"/>
          <w:sz w:val="22"/>
          <w:szCs w:val="22"/>
        </w:rPr>
        <w:t>o mirovanju mandata članu Vijeća Mjesnog odbora Hrelić</w:t>
      </w:r>
    </w:p>
    <w:p w14:paraId="4121C3E3" w14:textId="77777777" w:rsidR="00356626" w:rsidRPr="00EC13F1" w:rsidRDefault="00356626" w:rsidP="00356626">
      <w:pPr>
        <w:jc w:val="center"/>
        <w:rPr>
          <w:color w:val="212121"/>
          <w:sz w:val="22"/>
          <w:szCs w:val="22"/>
        </w:rPr>
      </w:pPr>
      <w:r w:rsidRPr="00EC13F1">
        <w:rPr>
          <w:color w:val="212121"/>
          <w:sz w:val="22"/>
          <w:szCs w:val="22"/>
        </w:rPr>
        <w:t>i početku obnašanja dužnosti zamjenika člana Vijeća</w:t>
      </w:r>
    </w:p>
    <w:p w14:paraId="4764AF76" w14:textId="77777777" w:rsidR="00356626" w:rsidRPr="00EC13F1" w:rsidRDefault="00356626" w:rsidP="00356626">
      <w:pPr>
        <w:jc w:val="both"/>
        <w:rPr>
          <w:color w:val="212121"/>
          <w:sz w:val="22"/>
          <w:szCs w:val="22"/>
        </w:rPr>
      </w:pPr>
    </w:p>
    <w:p w14:paraId="7CAC0D18" w14:textId="77777777" w:rsidR="00356626" w:rsidRPr="00EC13F1" w:rsidRDefault="00356626" w:rsidP="00356626">
      <w:pPr>
        <w:jc w:val="center"/>
        <w:rPr>
          <w:color w:val="212121"/>
          <w:sz w:val="22"/>
          <w:szCs w:val="22"/>
        </w:rPr>
      </w:pPr>
      <w:r w:rsidRPr="00EC13F1">
        <w:rPr>
          <w:color w:val="212121"/>
          <w:sz w:val="22"/>
          <w:szCs w:val="22"/>
        </w:rPr>
        <w:t>I.</w:t>
      </w:r>
    </w:p>
    <w:p w14:paraId="6F7F39A4" w14:textId="77777777" w:rsidR="00356626" w:rsidRPr="00EC13F1" w:rsidRDefault="00356626" w:rsidP="00356626">
      <w:pPr>
        <w:jc w:val="both"/>
        <w:rPr>
          <w:color w:val="212121"/>
          <w:sz w:val="22"/>
          <w:szCs w:val="22"/>
        </w:rPr>
      </w:pPr>
    </w:p>
    <w:p w14:paraId="7ED34661" w14:textId="77777777" w:rsidR="00356626" w:rsidRPr="00EC13F1" w:rsidRDefault="00356626" w:rsidP="00356626">
      <w:pPr>
        <w:jc w:val="both"/>
        <w:rPr>
          <w:color w:val="212121"/>
          <w:sz w:val="22"/>
          <w:szCs w:val="22"/>
        </w:rPr>
      </w:pPr>
      <w:r w:rsidRPr="00EC13F1">
        <w:rPr>
          <w:color w:val="212121"/>
          <w:sz w:val="22"/>
          <w:szCs w:val="22"/>
        </w:rPr>
        <w:t>A) Mandatno povjerenstvo utvrđuje da je MARINKO OREŠKOVIĆ, iz Zagreba, Draganići</w:t>
      </w:r>
    </w:p>
    <w:p w14:paraId="0A3FF68C" w14:textId="77777777" w:rsidR="00356626" w:rsidRPr="00EC13F1" w:rsidRDefault="00356626" w:rsidP="00356626">
      <w:pPr>
        <w:jc w:val="both"/>
        <w:rPr>
          <w:color w:val="212121"/>
          <w:sz w:val="22"/>
          <w:szCs w:val="22"/>
        </w:rPr>
      </w:pPr>
      <w:r w:rsidRPr="00EC13F1">
        <w:rPr>
          <w:color w:val="212121"/>
          <w:sz w:val="22"/>
          <w:szCs w:val="22"/>
        </w:rPr>
        <w:t>28, izabran s kandidacijske liste HRVATSKA DEMOKRATSKA ZAJEDNICE – HDZ,</w:t>
      </w:r>
    </w:p>
    <w:p w14:paraId="52E1FD59" w14:textId="77777777" w:rsidR="00356626" w:rsidRPr="00EC13F1" w:rsidRDefault="00356626" w:rsidP="00356626">
      <w:pPr>
        <w:jc w:val="both"/>
        <w:rPr>
          <w:color w:val="212121"/>
          <w:sz w:val="22"/>
          <w:szCs w:val="22"/>
        </w:rPr>
      </w:pPr>
      <w:r w:rsidRPr="00EC13F1">
        <w:rPr>
          <w:color w:val="212121"/>
          <w:sz w:val="22"/>
          <w:szCs w:val="22"/>
        </w:rPr>
        <w:t>HRVATSKO SOCIJALNO - LIBERALNA STRANKA – HSLS I HRVATSKA STRANKA</w:t>
      </w:r>
    </w:p>
    <w:p w14:paraId="42C12AC8" w14:textId="77777777" w:rsidR="00356626" w:rsidRPr="00EC13F1" w:rsidRDefault="00356626" w:rsidP="00356626">
      <w:pPr>
        <w:jc w:val="both"/>
        <w:rPr>
          <w:color w:val="212121"/>
          <w:sz w:val="22"/>
          <w:szCs w:val="22"/>
        </w:rPr>
      </w:pPr>
      <w:r w:rsidRPr="00EC13F1">
        <w:rPr>
          <w:color w:val="212121"/>
          <w:sz w:val="22"/>
          <w:szCs w:val="22"/>
        </w:rPr>
        <w:t>UMIROVLJENIKA - HSU, s danom 08. srpnja 2022. godine, stavio u mirovanje dužnost</w:t>
      </w:r>
    </w:p>
    <w:p w14:paraId="07930045" w14:textId="77777777" w:rsidR="00356626" w:rsidRPr="00EC13F1" w:rsidRDefault="00356626" w:rsidP="00356626">
      <w:pPr>
        <w:jc w:val="both"/>
        <w:rPr>
          <w:color w:val="212121"/>
          <w:sz w:val="22"/>
          <w:szCs w:val="22"/>
        </w:rPr>
      </w:pPr>
      <w:r w:rsidRPr="00EC13F1">
        <w:rPr>
          <w:color w:val="212121"/>
          <w:sz w:val="22"/>
          <w:szCs w:val="22"/>
        </w:rPr>
        <w:t>člana Vijeća Mjesnog odbora Hrelić.</w:t>
      </w:r>
    </w:p>
    <w:p w14:paraId="2D7E00BA" w14:textId="77777777" w:rsidR="00356626" w:rsidRPr="00EC13F1" w:rsidRDefault="00356626" w:rsidP="00356626">
      <w:pPr>
        <w:jc w:val="both"/>
        <w:rPr>
          <w:color w:val="212121"/>
          <w:sz w:val="22"/>
          <w:szCs w:val="22"/>
        </w:rPr>
      </w:pPr>
      <w:r w:rsidRPr="00EC13F1">
        <w:rPr>
          <w:color w:val="212121"/>
          <w:sz w:val="22"/>
          <w:szCs w:val="22"/>
        </w:rPr>
        <w:t>B)  Sukladno članku 14. Odluke o izborima članova vijeća gradskih četvrti i članova vijeća</w:t>
      </w:r>
    </w:p>
    <w:p w14:paraId="55EEB91C" w14:textId="77777777" w:rsidR="00356626" w:rsidRPr="00EC13F1" w:rsidRDefault="00356626" w:rsidP="00356626">
      <w:pPr>
        <w:jc w:val="both"/>
        <w:rPr>
          <w:color w:val="212121"/>
          <w:sz w:val="22"/>
          <w:szCs w:val="22"/>
        </w:rPr>
      </w:pPr>
      <w:r w:rsidRPr="00EC13F1">
        <w:rPr>
          <w:color w:val="212121"/>
          <w:sz w:val="22"/>
          <w:szCs w:val="22"/>
        </w:rPr>
        <w:t>mjesnih odbora (Službeni glasnik Grada Zagreba 4/13, 5/17, 7/17, 2/19, 28/20, 8/21 i 10/21 –</w:t>
      </w:r>
    </w:p>
    <w:p w14:paraId="42404355" w14:textId="77777777" w:rsidR="00356626" w:rsidRPr="00EC13F1" w:rsidRDefault="00356626" w:rsidP="00356626">
      <w:pPr>
        <w:jc w:val="both"/>
        <w:rPr>
          <w:color w:val="212121"/>
          <w:sz w:val="22"/>
          <w:szCs w:val="22"/>
        </w:rPr>
      </w:pPr>
      <w:r w:rsidRPr="00EC13F1">
        <w:rPr>
          <w:color w:val="212121"/>
          <w:sz w:val="22"/>
          <w:szCs w:val="22"/>
        </w:rPr>
        <w:t>pročišćeni tekst) liste HRVATSKA DEMOKRATSKA ZAJEDNICE – HDZ, HRVATSKO</w:t>
      </w:r>
    </w:p>
    <w:p w14:paraId="3663FDC1" w14:textId="77777777" w:rsidR="00356626" w:rsidRPr="00EC13F1" w:rsidRDefault="00356626" w:rsidP="00356626">
      <w:pPr>
        <w:jc w:val="both"/>
        <w:rPr>
          <w:color w:val="212121"/>
          <w:sz w:val="22"/>
          <w:szCs w:val="22"/>
        </w:rPr>
      </w:pPr>
      <w:r w:rsidRPr="00EC13F1">
        <w:rPr>
          <w:color w:val="212121"/>
          <w:sz w:val="22"/>
          <w:szCs w:val="22"/>
        </w:rPr>
        <w:t>SOCIJALNO-LIBERALNA STRANKA – HSLS I HRVATSKA STRANKA</w:t>
      </w:r>
    </w:p>
    <w:p w14:paraId="350AA1D7" w14:textId="77777777" w:rsidR="00356626" w:rsidRPr="00EC13F1" w:rsidRDefault="00356626" w:rsidP="00356626">
      <w:pPr>
        <w:jc w:val="both"/>
        <w:rPr>
          <w:color w:val="212121"/>
          <w:sz w:val="22"/>
          <w:szCs w:val="22"/>
        </w:rPr>
      </w:pPr>
      <w:r w:rsidRPr="00EC13F1">
        <w:rPr>
          <w:color w:val="212121"/>
          <w:sz w:val="22"/>
          <w:szCs w:val="22"/>
        </w:rPr>
        <w:t>UMIROVLJENIKA - HSU, donijela je 05. rujna 2022. odluku da će umjesto Marinka</w:t>
      </w:r>
    </w:p>
    <w:p w14:paraId="73EF8EF1" w14:textId="77777777" w:rsidR="00356626" w:rsidRPr="00EC13F1" w:rsidRDefault="00356626" w:rsidP="00356626">
      <w:pPr>
        <w:jc w:val="both"/>
        <w:rPr>
          <w:color w:val="212121"/>
          <w:sz w:val="22"/>
          <w:szCs w:val="22"/>
        </w:rPr>
      </w:pPr>
      <w:r w:rsidRPr="00EC13F1">
        <w:rPr>
          <w:color w:val="212121"/>
          <w:sz w:val="22"/>
          <w:szCs w:val="22"/>
        </w:rPr>
        <w:t>Oreškovića, dužnost zamjene člana Vijeća obnašati NADA SOKOLIĆ, iz Zagreba, Ulica</w:t>
      </w:r>
    </w:p>
    <w:p w14:paraId="484BAB96" w14:textId="77777777" w:rsidR="00356626" w:rsidRPr="00EC13F1" w:rsidRDefault="00356626" w:rsidP="00356626">
      <w:pPr>
        <w:jc w:val="both"/>
        <w:rPr>
          <w:color w:val="212121"/>
          <w:sz w:val="22"/>
          <w:szCs w:val="22"/>
        </w:rPr>
      </w:pPr>
      <w:r w:rsidRPr="00EC13F1">
        <w:rPr>
          <w:color w:val="212121"/>
          <w:sz w:val="22"/>
          <w:szCs w:val="22"/>
        </w:rPr>
        <w:t>svetog Mateja 86.</w:t>
      </w:r>
    </w:p>
    <w:p w14:paraId="1A027309" w14:textId="77777777" w:rsidR="00356626" w:rsidRPr="00EC13F1" w:rsidRDefault="00356626" w:rsidP="00356626">
      <w:pPr>
        <w:jc w:val="both"/>
        <w:rPr>
          <w:color w:val="212121"/>
          <w:sz w:val="22"/>
          <w:szCs w:val="22"/>
        </w:rPr>
      </w:pPr>
    </w:p>
    <w:p w14:paraId="6B03D611" w14:textId="77777777" w:rsidR="00356626" w:rsidRPr="00EC13F1" w:rsidRDefault="00356626" w:rsidP="00356626">
      <w:pPr>
        <w:jc w:val="center"/>
        <w:rPr>
          <w:color w:val="212121"/>
          <w:sz w:val="22"/>
          <w:szCs w:val="22"/>
        </w:rPr>
      </w:pPr>
      <w:r w:rsidRPr="00EC13F1">
        <w:rPr>
          <w:color w:val="212121"/>
          <w:sz w:val="22"/>
          <w:szCs w:val="22"/>
        </w:rPr>
        <w:t>II.</w:t>
      </w:r>
    </w:p>
    <w:p w14:paraId="0D38340E" w14:textId="77777777" w:rsidR="00356626" w:rsidRPr="00EC13F1" w:rsidRDefault="00356626" w:rsidP="00356626">
      <w:pPr>
        <w:jc w:val="both"/>
        <w:rPr>
          <w:color w:val="212121"/>
          <w:sz w:val="22"/>
          <w:szCs w:val="22"/>
        </w:rPr>
      </w:pPr>
    </w:p>
    <w:p w14:paraId="4031A386" w14:textId="77777777" w:rsidR="00356626" w:rsidRPr="00EC13F1" w:rsidRDefault="00356626" w:rsidP="00356626">
      <w:pPr>
        <w:jc w:val="both"/>
        <w:rPr>
          <w:color w:val="212121"/>
          <w:sz w:val="22"/>
          <w:szCs w:val="22"/>
        </w:rPr>
      </w:pPr>
      <w:r w:rsidRPr="00EC13F1">
        <w:rPr>
          <w:color w:val="212121"/>
          <w:sz w:val="22"/>
          <w:szCs w:val="22"/>
        </w:rPr>
        <w:t>Mandatno povjerenstvo predlaže Vijeću da donese Zaključak o prihvaćanju Izvješća</w:t>
      </w:r>
    </w:p>
    <w:p w14:paraId="4B5B2C7D" w14:textId="77777777" w:rsidR="00356626" w:rsidRPr="00EC13F1" w:rsidRDefault="00356626" w:rsidP="00356626">
      <w:pPr>
        <w:jc w:val="both"/>
        <w:rPr>
          <w:color w:val="212121"/>
          <w:sz w:val="22"/>
          <w:szCs w:val="22"/>
        </w:rPr>
      </w:pPr>
      <w:r w:rsidRPr="00EC13F1">
        <w:rPr>
          <w:color w:val="212121"/>
          <w:sz w:val="22"/>
          <w:szCs w:val="22"/>
        </w:rPr>
        <w:t>Mandatnog povjerenstva da zamjena za Marinka Oreškovića koji je stavio mandat u</w:t>
      </w:r>
    </w:p>
    <w:p w14:paraId="03C684F7" w14:textId="77777777" w:rsidR="00356626" w:rsidRPr="00EC13F1" w:rsidRDefault="00356626" w:rsidP="00356626">
      <w:pPr>
        <w:jc w:val="both"/>
        <w:rPr>
          <w:color w:val="212121"/>
          <w:sz w:val="22"/>
          <w:szCs w:val="22"/>
        </w:rPr>
      </w:pPr>
      <w:r w:rsidRPr="00EC13F1">
        <w:rPr>
          <w:color w:val="212121"/>
          <w:sz w:val="22"/>
          <w:szCs w:val="22"/>
        </w:rPr>
        <w:t>mirovanje bude</w:t>
      </w:r>
    </w:p>
    <w:p w14:paraId="71E7AB21" w14:textId="77777777" w:rsidR="00356626" w:rsidRPr="00EC13F1" w:rsidRDefault="00356626" w:rsidP="00356626">
      <w:pPr>
        <w:jc w:val="both"/>
        <w:rPr>
          <w:color w:val="212121"/>
          <w:sz w:val="22"/>
          <w:szCs w:val="22"/>
        </w:rPr>
      </w:pPr>
      <w:r w:rsidRPr="00EC13F1">
        <w:rPr>
          <w:color w:val="212121"/>
          <w:sz w:val="22"/>
          <w:szCs w:val="22"/>
        </w:rPr>
        <w:t>NADA SOKOLIĆ HRVATSKA DEMOKRATSKA ZAJEDNICA –HDZ</w:t>
      </w:r>
    </w:p>
    <w:p w14:paraId="5F9D020E" w14:textId="77777777" w:rsidR="00356626" w:rsidRPr="00EC13F1" w:rsidRDefault="00356626" w:rsidP="00356626">
      <w:pPr>
        <w:jc w:val="both"/>
        <w:rPr>
          <w:color w:val="212121"/>
          <w:sz w:val="22"/>
          <w:szCs w:val="22"/>
        </w:rPr>
      </w:pPr>
      <w:r w:rsidRPr="00EC13F1">
        <w:rPr>
          <w:color w:val="212121"/>
          <w:sz w:val="22"/>
          <w:szCs w:val="22"/>
        </w:rPr>
        <w:t>HRVATSKO SOCIJALNO - LIBERALNA STRANKA – HSLS</w:t>
      </w:r>
    </w:p>
    <w:p w14:paraId="007C6E5F" w14:textId="77777777" w:rsidR="00356626" w:rsidRPr="00EC13F1" w:rsidRDefault="00356626" w:rsidP="00356626">
      <w:pPr>
        <w:jc w:val="both"/>
        <w:rPr>
          <w:color w:val="212121"/>
          <w:sz w:val="22"/>
          <w:szCs w:val="22"/>
        </w:rPr>
      </w:pPr>
      <w:r w:rsidRPr="00EC13F1">
        <w:rPr>
          <w:color w:val="212121"/>
          <w:sz w:val="22"/>
          <w:szCs w:val="22"/>
        </w:rPr>
        <w:t xml:space="preserve">HRVATSKA STRANKA UMIROVLJENIKA - HSU </w:t>
      </w:r>
    </w:p>
    <w:p w14:paraId="449D29BD" w14:textId="77777777" w:rsidR="00356626" w:rsidRPr="00EC13F1" w:rsidRDefault="00356626" w:rsidP="00356626">
      <w:pPr>
        <w:jc w:val="both"/>
        <w:rPr>
          <w:color w:val="212121"/>
          <w:sz w:val="22"/>
          <w:szCs w:val="22"/>
        </w:rPr>
      </w:pPr>
    </w:p>
    <w:p w14:paraId="23B32CDC" w14:textId="2D0930E6" w:rsidR="00356626" w:rsidRPr="00EC13F1" w:rsidRDefault="00356626" w:rsidP="00356626">
      <w:pPr>
        <w:jc w:val="both"/>
        <w:rPr>
          <w:color w:val="212121"/>
          <w:sz w:val="22"/>
          <w:szCs w:val="22"/>
        </w:rPr>
      </w:pPr>
      <w:r w:rsidRPr="00EC13F1">
        <w:rPr>
          <w:b/>
          <w:sz w:val="22"/>
          <w:szCs w:val="22"/>
          <w:u w:val="single"/>
        </w:rPr>
        <w:t xml:space="preserve">Ad 2. </w:t>
      </w:r>
      <w:r w:rsidRPr="00EC13F1">
        <w:rPr>
          <w:b/>
          <w:bCs/>
          <w:sz w:val="22"/>
          <w:szCs w:val="22"/>
          <w:u w:val="single"/>
        </w:rPr>
        <w:tab/>
      </w:r>
      <w:r w:rsidRPr="00EC13F1">
        <w:rPr>
          <w:b/>
          <w:bCs/>
          <w:color w:val="212121"/>
          <w:sz w:val="22"/>
          <w:szCs w:val="22"/>
          <w:u w:val="single"/>
        </w:rPr>
        <w:t>Zaključak o prihvaćanju izvješća Mandatnog povjerenstva - donosi se</w:t>
      </w:r>
    </w:p>
    <w:p w14:paraId="12D71238" w14:textId="77777777" w:rsidR="00356626" w:rsidRPr="00EC13F1" w:rsidRDefault="00356626" w:rsidP="00356626">
      <w:pPr>
        <w:jc w:val="both"/>
        <w:rPr>
          <w:color w:val="212121"/>
          <w:sz w:val="22"/>
          <w:szCs w:val="22"/>
        </w:rPr>
      </w:pPr>
    </w:p>
    <w:p w14:paraId="42DC770D" w14:textId="5C570E93" w:rsidR="00135035" w:rsidRPr="00EC13F1" w:rsidRDefault="00135035" w:rsidP="00356626">
      <w:pPr>
        <w:jc w:val="both"/>
        <w:rPr>
          <w:sz w:val="22"/>
          <w:szCs w:val="22"/>
        </w:rPr>
      </w:pPr>
      <w:r w:rsidRPr="00EC13F1">
        <w:rPr>
          <w:sz w:val="22"/>
          <w:szCs w:val="22"/>
        </w:rPr>
        <w:t xml:space="preserve">Vijeće je  </w:t>
      </w:r>
      <w:r w:rsidRPr="00EC13F1">
        <w:rPr>
          <w:i/>
          <w:iCs/>
          <w:sz w:val="22"/>
          <w:szCs w:val="22"/>
        </w:rPr>
        <w:t>jednoglasno</w:t>
      </w:r>
      <w:r w:rsidRPr="00EC13F1">
        <w:rPr>
          <w:sz w:val="22"/>
          <w:szCs w:val="22"/>
        </w:rPr>
        <w:t xml:space="preserve"> donijelo sljedeći</w:t>
      </w:r>
    </w:p>
    <w:p w14:paraId="1ED01008" w14:textId="77777777" w:rsidR="00135035" w:rsidRPr="00EC13F1" w:rsidRDefault="00135035" w:rsidP="00135035">
      <w:pPr>
        <w:shd w:val="clear" w:color="auto" w:fill="FFFFFF"/>
        <w:jc w:val="both"/>
        <w:textAlignment w:val="baseline"/>
        <w:rPr>
          <w:sz w:val="22"/>
          <w:szCs w:val="22"/>
        </w:rPr>
      </w:pPr>
    </w:p>
    <w:p w14:paraId="166FD041" w14:textId="77777777" w:rsidR="00C71049" w:rsidRPr="00EC13F1" w:rsidRDefault="00C71049" w:rsidP="00C71049">
      <w:pPr>
        <w:jc w:val="center"/>
        <w:rPr>
          <w:b/>
          <w:sz w:val="22"/>
          <w:szCs w:val="22"/>
        </w:rPr>
      </w:pPr>
      <w:r w:rsidRPr="00EC13F1">
        <w:rPr>
          <w:b/>
          <w:sz w:val="22"/>
          <w:szCs w:val="22"/>
        </w:rPr>
        <w:t>Z A K LJ U Č A K</w:t>
      </w:r>
    </w:p>
    <w:p w14:paraId="5A951638" w14:textId="77777777" w:rsidR="00C71049" w:rsidRPr="00EC13F1" w:rsidRDefault="00C71049" w:rsidP="00C71049">
      <w:pPr>
        <w:ind w:left="720"/>
        <w:jc w:val="center"/>
        <w:rPr>
          <w:b/>
          <w:sz w:val="22"/>
          <w:szCs w:val="22"/>
        </w:rPr>
      </w:pPr>
      <w:r w:rsidRPr="00EC13F1">
        <w:rPr>
          <w:b/>
          <w:sz w:val="22"/>
          <w:szCs w:val="22"/>
        </w:rPr>
        <w:t xml:space="preserve">o prihvaćanju izvješća Mandatnog povjerenstva </w:t>
      </w:r>
    </w:p>
    <w:p w14:paraId="24823C8F" w14:textId="77777777" w:rsidR="00C71049" w:rsidRPr="00EC13F1" w:rsidRDefault="00C71049" w:rsidP="00C71049">
      <w:pPr>
        <w:ind w:left="720"/>
        <w:jc w:val="center"/>
        <w:rPr>
          <w:b/>
          <w:sz w:val="22"/>
          <w:szCs w:val="22"/>
        </w:rPr>
      </w:pPr>
      <w:r w:rsidRPr="00EC13F1">
        <w:rPr>
          <w:b/>
          <w:sz w:val="22"/>
          <w:szCs w:val="22"/>
        </w:rPr>
        <w:t>o mirovanju mandata članu Vijeća Mjesnog odbora Hrelić</w:t>
      </w:r>
    </w:p>
    <w:p w14:paraId="335A081A" w14:textId="77777777" w:rsidR="00C71049" w:rsidRPr="00EC13F1" w:rsidRDefault="00C71049" w:rsidP="00C71049">
      <w:pPr>
        <w:ind w:left="720"/>
        <w:jc w:val="center"/>
        <w:rPr>
          <w:b/>
          <w:sz w:val="22"/>
          <w:szCs w:val="22"/>
        </w:rPr>
      </w:pPr>
      <w:r w:rsidRPr="00EC13F1">
        <w:rPr>
          <w:b/>
          <w:sz w:val="22"/>
          <w:szCs w:val="22"/>
        </w:rPr>
        <w:t xml:space="preserve"> i početku obnašanja dužnosti zamjenika člana Vijeća</w:t>
      </w:r>
    </w:p>
    <w:p w14:paraId="1FF5923B" w14:textId="77777777" w:rsidR="00C71049" w:rsidRPr="00EC13F1" w:rsidRDefault="00C71049" w:rsidP="00C71049">
      <w:pPr>
        <w:ind w:left="360"/>
        <w:jc w:val="center"/>
        <w:rPr>
          <w:sz w:val="22"/>
          <w:szCs w:val="22"/>
        </w:rPr>
      </w:pPr>
    </w:p>
    <w:p w14:paraId="2AF7B189" w14:textId="77777777" w:rsidR="00C71049" w:rsidRPr="00EC13F1" w:rsidRDefault="00C71049" w:rsidP="00C71049">
      <w:pPr>
        <w:ind w:left="360"/>
        <w:rPr>
          <w:sz w:val="22"/>
          <w:szCs w:val="22"/>
        </w:rPr>
      </w:pPr>
    </w:p>
    <w:p w14:paraId="7B628EE9" w14:textId="77777777" w:rsidR="00C71049" w:rsidRPr="00EC13F1" w:rsidRDefault="00C71049" w:rsidP="00C71049">
      <w:pPr>
        <w:ind w:left="360"/>
        <w:rPr>
          <w:sz w:val="22"/>
          <w:szCs w:val="22"/>
        </w:rPr>
      </w:pPr>
    </w:p>
    <w:p w14:paraId="0F117F0D" w14:textId="77777777" w:rsidR="00C71049" w:rsidRPr="00EC13F1" w:rsidRDefault="00C71049">
      <w:pPr>
        <w:numPr>
          <w:ilvl w:val="0"/>
          <w:numId w:val="3"/>
        </w:numPr>
        <w:jc w:val="both"/>
        <w:rPr>
          <w:sz w:val="22"/>
          <w:szCs w:val="22"/>
        </w:rPr>
      </w:pPr>
      <w:r w:rsidRPr="00EC13F1">
        <w:rPr>
          <w:sz w:val="22"/>
          <w:szCs w:val="22"/>
        </w:rPr>
        <w:t xml:space="preserve">Prima se na znanje izvješće Mandatnog povjerenstva o stavljanju u mirovanje članu Vijeća Mjesnog odbora Hrelić Marinka Oreškovića i aktiviranju mandata zamjenici članu Vijeća </w:t>
      </w:r>
      <w:r w:rsidRPr="00EC13F1">
        <w:rPr>
          <w:b/>
          <w:sz w:val="22"/>
          <w:szCs w:val="22"/>
        </w:rPr>
        <w:t>NADI SOKOLIĆ</w:t>
      </w:r>
      <w:r w:rsidRPr="00EC13F1">
        <w:rPr>
          <w:sz w:val="22"/>
          <w:szCs w:val="22"/>
        </w:rPr>
        <w:t>.</w:t>
      </w:r>
    </w:p>
    <w:p w14:paraId="2D43D9AF" w14:textId="77777777" w:rsidR="00C71049" w:rsidRPr="00EC13F1" w:rsidRDefault="00C71049" w:rsidP="00C71049">
      <w:pPr>
        <w:ind w:left="720"/>
        <w:jc w:val="both"/>
        <w:rPr>
          <w:sz w:val="22"/>
          <w:szCs w:val="22"/>
        </w:rPr>
      </w:pPr>
    </w:p>
    <w:p w14:paraId="1F02DEC0" w14:textId="77777777" w:rsidR="00C71049" w:rsidRPr="00EC13F1" w:rsidRDefault="00C71049">
      <w:pPr>
        <w:numPr>
          <w:ilvl w:val="0"/>
          <w:numId w:val="3"/>
        </w:numPr>
        <w:jc w:val="both"/>
        <w:rPr>
          <w:sz w:val="22"/>
          <w:szCs w:val="22"/>
        </w:rPr>
      </w:pPr>
      <w:r w:rsidRPr="00EC13F1">
        <w:rPr>
          <w:sz w:val="22"/>
          <w:szCs w:val="22"/>
        </w:rPr>
        <w:t xml:space="preserve">Dana </w:t>
      </w:r>
      <w:r w:rsidRPr="00EC13F1">
        <w:rPr>
          <w:b/>
          <w:sz w:val="22"/>
          <w:szCs w:val="22"/>
        </w:rPr>
        <w:t xml:space="preserve">08. srpnja 2022. </w:t>
      </w:r>
      <w:r w:rsidRPr="00EC13F1">
        <w:rPr>
          <w:sz w:val="22"/>
          <w:szCs w:val="22"/>
        </w:rPr>
        <w:t xml:space="preserve">prestaje mandat članu Vijeća Mjesnog odbora Hrelić </w:t>
      </w:r>
      <w:r w:rsidRPr="00EC13F1">
        <w:rPr>
          <w:b/>
          <w:sz w:val="22"/>
          <w:szCs w:val="22"/>
        </w:rPr>
        <w:t>MARINKU OREŠKOVIĆU.</w:t>
      </w:r>
    </w:p>
    <w:p w14:paraId="4C282CDD" w14:textId="77777777" w:rsidR="00C71049" w:rsidRPr="00EC13F1" w:rsidRDefault="00C71049" w:rsidP="00C71049">
      <w:pPr>
        <w:ind w:left="720"/>
        <w:jc w:val="both"/>
        <w:rPr>
          <w:sz w:val="22"/>
          <w:szCs w:val="22"/>
        </w:rPr>
      </w:pPr>
    </w:p>
    <w:p w14:paraId="3C4DEE35" w14:textId="77777777" w:rsidR="00C71049" w:rsidRPr="00EC13F1" w:rsidRDefault="00C71049">
      <w:pPr>
        <w:numPr>
          <w:ilvl w:val="0"/>
          <w:numId w:val="3"/>
        </w:numPr>
        <w:jc w:val="both"/>
        <w:rPr>
          <w:sz w:val="22"/>
          <w:szCs w:val="22"/>
        </w:rPr>
      </w:pPr>
      <w:r w:rsidRPr="00EC13F1">
        <w:rPr>
          <w:sz w:val="22"/>
          <w:szCs w:val="22"/>
        </w:rPr>
        <w:lastRenderedPageBreak/>
        <w:t xml:space="preserve">Dana </w:t>
      </w:r>
      <w:r w:rsidRPr="00EC13F1">
        <w:rPr>
          <w:b/>
          <w:sz w:val="22"/>
          <w:szCs w:val="22"/>
        </w:rPr>
        <w:t>05. rujna</w:t>
      </w:r>
      <w:r w:rsidRPr="00EC13F1">
        <w:rPr>
          <w:sz w:val="22"/>
          <w:szCs w:val="22"/>
        </w:rPr>
        <w:t xml:space="preserve"> </w:t>
      </w:r>
      <w:r w:rsidRPr="00EC13F1">
        <w:rPr>
          <w:b/>
          <w:sz w:val="22"/>
          <w:szCs w:val="22"/>
        </w:rPr>
        <w:t xml:space="preserve"> 2022. NADA SOKOLIĆ </w:t>
      </w:r>
      <w:r w:rsidRPr="00EC13F1">
        <w:rPr>
          <w:sz w:val="22"/>
          <w:szCs w:val="22"/>
        </w:rPr>
        <w:t>započinje s obnašanjem dužnosti zamjenika člana Vijeća.</w:t>
      </w:r>
    </w:p>
    <w:p w14:paraId="14B82B84" w14:textId="77777777" w:rsidR="00C71049" w:rsidRPr="00EC13F1" w:rsidRDefault="00C71049" w:rsidP="00C71049">
      <w:pPr>
        <w:ind w:left="720"/>
        <w:jc w:val="both"/>
        <w:rPr>
          <w:sz w:val="22"/>
          <w:szCs w:val="22"/>
        </w:rPr>
      </w:pPr>
    </w:p>
    <w:p w14:paraId="786A2CA2" w14:textId="77777777" w:rsidR="00C71049" w:rsidRPr="00EC13F1" w:rsidRDefault="00C71049">
      <w:pPr>
        <w:numPr>
          <w:ilvl w:val="0"/>
          <w:numId w:val="3"/>
        </w:numPr>
        <w:jc w:val="both"/>
        <w:rPr>
          <w:sz w:val="22"/>
          <w:szCs w:val="22"/>
        </w:rPr>
      </w:pPr>
      <w:r w:rsidRPr="00EC13F1">
        <w:rPr>
          <w:sz w:val="22"/>
          <w:szCs w:val="22"/>
        </w:rPr>
        <w:t>Ovaj će zaključak biti objavljen na oglasnoj ploči u sjedištu Mjesnog odbora Hrelić.</w:t>
      </w:r>
    </w:p>
    <w:p w14:paraId="1C3F4036" w14:textId="77777777" w:rsidR="00C71049" w:rsidRPr="00EC13F1" w:rsidRDefault="00C71049" w:rsidP="00C71049">
      <w:pPr>
        <w:jc w:val="both"/>
        <w:rPr>
          <w:sz w:val="22"/>
          <w:szCs w:val="22"/>
        </w:rPr>
      </w:pPr>
    </w:p>
    <w:p w14:paraId="28ADE591" w14:textId="77777777" w:rsidR="00CF5E8C" w:rsidRPr="00EC13F1" w:rsidRDefault="00CF5E8C" w:rsidP="00CF5E8C">
      <w:pPr>
        <w:jc w:val="both"/>
        <w:rPr>
          <w:sz w:val="22"/>
          <w:szCs w:val="22"/>
        </w:rPr>
      </w:pPr>
    </w:p>
    <w:p w14:paraId="725AA8BC" w14:textId="77777777" w:rsidR="00135035" w:rsidRPr="00EC13F1" w:rsidRDefault="00135035" w:rsidP="00135035">
      <w:pPr>
        <w:rPr>
          <w:sz w:val="22"/>
          <w:szCs w:val="22"/>
        </w:rPr>
      </w:pPr>
    </w:p>
    <w:p w14:paraId="083EF92A" w14:textId="77777777" w:rsidR="00356626" w:rsidRPr="00EC13F1" w:rsidRDefault="00195765" w:rsidP="00356626">
      <w:pPr>
        <w:rPr>
          <w:b/>
          <w:color w:val="000000"/>
          <w:sz w:val="22"/>
          <w:szCs w:val="22"/>
          <w:u w:val="single"/>
        </w:rPr>
      </w:pPr>
      <w:r w:rsidRPr="00EC13F1">
        <w:rPr>
          <w:b/>
          <w:sz w:val="22"/>
          <w:szCs w:val="22"/>
          <w:u w:val="single"/>
        </w:rPr>
        <w:t xml:space="preserve">Ad </w:t>
      </w:r>
      <w:r w:rsidR="00356626" w:rsidRPr="00EC13F1">
        <w:rPr>
          <w:b/>
          <w:sz w:val="22"/>
          <w:szCs w:val="22"/>
          <w:u w:val="single"/>
        </w:rPr>
        <w:t>3</w:t>
      </w:r>
      <w:r w:rsidRPr="00EC13F1">
        <w:rPr>
          <w:b/>
          <w:sz w:val="22"/>
          <w:szCs w:val="22"/>
          <w:u w:val="single"/>
        </w:rPr>
        <w:t xml:space="preserve">. </w:t>
      </w:r>
      <w:r w:rsidRPr="00EC13F1">
        <w:rPr>
          <w:b/>
          <w:sz w:val="22"/>
          <w:szCs w:val="22"/>
          <w:u w:val="single"/>
        </w:rPr>
        <w:tab/>
      </w:r>
      <w:r w:rsidR="00356626" w:rsidRPr="00EC13F1">
        <w:rPr>
          <w:b/>
          <w:color w:val="000000"/>
          <w:sz w:val="22"/>
          <w:szCs w:val="22"/>
          <w:u w:val="single"/>
        </w:rPr>
        <w:t>Prisega</w:t>
      </w:r>
    </w:p>
    <w:p w14:paraId="3178738A" w14:textId="72E98198" w:rsidR="00B063A8" w:rsidRPr="00EC13F1" w:rsidRDefault="00B063A8" w:rsidP="0027415C">
      <w:pPr>
        <w:jc w:val="both"/>
        <w:rPr>
          <w:color w:val="212121"/>
          <w:sz w:val="22"/>
          <w:szCs w:val="22"/>
        </w:rPr>
      </w:pPr>
    </w:p>
    <w:p w14:paraId="078313D5" w14:textId="77777777" w:rsidR="00356626" w:rsidRPr="00EC13F1" w:rsidRDefault="00356626" w:rsidP="00356626">
      <w:pPr>
        <w:jc w:val="both"/>
        <w:rPr>
          <w:color w:val="212121"/>
          <w:sz w:val="22"/>
          <w:szCs w:val="22"/>
        </w:rPr>
      </w:pPr>
      <w:r w:rsidRPr="00EC13F1">
        <w:rPr>
          <w:sz w:val="22"/>
          <w:szCs w:val="22"/>
        </w:rPr>
        <w:t xml:space="preserve">U prisustvu vijećnika MO Hrelić gđa </w:t>
      </w:r>
      <w:r w:rsidRPr="00EC13F1">
        <w:rPr>
          <w:color w:val="212121"/>
          <w:sz w:val="22"/>
          <w:szCs w:val="22"/>
        </w:rPr>
        <w:t>NADA SOKOLIĆ, iz Zagreba, Ulica</w:t>
      </w:r>
    </w:p>
    <w:p w14:paraId="3304B630" w14:textId="5BF0E384" w:rsidR="00837A73" w:rsidRDefault="00356626" w:rsidP="00356626">
      <w:pPr>
        <w:jc w:val="both"/>
        <w:rPr>
          <w:color w:val="212121"/>
          <w:sz w:val="22"/>
          <w:szCs w:val="22"/>
        </w:rPr>
      </w:pPr>
      <w:r w:rsidRPr="00EC13F1">
        <w:rPr>
          <w:color w:val="212121"/>
          <w:sz w:val="22"/>
          <w:szCs w:val="22"/>
        </w:rPr>
        <w:t>svetog Mateja 86, je prisegla na mjesto dužnost zamjenice člana Vijeća Mjesnog odbora Hrelić.</w:t>
      </w:r>
    </w:p>
    <w:p w14:paraId="435520BC" w14:textId="33D5A7B6" w:rsidR="008D38E5" w:rsidRDefault="008D38E5" w:rsidP="00356626">
      <w:pPr>
        <w:jc w:val="both"/>
        <w:rPr>
          <w:color w:val="212121"/>
          <w:sz w:val="22"/>
          <w:szCs w:val="22"/>
        </w:rPr>
      </w:pPr>
    </w:p>
    <w:p w14:paraId="268FBBAC" w14:textId="180DF8BD" w:rsidR="008D38E5" w:rsidRPr="00EC13F1" w:rsidRDefault="008D38E5" w:rsidP="00356626">
      <w:pPr>
        <w:jc w:val="both"/>
        <w:rPr>
          <w:color w:val="212121"/>
          <w:sz w:val="22"/>
          <w:szCs w:val="22"/>
        </w:rPr>
      </w:pPr>
      <w:r>
        <w:rPr>
          <w:color w:val="212121"/>
          <w:sz w:val="22"/>
          <w:szCs w:val="22"/>
        </w:rPr>
        <w:t xml:space="preserve">Vijećnici su gđi. Sokolić poželjeli dobru suradnju, te se međusobno kratko upoznali i napravili kratku rekapitulaciju aktualnih tema sjednica. </w:t>
      </w:r>
    </w:p>
    <w:p w14:paraId="105E3810" w14:textId="77777777" w:rsidR="00356626" w:rsidRPr="00EC13F1" w:rsidRDefault="00356626" w:rsidP="00356626">
      <w:pPr>
        <w:jc w:val="both"/>
        <w:rPr>
          <w:sz w:val="22"/>
          <w:szCs w:val="22"/>
        </w:rPr>
      </w:pPr>
    </w:p>
    <w:p w14:paraId="30927F29" w14:textId="77777777" w:rsidR="001D284C" w:rsidRPr="00EC13F1" w:rsidRDefault="001D284C" w:rsidP="00195765">
      <w:pPr>
        <w:pBdr>
          <w:top w:val="nil"/>
          <w:left w:val="nil"/>
          <w:bottom w:val="nil"/>
          <w:right w:val="nil"/>
          <w:between w:val="nil"/>
        </w:pBdr>
        <w:jc w:val="both"/>
        <w:rPr>
          <w:b/>
          <w:sz w:val="22"/>
          <w:szCs w:val="22"/>
          <w:u w:val="single"/>
        </w:rPr>
      </w:pPr>
    </w:p>
    <w:p w14:paraId="77457B19" w14:textId="76E0C949" w:rsidR="00837A73" w:rsidRPr="00EC13F1" w:rsidRDefault="00195765" w:rsidP="00837A73">
      <w:pPr>
        <w:pBdr>
          <w:top w:val="nil"/>
          <w:left w:val="nil"/>
          <w:bottom w:val="nil"/>
          <w:right w:val="nil"/>
          <w:between w:val="nil"/>
        </w:pBdr>
        <w:jc w:val="both"/>
        <w:rPr>
          <w:b/>
          <w:bCs/>
          <w:color w:val="212121"/>
          <w:sz w:val="22"/>
          <w:szCs w:val="22"/>
          <w:u w:val="single"/>
        </w:rPr>
      </w:pPr>
      <w:r w:rsidRPr="00EC13F1">
        <w:rPr>
          <w:b/>
          <w:sz w:val="22"/>
          <w:szCs w:val="22"/>
          <w:u w:val="single"/>
        </w:rPr>
        <w:t xml:space="preserve">Ad </w:t>
      </w:r>
      <w:r w:rsidR="00356626" w:rsidRPr="00EC13F1">
        <w:rPr>
          <w:b/>
          <w:sz w:val="22"/>
          <w:szCs w:val="22"/>
          <w:u w:val="single"/>
        </w:rPr>
        <w:t>4</w:t>
      </w:r>
      <w:r w:rsidRPr="00EC13F1">
        <w:rPr>
          <w:b/>
          <w:sz w:val="22"/>
          <w:szCs w:val="22"/>
          <w:u w:val="single"/>
        </w:rPr>
        <w:t xml:space="preserve">. </w:t>
      </w:r>
      <w:r w:rsidRPr="00EC13F1">
        <w:rPr>
          <w:b/>
          <w:bCs/>
          <w:sz w:val="22"/>
          <w:szCs w:val="22"/>
          <w:u w:val="single"/>
        </w:rPr>
        <w:tab/>
      </w:r>
      <w:r w:rsidR="00C71049" w:rsidRPr="00EC13F1">
        <w:rPr>
          <w:b/>
          <w:bCs/>
          <w:color w:val="212121"/>
          <w:sz w:val="22"/>
          <w:szCs w:val="22"/>
          <w:u w:val="single"/>
        </w:rPr>
        <w:t xml:space="preserve">Pristiglo mišljenje o uvođenju jednosmjerne regulacije prometa sa uspostavom parkirališnih mjesta Ulica Stjepana </w:t>
      </w:r>
      <w:proofErr w:type="spellStart"/>
      <w:r w:rsidR="00C71049" w:rsidRPr="00EC13F1">
        <w:rPr>
          <w:b/>
          <w:bCs/>
          <w:color w:val="212121"/>
          <w:sz w:val="22"/>
          <w:szCs w:val="22"/>
          <w:u w:val="single"/>
        </w:rPr>
        <w:t>Planića</w:t>
      </w:r>
      <w:proofErr w:type="spellEnd"/>
      <w:r w:rsidR="00C71049" w:rsidRPr="00EC13F1">
        <w:rPr>
          <w:b/>
          <w:bCs/>
          <w:color w:val="212121"/>
          <w:sz w:val="22"/>
          <w:szCs w:val="22"/>
          <w:u w:val="single"/>
        </w:rPr>
        <w:t xml:space="preserve"> i Ulica </w:t>
      </w:r>
      <w:proofErr w:type="spellStart"/>
      <w:r w:rsidR="00C71049" w:rsidRPr="00EC13F1">
        <w:rPr>
          <w:b/>
          <w:bCs/>
          <w:color w:val="212121"/>
          <w:sz w:val="22"/>
          <w:szCs w:val="22"/>
          <w:u w:val="single"/>
        </w:rPr>
        <w:t>Dedovići</w:t>
      </w:r>
      <w:proofErr w:type="spellEnd"/>
      <w:r w:rsidR="00837A73" w:rsidRPr="00EC13F1">
        <w:rPr>
          <w:b/>
          <w:bCs/>
          <w:color w:val="212121"/>
          <w:sz w:val="22"/>
          <w:szCs w:val="22"/>
          <w:u w:val="single"/>
        </w:rPr>
        <w:t xml:space="preserve"> </w:t>
      </w:r>
    </w:p>
    <w:p w14:paraId="1EDBC69F" w14:textId="77777777" w:rsidR="00837A73" w:rsidRPr="00EC13F1" w:rsidRDefault="00837A73" w:rsidP="00837A73">
      <w:pPr>
        <w:pBdr>
          <w:top w:val="nil"/>
          <w:left w:val="nil"/>
          <w:bottom w:val="nil"/>
          <w:right w:val="nil"/>
          <w:between w:val="nil"/>
        </w:pBdr>
        <w:jc w:val="both"/>
        <w:rPr>
          <w:b/>
          <w:bCs/>
          <w:color w:val="212121"/>
          <w:sz w:val="22"/>
          <w:szCs w:val="22"/>
          <w:u w:val="single"/>
        </w:rPr>
      </w:pPr>
    </w:p>
    <w:p w14:paraId="44E23600" w14:textId="3F905363" w:rsidR="00DB037E" w:rsidRPr="00EC13F1" w:rsidRDefault="00DB037E" w:rsidP="00837A73">
      <w:pPr>
        <w:pBdr>
          <w:top w:val="nil"/>
          <w:left w:val="nil"/>
          <w:bottom w:val="nil"/>
          <w:right w:val="nil"/>
          <w:between w:val="nil"/>
        </w:pBdr>
        <w:jc w:val="both"/>
        <w:rPr>
          <w:sz w:val="22"/>
          <w:szCs w:val="22"/>
        </w:rPr>
      </w:pPr>
      <w:r w:rsidRPr="00EC13F1">
        <w:rPr>
          <w:sz w:val="22"/>
          <w:szCs w:val="22"/>
        </w:rPr>
        <w:t xml:space="preserve">Vijeće je  </w:t>
      </w:r>
      <w:r w:rsidRPr="00EC13F1">
        <w:rPr>
          <w:i/>
          <w:iCs/>
          <w:sz w:val="22"/>
          <w:szCs w:val="22"/>
        </w:rPr>
        <w:t>jednoglasno</w:t>
      </w:r>
      <w:r w:rsidRPr="00EC13F1">
        <w:rPr>
          <w:sz w:val="22"/>
          <w:szCs w:val="22"/>
        </w:rPr>
        <w:t xml:space="preserve"> donijelo sljedeći</w:t>
      </w:r>
    </w:p>
    <w:p w14:paraId="353E6E2D" w14:textId="77777777" w:rsidR="00DB037E" w:rsidRPr="00EC13F1" w:rsidRDefault="00DB037E" w:rsidP="00DB037E">
      <w:pPr>
        <w:shd w:val="clear" w:color="auto" w:fill="FFFFFF"/>
        <w:jc w:val="both"/>
        <w:textAlignment w:val="baseline"/>
        <w:rPr>
          <w:sz w:val="22"/>
          <w:szCs w:val="22"/>
        </w:rPr>
      </w:pPr>
    </w:p>
    <w:p w14:paraId="43286CF5" w14:textId="77777777" w:rsidR="00C71049" w:rsidRPr="00EC13F1" w:rsidRDefault="00C71049" w:rsidP="00C71049">
      <w:pPr>
        <w:pStyle w:val="Bezproreda"/>
        <w:jc w:val="center"/>
        <w:rPr>
          <w:rFonts w:ascii="Times New Roman" w:eastAsia="Times New Roman" w:hAnsi="Times New Roman"/>
          <w:b/>
          <w:lang w:eastAsia="hr-HR"/>
        </w:rPr>
      </w:pPr>
      <w:r w:rsidRPr="00EC13F1">
        <w:rPr>
          <w:rFonts w:ascii="Times New Roman" w:eastAsia="Times New Roman" w:hAnsi="Times New Roman"/>
          <w:b/>
          <w:lang w:eastAsia="hr-HR"/>
        </w:rPr>
        <w:t>ZAKLJUČAK</w:t>
      </w:r>
    </w:p>
    <w:p w14:paraId="00E8DB9C" w14:textId="77777777" w:rsidR="00C71049" w:rsidRPr="00EC13F1" w:rsidRDefault="00C71049" w:rsidP="00C71049">
      <w:pPr>
        <w:pStyle w:val="Bezproreda"/>
        <w:jc w:val="center"/>
        <w:rPr>
          <w:rFonts w:ascii="Times New Roman" w:eastAsia="Times New Roman" w:hAnsi="Times New Roman"/>
          <w:b/>
          <w:lang w:eastAsia="hr-HR"/>
        </w:rPr>
      </w:pPr>
    </w:p>
    <w:p w14:paraId="003D92AB" w14:textId="77777777" w:rsidR="00C71049" w:rsidRPr="00EC13F1" w:rsidRDefault="00C71049" w:rsidP="00C71049">
      <w:pPr>
        <w:pStyle w:val="Bezproreda"/>
        <w:jc w:val="center"/>
        <w:rPr>
          <w:rFonts w:ascii="Times New Roman" w:eastAsia="Times New Roman" w:hAnsi="Times New Roman"/>
          <w:b/>
          <w:lang w:eastAsia="hr-HR"/>
        </w:rPr>
      </w:pPr>
      <w:r w:rsidRPr="00EC13F1">
        <w:rPr>
          <w:rFonts w:ascii="Times New Roman" w:eastAsia="Times New Roman" w:hAnsi="Times New Roman"/>
          <w:b/>
          <w:lang w:eastAsia="hr-HR"/>
        </w:rPr>
        <w:t>o pristiglom mišljenje o uvođenju jednosmjerne regulacije prometa sa uspostavom</w:t>
      </w:r>
    </w:p>
    <w:p w14:paraId="553056EE" w14:textId="77777777" w:rsidR="00C71049" w:rsidRPr="00EC13F1" w:rsidRDefault="00C71049" w:rsidP="00C71049">
      <w:pPr>
        <w:pStyle w:val="Bezproreda"/>
        <w:jc w:val="center"/>
        <w:rPr>
          <w:rFonts w:ascii="Times New Roman" w:eastAsia="Times New Roman" w:hAnsi="Times New Roman"/>
          <w:b/>
          <w:lang w:eastAsia="hr-HR"/>
        </w:rPr>
      </w:pPr>
    </w:p>
    <w:p w14:paraId="3A83BF44" w14:textId="77777777" w:rsidR="00C71049" w:rsidRPr="00EC13F1" w:rsidRDefault="00C71049" w:rsidP="00C71049">
      <w:pPr>
        <w:pStyle w:val="Bezproreda"/>
        <w:jc w:val="center"/>
        <w:rPr>
          <w:rFonts w:ascii="Times New Roman" w:eastAsia="Times New Roman" w:hAnsi="Times New Roman"/>
          <w:b/>
          <w:lang w:eastAsia="hr-HR"/>
        </w:rPr>
      </w:pPr>
      <w:r w:rsidRPr="00EC13F1">
        <w:rPr>
          <w:rFonts w:ascii="Times New Roman" w:eastAsia="Times New Roman" w:hAnsi="Times New Roman"/>
          <w:b/>
          <w:lang w:eastAsia="hr-HR"/>
        </w:rPr>
        <w:t xml:space="preserve">parkirališnih mjesta Ulica Stjepana </w:t>
      </w:r>
      <w:proofErr w:type="spellStart"/>
      <w:r w:rsidRPr="00EC13F1">
        <w:rPr>
          <w:rFonts w:ascii="Times New Roman" w:eastAsia="Times New Roman" w:hAnsi="Times New Roman"/>
          <w:b/>
          <w:lang w:eastAsia="hr-HR"/>
        </w:rPr>
        <w:t>Planića</w:t>
      </w:r>
      <w:proofErr w:type="spellEnd"/>
      <w:r w:rsidRPr="00EC13F1">
        <w:rPr>
          <w:rFonts w:ascii="Times New Roman" w:eastAsia="Times New Roman" w:hAnsi="Times New Roman"/>
          <w:b/>
          <w:lang w:eastAsia="hr-HR"/>
        </w:rPr>
        <w:t xml:space="preserve"> i Ulica </w:t>
      </w:r>
      <w:proofErr w:type="spellStart"/>
      <w:r w:rsidRPr="00EC13F1">
        <w:rPr>
          <w:rFonts w:ascii="Times New Roman" w:eastAsia="Times New Roman" w:hAnsi="Times New Roman"/>
          <w:b/>
          <w:lang w:eastAsia="hr-HR"/>
        </w:rPr>
        <w:t>Dedovići</w:t>
      </w:r>
      <w:proofErr w:type="spellEnd"/>
    </w:p>
    <w:p w14:paraId="6B4D56C3" w14:textId="77777777" w:rsidR="00C71049" w:rsidRPr="00EC13F1" w:rsidRDefault="00C71049" w:rsidP="00C71049">
      <w:pPr>
        <w:pStyle w:val="Bezproreda"/>
        <w:jc w:val="center"/>
        <w:rPr>
          <w:rFonts w:ascii="Times New Roman" w:eastAsia="Times New Roman" w:hAnsi="Times New Roman"/>
          <w:b/>
          <w:lang w:eastAsia="hr-HR"/>
        </w:rPr>
      </w:pPr>
    </w:p>
    <w:p w14:paraId="7AA7CA3C" w14:textId="36A89B47" w:rsidR="00C71049" w:rsidRPr="00EC13F1" w:rsidRDefault="00C71049" w:rsidP="00102108">
      <w:pPr>
        <w:pStyle w:val="Odlomakpopisa"/>
        <w:numPr>
          <w:ilvl w:val="0"/>
          <w:numId w:val="4"/>
        </w:numPr>
        <w:jc w:val="both"/>
        <w:rPr>
          <w:rFonts w:eastAsia="Helvetica Neue" w:cs="Times New Roman"/>
          <w:sz w:val="22"/>
          <w:szCs w:val="22"/>
        </w:rPr>
      </w:pPr>
      <w:r w:rsidRPr="00EC13F1">
        <w:rPr>
          <w:rFonts w:eastAsia="Helvetica Neue" w:cs="Times New Roman"/>
          <w:sz w:val="22"/>
          <w:szCs w:val="22"/>
        </w:rPr>
        <w:t xml:space="preserve">Na temelju ranijeg zaključka VMO Hrelić koji je traženo mišljenje nadležnog ureda, Gradskog ureda za obnovu, izgradnju, prostorno uređenje, graditeljstvo, komunalne poslove i promet, o uvođenju jednosmjerne regulacije prometa sa uspostavom parkirališnih mjesta Ulica Stjepana </w:t>
      </w:r>
      <w:proofErr w:type="spellStart"/>
      <w:r w:rsidRPr="00EC13F1">
        <w:rPr>
          <w:rFonts w:eastAsia="Helvetica Neue" w:cs="Times New Roman"/>
          <w:sz w:val="22"/>
          <w:szCs w:val="22"/>
        </w:rPr>
        <w:t>Planića</w:t>
      </w:r>
      <w:proofErr w:type="spellEnd"/>
      <w:r w:rsidRPr="00EC13F1">
        <w:rPr>
          <w:rFonts w:eastAsia="Helvetica Neue" w:cs="Times New Roman"/>
          <w:sz w:val="22"/>
          <w:szCs w:val="22"/>
        </w:rPr>
        <w:t xml:space="preserve"> i Ulica </w:t>
      </w:r>
      <w:proofErr w:type="spellStart"/>
      <w:r w:rsidRPr="00EC13F1">
        <w:rPr>
          <w:rFonts w:eastAsia="Helvetica Neue" w:cs="Times New Roman"/>
          <w:sz w:val="22"/>
          <w:szCs w:val="22"/>
        </w:rPr>
        <w:t>Dedovići</w:t>
      </w:r>
      <w:proofErr w:type="spellEnd"/>
      <w:r w:rsidRPr="00EC13F1">
        <w:rPr>
          <w:rFonts w:eastAsia="Helvetica Neue" w:cs="Times New Roman"/>
          <w:sz w:val="22"/>
          <w:szCs w:val="22"/>
        </w:rPr>
        <w:t xml:space="preserve">, a na prijedlog sugrađana, dobiven je odgovor kojim je u većem dijelu ovaj prijedlog odbijen. Ured nije suglasan s uvođenjem regulacije prometa u ulici </w:t>
      </w:r>
      <w:proofErr w:type="spellStart"/>
      <w:r w:rsidRPr="00EC13F1">
        <w:rPr>
          <w:rFonts w:eastAsia="Helvetica Neue" w:cs="Times New Roman"/>
          <w:sz w:val="22"/>
          <w:szCs w:val="22"/>
        </w:rPr>
        <w:t>Dedovići</w:t>
      </w:r>
      <w:proofErr w:type="spellEnd"/>
      <w:r w:rsidRPr="00EC13F1">
        <w:rPr>
          <w:rFonts w:eastAsia="Helvetica Neue" w:cs="Times New Roman"/>
          <w:sz w:val="22"/>
          <w:szCs w:val="22"/>
        </w:rPr>
        <w:t xml:space="preserve"> zbog većeg broja ulaz i izlaza ispred privatnih parcela te bi dobiveni broj parkirališnih mjesta bio neznatan. Za ulicu Stjepana </w:t>
      </w:r>
      <w:proofErr w:type="spellStart"/>
      <w:r w:rsidRPr="00EC13F1">
        <w:rPr>
          <w:rFonts w:eastAsia="Helvetica Neue" w:cs="Times New Roman"/>
          <w:sz w:val="22"/>
          <w:szCs w:val="22"/>
        </w:rPr>
        <w:t>Planića</w:t>
      </w:r>
      <w:proofErr w:type="spellEnd"/>
      <w:r w:rsidRPr="00EC13F1">
        <w:rPr>
          <w:rFonts w:eastAsia="Helvetica Neue" w:cs="Times New Roman"/>
          <w:sz w:val="22"/>
          <w:szCs w:val="22"/>
        </w:rPr>
        <w:t xml:space="preserve">, Ured predlaže uspostavu jednosmjerne regulacije s parkirnim mjestima jedino u dijelu od S. </w:t>
      </w:r>
      <w:proofErr w:type="spellStart"/>
      <w:r w:rsidRPr="00EC13F1">
        <w:rPr>
          <w:rFonts w:eastAsia="Helvetica Neue" w:cs="Times New Roman"/>
          <w:sz w:val="22"/>
          <w:szCs w:val="22"/>
        </w:rPr>
        <w:t>Planića</w:t>
      </w:r>
      <w:proofErr w:type="spellEnd"/>
      <w:r w:rsidRPr="00EC13F1">
        <w:rPr>
          <w:rFonts w:eastAsia="Helvetica Neue" w:cs="Times New Roman"/>
          <w:sz w:val="22"/>
          <w:szCs w:val="22"/>
        </w:rPr>
        <w:t xml:space="preserve"> k.br. 1 do J. </w:t>
      </w:r>
      <w:proofErr w:type="spellStart"/>
      <w:r w:rsidRPr="00EC13F1">
        <w:rPr>
          <w:rFonts w:eastAsia="Helvetica Neue" w:cs="Times New Roman"/>
          <w:sz w:val="22"/>
          <w:szCs w:val="22"/>
        </w:rPr>
        <w:t>Denzler</w:t>
      </w:r>
      <w:proofErr w:type="spellEnd"/>
      <w:r w:rsidRPr="00EC13F1">
        <w:rPr>
          <w:rFonts w:eastAsia="Helvetica Neue" w:cs="Times New Roman"/>
          <w:sz w:val="22"/>
          <w:szCs w:val="22"/>
        </w:rPr>
        <w:t xml:space="preserve"> k.br. 50, u smjeru sjeverozapad – jugoistok., dok bi se za ostatak ulice zadržala dvosmjerna regulacija zbog velikog broja kolnih ulaza /izlaza.</w:t>
      </w:r>
    </w:p>
    <w:p w14:paraId="65A199B2" w14:textId="77777777" w:rsidR="00C71049" w:rsidRPr="00EC13F1" w:rsidRDefault="00C71049" w:rsidP="00102108">
      <w:pPr>
        <w:pStyle w:val="Odlomakpopisa"/>
        <w:numPr>
          <w:ilvl w:val="0"/>
          <w:numId w:val="4"/>
        </w:numPr>
        <w:jc w:val="both"/>
        <w:rPr>
          <w:rFonts w:cs="Times New Roman"/>
          <w:bCs/>
          <w:sz w:val="22"/>
          <w:szCs w:val="22"/>
        </w:rPr>
      </w:pPr>
      <w:r w:rsidRPr="00EC13F1">
        <w:rPr>
          <w:rFonts w:cs="Times New Roman"/>
          <w:bCs/>
          <w:sz w:val="22"/>
          <w:szCs w:val="22"/>
        </w:rPr>
        <w:t xml:space="preserve">Na temelju ovog mišljenja, uz činjenicu da bi se ovom intervencijom dobilo tek nekoliko parkirnih mjesta, a narušila trenutna prometna situacija i prolaznost prema ul. Sv. Mateja preko ul. </w:t>
      </w:r>
      <w:proofErr w:type="spellStart"/>
      <w:r w:rsidRPr="00EC13F1">
        <w:rPr>
          <w:rFonts w:cs="Times New Roman"/>
          <w:bCs/>
          <w:sz w:val="22"/>
          <w:szCs w:val="22"/>
        </w:rPr>
        <w:t>Dedovići</w:t>
      </w:r>
      <w:proofErr w:type="spellEnd"/>
      <w:r w:rsidRPr="00EC13F1">
        <w:rPr>
          <w:rFonts w:cs="Times New Roman"/>
          <w:bCs/>
          <w:sz w:val="22"/>
          <w:szCs w:val="22"/>
        </w:rPr>
        <w:t xml:space="preserve">, jer je ul. S. </w:t>
      </w:r>
      <w:proofErr w:type="spellStart"/>
      <w:r w:rsidRPr="00EC13F1">
        <w:rPr>
          <w:rFonts w:cs="Times New Roman"/>
          <w:bCs/>
          <w:sz w:val="22"/>
          <w:szCs w:val="22"/>
        </w:rPr>
        <w:t>Planića</w:t>
      </w:r>
      <w:proofErr w:type="spellEnd"/>
      <w:r w:rsidRPr="00EC13F1">
        <w:rPr>
          <w:rFonts w:cs="Times New Roman"/>
          <w:bCs/>
          <w:sz w:val="22"/>
          <w:szCs w:val="22"/>
        </w:rPr>
        <w:t xml:space="preserve"> kod k.br. 1 povezana s ul. </w:t>
      </w:r>
      <w:proofErr w:type="spellStart"/>
      <w:r w:rsidRPr="00EC13F1">
        <w:rPr>
          <w:rFonts w:cs="Times New Roman"/>
          <w:bCs/>
          <w:sz w:val="22"/>
          <w:szCs w:val="22"/>
        </w:rPr>
        <w:t>Dedoviću</w:t>
      </w:r>
      <w:proofErr w:type="spellEnd"/>
      <w:r w:rsidRPr="00EC13F1">
        <w:rPr>
          <w:rFonts w:cs="Times New Roman"/>
          <w:bCs/>
          <w:sz w:val="22"/>
          <w:szCs w:val="22"/>
        </w:rPr>
        <w:t xml:space="preserve"> u obrnutom smjeru nego što je ovaj predloženi, Vijeće MO Hrelić zahvaljuje Uredu na mišljenju te ovim zaključkom predlaže da se ne rade izmjene u prometu u predmetnoj ulici kako je predloženo.</w:t>
      </w:r>
    </w:p>
    <w:p w14:paraId="21401471" w14:textId="0EEDEFBD" w:rsidR="00837A73" w:rsidRPr="00102108" w:rsidRDefault="00C71049" w:rsidP="00102108">
      <w:pPr>
        <w:pStyle w:val="Odlomakpopisa"/>
        <w:numPr>
          <w:ilvl w:val="0"/>
          <w:numId w:val="4"/>
        </w:numPr>
        <w:jc w:val="both"/>
        <w:rPr>
          <w:rFonts w:cs="Times New Roman"/>
          <w:bCs/>
          <w:sz w:val="22"/>
          <w:szCs w:val="22"/>
        </w:rPr>
      </w:pPr>
      <w:r w:rsidRPr="00102108">
        <w:rPr>
          <w:rFonts w:cs="Times New Roman"/>
          <w:bCs/>
          <w:sz w:val="22"/>
          <w:szCs w:val="22"/>
        </w:rPr>
        <w:t>Ovaj Zaključak dostavlja se Vijeću Gradske četvrti Novi Zagreb – istok na odobrenje i</w:t>
      </w:r>
      <w:r w:rsidR="00102108">
        <w:rPr>
          <w:rFonts w:cs="Times New Roman"/>
          <w:bCs/>
          <w:sz w:val="22"/>
          <w:szCs w:val="22"/>
        </w:rPr>
        <w:t xml:space="preserve"> </w:t>
      </w:r>
      <w:r w:rsidRPr="00102108">
        <w:rPr>
          <w:rFonts w:cs="Times New Roman"/>
          <w:bCs/>
          <w:sz w:val="22"/>
          <w:szCs w:val="22"/>
        </w:rPr>
        <w:t>dalje prosljeđivanje Gradskom uredu za obnovu, izgradnju, prostorno uređenje, graditeljstvo, komunalne poslove i promet.</w:t>
      </w:r>
    </w:p>
    <w:p w14:paraId="677B5987" w14:textId="77777777" w:rsidR="00837A73" w:rsidRPr="00EC13F1" w:rsidRDefault="00837A73" w:rsidP="00837A73">
      <w:pPr>
        <w:pStyle w:val="Bezproreda"/>
        <w:jc w:val="center"/>
        <w:rPr>
          <w:rFonts w:ascii="Times New Roman" w:hAnsi="Times New Roman"/>
          <w:b/>
        </w:rPr>
      </w:pPr>
    </w:p>
    <w:p w14:paraId="04BDCB65" w14:textId="77777777" w:rsidR="00C22AF5" w:rsidRPr="00EC13F1" w:rsidRDefault="00C22AF5" w:rsidP="00C22AF5">
      <w:pPr>
        <w:jc w:val="both"/>
        <w:rPr>
          <w:sz w:val="22"/>
          <w:szCs w:val="22"/>
        </w:rPr>
      </w:pPr>
    </w:p>
    <w:p w14:paraId="4BB9196C" w14:textId="0015E06B" w:rsidR="00C71049" w:rsidRPr="00EC13F1" w:rsidRDefault="00C71049" w:rsidP="00C71049">
      <w:pPr>
        <w:rPr>
          <w:b/>
          <w:bCs/>
          <w:color w:val="000000"/>
          <w:sz w:val="22"/>
          <w:szCs w:val="22"/>
          <w:u w:val="single"/>
        </w:rPr>
      </w:pPr>
      <w:r w:rsidRPr="00EC13F1">
        <w:rPr>
          <w:b/>
          <w:bCs/>
          <w:color w:val="000000"/>
          <w:sz w:val="22"/>
          <w:szCs w:val="22"/>
          <w:u w:val="single"/>
        </w:rPr>
        <w:t>Ad 5. Izmjene i dopuna programa građenja komunalne infrastrukture na području Grada Zagreba u 2022. – mišljenje, donosi se</w:t>
      </w:r>
    </w:p>
    <w:p w14:paraId="3AFD4A98" w14:textId="624F15FA" w:rsidR="00DB037E" w:rsidRPr="00EC13F1" w:rsidRDefault="00DB037E" w:rsidP="007F5CAC">
      <w:pPr>
        <w:pBdr>
          <w:top w:val="nil"/>
          <w:left w:val="nil"/>
          <w:bottom w:val="nil"/>
          <w:right w:val="nil"/>
          <w:between w:val="nil"/>
        </w:pBdr>
        <w:jc w:val="both"/>
        <w:rPr>
          <w:sz w:val="22"/>
          <w:szCs w:val="22"/>
          <w:shd w:val="clear" w:color="auto" w:fill="FFFFFF"/>
        </w:rPr>
      </w:pPr>
    </w:p>
    <w:p w14:paraId="0F0AFF00" w14:textId="33E568AF" w:rsidR="00C71049" w:rsidRPr="00EC13F1" w:rsidRDefault="00C71049" w:rsidP="007F5CAC">
      <w:pPr>
        <w:pBdr>
          <w:top w:val="nil"/>
          <w:left w:val="nil"/>
          <w:bottom w:val="nil"/>
          <w:right w:val="nil"/>
          <w:between w:val="nil"/>
        </w:pBdr>
        <w:jc w:val="both"/>
        <w:rPr>
          <w:sz w:val="22"/>
          <w:szCs w:val="22"/>
          <w:shd w:val="clear" w:color="auto" w:fill="FFFFFF"/>
        </w:rPr>
      </w:pPr>
    </w:p>
    <w:p w14:paraId="72979572" w14:textId="52189D95" w:rsidR="00C71049" w:rsidRPr="00EC13F1" w:rsidRDefault="00C71049" w:rsidP="00C71049">
      <w:pPr>
        <w:ind w:left="360"/>
        <w:rPr>
          <w:sz w:val="22"/>
          <w:szCs w:val="22"/>
        </w:rPr>
      </w:pPr>
      <w:r w:rsidRPr="00EC13F1">
        <w:rPr>
          <w:sz w:val="22"/>
          <w:szCs w:val="22"/>
        </w:rPr>
        <w:t xml:space="preserve">Na temelju dostavljene dokumentacije Vijeće </w:t>
      </w:r>
      <w:r w:rsidR="00EC13F1">
        <w:rPr>
          <w:sz w:val="22"/>
          <w:szCs w:val="22"/>
        </w:rPr>
        <w:t>daje</w:t>
      </w:r>
      <w:r w:rsidR="00EC13F1" w:rsidRPr="00EC13F1">
        <w:rPr>
          <w:sz w:val="22"/>
          <w:szCs w:val="22"/>
        </w:rPr>
        <w:t xml:space="preserve"> pozitivno mišljenje</w:t>
      </w:r>
      <w:r w:rsidRPr="00EC13F1">
        <w:rPr>
          <w:sz w:val="22"/>
          <w:szCs w:val="22"/>
        </w:rPr>
        <w:t xml:space="preserve"> na Izmjene i dopuna programa građenja komunalne infrastrukture na području Grada Zagreba u 2022.</w:t>
      </w:r>
    </w:p>
    <w:p w14:paraId="44F1A185" w14:textId="04CE3E31" w:rsidR="00C71049" w:rsidRPr="00EC13F1" w:rsidRDefault="00C71049" w:rsidP="00C71049">
      <w:pPr>
        <w:ind w:left="360"/>
        <w:rPr>
          <w:sz w:val="22"/>
          <w:szCs w:val="22"/>
        </w:rPr>
      </w:pPr>
    </w:p>
    <w:p w14:paraId="1B1F9F0A" w14:textId="2CBD7BA7" w:rsidR="00C71049" w:rsidRPr="00EC13F1" w:rsidRDefault="00C71049" w:rsidP="00C71049">
      <w:pPr>
        <w:rPr>
          <w:b/>
          <w:bCs/>
          <w:color w:val="000000"/>
          <w:sz w:val="22"/>
          <w:szCs w:val="22"/>
          <w:u w:val="single"/>
        </w:rPr>
      </w:pPr>
      <w:r w:rsidRPr="00EC13F1">
        <w:rPr>
          <w:b/>
          <w:bCs/>
          <w:color w:val="000000"/>
          <w:sz w:val="22"/>
          <w:szCs w:val="22"/>
          <w:u w:val="single"/>
        </w:rPr>
        <w:lastRenderedPageBreak/>
        <w:t>Ad 6. Izmjene Programa održavanja javnih prometnih površina, građevina i uređaja javne namjene, javne rasvjete te izvanrednog održavanja nerazvrstanih cesta na području Grada Zagreba u 2022. – mišljenje, donosi se</w:t>
      </w:r>
    </w:p>
    <w:p w14:paraId="41CB1A2C" w14:textId="77777777" w:rsidR="00C71049" w:rsidRPr="00EC13F1" w:rsidRDefault="00C71049" w:rsidP="00C71049">
      <w:pPr>
        <w:ind w:left="360"/>
        <w:rPr>
          <w:sz w:val="22"/>
          <w:szCs w:val="22"/>
        </w:rPr>
      </w:pPr>
    </w:p>
    <w:p w14:paraId="5E1F3DC5" w14:textId="03D69FEA" w:rsidR="00C71049" w:rsidRPr="00EC13F1" w:rsidRDefault="00C71049" w:rsidP="00C71049">
      <w:pPr>
        <w:ind w:left="360"/>
        <w:rPr>
          <w:sz w:val="22"/>
          <w:szCs w:val="22"/>
        </w:rPr>
      </w:pPr>
      <w:r w:rsidRPr="00EC13F1">
        <w:rPr>
          <w:sz w:val="22"/>
          <w:szCs w:val="22"/>
        </w:rPr>
        <w:t xml:space="preserve">Na temelju dostavljene dokumentacije Vijeće </w:t>
      </w:r>
      <w:r w:rsidR="00EC13F1">
        <w:rPr>
          <w:sz w:val="22"/>
          <w:szCs w:val="22"/>
        </w:rPr>
        <w:t>daje</w:t>
      </w:r>
      <w:r w:rsidRPr="00EC13F1">
        <w:rPr>
          <w:sz w:val="22"/>
          <w:szCs w:val="22"/>
        </w:rPr>
        <w:t xml:space="preserve"> pozitivno mišljenje na Programa održavanja javnih prometnih površina, građevina i uređaja javne namjene, javne rasvjete te izvanrednog održavanja nerazvrstanih cesta na području Grada Zagreba u 2022.</w:t>
      </w:r>
    </w:p>
    <w:p w14:paraId="041B4CAF" w14:textId="77777777" w:rsidR="00C71049" w:rsidRPr="00EC13F1" w:rsidRDefault="00C71049" w:rsidP="00C71049">
      <w:pPr>
        <w:rPr>
          <w:sz w:val="22"/>
          <w:szCs w:val="22"/>
          <w:shd w:val="clear" w:color="auto" w:fill="FFFFFF"/>
        </w:rPr>
      </w:pPr>
    </w:p>
    <w:p w14:paraId="3CE6D80C" w14:textId="46365B66" w:rsidR="00C71049" w:rsidRPr="00EC13F1" w:rsidRDefault="00C71049" w:rsidP="00C71049">
      <w:pPr>
        <w:rPr>
          <w:b/>
          <w:bCs/>
          <w:color w:val="000000"/>
          <w:sz w:val="22"/>
          <w:szCs w:val="22"/>
          <w:u w:val="single"/>
        </w:rPr>
      </w:pPr>
      <w:r w:rsidRPr="00EC13F1">
        <w:rPr>
          <w:b/>
          <w:bCs/>
          <w:color w:val="000000"/>
          <w:sz w:val="22"/>
          <w:szCs w:val="22"/>
          <w:u w:val="single"/>
        </w:rPr>
        <w:t>Ad 7. Nacrt prijedloga Odluke o izmjenama i dopunama Odluke o donošenju Urbanističkog plana uređenja Odra II – mišljenje, donosi se</w:t>
      </w:r>
    </w:p>
    <w:p w14:paraId="25355D42" w14:textId="2922122F" w:rsidR="00C71049" w:rsidRPr="00EC13F1" w:rsidRDefault="00C71049" w:rsidP="007F5CAC">
      <w:pPr>
        <w:pBdr>
          <w:top w:val="nil"/>
          <w:left w:val="nil"/>
          <w:bottom w:val="nil"/>
          <w:right w:val="nil"/>
          <w:between w:val="nil"/>
        </w:pBdr>
        <w:jc w:val="both"/>
        <w:rPr>
          <w:sz w:val="22"/>
          <w:szCs w:val="22"/>
          <w:shd w:val="clear" w:color="auto" w:fill="FFFFFF"/>
        </w:rPr>
      </w:pPr>
    </w:p>
    <w:p w14:paraId="32BF38A0" w14:textId="21C933CE" w:rsidR="00EC13F1" w:rsidRPr="00EC13F1" w:rsidRDefault="00EC13F1" w:rsidP="00EC13F1">
      <w:pPr>
        <w:pBdr>
          <w:top w:val="nil"/>
          <w:left w:val="nil"/>
          <w:bottom w:val="nil"/>
          <w:right w:val="nil"/>
          <w:between w:val="nil"/>
        </w:pBdr>
        <w:jc w:val="both"/>
        <w:rPr>
          <w:sz w:val="22"/>
          <w:szCs w:val="22"/>
          <w:shd w:val="clear" w:color="auto" w:fill="FFFFFF"/>
        </w:rPr>
      </w:pPr>
      <w:r w:rsidRPr="00EC13F1">
        <w:rPr>
          <w:sz w:val="22"/>
          <w:szCs w:val="22"/>
          <w:shd w:val="clear" w:color="auto" w:fill="FFFFFF"/>
        </w:rPr>
        <w:t xml:space="preserve">Prijedlog Odluke o izmjenama i dopunama Odluke o donošenju Urbanističkog plana uređenja Odra II </w:t>
      </w:r>
      <w:r w:rsidRPr="00EC13F1">
        <w:rPr>
          <w:b/>
          <w:bCs/>
          <w:sz w:val="22"/>
          <w:szCs w:val="22"/>
          <w:shd w:val="clear" w:color="auto" w:fill="FFFFFF"/>
        </w:rPr>
        <w:t>nije u interesu Grada Zagreba</w:t>
      </w:r>
      <w:r w:rsidRPr="00EC13F1">
        <w:rPr>
          <w:sz w:val="22"/>
          <w:szCs w:val="22"/>
          <w:shd w:val="clear" w:color="auto" w:fill="FFFFFF"/>
        </w:rPr>
        <w:t xml:space="preserve"> budući da sadrži niz odredbi koje idu u smjeru povećavanja gustoće izgrađenog prostora, smanjenja udjela zelenih površina te nepotrebnog i neracionalnog </w:t>
      </w:r>
      <w:proofErr w:type="spellStart"/>
      <w:r w:rsidRPr="00EC13F1">
        <w:rPr>
          <w:sz w:val="22"/>
          <w:szCs w:val="22"/>
          <w:shd w:val="clear" w:color="auto" w:fill="FFFFFF"/>
        </w:rPr>
        <w:t>pogušćenja</w:t>
      </w:r>
      <w:proofErr w:type="spellEnd"/>
      <w:r w:rsidRPr="00EC13F1">
        <w:rPr>
          <w:sz w:val="22"/>
          <w:szCs w:val="22"/>
          <w:shd w:val="clear" w:color="auto" w:fill="FFFFFF"/>
        </w:rPr>
        <w:t xml:space="preserve"> prometne mreže i kao takav predstavlja korak unazad u odnosu na važeći plan. </w:t>
      </w:r>
    </w:p>
    <w:p w14:paraId="3ED51B56" w14:textId="77777777" w:rsidR="00EC13F1" w:rsidRPr="00EC13F1" w:rsidRDefault="00EC13F1" w:rsidP="00EC13F1">
      <w:pPr>
        <w:pBdr>
          <w:top w:val="nil"/>
          <w:left w:val="nil"/>
          <w:bottom w:val="nil"/>
          <w:right w:val="nil"/>
          <w:between w:val="nil"/>
        </w:pBdr>
        <w:jc w:val="both"/>
        <w:rPr>
          <w:sz w:val="22"/>
          <w:szCs w:val="22"/>
          <w:shd w:val="clear" w:color="auto" w:fill="FFFFFF"/>
        </w:rPr>
      </w:pPr>
    </w:p>
    <w:p w14:paraId="6CEC2957" w14:textId="1086803F" w:rsidR="00EC13F1" w:rsidRPr="00EC13F1" w:rsidRDefault="00EC13F1" w:rsidP="00EC13F1">
      <w:pPr>
        <w:pBdr>
          <w:top w:val="nil"/>
          <w:left w:val="nil"/>
          <w:bottom w:val="nil"/>
          <w:right w:val="nil"/>
          <w:between w:val="nil"/>
        </w:pBdr>
        <w:jc w:val="both"/>
        <w:rPr>
          <w:sz w:val="22"/>
          <w:szCs w:val="22"/>
          <w:shd w:val="clear" w:color="auto" w:fill="FFFFFF"/>
        </w:rPr>
      </w:pPr>
      <w:r w:rsidRPr="00EC13F1">
        <w:rPr>
          <w:sz w:val="22"/>
          <w:szCs w:val="22"/>
          <w:shd w:val="clear" w:color="auto" w:fill="FFFFFF"/>
        </w:rPr>
        <w:t>Obrazloženje</w:t>
      </w:r>
    </w:p>
    <w:p w14:paraId="12F2A7BD" w14:textId="77777777" w:rsidR="00EC13F1" w:rsidRPr="00EC13F1" w:rsidRDefault="00EC13F1" w:rsidP="00EC13F1">
      <w:pPr>
        <w:pBdr>
          <w:top w:val="nil"/>
          <w:left w:val="nil"/>
          <w:bottom w:val="nil"/>
          <w:right w:val="nil"/>
          <w:between w:val="nil"/>
        </w:pBdr>
        <w:jc w:val="both"/>
        <w:rPr>
          <w:sz w:val="22"/>
          <w:szCs w:val="22"/>
          <w:shd w:val="clear" w:color="auto" w:fill="FFFFFF"/>
        </w:rPr>
      </w:pPr>
    </w:p>
    <w:p w14:paraId="3AFAD8EE" w14:textId="2E64328B" w:rsidR="00EC13F1" w:rsidRPr="00EC13F1" w:rsidRDefault="00EC13F1">
      <w:pPr>
        <w:pStyle w:val="Odlomakpopisa"/>
        <w:numPr>
          <w:ilvl w:val="0"/>
          <w:numId w:val="5"/>
        </w:numPr>
        <w:pBdr>
          <w:top w:val="nil"/>
          <w:left w:val="nil"/>
          <w:bottom w:val="nil"/>
          <w:right w:val="nil"/>
          <w:between w:val="nil"/>
        </w:pBdr>
        <w:jc w:val="both"/>
        <w:rPr>
          <w:rFonts w:cs="Times New Roman"/>
          <w:b/>
          <w:bCs/>
          <w:sz w:val="22"/>
          <w:szCs w:val="22"/>
          <w:shd w:val="clear" w:color="auto" w:fill="FFFFFF"/>
        </w:rPr>
      </w:pPr>
      <w:r w:rsidRPr="00EC13F1">
        <w:rPr>
          <w:rFonts w:cs="Times New Roman"/>
          <w:b/>
          <w:bCs/>
          <w:sz w:val="22"/>
          <w:szCs w:val="22"/>
          <w:shd w:val="clear" w:color="auto" w:fill="FFFFFF"/>
        </w:rPr>
        <w:t>Povećava se najveća dopuštena površina za manje gospodarske građevine do 150 m2 - u zonama M1 i M2.</w:t>
      </w:r>
    </w:p>
    <w:p w14:paraId="4460F2B6" w14:textId="77777777" w:rsidR="00EC13F1" w:rsidRPr="00EC13F1" w:rsidRDefault="00EC13F1" w:rsidP="00EC13F1">
      <w:pPr>
        <w:pStyle w:val="Odlomakpopisa"/>
        <w:pBdr>
          <w:top w:val="nil"/>
          <w:left w:val="nil"/>
          <w:bottom w:val="nil"/>
          <w:right w:val="nil"/>
          <w:between w:val="nil"/>
        </w:pBdr>
        <w:ind w:left="720"/>
        <w:jc w:val="both"/>
        <w:rPr>
          <w:rFonts w:cs="Times New Roman"/>
          <w:sz w:val="22"/>
          <w:szCs w:val="22"/>
          <w:shd w:val="clear" w:color="auto" w:fill="FFFFFF"/>
        </w:rPr>
      </w:pPr>
      <w:r w:rsidRPr="00EC13F1">
        <w:rPr>
          <w:rFonts w:cs="Times New Roman"/>
          <w:sz w:val="22"/>
          <w:szCs w:val="22"/>
          <w:shd w:val="clear" w:color="auto" w:fill="FFFFFF"/>
        </w:rPr>
        <w:t>U važećem Planu ove građevine mogu imati podrum, jednu etažu i tavan maksimalne visine nadozida 40 cm, dok se u Prijedlogu izmjena dopušta podrum, jedna etaža i potkrovlje maksimalne visine nadozida 120 cm. (čl. 8. Prijedloga)</w:t>
      </w:r>
    </w:p>
    <w:p w14:paraId="564BF832" w14:textId="77777777" w:rsidR="00EC13F1" w:rsidRPr="00EC13F1" w:rsidRDefault="00EC13F1" w:rsidP="00EC13F1">
      <w:pPr>
        <w:pBdr>
          <w:top w:val="nil"/>
          <w:left w:val="nil"/>
          <w:bottom w:val="nil"/>
          <w:right w:val="nil"/>
          <w:between w:val="nil"/>
        </w:pBdr>
        <w:jc w:val="both"/>
        <w:rPr>
          <w:sz w:val="22"/>
          <w:szCs w:val="22"/>
          <w:shd w:val="clear" w:color="auto" w:fill="FFFFFF"/>
        </w:rPr>
      </w:pPr>
    </w:p>
    <w:p w14:paraId="3B7D8C54" w14:textId="0C7868B7" w:rsidR="00EC13F1" w:rsidRPr="00EC13F1" w:rsidRDefault="00EC13F1">
      <w:pPr>
        <w:pStyle w:val="Odlomakpopisa"/>
        <w:numPr>
          <w:ilvl w:val="0"/>
          <w:numId w:val="5"/>
        </w:numPr>
        <w:pBdr>
          <w:top w:val="nil"/>
          <w:left w:val="nil"/>
          <w:bottom w:val="nil"/>
          <w:right w:val="nil"/>
          <w:between w:val="nil"/>
        </w:pBdr>
        <w:jc w:val="both"/>
        <w:rPr>
          <w:rFonts w:cs="Times New Roman"/>
          <w:b/>
          <w:bCs/>
          <w:sz w:val="22"/>
          <w:szCs w:val="22"/>
          <w:shd w:val="clear" w:color="auto" w:fill="FFFFFF"/>
        </w:rPr>
      </w:pPr>
      <w:r w:rsidRPr="00EC13F1">
        <w:rPr>
          <w:rFonts w:cs="Times New Roman"/>
          <w:b/>
          <w:bCs/>
          <w:sz w:val="22"/>
          <w:szCs w:val="22"/>
          <w:shd w:val="clear" w:color="auto" w:fill="FFFFFF"/>
        </w:rPr>
        <w:t>Povećava se najveća dopuštena površina za gospodarske građevine do 600 m2 - u zoni M2.</w:t>
      </w:r>
    </w:p>
    <w:p w14:paraId="5A7D3726" w14:textId="77777777" w:rsidR="00EC13F1" w:rsidRPr="00EC13F1" w:rsidRDefault="00EC13F1" w:rsidP="00EC13F1">
      <w:pPr>
        <w:pStyle w:val="Odlomakpopisa"/>
        <w:pBdr>
          <w:top w:val="nil"/>
          <w:left w:val="nil"/>
          <w:bottom w:val="nil"/>
          <w:right w:val="nil"/>
          <w:between w:val="nil"/>
        </w:pBdr>
        <w:ind w:left="720"/>
        <w:jc w:val="both"/>
        <w:rPr>
          <w:rFonts w:cs="Times New Roman"/>
          <w:sz w:val="22"/>
          <w:szCs w:val="22"/>
          <w:shd w:val="clear" w:color="auto" w:fill="FFFFFF"/>
        </w:rPr>
      </w:pPr>
      <w:r w:rsidRPr="00EC13F1">
        <w:rPr>
          <w:rFonts w:cs="Times New Roman"/>
          <w:sz w:val="22"/>
          <w:szCs w:val="22"/>
          <w:shd w:val="clear" w:color="auto" w:fill="FFFFFF"/>
        </w:rPr>
        <w:t xml:space="preserve">U važećem Planu ove građevine mogu imati podrum, jednu etažu i tavan maksimalne visine </w:t>
      </w:r>
      <w:proofErr w:type="spellStart"/>
      <w:r w:rsidRPr="00EC13F1">
        <w:rPr>
          <w:rFonts w:cs="Times New Roman"/>
          <w:sz w:val="22"/>
          <w:szCs w:val="22"/>
          <w:shd w:val="clear" w:color="auto" w:fill="FFFFFF"/>
        </w:rPr>
        <w:t>nadozina</w:t>
      </w:r>
      <w:proofErr w:type="spellEnd"/>
      <w:r w:rsidRPr="00EC13F1">
        <w:rPr>
          <w:rFonts w:cs="Times New Roman"/>
          <w:sz w:val="22"/>
          <w:szCs w:val="22"/>
          <w:shd w:val="clear" w:color="auto" w:fill="FFFFFF"/>
        </w:rPr>
        <w:t xml:space="preserve"> 40 cm, dok se u Prijedlogu izmjena dopušta podrum, jedna etaža i potkrovlje maksimalne visine nadozida 120 cm. (čl. 9. Prijedloga)</w:t>
      </w:r>
    </w:p>
    <w:p w14:paraId="10B99555" w14:textId="77777777" w:rsidR="00EC13F1" w:rsidRPr="00EC13F1" w:rsidRDefault="00EC13F1" w:rsidP="00EC13F1">
      <w:pPr>
        <w:pBdr>
          <w:top w:val="nil"/>
          <w:left w:val="nil"/>
          <w:bottom w:val="nil"/>
          <w:right w:val="nil"/>
          <w:between w:val="nil"/>
        </w:pBdr>
        <w:jc w:val="both"/>
        <w:rPr>
          <w:sz w:val="22"/>
          <w:szCs w:val="22"/>
          <w:shd w:val="clear" w:color="auto" w:fill="FFFFFF"/>
        </w:rPr>
      </w:pPr>
    </w:p>
    <w:p w14:paraId="3AA2A044" w14:textId="2B33FBC3" w:rsidR="00EC13F1" w:rsidRPr="00EC13F1" w:rsidRDefault="00EC13F1">
      <w:pPr>
        <w:pStyle w:val="Odlomakpopisa"/>
        <w:numPr>
          <w:ilvl w:val="0"/>
          <w:numId w:val="5"/>
        </w:numPr>
        <w:pBdr>
          <w:top w:val="nil"/>
          <w:left w:val="nil"/>
          <w:bottom w:val="nil"/>
          <w:right w:val="nil"/>
          <w:between w:val="nil"/>
        </w:pBdr>
        <w:jc w:val="both"/>
        <w:rPr>
          <w:rFonts w:cs="Times New Roman"/>
          <w:b/>
          <w:bCs/>
          <w:sz w:val="22"/>
          <w:szCs w:val="22"/>
          <w:shd w:val="clear" w:color="auto" w:fill="FFFFFF"/>
        </w:rPr>
      </w:pPr>
      <w:r w:rsidRPr="00EC13F1">
        <w:rPr>
          <w:rFonts w:cs="Times New Roman"/>
          <w:b/>
          <w:bCs/>
          <w:sz w:val="22"/>
          <w:szCs w:val="22"/>
          <w:shd w:val="clear" w:color="auto" w:fill="FFFFFF"/>
        </w:rPr>
        <w:t>Povećava se najveća dopuštena visina građevine za stambene građevine.</w:t>
      </w:r>
    </w:p>
    <w:p w14:paraId="0BEB2800" w14:textId="77777777" w:rsidR="00EC13F1" w:rsidRPr="00EC13F1" w:rsidRDefault="00EC13F1" w:rsidP="00EC13F1">
      <w:pPr>
        <w:pStyle w:val="Odlomakpopisa"/>
        <w:pBdr>
          <w:top w:val="nil"/>
          <w:left w:val="nil"/>
          <w:bottom w:val="nil"/>
          <w:right w:val="nil"/>
          <w:between w:val="nil"/>
        </w:pBdr>
        <w:ind w:left="720"/>
        <w:jc w:val="both"/>
        <w:rPr>
          <w:rFonts w:cs="Times New Roman"/>
          <w:sz w:val="22"/>
          <w:szCs w:val="22"/>
          <w:shd w:val="clear" w:color="auto" w:fill="FFFFFF"/>
        </w:rPr>
      </w:pPr>
      <w:r w:rsidRPr="00EC13F1">
        <w:rPr>
          <w:rFonts w:cs="Times New Roman"/>
          <w:sz w:val="22"/>
          <w:szCs w:val="22"/>
          <w:shd w:val="clear" w:color="auto" w:fill="FFFFFF"/>
        </w:rPr>
        <w:t>Prema važećem Planu broj etaža za stambenu građevinu je najviše dvije, uz mogućnost gradnje podruma i potkrovlja, s tim da je najveća visina (h) jednoetažne stambene građevine 4,5 m, a dvoetažne 7,5 m.</w:t>
      </w:r>
    </w:p>
    <w:p w14:paraId="576A2C90" w14:textId="77777777" w:rsidR="00EC13F1" w:rsidRPr="00EC13F1" w:rsidRDefault="00EC13F1" w:rsidP="00EC13F1">
      <w:pPr>
        <w:pStyle w:val="Odlomakpopisa"/>
        <w:pBdr>
          <w:top w:val="nil"/>
          <w:left w:val="nil"/>
          <w:bottom w:val="nil"/>
          <w:right w:val="nil"/>
          <w:between w:val="nil"/>
        </w:pBdr>
        <w:ind w:left="720"/>
        <w:jc w:val="both"/>
        <w:rPr>
          <w:rFonts w:cs="Times New Roman"/>
          <w:sz w:val="22"/>
          <w:szCs w:val="22"/>
          <w:shd w:val="clear" w:color="auto" w:fill="FFFFFF"/>
        </w:rPr>
      </w:pPr>
      <w:r w:rsidRPr="00EC13F1">
        <w:rPr>
          <w:rFonts w:cs="Times New Roman"/>
          <w:sz w:val="22"/>
          <w:szCs w:val="22"/>
          <w:shd w:val="clear" w:color="auto" w:fill="FFFFFF"/>
        </w:rPr>
        <w:t>U Prijedlogu izmjena i dopuna plana dopuštaju se tri nadzemne staže pri čemu je visina (h) stambene građevine kada se gradi jedna nadzemna etaža najviše je 5,5 m, kada se grade dvije nadzemne etaže najviše je 8,5 m, kada se grade tri nadzemne etaže najviše je 11,5 m, s mogućnošću gradnje podzemne etaže. (č. 13 Prijedloga)</w:t>
      </w:r>
    </w:p>
    <w:p w14:paraId="1F3C82BB" w14:textId="77777777" w:rsidR="00EC13F1" w:rsidRPr="00EC13F1" w:rsidRDefault="00EC13F1" w:rsidP="00EC13F1">
      <w:pPr>
        <w:pStyle w:val="Odlomakpopisa"/>
        <w:pBdr>
          <w:top w:val="nil"/>
          <w:left w:val="nil"/>
          <w:bottom w:val="nil"/>
          <w:right w:val="nil"/>
          <w:between w:val="nil"/>
        </w:pBdr>
        <w:ind w:left="720"/>
        <w:jc w:val="both"/>
        <w:rPr>
          <w:rFonts w:cs="Times New Roman"/>
          <w:sz w:val="22"/>
          <w:szCs w:val="22"/>
          <w:shd w:val="clear" w:color="auto" w:fill="FFFFFF"/>
        </w:rPr>
      </w:pPr>
      <w:r w:rsidRPr="00EC13F1">
        <w:rPr>
          <w:rFonts w:cs="Times New Roman"/>
          <w:sz w:val="22"/>
          <w:szCs w:val="22"/>
          <w:shd w:val="clear" w:color="auto" w:fill="FFFFFF"/>
        </w:rPr>
        <w:t>Povećanje visine omogućuje izgradnju tzv. galerija koje se u formalnom smislu ne smatraju etažom, a u stvarnosti omogućuju veći broj komercijalnih kvadrata.</w:t>
      </w:r>
    </w:p>
    <w:p w14:paraId="6F70016B" w14:textId="77777777" w:rsidR="00EC13F1" w:rsidRPr="00EC13F1" w:rsidRDefault="00EC13F1" w:rsidP="00EC13F1">
      <w:pPr>
        <w:pBdr>
          <w:top w:val="nil"/>
          <w:left w:val="nil"/>
          <w:bottom w:val="nil"/>
          <w:right w:val="nil"/>
          <w:between w:val="nil"/>
        </w:pBdr>
        <w:jc w:val="both"/>
        <w:rPr>
          <w:sz w:val="22"/>
          <w:szCs w:val="22"/>
          <w:shd w:val="clear" w:color="auto" w:fill="FFFFFF"/>
        </w:rPr>
      </w:pPr>
    </w:p>
    <w:p w14:paraId="36F35CA2" w14:textId="6B240C6E" w:rsidR="00EC13F1" w:rsidRPr="00EC13F1" w:rsidRDefault="00EC13F1">
      <w:pPr>
        <w:pStyle w:val="Odlomakpopisa"/>
        <w:numPr>
          <w:ilvl w:val="0"/>
          <w:numId w:val="5"/>
        </w:numPr>
        <w:pBdr>
          <w:top w:val="nil"/>
          <w:left w:val="nil"/>
          <w:bottom w:val="nil"/>
          <w:right w:val="nil"/>
          <w:between w:val="nil"/>
        </w:pBdr>
        <w:jc w:val="both"/>
        <w:rPr>
          <w:rFonts w:cs="Times New Roman"/>
          <w:b/>
          <w:bCs/>
          <w:sz w:val="22"/>
          <w:szCs w:val="22"/>
          <w:shd w:val="clear" w:color="auto" w:fill="FFFFFF"/>
        </w:rPr>
      </w:pPr>
      <w:r w:rsidRPr="00EC13F1">
        <w:rPr>
          <w:rFonts w:cs="Times New Roman"/>
          <w:b/>
          <w:bCs/>
          <w:sz w:val="22"/>
          <w:szCs w:val="22"/>
          <w:shd w:val="clear" w:color="auto" w:fill="FFFFFF"/>
        </w:rPr>
        <w:t>Smanjen je minimalni udio prirodnog terena za skupne građevine (kuće u nizu) u zoni S</w:t>
      </w:r>
    </w:p>
    <w:p w14:paraId="6075617A" w14:textId="77777777" w:rsidR="00EC13F1" w:rsidRPr="00EC13F1" w:rsidRDefault="00EC13F1" w:rsidP="00EC13F1">
      <w:pPr>
        <w:pStyle w:val="Odlomakpopisa"/>
        <w:pBdr>
          <w:top w:val="nil"/>
          <w:left w:val="nil"/>
          <w:bottom w:val="nil"/>
          <w:right w:val="nil"/>
          <w:between w:val="nil"/>
        </w:pBdr>
        <w:ind w:left="720"/>
        <w:jc w:val="both"/>
        <w:rPr>
          <w:rFonts w:cs="Times New Roman"/>
          <w:sz w:val="22"/>
          <w:szCs w:val="22"/>
          <w:shd w:val="clear" w:color="auto" w:fill="FFFFFF"/>
        </w:rPr>
      </w:pPr>
      <w:r w:rsidRPr="00EC13F1">
        <w:rPr>
          <w:rFonts w:cs="Times New Roman"/>
          <w:sz w:val="22"/>
          <w:szCs w:val="22"/>
          <w:shd w:val="clear" w:color="auto" w:fill="FFFFFF"/>
        </w:rPr>
        <w:t xml:space="preserve">Prema važećem Planu neizgrađeni dio građevne čestice - prirodni teren je najmanje 30% i uređen visokim i niskim zelenilom za sve vrste gradnje. </w:t>
      </w:r>
    </w:p>
    <w:p w14:paraId="383954AF" w14:textId="77777777" w:rsidR="00EC13F1" w:rsidRPr="00EC13F1" w:rsidRDefault="00EC13F1" w:rsidP="00EC13F1">
      <w:pPr>
        <w:pStyle w:val="Odlomakpopisa"/>
        <w:pBdr>
          <w:top w:val="nil"/>
          <w:left w:val="nil"/>
          <w:bottom w:val="nil"/>
          <w:right w:val="nil"/>
          <w:between w:val="nil"/>
        </w:pBdr>
        <w:ind w:left="720"/>
        <w:jc w:val="both"/>
        <w:rPr>
          <w:rFonts w:cs="Times New Roman"/>
          <w:sz w:val="22"/>
          <w:szCs w:val="22"/>
          <w:shd w:val="clear" w:color="auto" w:fill="FFFFFF"/>
        </w:rPr>
      </w:pPr>
      <w:r w:rsidRPr="00EC13F1">
        <w:rPr>
          <w:rFonts w:cs="Times New Roman"/>
          <w:sz w:val="22"/>
          <w:szCs w:val="22"/>
          <w:shd w:val="clear" w:color="auto" w:fill="FFFFFF"/>
        </w:rPr>
        <w:t xml:space="preserve">U Prijedlogu izmjena i dopuna plana propisano je da je neizgrađeni dio građevne čestice - prirodni teren najmanje 30% za samostojeće i </w:t>
      </w:r>
      <w:proofErr w:type="spellStart"/>
      <w:r w:rsidRPr="00EC13F1">
        <w:rPr>
          <w:rFonts w:cs="Times New Roman"/>
          <w:sz w:val="22"/>
          <w:szCs w:val="22"/>
          <w:shd w:val="clear" w:color="auto" w:fill="FFFFFF"/>
        </w:rPr>
        <w:t>poluugrađene</w:t>
      </w:r>
      <w:proofErr w:type="spellEnd"/>
      <w:r w:rsidRPr="00EC13F1">
        <w:rPr>
          <w:rFonts w:cs="Times New Roman"/>
          <w:sz w:val="22"/>
          <w:szCs w:val="22"/>
          <w:shd w:val="clear" w:color="auto" w:fill="FFFFFF"/>
        </w:rPr>
        <w:t xml:space="preserve"> građevine i 20% za skupne građevine. (čl. 15. prijedloga)</w:t>
      </w:r>
    </w:p>
    <w:p w14:paraId="0D5284F0" w14:textId="77777777" w:rsidR="00EC13F1" w:rsidRPr="00EC13F1" w:rsidRDefault="00EC13F1">
      <w:pPr>
        <w:pStyle w:val="Odlomakpopisa"/>
        <w:numPr>
          <w:ilvl w:val="0"/>
          <w:numId w:val="5"/>
        </w:numPr>
        <w:pBdr>
          <w:top w:val="nil"/>
          <w:left w:val="nil"/>
          <w:bottom w:val="nil"/>
          <w:right w:val="nil"/>
          <w:between w:val="nil"/>
        </w:pBdr>
        <w:jc w:val="both"/>
        <w:rPr>
          <w:rFonts w:cs="Times New Roman"/>
          <w:sz w:val="22"/>
          <w:szCs w:val="22"/>
          <w:shd w:val="clear" w:color="auto" w:fill="FFFFFF"/>
        </w:rPr>
      </w:pPr>
      <w:r w:rsidRPr="00EC13F1">
        <w:rPr>
          <w:rFonts w:cs="Times New Roman"/>
          <w:b/>
          <w:bCs/>
          <w:sz w:val="22"/>
          <w:szCs w:val="22"/>
          <w:shd w:val="clear" w:color="auto" w:fill="FFFFFF"/>
        </w:rPr>
        <w:t xml:space="preserve">Povećava se najveća dopuštena </w:t>
      </w:r>
      <w:proofErr w:type="spellStart"/>
      <w:r w:rsidRPr="00EC13F1">
        <w:rPr>
          <w:rFonts w:cs="Times New Roman"/>
          <w:b/>
          <w:bCs/>
          <w:sz w:val="22"/>
          <w:szCs w:val="22"/>
          <w:shd w:val="clear" w:color="auto" w:fill="FFFFFF"/>
        </w:rPr>
        <w:t>katnost</w:t>
      </w:r>
      <w:proofErr w:type="spellEnd"/>
      <w:r w:rsidRPr="00EC13F1">
        <w:rPr>
          <w:rFonts w:cs="Times New Roman"/>
          <w:b/>
          <w:bCs/>
          <w:sz w:val="22"/>
          <w:szCs w:val="22"/>
          <w:shd w:val="clear" w:color="auto" w:fill="FFFFFF"/>
        </w:rPr>
        <w:t xml:space="preserve"> i ukupna visina gradnje za gospodarske objekte u zoni M2</w:t>
      </w:r>
    </w:p>
    <w:p w14:paraId="13E031A0" w14:textId="33242956" w:rsidR="00EC13F1" w:rsidRPr="00EC13F1" w:rsidRDefault="00EC13F1" w:rsidP="00EC13F1">
      <w:pPr>
        <w:pBdr>
          <w:top w:val="nil"/>
          <w:left w:val="nil"/>
          <w:bottom w:val="nil"/>
          <w:right w:val="nil"/>
          <w:between w:val="nil"/>
        </w:pBdr>
        <w:ind w:left="709"/>
        <w:jc w:val="both"/>
        <w:rPr>
          <w:sz w:val="22"/>
          <w:szCs w:val="22"/>
          <w:shd w:val="clear" w:color="auto" w:fill="FFFFFF"/>
        </w:rPr>
      </w:pPr>
      <w:r w:rsidRPr="00EC13F1">
        <w:rPr>
          <w:sz w:val="22"/>
          <w:szCs w:val="22"/>
          <w:shd w:val="clear" w:color="auto" w:fill="FFFFFF"/>
        </w:rPr>
        <w:t>Prema važećem Planu gospodarske se građevine mogu graditi kao slobodnostojeće, jednoetažne, uz mogućnost gradnje podruma i potkrovlja, s tim da je najveća visina 7,5 m.</w:t>
      </w:r>
    </w:p>
    <w:p w14:paraId="1ADC8970" w14:textId="1A9657E7" w:rsidR="00EC13F1" w:rsidRDefault="00EC13F1" w:rsidP="00EC13F1">
      <w:pPr>
        <w:pBdr>
          <w:top w:val="nil"/>
          <w:left w:val="nil"/>
          <w:bottom w:val="nil"/>
          <w:right w:val="nil"/>
          <w:between w:val="nil"/>
        </w:pBdr>
        <w:ind w:left="709"/>
        <w:jc w:val="both"/>
        <w:rPr>
          <w:sz w:val="22"/>
          <w:szCs w:val="22"/>
          <w:shd w:val="clear" w:color="auto" w:fill="FFFFFF"/>
        </w:rPr>
      </w:pPr>
      <w:r w:rsidRPr="00EC13F1">
        <w:rPr>
          <w:sz w:val="22"/>
          <w:szCs w:val="22"/>
          <w:shd w:val="clear" w:color="auto" w:fill="FFFFFF"/>
        </w:rPr>
        <w:t>U Prijedlogu izmjena i dopuna plana propisano je da se gospodarske građevine mogu graditi kao samostojeće građevine s najviše dvije nadzemne etaže, uz mogućnost gradnje podruma, s tim da je najveća visina 8,5 m. (čl. 17. Prijedloga)</w:t>
      </w:r>
    </w:p>
    <w:p w14:paraId="14B6EF9E" w14:textId="77777777" w:rsidR="00986300" w:rsidRPr="00EC13F1" w:rsidRDefault="00986300" w:rsidP="00EC13F1">
      <w:pPr>
        <w:pBdr>
          <w:top w:val="nil"/>
          <w:left w:val="nil"/>
          <w:bottom w:val="nil"/>
          <w:right w:val="nil"/>
          <w:between w:val="nil"/>
        </w:pBdr>
        <w:ind w:left="709"/>
        <w:jc w:val="both"/>
        <w:rPr>
          <w:sz w:val="22"/>
          <w:szCs w:val="22"/>
          <w:shd w:val="clear" w:color="auto" w:fill="FFFFFF"/>
        </w:rPr>
      </w:pPr>
    </w:p>
    <w:p w14:paraId="19915E03" w14:textId="77777777" w:rsidR="00EC13F1" w:rsidRPr="00EC13F1" w:rsidRDefault="00EC13F1" w:rsidP="00EC13F1">
      <w:pPr>
        <w:pBdr>
          <w:top w:val="nil"/>
          <w:left w:val="nil"/>
          <w:bottom w:val="nil"/>
          <w:right w:val="nil"/>
          <w:between w:val="nil"/>
        </w:pBdr>
        <w:jc w:val="both"/>
        <w:rPr>
          <w:sz w:val="22"/>
          <w:szCs w:val="22"/>
          <w:shd w:val="clear" w:color="auto" w:fill="FFFFFF"/>
        </w:rPr>
      </w:pPr>
    </w:p>
    <w:p w14:paraId="78D06823" w14:textId="60CA8D68" w:rsidR="00EC13F1" w:rsidRPr="00EC13F1" w:rsidRDefault="00EC13F1">
      <w:pPr>
        <w:pStyle w:val="Odlomakpopisa"/>
        <w:numPr>
          <w:ilvl w:val="0"/>
          <w:numId w:val="5"/>
        </w:numPr>
        <w:pBdr>
          <w:top w:val="nil"/>
          <w:left w:val="nil"/>
          <w:bottom w:val="nil"/>
          <w:right w:val="nil"/>
          <w:between w:val="nil"/>
        </w:pBdr>
        <w:jc w:val="both"/>
        <w:rPr>
          <w:rFonts w:cs="Times New Roman"/>
          <w:b/>
          <w:bCs/>
          <w:sz w:val="22"/>
          <w:szCs w:val="22"/>
          <w:shd w:val="clear" w:color="auto" w:fill="FFFFFF"/>
        </w:rPr>
      </w:pPr>
      <w:r w:rsidRPr="00EC13F1">
        <w:rPr>
          <w:rFonts w:cs="Times New Roman"/>
          <w:b/>
          <w:bCs/>
          <w:sz w:val="22"/>
          <w:szCs w:val="22"/>
          <w:shd w:val="clear" w:color="auto" w:fill="FFFFFF"/>
        </w:rPr>
        <w:lastRenderedPageBreak/>
        <w:t>Smanjuje se površina zona Z2 i R1</w:t>
      </w:r>
    </w:p>
    <w:p w14:paraId="6E37F8C1" w14:textId="77777777" w:rsidR="00EC13F1" w:rsidRPr="00EC13F1" w:rsidRDefault="00EC13F1" w:rsidP="00EC13F1">
      <w:pPr>
        <w:pBdr>
          <w:top w:val="nil"/>
          <w:left w:val="nil"/>
          <w:bottom w:val="nil"/>
          <w:right w:val="nil"/>
          <w:between w:val="nil"/>
        </w:pBdr>
        <w:ind w:left="720"/>
        <w:jc w:val="both"/>
        <w:rPr>
          <w:sz w:val="22"/>
          <w:szCs w:val="22"/>
          <w:shd w:val="clear" w:color="auto" w:fill="FFFFFF"/>
        </w:rPr>
      </w:pPr>
      <w:r w:rsidRPr="00EC13F1">
        <w:rPr>
          <w:sz w:val="22"/>
          <w:szCs w:val="22"/>
          <w:shd w:val="clear" w:color="auto" w:fill="FFFFFF"/>
        </w:rPr>
        <w:t>U Prijedlogu izmjena i dopuna plana smanjena je površina zona Z2 (javne zelene površine – igralište / park) i R1 (sportsko rekreacijska namjena), a povećana površina zone D4 (javna i društvena namjena – predškolska), što je vidljivo u grafičkom dijelu elaborata.</w:t>
      </w:r>
    </w:p>
    <w:p w14:paraId="744EEFA2" w14:textId="77777777" w:rsidR="00EC13F1" w:rsidRPr="00EC13F1" w:rsidRDefault="00EC13F1" w:rsidP="00EC13F1">
      <w:pPr>
        <w:pBdr>
          <w:top w:val="nil"/>
          <w:left w:val="nil"/>
          <w:bottom w:val="nil"/>
          <w:right w:val="nil"/>
          <w:between w:val="nil"/>
        </w:pBdr>
        <w:ind w:left="720"/>
        <w:jc w:val="both"/>
        <w:rPr>
          <w:sz w:val="22"/>
          <w:szCs w:val="22"/>
          <w:shd w:val="clear" w:color="auto" w:fill="FFFFFF"/>
        </w:rPr>
      </w:pPr>
      <w:r w:rsidRPr="00EC13F1">
        <w:rPr>
          <w:sz w:val="22"/>
          <w:szCs w:val="22"/>
          <w:shd w:val="clear" w:color="auto" w:fill="FFFFFF"/>
        </w:rPr>
        <w:t>Nije prihvatljivo povećavati sadržaje javne namjene nauštrb zelenih i sportskih terena.</w:t>
      </w:r>
    </w:p>
    <w:p w14:paraId="134C0CDF" w14:textId="77777777" w:rsidR="00EC13F1" w:rsidRPr="00EC13F1" w:rsidRDefault="00EC13F1" w:rsidP="00EC13F1">
      <w:pPr>
        <w:pBdr>
          <w:top w:val="nil"/>
          <w:left w:val="nil"/>
          <w:bottom w:val="nil"/>
          <w:right w:val="nil"/>
          <w:between w:val="nil"/>
        </w:pBdr>
        <w:jc w:val="both"/>
        <w:rPr>
          <w:sz w:val="22"/>
          <w:szCs w:val="22"/>
          <w:shd w:val="clear" w:color="auto" w:fill="FFFFFF"/>
        </w:rPr>
      </w:pPr>
    </w:p>
    <w:p w14:paraId="67967398" w14:textId="050207AE" w:rsidR="00EC13F1" w:rsidRPr="00EC13F1" w:rsidRDefault="00EC13F1">
      <w:pPr>
        <w:pStyle w:val="Odlomakpopisa"/>
        <w:numPr>
          <w:ilvl w:val="0"/>
          <w:numId w:val="5"/>
        </w:numPr>
        <w:pBdr>
          <w:top w:val="nil"/>
          <w:left w:val="nil"/>
          <w:bottom w:val="nil"/>
          <w:right w:val="nil"/>
          <w:between w:val="nil"/>
        </w:pBdr>
        <w:jc w:val="both"/>
        <w:rPr>
          <w:rFonts w:cs="Times New Roman"/>
          <w:b/>
          <w:bCs/>
          <w:sz w:val="22"/>
          <w:szCs w:val="22"/>
          <w:shd w:val="clear" w:color="auto" w:fill="FFFFFF"/>
        </w:rPr>
      </w:pPr>
      <w:r w:rsidRPr="00EC13F1">
        <w:rPr>
          <w:rFonts w:cs="Times New Roman"/>
          <w:b/>
          <w:bCs/>
          <w:sz w:val="22"/>
          <w:szCs w:val="22"/>
          <w:shd w:val="clear" w:color="auto" w:fill="FFFFFF"/>
        </w:rPr>
        <w:t xml:space="preserve">U stambenoj zoni S neracionalno je </w:t>
      </w:r>
      <w:proofErr w:type="spellStart"/>
      <w:r w:rsidRPr="00EC13F1">
        <w:rPr>
          <w:rFonts w:cs="Times New Roman"/>
          <w:b/>
          <w:bCs/>
          <w:sz w:val="22"/>
          <w:szCs w:val="22"/>
          <w:shd w:val="clear" w:color="auto" w:fill="FFFFFF"/>
        </w:rPr>
        <w:t>pogušćena</w:t>
      </w:r>
      <w:proofErr w:type="spellEnd"/>
      <w:r w:rsidRPr="00EC13F1">
        <w:rPr>
          <w:rFonts w:cs="Times New Roman"/>
          <w:b/>
          <w:bCs/>
          <w:sz w:val="22"/>
          <w:szCs w:val="22"/>
          <w:shd w:val="clear" w:color="auto" w:fill="FFFFFF"/>
        </w:rPr>
        <w:t xml:space="preserve"> prometna mreža</w:t>
      </w:r>
    </w:p>
    <w:p w14:paraId="11DD6AFC" w14:textId="77777777" w:rsidR="00EC13F1" w:rsidRPr="00EC13F1" w:rsidRDefault="00EC13F1" w:rsidP="00EC13F1">
      <w:pPr>
        <w:pBdr>
          <w:top w:val="nil"/>
          <w:left w:val="nil"/>
          <w:bottom w:val="nil"/>
          <w:right w:val="nil"/>
          <w:between w:val="nil"/>
        </w:pBdr>
        <w:ind w:left="720"/>
        <w:jc w:val="both"/>
        <w:rPr>
          <w:sz w:val="22"/>
          <w:szCs w:val="22"/>
          <w:shd w:val="clear" w:color="auto" w:fill="FFFFFF"/>
        </w:rPr>
      </w:pPr>
      <w:r w:rsidRPr="00EC13F1">
        <w:rPr>
          <w:sz w:val="22"/>
          <w:szCs w:val="22"/>
          <w:shd w:val="clear" w:color="auto" w:fill="FFFFFF"/>
        </w:rPr>
        <w:t>Prema važećem Planu površina internih prometnica unutar zone je oko 1400 m2 ili oko 3.55 % ukupne površine zone. Prema Prijedlogu izmjena i dopuna plana površina internih prometnica povećana je na oko 5.100 m2 ili oko 12.9 % ukupne površine zone što generira gubitak zelenih površina unutar zone od čak 1110 m2.</w:t>
      </w:r>
    </w:p>
    <w:p w14:paraId="765DF413" w14:textId="77777777" w:rsidR="00EC13F1" w:rsidRPr="00EC13F1" w:rsidRDefault="00EC13F1" w:rsidP="00EC13F1">
      <w:pPr>
        <w:pBdr>
          <w:top w:val="nil"/>
          <w:left w:val="nil"/>
          <w:bottom w:val="nil"/>
          <w:right w:val="nil"/>
          <w:between w:val="nil"/>
        </w:pBdr>
        <w:ind w:left="720"/>
        <w:jc w:val="both"/>
        <w:rPr>
          <w:sz w:val="22"/>
          <w:szCs w:val="22"/>
          <w:shd w:val="clear" w:color="auto" w:fill="FFFFFF"/>
        </w:rPr>
      </w:pPr>
      <w:r w:rsidRPr="00EC13F1">
        <w:rPr>
          <w:sz w:val="22"/>
          <w:szCs w:val="22"/>
          <w:shd w:val="clear" w:color="auto" w:fill="FFFFFF"/>
        </w:rPr>
        <w:t xml:space="preserve">Nadalje, gušća prometna mreža omogućuje usitnjavanje građevinskih čestica i izgradnju većeg broja stambenih jedinica što stvara dodatni pritisak ne samo na stambenu, nego i na ionako nedostatnu društvenu infrastrukturu. </w:t>
      </w:r>
    </w:p>
    <w:p w14:paraId="1B20536B" w14:textId="0D697564" w:rsidR="00EC13F1" w:rsidRPr="00EC13F1" w:rsidRDefault="00EC13F1" w:rsidP="00EC13F1">
      <w:pPr>
        <w:pBdr>
          <w:top w:val="nil"/>
          <w:left w:val="nil"/>
          <w:bottom w:val="nil"/>
          <w:right w:val="nil"/>
          <w:between w:val="nil"/>
        </w:pBdr>
        <w:ind w:left="720"/>
        <w:jc w:val="both"/>
        <w:rPr>
          <w:sz w:val="22"/>
          <w:szCs w:val="22"/>
          <w:shd w:val="clear" w:color="auto" w:fill="FFFFFF"/>
        </w:rPr>
      </w:pPr>
      <w:r w:rsidRPr="00EC13F1">
        <w:rPr>
          <w:sz w:val="22"/>
          <w:szCs w:val="22"/>
          <w:shd w:val="clear" w:color="auto" w:fill="FFFFFF"/>
        </w:rPr>
        <w:t>Uz pretpostavku da će se troškovi financiranja uređenja građevinskog zemljišta, odnosno izgradnja prometnica prebijati s komunalnim doprinosom budućih građevina, ovo rješenje je također i financijski nepovoljnije za Grad Zagreb, kako kratkoročno tako i dugoročno jer osim jednokratnog gubitka komunalnog doprinosa Grad je obavezan trajno održavati planirane prometnice.</w:t>
      </w:r>
    </w:p>
    <w:p w14:paraId="519E9683" w14:textId="77777777" w:rsidR="00C71049" w:rsidRPr="00EC13F1" w:rsidRDefault="00C71049" w:rsidP="007F5CAC">
      <w:pPr>
        <w:pBdr>
          <w:top w:val="nil"/>
          <w:left w:val="nil"/>
          <w:bottom w:val="nil"/>
          <w:right w:val="nil"/>
          <w:between w:val="nil"/>
        </w:pBdr>
        <w:jc w:val="both"/>
        <w:rPr>
          <w:sz w:val="22"/>
          <w:szCs w:val="22"/>
          <w:shd w:val="clear" w:color="auto" w:fill="FFFFFF"/>
        </w:rPr>
      </w:pPr>
    </w:p>
    <w:p w14:paraId="38703C1D" w14:textId="0ACAFDC9" w:rsidR="00EC13F1" w:rsidRPr="00226F35" w:rsidRDefault="00EC13F1" w:rsidP="00EC13F1">
      <w:pPr>
        <w:rPr>
          <w:b/>
          <w:bCs/>
          <w:sz w:val="22"/>
          <w:szCs w:val="22"/>
          <w:u w:val="single"/>
        </w:rPr>
      </w:pPr>
      <w:r w:rsidRPr="00226F35">
        <w:rPr>
          <w:b/>
          <w:bCs/>
          <w:sz w:val="22"/>
          <w:szCs w:val="22"/>
          <w:u w:val="single"/>
        </w:rPr>
        <w:t xml:space="preserve">Ad. </w:t>
      </w:r>
      <w:r w:rsidR="00877F03" w:rsidRPr="00226F35">
        <w:rPr>
          <w:b/>
          <w:bCs/>
          <w:sz w:val="22"/>
          <w:szCs w:val="22"/>
          <w:u w:val="single"/>
        </w:rPr>
        <w:t>8</w:t>
      </w:r>
      <w:r w:rsidR="00226F35">
        <w:rPr>
          <w:b/>
          <w:bCs/>
          <w:sz w:val="22"/>
          <w:szCs w:val="22"/>
          <w:u w:val="single"/>
        </w:rPr>
        <w:t>.</w:t>
      </w:r>
      <w:r w:rsidRPr="00226F35">
        <w:rPr>
          <w:b/>
          <w:bCs/>
          <w:sz w:val="22"/>
          <w:szCs w:val="22"/>
          <w:u w:val="single"/>
        </w:rPr>
        <w:t xml:space="preserve">  Popravak ulaznih vrata u park za pse (</w:t>
      </w:r>
      <w:proofErr w:type="spellStart"/>
      <w:r w:rsidRPr="00226F35">
        <w:rPr>
          <w:b/>
          <w:bCs/>
          <w:sz w:val="22"/>
          <w:szCs w:val="22"/>
          <w:u w:val="single"/>
        </w:rPr>
        <w:t>Gomboševa</w:t>
      </w:r>
      <w:proofErr w:type="spellEnd"/>
      <w:r w:rsidRPr="00226F35">
        <w:rPr>
          <w:b/>
          <w:bCs/>
          <w:sz w:val="22"/>
          <w:szCs w:val="22"/>
          <w:u w:val="single"/>
        </w:rPr>
        <w:t>) - zaključak, donosi se</w:t>
      </w:r>
    </w:p>
    <w:p w14:paraId="0607C508" w14:textId="77777777" w:rsidR="00EC13F1" w:rsidRDefault="00EC13F1" w:rsidP="00EC13F1">
      <w:pPr>
        <w:jc w:val="both"/>
        <w:rPr>
          <w:sz w:val="22"/>
          <w:szCs w:val="22"/>
        </w:rPr>
      </w:pPr>
    </w:p>
    <w:p w14:paraId="4E828B63" w14:textId="4A051AF8" w:rsidR="00EC13F1" w:rsidRDefault="00EC13F1" w:rsidP="00EC13F1">
      <w:pPr>
        <w:jc w:val="both"/>
        <w:rPr>
          <w:sz w:val="22"/>
          <w:szCs w:val="22"/>
        </w:rPr>
      </w:pPr>
      <w:r>
        <w:rPr>
          <w:sz w:val="22"/>
          <w:szCs w:val="22"/>
        </w:rPr>
        <w:t xml:space="preserve">Na temelju uočene situacije na terenu od strane vijećnika i građana, </w:t>
      </w:r>
    </w:p>
    <w:p w14:paraId="15C40983" w14:textId="77777777" w:rsidR="00EC13F1" w:rsidRDefault="00EC13F1" w:rsidP="00EC13F1">
      <w:pPr>
        <w:jc w:val="both"/>
        <w:rPr>
          <w:sz w:val="22"/>
          <w:szCs w:val="22"/>
        </w:rPr>
      </w:pPr>
    </w:p>
    <w:p w14:paraId="43D6B176" w14:textId="1E62C73F" w:rsidR="00EC13F1" w:rsidRPr="00EC13F1" w:rsidRDefault="00EC13F1" w:rsidP="00EC13F1">
      <w:pPr>
        <w:jc w:val="both"/>
        <w:rPr>
          <w:sz w:val="22"/>
          <w:szCs w:val="22"/>
        </w:rPr>
      </w:pPr>
      <w:r w:rsidRPr="00EC13F1">
        <w:rPr>
          <w:sz w:val="22"/>
          <w:szCs w:val="22"/>
        </w:rPr>
        <w:t xml:space="preserve">Vijeće je  </w:t>
      </w:r>
      <w:r w:rsidRPr="00EC13F1">
        <w:rPr>
          <w:i/>
          <w:iCs/>
          <w:sz w:val="22"/>
          <w:szCs w:val="22"/>
        </w:rPr>
        <w:t>jednoglasno</w:t>
      </w:r>
      <w:r w:rsidRPr="00EC13F1">
        <w:rPr>
          <w:sz w:val="22"/>
          <w:szCs w:val="22"/>
        </w:rPr>
        <w:t xml:space="preserve"> donijelo sljedeći</w:t>
      </w:r>
    </w:p>
    <w:p w14:paraId="57429B3E" w14:textId="77777777" w:rsidR="00EC13F1" w:rsidRPr="002B35DA" w:rsidRDefault="00EC13F1" w:rsidP="00EC13F1">
      <w:pPr>
        <w:jc w:val="center"/>
        <w:rPr>
          <w:b/>
        </w:rPr>
      </w:pPr>
      <w:r w:rsidRPr="002B35DA">
        <w:rPr>
          <w:b/>
        </w:rPr>
        <w:t>ZAKLJUČAK</w:t>
      </w:r>
    </w:p>
    <w:p w14:paraId="314A7FBA" w14:textId="77777777" w:rsidR="00EC13F1" w:rsidRDefault="00EC13F1" w:rsidP="00EC13F1">
      <w:pPr>
        <w:jc w:val="center"/>
      </w:pPr>
      <w:r>
        <w:rPr>
          <w:b/>
          <w:bCs/>
          <w:color w:val="212121"/>
        </w:rPr>
        <w:t xml:space="preserve">o </w:t>
      </w:r>
      <w:r>
        <w:t>popravku ulaznih vrata u park za pse (</w:t>
      </w:r>
      <w:proofErr w:type="spellStart"/>
      <w:r>
        <w:t>Gomboševa</w:t>
      </w:r>
      <w:proofErr w:type="spellEnd"/>
      <w:r>
        <w:t>)</w:t>
      </w:r>
    </w:p>
    <w:p w14:paraId="1212D31F" w14:textId="77777777" w:rsidR="00EC13F1" w:rsidRPr="002B35DA" w:rsidRDefault="00EC13F1" w:rsidP="00EC13F1">
      <w:pPr>
        <w:jc w:val="center"/>
      </w:pPr>
    </w:p>
    <w:p w14:paraId="773A09DA" w14:textId="77777777" w:rsidR="00EC13F1" w:rsidRDefault="00EC13F1">
      <w:pPr>
        <w:pStyle w:val="Odlomakpopisa"/>
        <w:numPr>
          <w:ilvl w:val="0"/>
          <w:numId w:val="2"/>
        </w:numPr>
        <w:pBdr>
          <w:top w:val="nil"/>
          <w:left w:val="nil"/>
          <w:bottom w:val="nil"/>
          <w:right w:val="nil"/>
          <w:between w:val="nil"/>
        </w:pBdr>
        <w:jc w:val="both"/>
        <w:rPr>
          <w:rFonts w:cs="Times New Roman"/>
          <w:bCs/>
          <w:iCs/>
        </w:rPr>
      </w:pPr>
      <w:r>
        <w:rPr>
          <w:rFonts w:cs="Times New Roman"/>
          <w:bCs/>
          <w:iCs/>
        </w:rPr>
        <w:t xml:space="preserve">Ulazna vrata na ogradi postojećeg parka za pse između </w:t>
      </w:r>
      <w:proofErr w:type="spellStart"/>
      <w:r>
        <w:rPr>
          <w:rFonts w:cs="Times New Roman"/>
          <w:bCs/>
          <w:iCs/>
        </w:rPr>
        <w:t>Gomboševe</w:t>
      </w:r>
      <w:proofErr w:type="spellEnd"/>
      <w:r>
        <w:rPr>
          <w:rFonts w:cs="Times New Roman"/>
          <w:bCs/>
          <w:iCs/>
        </w:rPr>
        <w:t xml:space="preserve"> i </w:t>
      </w:r>
      <w:proofErr w:type="spellStart"/>
      <w:r>
        <w:rPr>
          <w:rFonts w:cs="Times New Roman"/>
          <w:bCs/>
          <w:iCs/>
        </w:rPr>
        <w:t>Seisselove</w:t>
      </w:r>
      <w:proofErr w:type="spellEnd"/>
      <w:r>
        <w:rPr>
          <w:rFonts w:cs="Times New Roman"/>
          <w:bCs/>
          <w:iCs/>
        </w:rPr>
        <w:t xml:space="preserve"> ulice koji koriste mahom i građani MO Hrelić su u neispravnom stanju i nužno je popraviti ih. Oboja vrata imaju kvar, teško se otvaraju i zatvaraju. </w:t>
      </w:r>
    </w:p>
    <w:p w14:paraId="0898D5E0" w14:textId="77777777" w:rsidR="00EC13F1" w:rsidRDefault="00EC13F1" w:rsidP="00EC13F1">
      <w:pPr>
        <w:pStyle w:val="Odlomakpopisa"/>
        <w:pBdr>
          <w:top w:val="nil"/>
          <w:left w:val="nil"/>
          <w:bottom w:val="nil"/>
          <w:right w:val="nil"/>
          <w:between w:val="nil"/>
        </w:pBdr>
        <w:ind w:left="720"/>
        <w:jc w:val="both"/>
        <w:rPr>
          <w:rFonts w:cs="Times New Roman"/>
          <w:bCs/>
          <w:iCs/>
        </w:rPr>
      </w:pPr>
    </w:p>
    <w:p w14:paraId="6A51B895" w14:textId="77777777" w:rsidR="00EC13F1" w:rsidRDefault="00EC13F1">
      <w:pPr>
        <w:pStyle w:val="Odlomakpopisa"/>
        <w:numPr>
          <w:ilvl w:val="0"/>
          <w:numId w:val="2"/>
        </w:numPr>
        <w:pBdr>
          <w:top w:val="nil"/>
          <w:left w:val="nil"/>
          <w:bottom w:val="nil"/>
          <w:right w:val="nil"/>
          <w:between w:val="nil"/>
        </w:pBdr>
        <w:jc w:val="both"/>
        <w:rPr>
          <w:rFonts w:cs="Times New Roman"/>
          <w:bCs/>
          <w:iCs/>
        </w:rPr>
      </w:pPr>
      <w:r>
        <w:rPr>
          <w:rFonts w:cs="Times New Roman"/>
          <w:bCs/>
          <w:iCs/>
        </w:rPr>
        <w:t xml:space="preserve">Vijeće traži da se što hitnije napravi popravak kako bi se park mogao normalno koristiti. </w:t>
      </w:r>
    </w:p>
    <w:p w14:paraId="5C230D89" w14:textId="77777777" w:rsidR="00EC13F1" w:rsidRDefault="00EC13F1" w:rsidP="00EC13F1">
      <w:pPr>
        <w:pBdr>
          <w:top w:val="nil"/>
          <w:left w:val="nil"/>
          <w:bottom w:val="nil"/>
          <w:right w:val="nil"/>
          <w:between w:val="nil"/>
        </w:pBdr>
        <w:jc w:val="both"/>
        <w:rPr>
          <w:bCs/>
          <w:iCs/>
        </w:rPr>
      </w:pPr>
    </w:p>
    <w:p w14:paraId="47CB1FB4" w14:textId="77777777" w:rsidR="00EC13F1" w:rsidRPr="00CD5463" w:rsidRDefault="00EC13F1">
      <w:pPr>
        <w:pStyle w:val="Odlomakpopisa"/>
        <w:numPr>
          <w:ilvl w:val="0"/>
          <w:numId w:val="2"/>
        </w:numPr>
        <w:pBdr>
          <w:top w:val="nil"/>
          <w:left w:val="nil"/>
          <w:bottom w:val="nil"/>
          <w:right w:val="nil"/>
          <w:between w:val="nil"/>
        </w:pBdr>
        <w:jc w:val="both"/>
      </w:pPr>
      <w:r w:rsidRPr="00407470">
        <w:rPr>
          <w:rFonts w:cs="Times New Roman"/>
        </w:rPr>
        <w:t xml:space="preserve">Ovaj Zaključak dostavlja se Vijeću Gradske četvrti Novi Zagreb – istok i </w:t>
      </w:r>
      <w:r w:rsidRPr="00331CA4">
        <w:rPr>
          <w:rFonts w:cs="Times New Roman"/>
          <w:bCs/>
          <w:iCs/>
        </w:rPr>
        <w:t>Sektor</w:t>
      </w:r>
      <w:r>
        <w:rPr>
          <w:rFonts w:cs="Times New Roman"/>
          <w:bCs/>
          <w:iCs/>
        </w:rPr>
        <w:t>u</w:t>
      </w:r>
      <w:r w:rsidRPr="00331CA4">
        <w:rPr>
          <w:rFonts w:cs="Times New Roman"/>
          <w:bCs/>
          <w:iCs/>
        </w:rPr>
        <w:t xml:space="preserve"> za provedbu komunalnih aktivnosti i održavanje komunalne infrastrukture i objekata mjesne samouprave Gradsk</w:t>
      </w:r>
      <w:r>
        <w:rPr>
          <w:rFonts w:cs="Times New Roman"/>
          <w:bCs/>
          <w:iCs/>
        </w:rPr>
        <w:t>og</w:t>
      </w:r>
      <w:r w:rsidRPr="00331CA4">
        <w:rPr>
          <w:rFonts w:cs="Times New Roman"/>
          <w:bCs/>
          <w:iCs/>
        </w:rPr>
        <w:t xml:space="preserve"> ured</w:t>
      </w:r>
      <w:r>
        <w:rPr>
          <w:rFonts w:cs="Times New Roman"/>
          <w:bCs/>
          <w:iCs/>
        </w:rPr>
        <w:t>a</w:t>
      </w:r>
      <w:r w:rsidRPr="00331CA4">
        <w:rPr>
          <w:rFonts w:cs="Times New Roman"/>
          <w:bCs/>
          <w:iCs/>
        </w:rPr>
        <w:t xml:space="preserve"> za mjesnu samoupravu, civilnu zaštitu i sigurnost</w:t>
      </w:r>
      <w:r>
        <w:rPr>
          <w:rFonts w:cs="Times New Roman"/>
        </w:rPr>
        <w:t>.</w:t>
      </w:r>
    </w:p>
    <w:p w14:paraId="568C1B8C" w14:textId="77777777" w:rsidR="00EC13F1" w:rsidRDefault="00EC13F1" w:rsidP="00EC13F1">
      <w:pPr>
        <w:pBdr>
          <w:top w:val="nil"/>
          <w:left w:val="nil"/>
          <w:bottom w:val="nil"/>
          <w:right w:val="nil"/>
          <w:between w:val="nil"/>
        </w:pBdr>
        <w:ind w:left="360"/>
        <w:jc w:val="both"/>
      </w:pPr>
    </w:p>
    <w:p w14:paraId="03E1C9C2" w14:textId="0805C410" w:rsidR="00FD342C" w:rsidRPr="00FD342C" w:rsidRDefault="00EC13F1" w:rsidP="00FD342C">
      <w:pPr>
        <w:rPr>
          <w:b/>
          <w:sz w:val="22"/>
          <w:szCs w:val="22"/>
          <w:u w:val="single"/>
        </w:rPr>
      </w:pPr>
      <w:r w:rsidRPr="00FD342C">
        <w:rPr>
          <w:b/>
          <w:bCs/>
          <w:sz w:val="22"/>
          <w:szCs w:val="22"/>
          <w:u w:val="single"/>
        </w:rPr>
        <w:t xml:space="preserve">Ad. </w:t>
      </w:r>
      <w:r w:rsidR="00226F35" w:rsidRPr="00FD342C">
        <w:rPr>
          <w:b/>
          <w:bCs/>
          <w:sz w:val="22"/>
          <w:szCs w:val="22"/>
          <w:u w:val="single"/>
        </w:rPr>
        <w:t xml:space="preserve">9. </w:t>
      </w:r>
      <w:r w:rsidR="00FD342C">
        <w:rPr>
          <w:b/>
          <w:bCs/>
          <w:sz w:val="22"/>
          <w:szCs w:val="22"/>
          <w:u w:val="single"/>
        </w:rPr>
        <w:t xml:space="preserve"> </w:t>
      </w:r>
      <w:r w:rsidR="00FD342C" w:rsidRPr="00FD342C">
        <w:rPr>
          <w:b/>
          <w:sz w:val="22"/>
          <w:szCs w:val="22"/>
          <w:u w:val="single"/>
        </w:rPr>
        <w:t xml:space="preserve">Ponovno postavljanje zaštitnih stupića uz parkić u </w:t>
      </w:r>
      <w:proofErr w:type="spellStart"/>
      <w:r w:rsidR="00FD342C" w:rsidRPr="00FD342C">
        <w:rPr>
          <w:b/>
          <w:sz w:val="22"/>
          <w:szCs w:val="22"/>
          <w:u w:val="single"/>
        </w:rPr>
        <w:t>Seisslovoj</w:t>
      </w:r>
      <w:proofErr w:type="spellEnd"/>
      <w:r w:rsidR="00FD342C" w:rsidRPr="00FD342C">
        <w:rPr>
          <w:b/>
          <w:sz w:val="22"/>
          <w:szCs w:val="22"/>
          <w:u w:val="single"/>
        </w:rPr>
        <w:t xml:space="preserve"> kod pješačkog prelaza - zaključak, donosi se</w:t>
      </w:r>
    </w:p>
    <w:p w14:paraId="3288642B" w14:textId="77777777" w:rsidR="00EC13F1" w:rsidRDefault="00EC13F1" w:rsidP="00EC13F1">
      <w:pPr>
        <w:jc w:val="both"/>
        <w:rPr>
          <w:sz w:val="22"/>
          <w:szCs w:val="22"/>
        </w:rPr>
      </w:pPr>
    </w:p>
    <w:p w14:paraId="35778F0D" w14:textId="4748283B" w:rsidR="00EC13F1" w:rsidRDefault="00EC13F1" w:rsidP="00EC13F1">
      <w:pPr>
        <w:jc w:val="both"/>
        <w:rPr>
          <w:sz w:val="22"/>
          <w:szCs w:val="22"/>
        </w:rPr>
      </w:pPr>
      <w:r>
        <w:rPr>
          <w:sz w:val="22"/>
          <w:szCs w:val="22"/>
        </w:rPr>
        <w:t xml:space="preserve">Na temelju </w:t>
      </w:r>
      <w:r w:rsidR="005F7E63">
        <w:rPr>
          <w:sz w:val="22"/>
          <w:szCs w:val="22"/>
        </w:rPr>
        <w:t>već ranije uočene problematične</w:t>
      </w:r>
      <w:r>
        <w:rPr>
          <w:sz w:val="22"/>
          <w:szCs w:val="22"/>
        </w:rPr>
        <w:t xml:space="preserve"> situacije na terenu od strane vijećnika i građana, </w:t>
      </w:r>
      <w:r w:rsidR="005F7E63">
        <w:rPr>
          <w:sz w:val="22"/>
          <w:szCs w:val="22"/>
        </w:rPr>
        <w:t xml:space="preserve">i konzultacija s  nadležnim Gradskim uredima o mogućnostima intervencije, </w:t>
      </w:r>
    </w:p>
    <w:p w14:paraId="46B7BFDC" w14:textId="77777777" w:rsidR="00EC13F1" w:rsidRDefault="00EC13F1" w:rsidP="00EC13F1">
      <w:pPr>
        <w:jc w:val="both"/>
        <w:rPr>
          <w:sz w:val="22"/>
          <w:szCs w:val="22"/>
        </w:rPr>
      </w:pPr>
    </w:p>
    <w:p w14:paraId="12484878" w14:textId="1ABDEC87" w:rsidR="00EC13F1" w:rsidRDefault="00EC13F1" w:rsidP="00EC13F1">
      <w:pPr>
        <w:jc w:val="both"/>
        <w:rPr>
          <w:sz w:val="22"/>
          <w:szCs w:val="22"/>
        </w:rPr>
      </w:pPr>
      <w:r w:rsidRPr="00EC13F1">
        <w:rPr>
          <w:sz w:val="22"/>
          <w:szCs w:val="22"/>
        </w:rPr>
        <w:t xml:space="preserve">Vijeće je  </w:t>
      </w:r>
      <w:r w:rsidRPr="00EC13F1">
        <w:rPr>
          <w:i/>
          <w:iCs/>
          <w:sz w:val="22"/>
          <w:szCs w:val="22"/>
        </w:rPr>
        <w:t>jednoglasno</w:t>
      </w:r>
      <w:r w:rsidRPr="00EC13F1">
        <w:rPr>
          <w:sz w:val="22"/>
          <w:szCs w:val="22"/>
        </w:rPr>
        <w:t xml:space="preserve"> donijelo sljedeći</w:t>
      </w:r>
    </w:p>
    <w:p w14:paraId="0327B52A" w14:textId="77777777" w:rsidR="00263009" w:rsidRPr="00EC13F1" w:rsidRDefault="00263009" w:rsidP="00EC13F1">
      <w:pPr>
        <w:jc w:val="both"/>
        <w:rPr>
          <w:sz w:val="22"/>
          <w:szCs w:val="22"/>
        </w:rPr>
      </w:pPr>
    </w:p>
    <w:p w14:paraId="47E1E618" w14:textId="77777777" w:rsidR="005F7E63" w:rsidRPr="002B35DA" w:rsidRDefault="005F7E63" w:rsidP="005F7E63">
      <w:pPr>
        <w:jc w:val="center"/>
        <w:rPr>
          <w:b/>
        </w:rPr>
      </w:pPr>
      <w:r w:rsidRPr="002B35DA">
        <w:rPr>
          <w:b/>
        </w:rPr>
        <w:t>ZAKLJUČAK</w:t>
      </w:r>
    </w:p>
    <w:p w14:paraId="40450B93" w14:textId="77777777" w:rsidR="005F7E63" w:rsidRDefault="005F7E63" w:rsidP="005F7E63">
      <w:pPr>
        <w:jc w:val="center"/>
      </w:pPr>
      <w:r w:rsidRPr="006C18F4">
        <w:rPr>
          <w:color w:val="212121"/>
        </w:rPr>
        <w:t xml:space="preserve">o </w:t>
      </w:r>
      <w:r>
        <w:t xml:space="preserve">ponovnom postavljanje zaštitnih stupića uz parkić u </w:t>
      </w:r>
      <w:proofErr w:type="spellStart"/>
      <w:r>
        <w:t>Seisslovoj</w:t>
      </w:r>
      <w:proofErr w:type="spellEnd"/>
      <w:r>
        <w:t xml:space="preserve"> kod pješačkog prelaza</w:t>
      </w:r>
    </w:p>
    <w:p w14:paraId="33D9CC9C" w14:textId="77777777" w:rsidR="005F7E63" w:rsidRDefault="005F7E63" w:rsidP="005F7E63">
      <w:pPr>
        <w:jc w:val="center"/>
      </w:pPr>
    </w:p>
    <w:p w14:paraId="458B5E14" w14:textId="77777777" w:rsidR="005F7E63" w:rsidRPr="002B35DA" w:rsidRDefault="005F7E63" w:rsidP="005F7E63">
      <w:pPr>
        <w:jc w:val="center"/>
      </w:pPr>
    </w:p>
    <w:p w14:paraId="0EA50434" w14:textId="744D58C6" w:rsidR="005F7E63" w:rsidRDefault="005F7E63">
      <w:pPr>
        <w:pStyle w:val="Odlomakpopisa"/>
        <w:numPr>
          <w:ilvl w:val="0"/>
          <w:numId w:val="6"/>
        </w:numPr>
        <w:pBdr>
          <w:top w:val="nil"/>
          <w:left w:val="nil"/>
          <w:bottom w:val="nil"/>
          <w:right w:val="nil"/>
          <w:between w:val="nil"/>
        </w:pBdr>
        <w:jc w:val="both"/>
        <w:rPr>
          <w:rFonts w:cs="Times New Roman"/>
          <w:bCs/>
          <w:iCs/>
        </w:rPr>
      </w:pPr>
      <w:r>
        <w:rPr>
          <w:rFonts w:cs="Times New Roman"/>
          <w:bCs/>
          <w:iCs/>
        </w:rPr>
        <w:t xml:space="preserve">Nastavno na probleme s prolaskom osobnih vozila preko zelene površine i staze u parku kod </w:t>
      </w:r>
      <w:proofErr w:type="spellStart"/>
      <w:r>
        <w:rPr>
          <w:rFonts w:cs="Times New Roman"/>
          <w:bCs/>
          <w:iCs/>
        </w:rPr>
        <w:t>Seisselove</w:t>
      </w:r>
      <w:proofErr w:type="spellEnd"/>
      <w:r>
        <w:rPr>
          <w:rFonts w:cs="Times New Roman"/>
          <w:bCs/>
          <w:iCs/>
        </w:rPr>
        <w:t xml:space="preserve"> 66, na potezu ulice gdje nedostaju stupići koji su predviđeni na </w:t>
      </w:r>
      <w:proofErr w:type="spellStart"/>
      <w:r>
        <w:rPr>
          <w:rFonts w:cs="Times New Roman"/>
          <w:bCs/>
          <w:iCs/>
        </w:rPr>
        <w:t>sjevenoj</w:t>
      </w:r>
      <w:proofErr w:type="spellEnd"/>
      <w:r>
        <w:rPr>
          <w:rFonts w:cs="Times New Roman"/>
          <w:bCs/>
          <w:iCs/>
        </w:rPr>
        <w:t xml:space="preserve"> strani ulice, moli se nadležni </w:t>
      </w:r>
      <w:r w:rsidRPr="00331CA4">
        <w:rPr>
          <w:rFonts w:cs="Times New Roman"/>
          <w:bCs/>
          <w:iCs/>
        </w:rPr>
        <w:t xml:space="preserve">Sektor za provedbu komunalnih aktivnosti i održavanje </w:t>
      </w:r>
      <w:r w:rsidRPr="00331CA4">
        <w:rPr>
          <w:rFonts w:cs="Times New Roman"/>
          <w:bCs/>
          <w:iCs/>
        </w:rPr>
        <w:lastRenderedPageBreak/>
        <w:t>komunalne infrastrukture i objekata mjesne samouprave Gradsk</w:t>
      </w:r>
      <w:r>
        <w:rPr>
          <w:rFonts w:cs="Times New Roman"/>
          <w:bCs/>
          <w:iCs/>
        </w:rPr>
        <w:t>og</w:t>
      </w:r>
      <w:r w:rsidRPr="00331CA4">
        <w:rPr>
          <w:rFonts w:cs="Times New Roman"/>
          <w:bCs/>
          <w:iCs/>
        </w:rPr>
        <w:t xml:space="preserve"> ured</w:t>
      </w:r>
      <w:r>
        <w:rPr>
          <w:rFonts w:cs="Times New Roman"/>
          <w:bCs/>
          <w:iCs/>
        </w:rPr>
        <w:t>a</w:t>
      </w:r>
      <w:r w:rsidRPr="00331CA4">
        <w:rPr>
          <w:rFonts w:cs="Times New Roman"/>
          <w:bCs/>
          <w:iCs/>
        </w:rPr>
        <w:t xml:space="preserve"> za mjesnu samoupravu, civilnu zaštitu i sigurnost</w:t>
      </w:r>
      <w:r>
        <w:rPr>
          <w:rFonts w:cs="Times New Roman"/>
          <w:bCs/>
          <w:iCs/>
        </w:rPr>
        <w:t xml:space="preserve"> da iste stavi, odnosno vrati u funkciju. Radi se samo o 3-4 stupića u potezu kod pješačkog prelaza na južnoj strani, uz parkić (usporedno s kat. česticom br. 680/66). Time bi se spriječio prolaz osobnih vozila preko nogostupa, staze i zelene površine. </w:t>
      </w:r>
    </w:p>
    <w:p w14:paraId="6B9EF7AF" w14:textId="77777777" w:rsidR="005F7E63" w:rsidRDefault="005F7E63" w:rsidP="005F7E63">
      <w:pPr>
        <w:pBdr>
          <w:top w:val="nil"/>
          <w:left w:val="nil"/>
          <w:bottom w:val="nil"/>
          <w:right w:val="nil"/>
          <w:between w:val="nil"/>
        </w:pBdr>
        <w:jc w:val="both"/>
        <w:rPr>
          <w:bCs/>
          <w:iCs/>
        </w:rPr>
      </w:pPr>
    </w:p>
    <w:p w14:paraId="4C90E8A3" w14:textId="77777777" w:rsidR="005F7E63" w:rsidRPr="00CD5463" w:rsidRDefault="005F7E63">
      <w:pPr>
        <w:pStyle w:val="Odlomakpopisa"/>
        <w:numPr>
          <w:ilvl w:val="0"/>
          <w:numId w:val="6"/>
        </w:numPr>
        <w:pBdr>
          <w:top w:val="nil"/>
          <w:left w:val="nil"/>
          <w:bottom w:val="nil"/>
          <w:right w:val="nil"/>
          <w:between w:val="nil"/>
        </w:pBdr>
        <w:jc w:val="both"/>
      </w:pPr>
      <w:r w:rsidRPr="00CD5463">
        <w:rPr>
          <w:rFonts w:cs="Times New Roman"/>
        </w:rPr>
        <w:t>Ovaj Zaključak dostavlja se Vijeću Gradske četvrti Novi Zagreb – istok</w:t>
      </w:r>
      <w:r>
        <w:rPr>
          <w:rFonts w:cs="Times New Roman"/>
        </w:rPr>
        <w:t xml:space="preserve"> i </w:t>
      </w:r>
      <w:r w:rsidRPr="00331CA4">
        <w:rPr>
          <w:rFonts w:cs="Times New Roman"/>
          <w:bCs/>
          <w:iCs/>
        </w:rPr>
        <w:t>Sektor</w:t>
      </w:r>
      <w:r>
        <w:rPr>
          <w:rFonts w:cs="Times New Roman"/>
          <w:bCs/>
          <w:iCs/>
        </w:rPr>
        <w:t>u</w:t>
      </w:r>
      <w:r w:rsidRPr="00331CA4">
        <w:rPr>
          <w:rFonts w:cs="Times New Roman"/>
          <w:bCs/>
          <w:iCs/>
        </w:rPr>
        <w:t xml:space="preserve"> za provedbu komunalnih aktivnosti i održavanje komunalne infrastrukture i objekata mjesne samouprave Gradsk</w:t>
      </w:r>
      <w:r>
        <w:rPr>
          <w:rFonts w:cs="Times New Roman"/>
          <w:bCs/>
          <w:iCs/>
        </w:rPr>
        <w:t>og</w:t>
      </w:r>
      <w:r w:rsidRPr="00331CA4">
        <w:rPr>
          <w:rFonts w:cs="Times New Roman"/>
          <w:bCs/>
          <w:iCs/>
        </w:rPr>
        <w:t xml:space="preserve"> ured</w:t>
      </w:r>
      <w:r>
        <w:rPr>
          <w:rFonts w:cs="Times New Roman"/>
          <w:bCs/>
          <w:iCs/>
        </w:rPr>
        <w:t>a</w:t>
      </w:r>
      <w:r w:rsidRPr="00331CA4">
        <w:rPr>
          <w:rFonts w:cs="Times New Roman"/>
          <w:bCs/>
          <w:iCs/>
        </w:rPr>
        <w:t xml:space="preserve"> za mjesnu samoupravu, civilnu zaštitu i sigurnost</w:t>
      </w:r>
      <w:r>
        <w:rPr>
          <w:rFonts w:cs="Times New Roman"/>
        </w:rPr>
        <w:t>.</w:t>
      </w:r>
    </w:p>
    <w:p w14:paraId="6E399CFD" w14:textId="77777777" w:rsidR="005F7E63" w:rsidRDefault="005F7E63" w:rsidP="005F7E63"/>
    <w:p w14:paraId="5F095DE9" w14:textId="76F4075A" w:rsidR="005F7E63" w:rsidRPr="005F7E63" w:rsidRDefault="005F7E63" w:rsidP="005F7E63">
      <w:pPr>
        <w:pBdr>
          <w:top w:val="nil"/>
          <w:left w:val="nil"/>
          <w:bottom w:val="nil"/>
          <w:right w:val="nil"/>
          <w:between w:val="nil"/>
        </w:pBdr>
        <w:jc w:val="both"/>
        <w:rPr>
          <w:b/>
          <w:sz w:val="22"/>
          <w:szCs w:val="22"/>
          <w:u w:val="single"/>
        </w:rPr>
      </w:pPr>
      <w:r>
        <w:rPr>
          <w:b/>
          <w:sz w:val="22"/>
          <w:szCs w:val="22"/>
          <w:u w:val="single"/>
        </w:rPr>
        <w:t xml:space="preserve">Ad </w:t>
      </w:r>
      <w:r w:rsidR="00226F35">
        <w:rPr>
          <w:b/>
          <w:sz w:val="22"/>
          <w:szCs w:val="22"/>
          <w:u w:val="single"/>
        </w:rPr>
        <w:t>10</w:t>
      </w:r>
      <w:r>
        <w:rPr>
          <w:b/>
          <w:sz w:val="22"/>
          <w:szCs w:val="22"/>
          <w:u w:val="single"/>
        </w:rPr>
        <w:t xml:space="preserve">. </w:t>
      </w:r>
      <w:r w:rsidRPr="005F7E63">
        <w:rPr>
          <w:b/>
          <w:sz w:val="22"/>
          <w:szCs w:val="22"/>
          <w:u w:val="single"/>
        </w:rPr>
        <w:t>Postavljanje uspornika prometa u ulici Kramarići - zaključak, donosi se</w:t>
      </w:r>
    </w:p>
    <w:p w14:paraId="01015847" w14:textId="77777777" w:rsidR="005F7E63" w:rsidRDefault="005F7E63" w:rsidP="007F5CAC">
      <w:pPr>
        <w:pBdr>
          <w:top w:val="nil"/>
          <w:left w:val="nil"/>
          <w:bottom w:val="nil"/>
          <w:right w:val="nil"/>
          <w:between w:val="nil"/>
        </w:pBdr>
        <w:jc w:val="both"/>
        <w:rPr>
          <w:b/>
          <w:sz w:val="22"/>
          <w:szCs w:val="22"/>
          <w:u w:val="single"/>
        </w:rPr>
      </w:pPr>
    </w:p>
    <w:p w14:paraId="3EE9E6BB" w14:textId="77777777" w:rsidR="005F7E63" w:rsidRPr="00EC13F1" w:rsidRDefault="005F7E63" w:rsidP="005F7E63">
      <w:pPr>
        <w:pBdr>
          <w:top w:val="nil"/>
          <w:left w:val="nil"/>
          <w:bottom w:val="nil"/>
          <w:right w:val="nil"/>
          <w:between w:val="nil"/>
        </w:pBdr>
        <w:jc w:val="both"/>
        <w:rPr>
          <w:sz w:val="22"/>
          <w:szCs w:val="22"/>
        </w:rPr>
      </w:pPr>
      <w:r w:rsidRPr="00EC13F1">
        <w:rPr>
          <w:sz w:val="22"/>
          <w:szCs w:val="22"/>
        </w:rPr>
        <w:t xml:space="preserve">Vijeće je  </w:t>
      </w:r>
      <w:r w:rsidRPr="00EC13F1">
        <w:rPr>
          <w:i/>
          <w:iCs/>
          <w:sz w:val="22"/>
          <w:szCs w:val="22"/>
        </w:rPr>
        <w:t>jednoglasno</w:t>
      </w:r>
      <w:r w:rsidRPr="00EC13F1">
        <w:rPr>
          <w:sz w:val="22"/>
          <w:szCs w:val="22"/>
        </w:rPr>
        <w:t xml:space="preserve"> donijelo sljedeći</w:t>
      </w:r>
    </w:p>
    <w:p w14:paraId="2E4559FE" w14:textId="77777777" w:rsidR="005F7E63" w:rsidRPr="00EC13F1" w:rsidRDefault="005F7E63" w:rsidP="005F7E63">
      <w:pPr>
        <w:shd w:val="clear" w:color="auto" w:fill="FFFFFF"/>
        <w:jc w:val="both"/>
        <w:textAlignment w:val="baseline"/>
        <w:rPr>
          <w:sz w:val="22"/>
          <w:szCs w:val="22"/>
        </w:rPr>
      </w:pPr>
    </w:p>
    <w:p w14:paraId="359A38BF" w14:textId="77777777" w:rsidR="005F7E63" w:rsidRPr="00EC13F1" w:rsidRDefault="005F7E63" w:rsidP="005F7E63">
      <w:pPr>
        <w:pStyle w:val="Bezproreda"/>
        <w:jc w:val="center"/>
        <w:rPr>
          <w:rFonts w:ascii="Times New Roman" w:eastAsia="Times New Roman" w:hAnsi="Times New Roman"/>
          <w:b/>
          <w:lang w:eastAsia="hr-HR"/>
        </w:rPr>
      </w:pPr>
      <w:r w:rsidRPr="00EC13F1">
        <w:rPr>
          <w:rFonts w:ascii="Times New Roman" w:eastAsia="Times New Roman" w:hAnsi="Times New Roman"/>
          <w:b/>
          <w:lang w:eastAsia="hr-HR"/>
        </w:rPr>
        <w:t>ZAKLJUČAK</w:t>
      </w:r>
    </w:p>
    <w:p w14:paraId="7C4377CD" w14:textId="4A1D640D" w:rsidR="005F7E63" w:rsidRPr="005F7E63" w:rsidRDefault="005F7E63" w:rsidP="005F7E63">
      <w:pPr>
        <w:pStyle w:val="Bezproreda"/>
        <w:jc w:val="center"/>
        <w:rPr>
          <w:rFonts w:ascii="Times New Roman" w:hAnsi="Times New Roman"/>
          <w:bCs/>
        </w:rPr>
      </w:pPr>
      <w:r w:rsidRPr="005F7E63">
        <w:rPr>
          <w:rFonts w:ascii="Times New Roman" w:eastAsia="Times New Roman" w:hAnsi="Times New Roman"/>
          <w:bCs/>
          <w:lang w:eastAsia="hr-HR"/>
        </w:rPr>
        <w:t xml:space="preserve">o </w:t>
      </w:r>
      <w:r>
        <w:rPr>
          <w:rFonts w:ascii="Times New Roman" w:hAnsi="Times New Roman"/>
          <w:bCs/>
        </w:rPr>
        <w:t>p</w:t>
      </w:r>
      <w:r w:rsidRPr="005F7E63">
        <w:rPr>
          <w:rFonts w:ascii="Times New Roman" w:hAnsi="Times New Roman"/>
          <w:bCs/>
        </w:rPr>
        <w:t>ostavljanje uspornika prometa u ulici Kramarići</w:t>
      </w:r>
    </w:p>
    <w:p w14:paraId="55C00BCE" w14:textId="77777777" w:rsidR="005F7E63" w:rsidRPr="00EC13F1" w:rsidRDefault="005F7E63" w:rsidP="005F7E63">
      <w:pPr>
        <w:pStyle w:val="Bezproreda"/>
        <w:jc w:val="center"/>
        <w:rPr>
          <w:rFonts w:ascii="Times New Roman" w:eastAsia="Times New Roman" w:hAnsi="Times New Roman"/>
          <w:b/>
          <w:lang w:eastAsia="hr-HR"/>
        </w:rPr>
      </w:pPr>
    </w:p>
    <w:p w14:paraId="21380107" w14:textId="445E1247" w:rsidR="005F7E63" w:rsidRDefault="005F7E63" w:rsidP="00102108">
      <w:pPr>
        <w:pStyle w:val="Odlomakpopisa"/>
        <w:numPr>
          <w:ilvl w:val="0"/>
          <w:numId w:val="7"/>
        </w:numPr>
        <w:jc w:val="both"/>
        <w:rPr>
          <w:rFonts w:eastAsia="Helvetica Neue" w:cs="Times New Roman"/>
          <w:sz w:val="22"/>
          <w:szCs w:val="22"/>
        </w:rPr>
      </w:pPr>
      <w:r>
        <w:rPr>
          <w:rFonts w:eastAsia="Helvetica Neue" w:cs="Times New Roman"/>
          <w:sz w:val="22"/>
          <w:szCs w:val="22"/>
        </w:rPr>
        <w:t xml:space="preserve">Ulica Kramarići ima nogostup na zapadnoj strani, na strani suprotnoj od kuća. Iako su postavljeni znakovi ograničenja brzine, vozila se kreću značajnom brzinom. Ne postoji pješački prijelaz osim na početku ulice, na križanju s Sv. </w:t>
      </w:r>
      <w:proofErr w:type="spellStart"/>
      <w:r>
        <w:rPr>
          <w:rFonts w:eastAsia="Helvetica Neue" w:cs="Times New Roman"/>
          <w:sz w:val="22"/>
          <w:szCs w:val="22"/>
        </w:rPr>
        <w:t>Matejem</w:t>
      </w:r>
      <w:proofErr w:type="spellEnd"/>
      <w:r>
        <w:rPr>
          <w:rFonts w:eastAsia="Helvetica Neue" w:cs="Times New Roman"/>
          <w:sz w:val="22"/>
          <w:szCs w:val="22"/>
        </w:rPr>
        <w:t>. Očekuje se značajno povećanje prometa i broja pješaka skorim završetkom niza stambenih zgrada u novom odvojku ulice Kramarići (</w:t>
      </w:r>
      <w:r w:rsidR="008D38E5">
        <w:rPr>
          <w:rFonts w:eastAsia="Helvetica Neue" w:cs="Times New Roman"/>
          <w:sz w:val="22"/>
          <w:szCs w:val="22"/>
        </w:rPr>
        <w:t xml:space="preserve">„Dugave 2020“, </w:t>
      </w:r>
      <w:r>
        <w:rPr>
          <w:rFonts w:eastAsia="Helvetica Neue" w:cs="Times New Roman"/>
          <w:sz w:val="22"/>
          <w:szCs w:val="22"/>
        </w:rPr>
        <w:t>preko 100 stanova)</w:t>
      </w:r>
    </w:p>
    <w:p w14:paraId="2B4FA04B" w14:textId="296DD614" w:rsidR="005F7E63" w:rsidRDefault="005F7E63" w:rsidP="00102108">
      <w:pPr>
        <w:pStyle w:val="Odlomakpopisa"/>
        <w:numPr>
          <w:ilvl w:val="0"/>
          <w:numId w:val="7"/>
        </w:numPr>
        <w:jc w:val="both"/>
        <w:rPr>
          <w:rFonts w:eastAsia="Helvetica Neue" w:cs="Times New Roman"/>
          <w:sz w:val="22"/>
          <w:szCs w:val="22"/>
        </w:rPr>
      </w:pPr>
      <w:r>
        <w:rPr>
          <w:rFonts w:eastAsia="Helvetica Neue" w:cs="Times New Roman"/>
          <w:sz w:val="22"/>
          <w:szCs w:val="22"/>
        </w:rPr>
        <w:t>Stoga Vijeće moli nadležni ured da poveća sigurnost pješaka na način da se postavi uspornik prometa sa označenim pješačkim prelazom na</w:t>
      </w:r>
      <w:r w:rsidR="00D237C1">
        <w:rPr>
          <w:rFonts w:eastAsia="Helvetica Neue" w:cs="Times New Roman"/>
          <w:sz w:val="22"/>
          <w:szCs w:val="22"/>
        </w:rPr>
        <w:t xml:space="preserve"> dijelu ulice između Ulice Kramarići k</w:t>
      </w:r>
      <w:r w:rsidR="0037631A">
        <w:rPr>
          <w:rFonts w:eastAsia="Helvetica Neue" w:cs="Times New Roman"/>
          <w:sz w:val="22"/>
          <w:szCs w:val="22"/>
        </w:rPr>
        <w:t>č</w:t>
      </w:r>
      <w:bookmarkStart w:id="1" w:name="_GoBack"/>
      <w:bookmarkEnd w:id="1"/>
      <w:r w:rsidR="00D237C1">
        <w:rPr>
          <w:rFonts w:eastAsia="Helvetica Neue" w:cs="Times New Roman"/>
          <w:sz w:val="22"/>
          <w:szCs w:val="22"/>
        </w:rPr>
        <w:t xml:space="preserve">. br. 1 </w:t>
      </w:r>
      <w:r>
        <w:rPr>
          <w:rFonts w:eastAsia="Helvetica Neue" w:cs="Times New Roman"/>
          <w:sz w:val="22"/>
          <w:szCs w:val="22"/>
        </w:rPr>
        <w:t>i novog odvojka</w:t>
      </w:r>
      <w:r w:rsidR="008D38E5">
        <w:rPr>
          <w:rFonts w:eastAsia="Helvetica Neue" w:cs="Times New Roman"/>
          <w:sz w:val="22"/>
          <w:szCs w:val="22"/>
        </w:rPr>
        <w:t xml:space="preserve"> (između kč.br. 17 i 19)</w:t>
      </w:r>
      <w:r>
        <w:rPr>
          <w:rFonts w:eastAsia="Helvetica Neue" w:cs="Times New Roman"/>
          <w:sz w:val="22"/>
          <w:szCs w:val="22"/>
        </w:rPr>
        <w:t xml:space="preserve">, na lokaciji koju stručne službe odrede kao najoptimalnije rješenje.  </w:t>
      </w:r>
    </w:p>
    <w:p w14:paraId="2689A0D9" w14:textId="77777777" w:rsidR="005F7E63" w:rsidRPr="00EC13F1" w:rsidRDefault="005F7E63" w:rsidP="00102108">
      <w:pPr>
        <w:pStyle w:val="Odlomakpopisa"/>
        <w:numPr>
          <w:ilvl w:val="0"/>
          <w:numId w:val="7"/>
        </w:numPr>
        <w:jc w:val="both"/>
        <w:rPr>
          <w:rFonts w:cs="Times New Roman"/>
          <w:bCs/>
          <w:sz w:val="22"/>
          <w:szCs w:val="22"/>
        </w:rPr>
      </w:pPr>
      <w:r w:rsidRPr="00EC13F1">
        <w:rPr>
          <w:rFonts w:cs="Times New Roman"/>
          <w:bCs/>
          <w:sz w:val="22"/>
          <w:szCs w:val="22"/>
        </w:rPr>
        <w:t>Ovaj Zaključak dostavlja se Vijeću Gradske četvrti Novi Zagreb – istok na odobrenje i</w:t>
      </w:r>
    </w:p>
    <w:p w14:paraId="08EC796E" w14:textId="77777777" w:rsidR="005F7E63" w:rsidRPr="00EC13F1" w:rsidRDefault="005F7E63" w:rsidP="00102108">
      <w:pPr>
        <w:pStyle w:val="Odlomakpopisa"/>
        <w:ind w:left="720"/>
        <w:jc w:val="both"/>
        <w:rPr>
          <w:rFonts w:cs="Times New Roman"/>
          <w:bCs/>
          <w:sz w:val="22"/>
          <w:szCs w:val="22"/>
        </w:rPr>
      </w:pPr>
      <w:r w:rsidRPr="00EC13F1">
        <w:rPr>
          <w:rFonts w:cs="Times New Roman"/>
          <w:bCs/>
          <w:sz w:val="22"/>
          <w:szCs w:val="22"/>
        </w:rPr>
        <w:t>dalje prosljeđivanje Gradskom uredu za obnovu, izgradnju, prostorno uređenje, graditeljstvo, komunalne poslove i promet.</w:t>
      </w:r>
    </w:p>
    <w:p w14:paraId="5ACC6CDE" w14:textId="49134ACD" w:rsidR="005F7E63" w:rsidRDefault="005F7E63" w:rsidP="00102108">
      <w:pPr>
        <w:pBdr>
          <w:top w:val="nil"/>
          <w:left w:val="nil"/>
          <w:bottom w:val="nil"/>
          <w:right w:val="nil"/>
          <w:between w:val="nil"/>
        </w:pBdr>
        <w:jc w:val="both"/>
        <w:rPr>
          <w:b/>
          <w:sz w:val="22"/>
          <w:szCs w:val="22"/>
          <w:u w:val="single"/>
        </w:rPr>
      </w:pPr>
    </w:p>
    <w:p w14:paraId="0429827A" w14:textId="77777777" w:rsidR="00986300" w:rsidRDefault="00986300" w:rsidP="007F5CAC">
      <w:pPr>
        <w:pBdr>
          <w:top w:val="nil"/>
          <w:left w:val="nil"/>
          <w:bottom w:val="nil"/>
          <w:right w:val="nil"/>
          <w:between w:val="nil"/>
        </w:pBdr>
        <w:jc w:val="both"/>
        <w:rPr>
          <w:b/>
          <w:sz w:val="22"/>
          <w:szCs w:val="22"/>
          <w:u w:val="single"/>
        </w:rPr>
      </w:pPr>
    </w:p>
    <w:p w14:paraId="5DF77D54" w14:textId="2131B8BC" w:rsidR="004828CA" w:rsidRPr="00226F35" w:rsidRDefault="004828CA" w:rsidP="007F5CAC">
      <w:pPr>
        <w:pBdr>
          <w:top w:val="nil"/>
          <w:left w:val="nil"/>
          <w:bottom w:val="nil"/>
          <w:right w:val="nil"/>
          <w:between w:val="nil"/>
        </w:pBdr>
        <w:jc w:val="both"/>
        <w:rPr>
          <w:b/>
          <w:i/>
          <w:sz w:val="22"/>
          <w:szCs w:val="22"/>
          <w:u w:val="single"/>
        </w:rPr>
      </w:pPr>
      <w:r w:rsidRPr="00EC13F1">
        <w:rPr>
          <w:b/>
          <w:sz w:val="22"/>
          <w:szCs w:val="22"/>
          <w:u w:val="single"/>
        </w:rPr>
        <w:t xml:space="preserve">Ad </w:t>
      </w:r>
      <w:r w:rsidR="00226F35">
        <w:rPr>
          <w:b/>
          <w:sz w:val="22"/>
          <w:szCs w:val="22"/>
          <w:u w:val="single"/>
        </w:rPr>
        <w:t>11</w:t>
      </w:r>
      <w:r w:rsidRPr="00226F35">
        <w:rPr>
          <w:b/>
          <w:sz w:val="22"/>
          <w:szCs w:val="22"/>
          <w:u w:val="single"/>
        </w:rPr>
        <w:t>. Pitanja, prijedlozi i obavijesti</w:t>
      </w:r>
    </w:p>
    <w:p w14:paraId="000000A1" w14:textId="77777777" w:rsidR="00CF48F2" w:rsidRPr="00EC13F1" w:rsidRDefault="00CF48F2">
      <w:pPr>
        <w:jc w:val="both"/>
        <w:rPr>
          <w:sz w:val="22"/>
          <w:szCs w:val="22"/>
        </w:rPr>
      </w:pPr>
    </w:p>
    <w:p w14:paraId="293F6223" w14:textId="77777777" w:rsidR="009D3A68" w:rsidRPr="00EC13F1" w:rsidRDefault="009D3A68" w:rsidP="009D3A68">
      <w:pPr>
        <w:rPr>
          <w:rFonts w:eastAsia="Helvetica Neue"/>
          <w:sz w:val="22"/>
          <w:szCs w:val="22"/>
        </w:rPr>
      </w:pPr>
      <w:r w:rsidRPr="00EC13F1">
        <w:rPr>
          <w:rFonts w:eastAsia="Helvetica Neue"/>
          <w:sz w:val="22"/>
          <w:szCs w:val="22"/>
        </w:rPr>
        <w:t xml:space="preserve">Predsjednica VMO je izvijestila vijećnike o novostima koje su se dogodile od zadnje sjednice: </w:t>
      </w:r>
    </w:p>
    <w:p w14:paraId="68A73616" w14:textId="41370315" w:rsidR="009D3A68" w:rsidRPr="00EC13F1" w:rsidRDefault="009D3A68" w:rsidP="009D3A68">
      <w:pPr>
        <w:rPr>
          <w:rFonts w:eastAsia="Helvetica Neue"/>
          <w:sz w:val="22"/>
          <w:szCs w:val="22"/>
        </w:rPr>
      </w:pPr>
    </w:p>
    <w:p w14:paraId="767E133E" w14:textId="1E42FF09" w:rsidR="002D7B74" w:rsidRDefault="00654A24">
      <w:pPr>
        <w:pStyle w:val="Odlomakpopisa"/>
        <w:numPr>
          <w:ilvl w:val="0"/>
          <w:numId w:val="8"/>
        </w:numPr>
        <w:rPr>
          <w:rFonts w:eastAsia="Helvetica Neue"/>
          <w:sz w:val="22"/>
          <w:szCs w:val="22"/>
        </w:rPr>
      </w:pPr>
      <w:r>
        <w:rPr>
          <w:rFonts w:eastAsia="Helvetica Neue"/>
          <w:sz w:val="22"/>
          <w:szCs w:val="22"/>
        </w:rPr>
        <w:t>Vijećnici su dogovorili aktualni raspored dežurstava, utorkom od 18 do 19 sati.</w:t>
      </w:r>
    </w:p>
    <w:p w14:paraId="76DA4796" w14:textId="6DC57E4F" w:rsidR="00654A24" w:rsidRPr="00654A24" w:rsidRDefault="00654A24">
      <w:pPr>
        <w:pStyle w:val="Odlomakpopisa"/>
        <w:numPr>
          <w:ilvl w:val="0"/>
          <w:numId w:val="8"/>
        </w:numPr>
        <w:rPr>
          <w:rFonts w:eastAsia="Helvetica Neue"/>
          <w:sz w:val="22"/>
          <w:szCs w:val="22"/>
        </w:rPr>
      </w:pPr>
      <w:r>
        <w:rPr>
          <w:rFonts w:eastAsia="Helvetica Neue"/>
          <w:sz w:val="22"/>
          <w:szCs w:val="22"/>
        </w:rPr>
        <w:t xml:space="preserve">Predsjednica je najavila vijećnicima planiranje Plana građenja Grada Zagreba za 2023. godinu, u kojem MO sudjeluje s prijedlozima u konačnoj listi prijedloga GČ NZI, a koja se onda na razini Grada prihvaća u dijelu koji odobri </w:t>
      </w:r>
      <w:r w:rsidRPr="00EC13F1">
        <w:rPr>
          <w:rFonts w:cs="Times New Roman"/>
          <w:bCs/>
          <w:sz w:val="22"/>
          <w:szCs w:val="22"/>
        </w:rPr>
        <w:t>Gradskom uredu za obnovu, izgradnju, prostorno uređenje, graditeljstvo, komunalne poslove i promet</w:t>
      </w:r>
    </w:p>
    <w:p w14:paraId="652C0CC8" w14:textId="7D13F8F3" w:rsidR="00654A24" w:rsidRDefault="00654A24" w:rsidP="00E8443F">
      <w:pPr>
        <w:rPr>
          <w:sz w:val="22"/>
          <w:szCs w:val="22"/>
        </w:rPr>
      </w:pPr>
    </w:p>
    <w:p w14:paraId="12CF4070" w14:textId="7B14B9E2" w:rsidR="00E8443F" w:rsidRPr="00EC13F1" w:rsidRDefault="00E8443F" w:rsidP="00E8443F">
      <w:pPr>
        <w:rPr>
          <w:sz w:val="22"/>
          <w:szCs w:val="22"/>
        </w:rPr>
      </w:pPr>
      <w:r w:rsidRPr="00EC13F1">
        <w:rPr>
          <w:sz w:val="22"/>
          <w:szCs w:val="22"/>
        </w:rPr>
        <w:t xml:space="preserve">Dovršeno u </w:t>
      </w:r>
      <w:r w:rsidR="008D38E5">
        <w:rPr>
          <w:sz w:val="22"/>
          <w:szCs w:val="22"/>
        </w:rPr>
        <w:t>20</w:t>
      </w:r>
      <w:r w:rsidRPr="00EC13F1">
        <w:rPr>
          <w:sz w:val="22"/>
          <w:szCs w:val="22"/>
        </w:rPr>
        <w:t>:</w:t>
      </w:r>
      <w:r w:rsidR="008D38E5">
        <w:rPr>
          <w:sz w:val="22"/>
          <w:szCs w:val="22"/>
        </w:rPr>
        <w:t>00</w:t>
      </w:r>
      <w:r w:rsidRPr="00EC13F1">
        <w:rPr>
          <w:sz w:val="22"/>
          <w:szCs w:val="22"/>
        </w:rPr>
        <w:t xml:space="preserve"> sati.</w:t>
      </w:r>
    </w:p>
    <w:p w14:paraId="33E7CC46" w14:textId="5DB530D3" w:rsidR="00E8443F" w:rsidRPr="00EC13F1" w:rsidRDefault="00E8443F" w:rsidP="00E8443F">
      <w:pPr>
        <w:rPr>
          <w:sz w:val="22"/>
          <w:szCs w:val="22"/>
        </w:rPr>
      </w:pPr>
    </w:p>
    <w:p w14:paraId="56E14AB1" w14:textId="77777777" w:rsidR="002D7B74" w:rsidRPr="00EC13F1" w:rsidRDefault="002D7B74" w:rsidP="00E8443F">
      <w:pPr>
        <w:rPr>
          <w:sz w:val="22"/>
          <w:szCs w:val="22"/>
        </w:rPr>
      </w:pPr>
    </w:p>
    <w:p w14:paraId="5E946D20" w14:textId="77777777" w:rsidR="00E8443F" w:rsidRPr="00EC13F1" w:rsidRDefault="00E8443F" w:rsidP="00E8443F">
      <w:pPr>
        <w:rPr>
          <w:sz w:val="22"/>
          <w:szCs w:val="22"/>
        </w:rPr>
      </w:pPr>
      <w:r w:rsidRPr="00EC13F1">
        <w:rPr>
          <w:sz w:val="22"/>
          <w:szCs w:val="22"/>
        </w:rPr>
        <w:t xml:space="preserve">Zapisnik izradila: </w:t>
      </w:r>
    </w:p>
    <w:p w14:paraId="56421BF2" w14:textId="255DAFA0" w:rsidR="002D7B74" w:rsidRPr="00EC13F1" w:rsidRDefault="00E8443F" w:rsidP="002D7B74">
      <w:pPr>
        <w:rPr>
          <w:sz w:val="22"/>
          <w:szCs w:val="22"/>
        </w:rPr>
      </w:pPr>
      <w:r w:rsidRPr="00EC13F1">
        <w:rPr>
          <w:sz w:val="22"/>
          <w:szCs w:val="22"/>
        </w:rPr>
        <w:t>Miljenka Plazonić B</w:t>
      </w:r>
      <w:r w:rsidR="009D3A68" w:rsidRPr="00EC13F1">
        <w:rPr>
          <w:sz w:val="22"/>
          <w:szCs w:val="22"/>
        </w:rPr>
        <w:t>ogdan</w:t>
      </w:r>
    </w:p>
    <w:p w14:paraId="58748B0D" w14:textId="77777777" w:rsidR="002D7B74" w:rsidRPr="00EC13F1" w:rsidRDefault="002D7B74" w:rsidP="002D7B74">
      <w:pPr>
        <w:rPr>
          <w:rFonts w:eastAsia="Helvetica Neue"/>
          <w:sz w:val="22"/>
          <w:szCs w:val="22"/>
        </w:rPr>
      </w:pPr>
    </w:p>
    <w:p w14:paraId="3CDD2E2B" w14:textId="07915178" w:rsidR="002D7B74" w:rsidRPr="00EC13F1" w:rsidRDefault="00FD342C" w:rsidP="002D7B74">
      <w:pPr>
        <w:spacing w:line="276" w:lineRule="auto"/>
        <w:rPr>
          <w:sz w:val="22"/>
          <w:szCs w:val="22"/>
        </w:rPr>
      </w:pPr>
      <w:r>
        <w:rPr>
          <w:sz w:val="22"/>
          <w:szCs w:val="22"/>
        </w:rPr>
        <w:t>KLASA: 024-08/22-003/19</w:t>
      </w:r>
      <w:r w:rsidR="002D7B74" w:rsidRPr="00EC13F1">
        <w:rPr>
          <w:sz w:val="22"/>
          <w:szCs w:val="22"/>
        </w:rPr>
        <w:t>39</w:t>
      </w:r>
      <w:r w:rsidR="002D7B74" w:rsidRPr="00EC13F1">
        <w:rPr>
          <w:sz w:val="22"/>
          <w:szCs w:val="22"/>
        </w:rPr>
        <w:tab/>
      </w:r>
      <w:r w:rsidR="002D7B74" w:rsidRPr="00EC13F1">
        <w:rPr>
          <w:sz w:val="22"/>
          <w:szCs w:val="22"/>
        </w:rPr>
        <w:tab/>
      </w:r>
    </w:p>
    <w:p w14:paraId="592C13F8" w14:textId="6C96ADF9" w:rsidR="002D7B74" w:rsidRPr="00EC13F1" w:rsidRDefault="002D7B74" w:rsidP="002D7B74">
      <w:pPr>
        <w:spacing w:line="276" w:lineRule="auto"/>
        <w:rPr>
          <w:sz w:val="22"/>
          <w:szCs w:val="22"/>
        </w:rPr>
      </w:pPr>
      <w:r w:rsidRPr="00EC13F1">
        <w:rPr>
          <w:sz w:val="22"/>
          <w:szCs w:val="22"/>
        </w:rPr>
        <w:t>URBROJ: 251-13-11-9-22-2</w:t>
      </w:r>
    </w:p>
    <w:p w14:paraId="49CEC81C" w14:textId="427FEBEC" w:rsidR="002D7B74" w:rsidRPr="00EC13F1" w:rsidRDefault="00986300" w:rsidP="00986300">
      <w:pPr>
        <w:spacing w:line="276" w:lineRule="auto"/>
        <w:rPr>
          <w:sz w:val="22"/>
          <w:szCs w:val="22"/>
        </w:rPr>
      </w:pPr>
      <w:r>
        <w:rPr>
          <w:sz w:val="22"/>
          <w:szCs w:val="22"/>
        </w:rPr>
        <w:t>Zagreb, 29. rujna 2022.</w:t>
      </w:r>
    </w:p>
    <w:p w14:paraId="1CDFB6DC" w14:textId="77777777" w:rsidR="002D7B74" w:rsidRPr="00EC13F1" w:rsidRDefault="002D7B74" w:rsidP="002D7B74">
      <w:pPr>
        <w:rPr>
          <w:sz w:val="22"/>
          <w:szCs w:val="22"/>
        </w:rPr>
      </w:pP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t xml:space="preserve">                    Predsjednica</w:t>
      </w:r>
    </w:p>
    <w:p w14:paraId="4D76E3D9" w14:textId="77777777" w:rsidR="002D7B74" w:rsidRPr="00EC13F1" w:rsidRDefault="002D7B74" w:rsidP="002D7B74">
      <w:pPr>
        <w:rPr>
          <w:sz w:val="22"/>
          <w:szCs w:val="22"/>
        </w:rPr>
      </w:pP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t xml:space="preserve">                       Vijeća Mjesnog odbora </w:t>
      </w:r>
    </w:p>
    <w:p w14:paraId="650FD213" w14:textId="77777777" w:rsidR="002D7B74" w:rsidRPr="00EC13F1" w:rsidRDefault="002D7B74" w:rsidP="002D7B74">
      <w:pPr>
        <w:rPr>
          <w:sz w:val="22"/>
          <w:szCs w:val="22"/>
        </w:rPr>
      </w:pP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t>Hrelić</w:t>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r w:rsidRPr="00EC13F1">
        <w:rPr>
          <w:sz w:val="22"/>
          <w:szCs w:val="22"/>
        </w:rPr>
        <w:tab/>
      </w:r>
    </w:p>
    <w:p w14:paraId="6BF3BF83" w14:textId="6B67B82C" w:rsidR="002D7B74" w:rsidRPr="00012250" w:rsidRDefault="002D7B74" w:rsidP="00012250">
      <w:pPr>
        <w:rPr>
          <w:sz w:val="22"/>
          <w:szCs w:val="22"/>
        </w:rPr>
      </w:pPr>
      <w:r w:rsidRPr="00EC13F1">
        <w:rPr>
          <w:sz w:val="22"/>
          <w:szCs w:val="22"/>
        </w:rPr>
        <w:lastRenderedPageBreak/>
        <w:t xml:space="preserve">                                                                                          </w:t>
      </w:r>
      <w:r w:rsidR="00012250">
        <w:rPr>
          <w:sz w:val="22"/>
          <w:szCs w:val="22"/>
        </w:rPr>
        <w:t xml:space="preserve">          </w:t>
      </w:r>
      <w:r w:rsidRPr="00EC13F1">
        <w:rPr>
          <w:sz w:val="22"/>
          <w:szCs w:val="22"/>
        </w:rPr>
        <w:t xml:space="preserve">  Miljenka </w:t>
      </w:r>
      <w:proofErr w:type="spellStart"/>
      <w:r w:rsidRPr="00EC13F1">
        <w:rPr>
          <w:sz w:val="22"/>
          <w:szCs w:val="22"/>
        </w:rPr>
        <w:t>Plazonić</w:t>
      </w:r>
      <w:proofErr w:type="spellEnd"/>
      <w:r w:rsidRPr="00EC13F1">
        <w:rPr>
          <w:sz w:val="22"/>
          <w:szCs w:val="22"/>
        </w:rPr>
        <w:t xml:space="preserve"> Bogdan</w:t>
      </w:r>
    </w:p>
    <w:sectPr w:rsidR="002D7B74" w:rsidRPr="00012250">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ECC05" w14:textId="77777777" w:rsidR="008C0430" w:rsidRDefault="008C0430">
      <w:r>
        <w:separator/>
      </w:r>
    </w:p>
  </w:endnote>
  <w:endnote w:type="continuationSeparator" w:id="0">
    <w:p w14:paraId="25038490" w14:textId="77777777" w:rsidR="008C0430" w:rsidRDefault="008C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Helvetica Neue">
    <w:altName w:val="Arial"/>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F" w14:textId="77777777" w:rsidR="00CF48F2" w:rsidRDefault="00CF48F2">
    <w:pPr>
      <w:pBdr>
        <w:top w:val="nil"/>
        <w:left w:val="nil"/>
        <w:bottom w:val="nil"/>
        <w:right w:val="nil"/>
        <w:between w:val="nil"/>
      </w:pBdr>
      <w:tabs>
        <w:tab w:val="center" w:pos="4536"/>
        <w:tab w:val="right" w:pos="9072"/>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00711" w14:textId="77777777" w:rsidR="008C0430" w:rsidRDefault="008C0430">
      <w:r>
        <w:separator/>
      </w:r>
    </w:p>
  </w:footnote>
  <w:footnote w:type="continuationSeparator" w:id="0">
    <w:p w14:paraId="6CCE3C93" w14:textId="77777777" w:rsidR="008C0430" w:rsidRDefault="008C0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D" w14:textId="77777777" w:rsidR="00CF48F2" w:rsidRDefault="00CF48F2">
    <w:pPr>
      <w:pBdr>
        <w:top w:val="nil"/>
        <w:left w:val="nil"/>
        <w:bottom w:val="nil"/>
        <w:right w:val="nil"/>
        <w:between w:val="nil"/>
      </w:pBd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C" w14:textId="77777777" w:rsidR="00CF48F2" w:rsidRDefault="00CF48F2">
    <w:pPr>
      <w:pBdr>
        <w:top w:val="nil"/>
        <w:left w:val="nil"/>
        <w:bottom w:val="nil"/>
        <w:right w:val="nil"/>
        <w:between w:val="nil"/>
      </w:pBdr>
      <w:tabs>
        <w:tab w:val="center" w:pos="4536"/>
        <w:tab w:val="right" w:pos="907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E" w14:textId="77777777" w:rsidR="00CF48F2" w:rsidRDefault="00CF48F2">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B8E"/>
    <w:multiLevelType w:val="hybridMultilevel"/>
    <w:tmpl w:val="0D7C923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6AA3975"/>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DA4357E"/>
    <w:multiLevelType w:val="hybridMultilevel"/>
    <w:tmpl w:val="398298EC"/>
    <w:lvl w:ilvl="0" w:tplc="FFFFFFF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8915488"/>
    <w:multiLevelType w:val="hybridMultilevel"/>
    <w:tmpl w:val="03FC3E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2D80E0A"/>
    <w:multiLevelType w:val="hybridMultilevel"/>
    <w:tmpl w:val="43E4F90A"/>
    <w:lvl w:ilvl="0" w:tplc="AE520F3E">
      <w:start w:val="3"/>
      <w:numFmt w:val="bullet"/>
      <w:lvlText w:val="-"/>
      <w:lvlJc w:val="left"/>
      <w:pPr>
        <w:ind w:left="720" w:hanging="360"/>
      </w:pPr>
      <w:rPr>
        <w:rFonts w:ascii="Times New Roman" w:eastAsia="Helvetica Neue"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8FD6826"/>
    <w:multiLevelType w:val="hybridMultilevel"/>
    <w:tmpl w:val="B4386E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5A5293F"/>
    <w:multiLevelType w:val="hybridMultilevel"/>
    <w:tmpl w:val="03FC3E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CD7109E"/>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7"/>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DAwMjK0MDezsDRT0lEKTi0uzszPAykwtKgFAE6b3N0tAAAA"/>
  </w:docVars>
  <w:rsids>
    <w:rsidRoot w:val="00CF48F2"/>
    <w:rsid w:val="0000017C"/>
    <w:rsid w:val="00012250"/>
    <w:rsid w:val="00013762"/>
    <w:rsid w:val="000311E2"/>
    <w:rsid w:val="00041B28"/>
    <w:rsid w:val="0006775C"/>
    <w:rsid w:val="000A158E"/>
    <w:rsid w:val="000A4A89"/>
    <w:rsid w:val="000C0237"/>
    <w:rsid w:val="000D1E06"/>
    <w:rsid w:val="000E6923"/>
    <w:rsid w:val="000F318F"/>
    <w:rsid w:val="000F55F2"/>
    <w:rsid w:val="00102006"/>
    <w:rsid w:val="00102108"/>
    <w:rsid w:val="00107E4A"/>
    <w:rsid w:val="00127DC5"/>
    <w:rsid w:val="00135035"/>
    <w:rsid w:val="00140CCC"/>
    <w:rsid w:val="00145959"/>
    <w:rsid w:val="00154850"/>
    <w:rsid w:val="001673BF"/>
    <w:rsid w:val="0018563E"/>
    <w:rsid w:val="00187F51"/>
    <w:rsid w:val="00192FED"/>
    <w:rsid w:val="00195765"/>
    <w:rsid w:val="001A2240"/>
    <w:rsid w:val="001A7D17"/>
    <w:rsid w:val="001B328B"/>
    <w:rsid w:val="001C3082"/>
    <w:rsid w:val="001C4F8F"/>
    <w:rsid w:val="001D284C"/>
    <w:rsid w:val="001D55D6"/>
    <w:rsid w:val="001E094F"/>
    <w:rsid w:val="001E7CA8"/>
    <w:rsid w:val="00201C21"/>
    <w:rsid w:val="00207FBA"/>
    <w:rsid w:val="00226F35"/>
    <w:rsid w:val="00227566"/>
    <w:rsid w:val="002276B2"/>
    <w:rsid w:val="002433F5"/>
    <w:rsid w:val="00243D71"/>
    <w:rsid w:val="00244C6C"/>
    <w:rsid w:val="00263009"/>
    <w:rsid w:val="002631CC"/>
    <w:rsid w:val="00263256"/>
    <w:rsid w:val="0027415C"/>
    <w:rsid w:val="002865DD"/>
    <w:rsid w:val="002B35DA"/>
    <w:rsid w:val="002B5B88"/>
    <w:rsid w:val="002B7023"/>
    <w:rsid w:val="002C5254"/>
    <w:rsid w:val="002D4498"/>
    <w:rsid w:val="002D7B74"/>
    <w:rsid w:val="00313145"/>
    <w:rsid w:val="0034153B"/>
    <w:rsid w:val="00341F45"/>
    <w:rsid w:val="00356626"/>
    <w:rsid w:val="00365600"/>
    <w:rsid w:val="00370E3E"/>
    <w:rsid w:val="003712E6"/>
    <w:rsid w:val="0037631A"/>
    <w:rsid w:val="00393CC9"/>
    <w:rsid w:val="0039670C"/>
    <w:rsid w:val="00397EF9"/>
    <w:rsid w:val="003A3A7E"/>
    <w:rsid w:val="003D5B75"/>
    <w:rsid w:val="003E0A84"/>
    <w:rsid w:val="003E5679"/>
    <w:rsid w:val="003E6B70"/>
    <w:rsid w:val="003E73A6"/>
    <w:rsid w:val="003F0912"/>
    <w:rsid w:val="003F637C"/>
    <w:rsid w:val="0041301A"/>
    <w:rsid w:val="00426E5B"/>
    <w:rsid w:val="00446963"/>
    <w:rsid w:val="004828CA"/>
    <w:rsid w:val="0048663B"/>
    <w:rsid w:val="00495300"/>
    <w:rsid w:val="00495CA8"/>
    <w:rsid w:val="004A351C"/>
    <w:rsid w:val="004A4679"/>
    <w:rsid w:val="004A5ED1"/>
    <w:rsid w:val="004E0A42"/>
    <w:rsid w:val="004E798B"/>
    <w:rsid w:val="004E79D8"/>
    <w:rsid w:val="004F0AD4"/>
    <w:rsid w:val="004F0F9A"/>
    <w:rsid w:val="004F5866"/>
    <w:rsid w:val="00500233"/>
    <w:rsid w:val="00511348"/>
    <w:rsid w:val="00511BFA"/>
    <w:rsid w:val="005271A6"/>
    <w:rsid w:val="00527A32"/>
    <w:rsid w:val="00527D06"/>
    <w:rsid w:val="0053655B"/>
    <w:rsid w:val="00546263"/>
    <w:rsid w:val="005576A0"/>
    <w:rsid w:val="005613C1"/>
    <w:rsid w:val="00574311"/>
    <w:rsid w:val="005756EE"/>
    <w:rsid w:val="005B1E4D"/>
    <w:rsid w:val="005B2A20"/>
    <w:rsid w:val="005D636D"/>
    <w:rsid w:val="005E7FE4"/>
    <w:rsid w:val="005F2303"/>
    <w:rsid w:val="005F6209"/>
    <w:rsid w:val="005F6CE7"/>
    <w:rsid w:val="005F7E63"/>
    <w:rsid w:val="00654A24"/>
    <w:rsid w:val="0065582A"/>
    <w:rsid w:val="00665673"/>
    <w:rsid w:val="0068161D"/>
    <w:rsid w:val="00685275"/>
    <w:rsid w:val="006E25CA"/>
    <w:rsid w:val="00717570"/>
    <w:rsid w:val="00744B1A"/>
    <w:rsid w:val="007770F6"/>
    <w:rsid w:val="00781211"/>
    <w:rsid w:val="0079490A"/>
    <w:rsid w:val="007A762A"/>
    <w:rsid w:val="007B5895"/>
    <w:rsid w:val="007C645A"/>
    <w:rsid w:val="007D6896"/>
    <w:rsid w:val="007E03C9"/>
    <w:rsid w:val="007F5CAC"/>
    <w:rsid w:val="008119A7"/>
    <w:rsid w:val="00830DA5"/>
    <w:rsid w:val="00837A73"/>
    <w:rsid w:val="00840211"/>
    <w:rsid w:val="00846BDF"/>
    <w:rsid w:val="00850A57"/>
    <w:rsid w:val="00861387"/>
    <w:rsid w:val="00862BEF"/>
    <w:rsid w:val="00870577"/>
    <w:rsid w:val="00877F03"/>
    <w:rsid w:val="008807BB"/>
    <w:rsid w:val="008842BB"/>
    <w:rsid w:val="008C0430"/>
    <w:rsid w:val="008C4060"/>
    <w:rsid w:val="008D38E5"/>
    <w:rsid w:val="008E544E"/>
    <w:rsid w:val="008F145E"/>
    <w:rsid w:val="009014F9"/>
    <w:rsid w:val="00962A47"/>
    <w:rsid w:val="00962BF1"/>
    <w:rsid w:val="009732DD"/>
    <w:rsid w:val="009774A4"/>
    <w:rsid w:val="00980DFC"/>
    <w:rsid w:val="00986300"/>
    <w:rsid w:val="00987161"/>
    <w:rsid w:val="009A5B40"/>
    <w:rsid w:val="009B36DC"/>
    <w:rsid w:val="009C2034"/>
    <w:rsid w:val="009D3A68"/>
    <w:rsid w:val="009E368F"/>
    <w:rsid w:val="009E6BCC"/>
    <w:rsid w:val="009F0AC0"/>
    <w:rsid w:val="00A23CE0"/>
    <w:rsid w:val="00A30AB0"/>
    <w:rsid w:val="00A40AE5"/>
    <w:rsid w:val="00A57923"/>
    <w:rsid w:val="00A60932"/>
    <w:rsid w:val="00A94660"/>
    <w:rsid w:val="00AC0737"/>
    <w:rsid w:val="00AD0D11"/>
    <w:rsid w:val="00AD2B71"/>
    <w:rsid w:val="00AE054C"/>
    <w:rsid w:val="00AF4791"/>
    <w:rsid w:val="00B034D1"/>
    <w:rsid w:val="00B0493B"/>
    <w:rsid w:val="00B063A8"/>
    <w:rsid w:val="00B234AB"/>
    <w:rsid w:val="00B30DBA"/>
    <w:rsid w:val="00B52DBC"/>
    <w:rsid w:val="00B73444"/>
    <w:rsid w:val="00B82094"/>
    <w:rsid w:val="00B96EF5"/>
    <w:rsid w:val="00BD70D6"/>
    <w:rsid w:val="00BF5AE2"/>
    <w:rsid w:val="00BF7AAA"/>
    <w:rsid w:val="00C04AF2"/>
    <w:rsid w:val="00C15BBB"/>
    <w:rsid w:val="00C16040"/>
    <w:rsid w:val="00C16653"/>
    <w:rsid w:val="00C22AF5"/>
    <w:rsid w:val="00C57ED5"/>
    <w:rsid w:val="00C644EA"/>
    <w:rsid w:val="00C71049"/>
    <w:rsid w:val="00C83351"/>
    <w:rsid w:val="00C9395F"/>
    <w:rsid w:val="00C96712"/>
    <w:rsid w:val="00CA3F8F"/>
    <w:rsid w:val="00CB5731"/>
    <w:rsid w:val="00CB5ECD"/>
    <w:rsid w:val="00CC4B6A"/>
    <w:rsid w:val="00CD5463"/>
    <w:rsid w:val="00CF48F2"/>
    <w:rsid w:val="00CF5E8C"/>
    <w:rsid w:val="00D05DD3"/>
    <w:rsid w:val="00D11875"/>
    <w:rsid w:val="00D237C1"/>
    <w:rsid w:val="00D35E53"/>
    <w:rsid w:val="00D51946"/>
    <w:rsid w:val="00D57AEB"/>
    <w:rsid w:val="00D817E6"/>
    <w:rsid w:val="00D901B8"/>
    <w:rsid w:val="00DB037E"/>
    <w:rsid w:val="00DC4F45"/>
    <w:rsid w:val="00DC5087"/>
    <w:rsid w:val="00DC5F30"/>
    <w:rsid w:val="00DC6F2A"/>
    <w:rsid w:val="00DD2CD5"/>
    <w:rsid w:val="00DD5BD4"/>
    <w:rsid w:val="00DE6854"/>
    <w:rsid w:val="00DF51B5"/>
    <w:rsid w:val="00E10867"/>
    <w:rsid w:val="00E12750"/>
    <w:rsid w:val="00E33A1E"/>
    <w:rsid w:val="00E41F83"/>
    <w:rsid w:val="00E45E7C"/>
    <w:rsid w:val="00E56E88"/>
    <w:rsid w:val="00E672DD"/>
    <w:rsid w:val="00E810E3"/>
    <w:rsid w:val="00E8443F"/>
    <w:rsid w:val="00EC13F1"/>
    <w:rsid w:val="00ED526E"/>
    <w:rsid w:val="00EE28C3"/>
    <w:rsid w:val="00EE5153"/>
    <w:rsid w:val="00EE7FDA"/>
    <w:rsid w:val="00F11C57"/>
    <w:rsid w:val="00F15217"/>
    <w:rsid w:val="00F204E0"/>
    <w:rsid w:val="00F364AA"/>
    <w:rsid w:val="00F671EC"/>
    <w:rsid w:val="00F67266"/>
    <w:rsid w:val="00F96D4A"/>
    <w:rsid w:val="00FC374A"/>
    <w:rsid w:val="00FD0EE3"/>
    <w:rsid w:val="00FD342C"/>
    <w:rsid w:val="00FE30B0"/>
    <w:rsid w:val="00FE6587"/>
    <w:rsid w:val="00FF139B"/>
    <w:rsid w:val="00FF54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E609"/>
  <w15:docId w15:val="{542B9A26-C11F-4E48-96B5-A2BEEFE6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049"/>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uiPriority w:val="10"/>
    <w:qFormat/>
    <w:pPr>
      <w:keepNext/>
      <w:keepLines/>
      <w:spacing w:before="480" w:after="120"/>
    </w:pPr>
    <w:rPr>
      <w:b/>
      <w:sz w:val="72"/>
      <w:szCs w:val="72"/>
    </w:r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 w:type="character" w:customStyle="1" w:styleId="UnresolvedMention1">
    <w:name w:val="Unresolved Mention1"/>
    <w:basedOn w:val="Zadanifontodlomka"/>
    <w:uiPriority w:val="99"/>
    <w:semiHidden/>
    <w:unhideWhenUsed/>
    <w:rsid w:val="002B5B88"/>
    <w:rPr>
      <w:color w:val="605E5C"/>
      <w:shd w:val="clear" w:color="auto" w:fill="E1DFDD"/>
    </w:rPr>
  </w:style>
  <w:style w:type="character" w:customStyle="1" w:styleId="UnresolvedMention2">
    <w:name w:val="Unresolved Mention2"/>
    <w:basedOn w:val="Zadanifontodlomka"/>
    <w:uiPriority w:val="99"/>
    <w:semiHidden/>
    <w:unhideWhenUsed/>
    <w:rsid w:val="00FE6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49978">
      <w:bodyDiv w:val="1"/>
      <w:marLeft w:val="0"/>
      <w:marRight w:val="0"/>
      <w:marTop w:val="0"/>
      <w:marBottom w:val="0"/>
      <w:divBdr>
        <w:top w:val="none" w:sz="0" w:space="0" w:color="auto"/>
        <w:left w:val="none" w:sz="0" w:space="0" w:color="auto"/>
        <w:bottom w:val="none" w:sz="0" w:space="0" w:color="auto"/>
        <w:right w:val="none" w:sz="0" w:space="0" w:color="auto"/>
      </w:divBdr>
    </w:div>
    <w:div w:id="124466229">
      <w:bodyDiv w:val="1"/>
      <w:marLeft w:val="0"/>
      <w:marRight w:val="0"/>
      <w:marTop w:val="0"/>
      <w:marBottom w:val="0"/>
      <w:divBdr>
        <w:top w:val="none" w:sz="0" w:space="0" w:color="auto"/>
        <w:left w:val="none" w:sz="0" w:space="0" w:color="auto"/>
        <w:bottom w:val="none" w:sz="0" w:space="0" w:color="auto"/>
        <w:right w:val="none" w:sz="0" w:space="0" w:color="auto"/>
      </w:divBdr>
      <w:divsChild>
        <w:div w:id="63839347">
          <w:marLeft w:val="0"/>
          <w:marRight w:val="0"/>
          <w:marTop w:val="0"/>
          <w:marBottom w:val="0"/>
          <w:divBdr>
            <w:top w:val="none" w:sz="0" w:space="0" w:color="auto"/>
            <w:left w:val="none" w:sz="0" w:space="0" w:color="auto"/>
            <w:bottom w:val="none" w:sz="0" w:space="0" w:color="auto"/>
            <w:right w:val="none" w:sz="0" w:space="0" w:color="auto"/>
          </w:divBdr>
        </w:div>
        <w:div w:id="2089109558">
          <w:marLeft w:val="0"/>
          <w:marRight w:val="0"/>
          <w:marTop w:val="0"/>
          <w:marBottom w:val="0"/>
          <w:divBdr>
            <w:top w:val="none" w:sz="0" w:space="0" w:color="auto"/>
            <w:left w:val="none" w:sz="0" w:space="0" w:color="auto"/>
            <w:bottom w:val="none" w:sz="0" w:space="0" w:color="auto"/>
            <w:right w:val="none" w:sz="0" w:space="0" w:color="auto"/>
          </w:divBdr>
        </w:div>
        <w:div w:id="1719165959">
          <w:marLeft w:val="0"/>
          <w:marRight w:val="0"/>
          <w:marTop w:val="0"/>
          <w:marBottom w:val="0"/>
          <w:divBdr>
            <w:top w:val="none" w:sz="0" w:space="0" w:color="auto"/>
            <w:left w:val="none" w:sz="0" w:space="0" w:color="auto"/>
            <w:bottom w:val="none" w:sz="0" w:space="0" w:color="auto"/>
            <w:right w:val="none" w:sz="0" w:space="0" w:color="auto"/>
          </w:divBdr>
        </w:div>
        <w:div w:id="266736140">
          <w:marLeft w:val="0"/>
          <w:marRight w:val="0"/>
          <w:marTop w:val="0"/>
          <w:marBottom w:val="0"/>
          <w:divBdr>
            <w:top w:val="none" w:sz="0" w:space="0" w:color="auto"/>
            <w:left w:val="none" w:sz="0" w:space="0" w:color="auto"/>
            <w:bottom w:val="none" w:sz="0" w:space="0" w:color="auto"/>
            <w:right w:val="none" w:sz="0" w:space="0" w:color="auto"/>
          </w:divBdr>
        </w:div>
        <w:div w:id="1953783007">
          <w:marLeft w:val="0"/>
          <w:marRight w:val="0"/>
          <w:marTop w:val="0"/>
          <w:marBottom w:val="0"/>
          <w:divBdr>
            <w:top w:val="none" w:sz="0" w:space="0" w:color="auto"/>
            <w:left w:val="none" w:sz="0" w:space="0" w:color="auto"/>
            <w:bottom w:val="none" w:sz="0" w:space="0" w:color="auto"/>
            <w:right w:val="none" w:sz="0" w:space="0" w:color="auto"/>
          </w:divBdr>
        </w:div>
        <w:div w:id="1834756930">
          <w:marLeft w:val="0"/>
          <w:marRight w:val="0"/>
          <w:marTop w:val="0"/>
          <w:marBottom w:val="0"/>
          <w:divBdr>
            <w:top w:val="none" w:sz="0" w:space="0" w:color="auto"/>
            <w:left w:val="none" w:sz="0" w:space="0" w:color="auto"/>
            <w:bottom w:val="none" w:sz="0" w:space="0" w:color="auto"/>
            <w:right w:val="none" w:sz="0" w:space="0" w:color="auto"/>
          </w:divBdr>
        </w:div>
        <w:div w:id="279380723">
          <w:marLeft w:val="0"/>
          <w:marRight w:val="0"/>
          <w:marTop w:val="0"/>
          <w:marBottom w:val="0"/>
          <w:divBdr>
            <w:top w:val="none" w:sz="0" w:space="0" w:color="auto"/>
            <w:left w:val="none" w:sz="0" w:space="0" w:color="auto"/>
            <w:bottom w:val="none" w:sz="0" w:space="0" w:color="auto"/>
            <w:right w:val="none" w:sz="0" w:space="0" w:color="auto"/>
          </w:divBdr>
        </w:div>
        <w:div w:id="512649504">
          <w:marLeft w:val="0"/>
          <w:marRight w:val="0"/>
          <w:marTop w:val="0"/>
          <w:marBottom w:val="0"/>
          <w:divBdr>
            <w:top w:val="none" w:sz="0" w:space="0" w:color="auto"/>
            <w:left w:val="none" w:sz="0" w:space="0" w:color="auto"/>
            <w:bottom w:val="none" w:sz="0" w:space="0" w:color="auto"/>
            <w:right w:val="none" w:sz="0" w:space="0" w:color="auto"/>
          </w:divBdr>
        </w:div>
        <w:div w:id="518855807">
          <w:marLeft w:val="0"/>
          <w:marRight w:val="0"/>
          <w:marTop w:val="0"/>
          <w:marBottom w:val="0"/>
          <w:divBdr>
            <w:top w:val="none" w:sz="0" w:space="0" w:color="auto"/>
            <w:left w:val="none" w:sz="0" w:space="0" w:color="auto"/>
            <w:bottom w:val="none" w:sz="0" w:space="0" w:color="auto"/>
            <w:right w:val="none" w:sz="0" w:space="0" w:color="auto"/>
          </w:divBdr>
        </w:div>
        <w:div w:id="995496694">
          <w:marLeft w:val="0"/>
          <w:marRight w:val="0"/>
          <w:marTop w:val="0"/>
          <w:marBottom w:val="0"/>
          <w:divBdr>
            <w:top w:val="none" w:sz="0" w:space="0" w:color="auto"/>
            <w:left w:val="none" w:sz="0" w:space="0" w:color="auto"/>
            <w:bottom w:val="none" w:sz="0" w:space="0" w:color="auto"/>
            <w:right w:val="none" w:sz="0" w:space="0" w:color="auto"/>
          </w:divBdr>
        </w:div>
        <w:div w:id="2060130651">
          <w:marLeft w:val="0"/>
          <w:marRight w:val="0"/>
          <w:marTop w:val="0"/>
          <w:marBottom w:val="0"/>
          <w:divBdr>
            <w:top w:val="none" w:sz="0" w:space="0" w:color="auto"/>
            <w:left w:val="none" w:sz="0" w:space="0" w:color="auto"/>
            <w:bottom w:val="none" w:sz="0" w:space="0" w:color="auto"/>
            <w:right w:val="none" w:sz="0" w:space="0" w:color="auto"/>
          </w:divBdr>
        </w:div>
        <w:div w:id="1378972103">
          <w:marLeft w:val="0"/>
          <w:marRight w:val="0"/>
          <w:marTop w:val="0"/>
          <w:marBottom w:val="0"/>
          <w:divBdr>
            <w:top w:val="none" w:sz="0" w:space="0" w:color="auto"/>
            <w:left w:val="none" w:sz="0" w:space="0" w:color="auto"/>
            <w:bottom w:val="none" w:sz="0" w:space="0" w:color="auto"/>
            <w:right w:val="none" w:sz="0" w:space="0" w:color="auto"/>
          </w:divBdr>
        </w:div>
        <w:div w:id="285160259">
          <w:marLeft w:val="0"/>
          <w:marRight w:val="0"/>
          <w:marTop w:val="0"/>
          <w:marBottom w:val="0"/>
          <w:divBdr>
            <w:top w:val="none" w:sz="0" w:space="0" w:color="auto"/>
            <w:left w:val="none" w:sz="0" w:space="0" w:color="auto"/>
            <w:bottom w:val="none" w:sz="0" w:space="0" w:color="auto"/>
            <w:right w:val="none" w:sz="0" w:space="0" w:color="auto"/>
          </w:divBdr>
        </w:div>
        <w:div w:id="922105943">
          <w:marLeft w:val="0"/>
          <w:marRight w:val="0"/>
          <w:marTop w:val="0"/>
          <w:marBottom w:val="0"/>
          <w:divBdr>
            <w:top w:val="none" w:sz="0" w:space="0" w:color="auto"/>
            <w:left w:val="none" w:sz="0" w:space="0" w:color="auto"/>
            <w:bottom w:val="none" w:sz="0" w:space="0" w:color="auto"/>
            <w:right w:val="none" w:sz="0" w:space="0" w:color="auto"/>
          </w:divBdr>
        </w:div>
        <w:div w:id="52240097">
          <w:marLeft w:val="0"/>
          <w:marRight w:val="0"/>
          <w:marTop w:val="0"/>
          <w:marBottom w:val="0"/>
          <w:divBdr>
            <w:top w:val="none" w:sz="0" w:space="0" w:color="auto"/>
            <w:left w:val="none" w:sz="0" w:space="0" w:color="auto"/>
            <w:bottom w:val="none" w:sz="0" w:space="0" w:color="auto"/>
            <w:right w:val="none" w:sz="0" w:space="0" w:color="auto"/>
          </w:divBdr>
        </w:div>
        <w:div w:id="955714621">
          <w:marLeft w:val="0"/>
          <w:marRight w:val="0"/>
          <w:marTop w:val="0"/>
          <w:marBottom w:val="0"/>
          <w:divBdr>
            <w:top w:val="none" w:sz="0" w:space="0" w:color="auto"/>
            <w:left w:val="none" w:sz="0" w:space="0" w:color="auto"/>
            <w:bottom w:val="none" w:sz="0" w:space="0" w:color="auto"/>
            <w:right w:val="none" w:sz="0" w:space="0" w:color="auto"/>
          </w:divBdr>
        </w:div>
        <w:div w:id="2084401446">
          <w:marLeft w:val="0"/>
          <w:marRight w:val="0"/>
          <w:marTop w:val="0"/>
          <w:marBottom w:val="0"/>
          <w:divBdr>
            <w:top w:val="none" w:sz="0" w:space="0" w:color="auto"/>
            <w:left w:val="none" w:sz="0" w:space="0" w:color="auto"/>
            <w:bottom w:val="none" w:sz="0" w:space="0" w:color="auto"/>
            <w:right w:val="none" w:sz="0" w:space="0" w:color="auto"/>
          </w:divBdr>
        </w:div>
        <w:div w:id="1715301495">
          <w:marLeft w:val="0"/>
          <w:marRight w:val="0"/>
          <w:marTop w:val="0"/>
          <w:marBottom w:val="0"/>
          <w:divBdr>
            <w:top w:val="none" w:sz="0" w:space="0" w:color="auto"/>
            <w:left w:val="none" w:sz="0" w:space="0" w:color="auto"/>
            <w:bottom w:val="none" w:sz="0" w:space="0" w:color="auto"/>
            <w:right w:val="none" w:sz="0" w:space="0" w:color="auto"/>
          </w:divBdr>
        </w:div>
        <w:div w:id="937106803">
          <w:marLeft w:val="0"/>
          <w:marRight w:val="0"/>
          <w:marTop w:val="0"/>
          <w:marBottom w:val="0"/>
          <w:divBdr>
            <w:top w:val="none" w:sz="0" w:space="0" w:color="auto"/>
            <w:left w:val="none" w:sz="0" w:space="0" w:color="auto"/>
            <w:bottom w:val="none" w:sz="0" w:space="0" w:color="auto"/>
            <w:right w:val="none" w:sz="0" w:space="0" w:color="auto"/>
          </w:divBdr>
        </w:div>
        <w:div w:id="1409499681">
          <w:marLeft w:val="0"/>
          <w:marRight w:val="0"/>
          <w:marTop w:val="0"/>
          <w:marBottom w:val="0"/>
          <w:divBdr>
            <w:top w:val="none" w:sz="0" w:space="0" w:color="auto"/>
            <w:left w:val="none" w:sz="0" w:space="0" w:color="auto"/>
            <w:bottom w:val="none" w:sz="0" w:space="0" w:color="auto"/>
            <w:right w:val="none" w:sz="0" w:space="0" w:color="auto"/>
          </w:divBdr>
        </w:div>
        <w:div w:id="2081903375">
          <w:marLeft w:val="0"/>
          <w:marRight w:val="0"/>
          <w:marTop w:val="0"/>
          <w:marBottom w:val="0"/>
          <w:divBdr>
            <w:top w:val="none" w:sz="0" w:space="0" w:color="auto"/>
            <w:left w:val="none" w:sz="0" w:space="0" w:color="auto"/>
            <w:bottom w:val="none" w:sz="0" w:space="0" w:color="auto"/>
            <w:right w:val="none" w:sz="0" w:space="0" w:color="auto"/>
          </w:divBdr>
        </w:div>
        <w:div w:id="2081756481">
          <w:marLeft w:val="0"/>
          <w:marRight w:val="0"/>
          <w:marTop w:val="0"/>
          <w:marBottom w:val="0"/>
          <w:divBdr>
            <w:top w:val="none" w:sz="0" w:space="0" w:color="auto"/>
            <w:left w:val="none" w:sz="0" w:space="0" w:color="auto"/>
            <w:bottom w:val="none" w:sz="0" w:space="0" w:color="auto"/>
            <w:right w:val="none" w:sz="0" w:space="0" w:color="auto"/>
          </w:divBdr>
        </w:div>
        <w:div w:id="1914469555">
          <w:marLeft w:val="0"/>
          <w:marRight w:val="0"/>
          <w:marTop w:val="0"/>
          <w:marBottom w:val="0"/>
          <w:divBdr>
            <w:top w:val="none" w:sz="0" w:space="0" w:color="auto"/>
            <w:left w:val="none" w:sz="0" w:space="0" w:color="auto"/>
            <w:bottom w:val="none" w:sz="0" w:space="0" w:color="auto"/>
            <w:right w:val="none" w:sz="0" w:space="0" w:color="auto"/>
          </w:divBdr>
        </w:div>
        <w:div w:id="262303837">
          <w:marLeft w:val="0"/>
          <w:marRight w:val="0"/>
          <w:marTop w:val="0"/>
          <w:marBottom w:val="0"/>
          <w:divBdr>
            <w:top w:val="none" w:sz="0" w:space="0" w:color="auto"/>
            <w:left w:val="none" w:sz="0" w:space="0" w:color="auto"/>
            <w:bottom w:val="none" w:sz="0" w:space="0" w:color="auto"/>
            <w:right w:val="none" w:sz="0" w:space="0" w:color="auto"/>
          </w:divBdr>
        </w:div>
        <w:div w:id="1524710250">
          <w:marLeft w:val="0"/>
          <w:marRight w:val="0"/>
          <w:marTop w:val="0"/>
          <w:marBottom w:val="0"/>
          <w:divBdr>
            <w:top w:val="none" w:sz="0" w:space="0" w:color="auto"/>
            <w:left w:val="none" w:sz="0" w:space="0" w:color="auto"/>
            <w:bottom w:val="none" w:sz="0" w:space="0" w:color="auto"/>
            <w:right w:val="none" w:sz="0" w:space="0" w:color="auto"/>
          </w:divBdr>
        </w:div>
        <w:div w:id="2105219676">
          <w:marLeft w:val="0"/>
          <w:marRight w:val="0"/>
          <w:marTop w:val="0"/>
          <w:marBottom w:val="0"/>
          <w:divBdr>
            <w:top w:val="none" w:sz="0" w:space="0" w:color="auto"/>
            <w:left w:val="none" w:sz="0" w:space="0" w:color="auto"/>
            <w:bottom w:val="none" w:sz="0" w:space="0" w:color="auto"/>
            <w:right w:val="none" w:sz="0" w:space="0" w:color="auto"/>
          </w:divBdr>
        </w:div>
        <w:div w:id="1414281942">
          <w:marLeft w:val="0"/>
          <w:marRight w:val="0"/>
          <w:marTop w:val="0"/>
          <w:marBottom w:val="0"/>
          <w:divBdr>
            <w:top w:val="none" w:sz="0" w:space="0" w:color="auto"/>
            <w:left w:val="none" w:sz="0" w:space="0" w:color="auto"/>
            <w:bottom w:val="none" w:sz="0" w:space="0" w:color="auto"/>
            <w:right w:val="none" w:sz="0" w:space="0" w:color="auto"/>
          </w:divBdr>
        </w:div>
        <w:div w:id="1191723604">
          <w:marLeft w:val="0"/>
          <w:marRight w:val="0"/>
          <w:marTop w:val="0"/>
          <w:marBottom w:val="0"/>
          <w:divBdr>
            <w:top w:val="none" w:sz="0" w:space="0" w:color="auto"/>
            <w:left w:val="none" w:sz="0" w:space="0" w:color="auto"/>
            <w:bottom w:val="none" w:sz="0" w:space="0" w:color="auto"/>
            <w:right w:val="none" w:sz="0" w:space="0" w:color="auto"/>
          </w:divBdr>
        </w:div>
        <w:div w:id="812908655">
          <w:marLeft w:val="0"/>
          <w:marRight w:val="0"/>
          <w:marTop w:val="0"/>
          <w:marBottom w:val="0"/>
          <w:divBdr>
            <w:top w:val="none" w:sz="0" w:space="0" w:color="auto"/>
            <w:left w:val="none" w:sz="0" w:space="0" w:color="auto"/>
            <w:bottom w:val="none" w:sz="0" w:space="0" w:color="auto"/>
            <w:right w:val="none" w:sz="0" w:space="0" w:color="auto"/>
          </w:divBdr>
        </w:div>
        <w:div w:id="886181662">
          <w:marLeft w:val="0"/>
          <w:marRight w:val="0"/>
          <w:marTop w:val="0"/>
          <w:marBottom w:val="0"/>
          <w:divBdr>
            <w:top w:val="none" w:sz="0" w:space="0" w:color="auto"/>
            <w:left w:val="none" w:sz="0" w:space="0" w:color="auto"/>
            <w:bottom w:val="none" w:sz="0" w:space="0" w:color="auto"/>
            <w:right w:val="none" w:sz="0" w:space="0" w:color="auto"/>
          </w:divBdr>
        </w:div>
        <w:div w:id="2025470783">
          <w:marLeft w:val="0"/>
          <w:marRight w:val="0"/>
          <w:marTop w:val="0"/>
          <w:marBottom w:val="0"/>
          <w:divBdr>
            <w:top w:val="none" w:sz="0" w:space="0" w:color="auto"/>
            <w:left w:val="none" w:sz="0" w:space="0" w:color="auto"/>
            <w:bottom w:val="none" w:sz="0" w:space="0" w:color="auto"/>
            <w:right w:val="none" w:sz="0" w:space="0" w:color="auto"/>
          </w:divBdr>
        </w:div>
      </w:divsChild>
    </w:div>
    <w:div w:id="238058743">
      <w:bodyDiv w:val="1"/>
      <w:marLeft w:val="0"/>
      <w:marRight w:val="0"/>
      <w:marTop w:val="0"/>
      <w:marBottom w:val="0"/>
      <w:divBdr>
        <w:top w:val="none" w:sz="0" w:space="0" w:color="auto"/>
        <w:left w:val="none" w:sz="0" w:space="0" w:color="auto"/>
        <w:bottom w:val="none" w:sz="0" w:space="0" w:color="auto"/>
        <w:right w:val="none" w:sz="0" w:space="0" w:color="auto"/>
      </w:divBdr>
    </w:div>
    <w:div w:id="395006713">
      <w:bodyDiv w:val="1"/>
      <w:marLeft w:val="0"/>
      <w:marRight w:val="0"/>
      <w:marTop w:val="0"/>
      <w:marBottom w:val="0"/>
      <w:divBdr>
        <w:top w:val="none" w:sz="0" w:space="0" w:color="auto"/>
        <w:left w:val="none" w:sz="0" w:space="0" w:color="auto"/>
        <w:bottom w:val="none" w:sz="0" w:space="0" w:color="auto"/>
        <w:right w:val="none" w:sz="0" w:space="0" w:color="auto"/>
      </w:divBdr>
    </w:div>
    <w:div w:id="400297672">
      <w:bodyDiv w:val="1"/>
      <w:marLeft w:val="0"/>
      <w:marRight w:val="0"/>
      <w:marTop w:val="0"/>
      <w:marBottom w:val="0"/>
      <w:divBdr>
        <w:top w:val="none" w:sz="0" w:space="0" w:color="auto"/>
        <w:left w:val="none" w:sz="0" w:space="0" w:color="auto"/>
        <w:bottom w:val="none" w:sz="0" w:space="0" w:color="auto"/>
        <w:right w:val="none" w:sz="0" w:space="0" w:color="auto"/>
      </w:divBdr>
    </w:div>
    <w:div w:id="681787125">
      <w:bodyDiv w:val="1"/>
      <w:marLeft w:val="0"/>
      <w:marRight w:val="0"/>
      <w:marTop w:val="0"/>
      <w:marBottom w:val="0"/>
      <w:divBdr>
        <w:top w:val="none" w:sz="0" w:space="0" w:color="auto"/>
        <w:left w:val="none" w:sz="0" w:space="0" w:color="auto"/>
        <w:bottom w:val="none" w:sz="0" w:space="0" w:color="auto"/>
        <w:right w:val="none" w:sz="0" w:space="0" w:color="auto"/>
      </w:divBdr>
    </w:div>
    <w:div w:id="754399845">
      <w:bodyDiv w:val="1"/>
      <w:marLeft w:val="0"/>
      <w:marRight w:val="0"/>
      <w:marTop w:val="0"/>
      <w:marBottom w:val="0"/>
      <w:divBdr>
        <w:top w:val="none" w:sz="0" w:space="0" w:color="auto"/>
        <w:left w:val="none" w:sz="0" w:space="0" w:color="auto"/>
        <w:bottom w:val="none" w:sz="0" w:space="0" w:color="auto"/>
        <w:right w:val="none" w:sz="0" w:space="0" w:color="auto"/>
      </w:divBdr>
    </w:div>
    <w:div w:id="948320977">
      <w:bodyDiv w:val="1"/>
      <w:marLeft w:val="0"/>
      <w:marRight w:val="0"/>
      <w:marTop w:val="0"/>
      <w:marBottom w:val="0"/>
      <w:divBdr>
        <w:top w:val="none" w:sz="0" w:space="0" w:color="auto"/>
        <w:left w:val="none" w:sz="0" w:space="0" w:color="auto"/>
        <w:bottom w:val="none" w:sz="0" w:space="0" w:color="auto"/>
        <w:right w:val="none" w:sz="0" w:space="0" w:color="auto"/>
      </w:divBdr>
    </w:div>
    <w:div w:id="1055785988">
      <w:bodyDiv w:val="1"/>
      <w:marLeft w:val="0"/>
      <w:marRight w:val="0"/>
      <w:marTop w:val="0"/>
      <w:marBottom w:val="0"/>
      <w:divBdr>
        <w:top w:val="none" w:sz="0" w:space="0" w:color="auto"/>
        <w:left w:val="none" w:sz="0" w:space="0" w:color="auto"/>
        <w:bottom w:val="none" w:sz="0" w:space="0" w:color="auto"/>
        <w:right w:val="none" w:sz="0" w:space="0" w:color="auto"/>
      </w:divBdr>
    </w:div>
    <w:div w:id="1160193065">
      <w:bodyDiv w:val="1"/>
      <w:marLeft w:val="0"/>
      <w:marRight w:val="0"/>
      <w:marTop w:val="0"/>
      <w:marBottom w:val="0"/>
      <w:divBdr>
        <w:top w:val="none" w:sz="0" w:space="0" w:color="auto"/>
        <w:left w:val="none" w:sz="0" w:space="0" w:color="auto"/>
        <w:bottom w:val="none" w:sz="0" w:space="0" w:color="auto"/>
        <w:right w:val="none" w:sz="0" w:space="0" w:color="auto"/>
      </w:divBdr>
      <w:divsChild>
        <w:div w:id="1254244743">
          <w:marLeft w:val="0"/>
          <w:marRight w:val="0"/>
          <w:marTop w:val="0"/>
          <w:marBottom w:val="0"/>
          <w:divBdr>
            <w:top w:val="none" w:sz="0" w:space="0" w:color="auto"/>
            <w:left w:val="none" w:sz="0" w:space="0" w:color="auto"/>
            <w:bottom w:val="none" w:sz="0" w:space="0" w:color="auto"/>
            <w:right w:val="none" w:sz="0" w:space="0" w:color="auto"/>
          </w:divBdr>
          <w:divsChild>
            <w:div w:id="1335378630">
              <w:marLeft w:val="0"/>
              <w:marRight w:val="0"/>
              <w:marTop w:val="280"/>
              <w:marBottom w:val="280"/>
              <w:divBdr>
                <w:top w:val="none" w:sz="0" w:space="0" w:color="auto"/>
                <w:left w:val="none" w:sz="0" w:space="0" w:color="auto"/>
                <w:bottom w:val="none" w:sz="0" w:space="0" w:color="auto"/>
                <w:right w:val="none" w:sz="0" w:space="0" w:color="auto"/>
              </w:divBdr>
            </w:div>
          </w:divsChild>
        </w:div>
        <w:div w:id="544223154">
          <w:marLeft w:val="0"/>
          <w:marRight w:val="0"/>
          <w:marTop w:val="0"/>
          <w:marBottom w:val="0"/>
          <w:divBdr>
            <w:top w:val="none" w:sz="0" w:space="0" w:color="auto"/>
            <w:left w:val="none" w:sz="0" w:space="0" w:color="auto"/>
            <w:bottom w:val="none" w:sz="0" w:space="0" w:color="auto"/>
            <w:right w:val="none" w:sz="0" w:space="0" w:color="auto"/>
          </w:divBdr>
          <w:divsChild>
            <w:div w:id="1977223763">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1209804536">
      <w:bodyDiv w:val="1"/>
      <w:marLeft w:val="0"/>
      <w:marRight w:val="0"/>
      <w:marTop w:val="0"/>
      <w:marBottom w:val="0"/>
      <w:divBdr>
        <w:top w:val="none" w:sz="0" w:space="0" w:color="auto"/>
        <w:left w:val="none" w:sz="0" w:space="0" w:color="auto"/>
        <w:bottom w:val="none" w:sz="0" w:space="0" w:color="auto"/>
        <w:right w:val="none" w:sz="0" w:space="0" w:color="auto"/>
      </w:divBdr>
    </w:div>
    <w:div w:id="1286961521">
      <w:bodyDiv w:val="1"/>
      <w:marLeft w:val="0"/>
      <w:marRight w:val="0"/>
      <w:marTop w:val="0"/>
      <w:marBottom w:val="0"/>
      <w:divBdr>
        <w:top w:val="none" w:sz="0" w:space="0" w:color="auto"/>
        <w:left w:val="none" w:sz="0" w:space="0" w:color="auto"/>
        <w:bottom w:val="none" w:sz="0" w:space="0" w:color="auto"/>
        <w:right w:val="none" w:sz="0" w:space="0" w:color="auto"/>
      </w:divBdr>
    </w:div>
    <w:div w:id="1288464928">
      <w:bodyDiv w:val="1"/>
      <w:marLeft w:val="0"/>
      <w:marRight w:val="0"/>
      <w:marTop w:val="0"/>
      <w:marBottom w:val="0"/>
      <w:divBdr>
        <w:top w:val="none" w:sz="0" w:space="0" w:color="auto"/>
        <w:left w:val="none" w:sz="0" w:space="0" w:color="auto"/>
        <w:bottom w:val="none" w:sz="0" w:space="0" w:color="auto"/>
        <w:right w:val="none" w:sz="0" w:space="0" w:color="auto"/>
      </w:divBdr>
    </w:div>
    <w:div w:id="1312753241">
      <w:bodyDiv w:val="1"/>
      <w:marLeft w:val="0"/>
      <w:marRight w:val="0"/>
      <w:marTop w:val="0"/>
      <w:marBottom w:val="0"/>
      <w:divBdr>
        <w:top w:val="none" w:sz="0" w:space="0" w:color="auto"/>
        <w:left w:val="none" w:sz="0" w:space="0" w:color="auto"/>
        <w:bottom w:val="none" w:sz="0" w:space="0" w:color="auto"/>
        <w:right w:val="none" w:sz="0" w:space="0" w:color="auto"/>
      </w:divBdr>
      <w:divsChild>
        <w:div w:id="1672831462">
          <w:marLeft w:val="0"/>
          <w:marRight w:val="0"/>
          <w:marTop w:val="0"/>
          <w:marBottom w:val="0"/>
          <w:divBdr>
            <w:top w:val="none" w:sz="0" w:space="0" w:color="auto"/>
            <w:left w:val="none" w:sz="0" w:space="0" w:color="auto"/>
            <w:bottom w:val="none" w:sz="0" w:space="0" w:color="auto"/>
            <w:right w:val="none" w:sz="0" w:space="0" w:color="auto"/>
          </w:divBdr>
        </w:div>
        <w:div w:id="1811555811">
          <w:marLeft w:val="0"/>
          <w:marRight w:val="0"/>
          <w:marTop w:val="0"/>
          <w:marBottom w:val="0"/>
          <w:divBdr>
            <w:top w:val="none" w:sz="0" w:space="0" w:color="auto"/>
            <w:left w:val="none" w:sz="0" w:space="0" w:color="auto"/>
            <w:bottom w:val="none" w:sz="0" w:space="0" w:color="auto"/>
            <w:right w:val="none" w:sz="0" w:space="0" w:color="auto"/>
          </w:divBdr>
        </w:div>
        <w:div w:id="2069722995">
          <w:marLeft w:val="0"/>
          <w:marRight w:val="0"/>
          <w:marTop w:val="0"/>
          <w:marBottom w:val="0"/>
          <w:divBdr>
            <w:top w:val="none" w:sz="0" w:space="0" w:color="auto"/>
            <w:left w:val="none" w:sz="0" w:space="0" w:color="auto"/>
            <w:bottom w:val="none" w:sz="0" w:space="0" w:color="auto"/>
            <w:right w:val="none" w:sz="0" w:space="0" w:color="auto"/>
          </w:divBdr>
        </w:div>
        <w:div w:id="849569662">
          <w:marLeft w:val="0"/>
          <w:marRight w:val="0"/>
          <w:marTop w:val="0"/>
          <w:marBottom w:val="0"/>
          <w:divBdr>
            <w:top w:val="none" w:sz="0" w:space="0" w:color="auto"/>
            <w:left w:val="none" w:sz="0" w:space="0" w:color="auto"/>
            <w:bottom w:val="none" w:sz="0" w:space="0" w:color="auto"/>
            <w:right w:val="none" w:sz="0" w:space="0" w:color="auto"/>
          </w:divBdr>
        </w:div>
        <w:div w:id="1795783637">
          <w:marLeft w:val="0"/>
          <w:marRight w:val="0"/>
          <w:marTop w:val="0"/>
          <w:marBottom w:val="0"/>
          <w:divBdr>
            <w:top w:val="none" w:sz="0" w:space="0" w:color="auto"/>
            <w:left w:val="none" w:sz="0" w:space="0" w:color="auto"/>
            <w:bottom w:val="none" w:sz="0" w:space="0" w:color="auto"/>
            <w:right w:val="none" w:sz="0" w:space="0" w:color="auto"/>
          </w:divBdr>
        </w:div>
      </w:divsChild>
    </w:div>
    <w:div w:id="1592854766">
      <w:bodyDiv w:val="1"/>
      <w:marLeft w:val="0"/>
      <w:marRight w:val="0"/>
      <w:marTop w:val="0"/>
      <w:marBottom w:val="0"/>
      <w:divBdr>
        <w:top w:val="none" w:sz="0" w:space="0" w:color="auto"/>
        <w:left w:val="none" w:sz="0" w:space="0" w:color="auto"/>
        <w:bottom w:val="none" w:sz="0" w:space="0" w:color="auto"/>
        <w:right w:val="none" w:sz="0" w:space="0" w:color="auto"/>
      </w:divBdr>
    </w:div>
    <w:div w:id="1715227604">
      <w:bodyDiv w:val="1"/>
      <w:marLeft w:val="0"/>
      <w:marRight w:val="0"/>
      <w:marTop w:val="0"/>
      <w:marBottom w:val="0"/>
      <w:divBdr>
        <w:top w:val="none" w:sz="0" w:space="0" w:color="auto"/>
        <w:left w:val="none" w:sz="0" w:space="0" w:color="auto"/>
        <w:bottom w:val="none" w:sz="0" w:space="0" w:color="auto"/>
        <w:right w:val="none" w:sz="0" w:space="0" w:color="auto"/>
      </w:divBdr>
    </w:div>
    <w:div w:id="1999504148">
      <w:bodyDiv w:val="1"/>
      <w:marLeft w:val="0"/>
      <w:marRight w:val="0"/>
      <w:marTop w:val="0"/>
      <w:marBottom w:val="0"/>
      <w:divBdr>
        <w:top w:val="none" w:sz="0" w:space="0" w:color="auto"/>
        <w:left w:val="none" w:sz="0" w:space="0" w:color="auto"/>
        <w:bottom w:val="none" w:sz="0" w:space="0" w:color="auto"/>
        <w:right w:val="none" w:sz="0" w:space="0" w:color="auto"/>
      </w:divBdr>
      <w:divsChild>
        <w:div w:id="87967375">
          <w:marLeft w:val="0"/>
          <w:marRight w:val="0"/>
          <w:marTop w:val="0"/>
          <w:marBottom w:val="0"/>
          <w:divBdr>
            <w:top w:val="none" w:sz="0" w:space="0" w:color="auto"/>
            <w:left w:val="none" w:sz="0" w:space="0" w:color="auto"/>
            <w:bottom w:val="none" w:sz="0" w:space="0" w:color="auto"/>
            <w:right w:val="none" w:sz="0" w:space="0" w:color="auto"/>
          </w:divBdr>
        </w:div>
        <w:div w:id="1760978352">
          <w:marLeft w:val="0"/>
          <w:marRight w:val="0"/>
          <w:marTop w:val="0"/>
          <w:marBottom w:val="0"/>
          <w:divBdr>
            <w:top w:val="none" w:sz="0" w:space="0" w:color="auto"/>
            <w:left w:val="none" w:sz="0" w:space="0" w:color="auto"/>
            <w:bottom w:val="none" w:sz="0" w:space="0" w:color="auto"/>
            <w:right w:val="none" w:sz="0" w:space="0" w:color="auto"/>
          </w:divBdr>
        </w:div>
        <w:div w:id="923489474">
          <w:marLeft w:val="0"/>
          <w:marRight w:val="0"/>
          <w:marTop w:val="0"/>
          <w:marBottom w:val="0"/>
          <w:divBdr>
            <w:top w:val="none" w:sz="0" w:space="0" w:color="auto"/>
            <w:left w:val="none" w:sz="0" w:space="0" w:color="auto"/>
            <w:bottom w:val="none" w:sz="0" w:space="0" w:color="auto"/>
            <w:right w:val="none" w:sz="0" w:space="0" w:color="auto"/>
          </w:divBdr>
        </w:div>
        <w:div w:id="7081918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FgEV7/DNL8ddpVFCeEtCBs8GYQ==">AMUW2mV1QxpmNNlt/t9ArQtRHsNBhDlhFWURQT06BhZ8ZEYFp7IOGbHMh4gLqzxj1QQorwklc8GIJYNLrudIoGEr7RSyJhQ3+unYT6SqP4Mldjg6iFp45I4MNNaQKatJPF2BzZaC3R6s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2325</Words>
  <Characters>13253</Characters>
  <Application>Microsoft Office Word</Application>
  <DocSecurity>0</DocSecurity>
  <Lines>110</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Miljenka</dc:creator>
  <cp:lastModifiedBy>Anita Martinić</cp:lastModifiedBy>
  <cp:revision>11</cp:revision>
  <cp:lastPrinted>2022-10-17T07:43:00Z</cp:lastPrinted>
  <dcterms:created xsi:type="dcterms:W3CDTF">2022-10-17T07:07:00Z</dcterms:created>
  <dcterms:modified xsi:type="dcterms:W3CDTF">2022-10-27T07:49:00Z</dcterms:modified>
</cp:coreProperties>
</file>