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6F5" w:rsidRDefault="009C51A5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:rsidR="00E446F5" w:rsidRDefault="009C51A5">
      <w:pP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>. sjednice Vijeća Mjesnog odbora Granešina,</w:t>
      </w:r>
    </w:p>
    <w:p w:rsidR="00E446F5" w:rsidRDefault="009C51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lipnja</w:t>
      </w:r>
      <w:r>
        <w:rPr>
          <w:b/>
          <w:sz w:val="28"/>
          <w:szCs w:val="28"/>
        </w:rPr>
        <w:t xml:space="preserve"> 2024</w:t>
      </w:r>
      <w:r>
        <w:rPr>
          <w:b/>
          <w:color w:val="000000"/>
          <w:sz w:val="28"/>
          <w:szCs w:val="28"/>
        </w:rPr>
        <w:t>.</w:t>
      </w:r>
    </w:p>
    <w:p w:rsidR="00E446F5" w:rsidRDefault="009C51A5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u prostoru objekta mjesne samouprave, </w:t>
      </w:r>
      <w:proofErr w:type="spellStart"/>
      <w:r>
        <w:rPr>
          <w:b/>
          <w:color w:val="000000"/>
          <w:sz w:val="28"/>
          <w:szCs w:val="28"/>
        </w:rPr>
        <w:t>Sunekova</w:t>
      </w:r>
      <w:proofErr w:type="spellEnd"/>
      <w:r>
        <w:rPr>
          <w:b/>
          <w:color w:val="000000"/>
          <w:sz w:val="28"/>
          <w:szCs w:val="28"/>
        </w:rPr>
        <w:t xml:space="preserve"> ulica 135,</w:t>
      </w:r>
    </w:p>
    <w:p w:rsidR="00E446F5" w:rsidRDefault="009C51A5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 početkom u </w:t>
      </w:r>
      <w:r>
        <w:rPr>
          <w:b/>
          <w:sz w:val="28"/>
          <w:szCs w:val="28"/>
        </w:rPr>
        <w:t>20</w:t>
      </w:r>
      <w:r>
        <w:rPr>
          <w:b/>
          <w:color w:val="000000"/>
          <w:sz w:val="28"/>
          <w:szCs w:val="28"/>
        </w:rPr>
        <w:t>:</w:t>
      </w:r>
      <w:r>
        <w:rPr>
          <w:b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0 sati</w:t>
      </w:r>
    </w:p>
    <w:p w:rsidR="00E446F5" w:rsidRDefault="00E446F5">
      <w:pPr>
        <w:jc w:val="center"/>
        <w:rPr>
          <w:color w:val="000000"/>
        </w:rPr>
      </w:pPr>
    </w:p>
    <w:p w:rsidR="009C51A5" w:rsidRDefault="009C51A5">
      <w:pPr>
        <w:jc w:val="center"/>
        <w:rPr>
          <w:color w:val="000000"/>
        </w:rPr>
      </w:pPr>
    </w:p>
    <w:p w:rsidR="009C51A5" w:rsidRDefault="009C51A5">
      <w:pPr>
        <w:jc w:val="center"/>
        <w:rPr>
          <w:color w:val="000000"/>
        </w:rPr>
      </w:pPr>
      <w:bookmarkStart w:id="0" w:name="_GoBack"/>
      <w:bookmarkEnd w:id="0"/>
    </w:p>
    <w:p w:rsidR="00E446F5" w:rsidRDefault="00E446F5">
      <w:pPr>
        <w:jc w:val="center"/>
        <w:rPr>
          <w:color w:val="000000"/>
        </w:rPr>
      </w:pPr>
    </w:p>
    <w:p w:rsidR="00E446F5" w:rsidRDefault="009C51A5">
      <w:pPr>
        <w:rPr>
          <w:color w:val="000000"/>
        </w:rPr>
      </w:pPr>
      <w:r>
        <w:rPr>
          <w:b/>
          <w:color w:val="000000"/>
        </w:rPr>
        <w:t xml:space="preserve">NAZOČNI ČLANOVI VIJEĆA: Josip Berišić, Roberto </w:t>
      </w:r>
      <w:proofErr w:type="spellStart"/>
      <w:r>
        <w:rPr>
          <w:b/>
          <w:color w:val="000000"/>
        </w:rPr>
        <w:t>Dučkić</w:t>
      </w:r>
      <w:proofErr w:type="spellEnd"/>
      <w:r>
        <w:rPr>
          <w:b/>
          <w:color w:val="000000"/>
        </w:rPr>
        <w:t xml:space="preserve">, Vinko </w:t>
      </w:r>
      <w:proofErr w:type="spellStart"/>
      <w:r>
        <w:rPr>
          <w:b/>
          <w:color w:val="000000"/>
        </w:rPr>
        <w:t>Rodić</w:t>
      </w:r>
      <w:proofErr w:type="spellEnd"/>
      <w:r>
        <w:rPr>
          <w:b/>
          <w:color w:val="000000"/>
        </w:rPr>
        <w:t xml:space="preserve">, Ivica </w:t>
      </w:r>
      <w:proofErr w:type="spellStart"/>
      <w:r>
        <w:rPr>
          <w:b/>
          <w:color w:val="000000"/>
        </w:rPr>
        <w:t>Šamec</w:t>
      </w:r>
      <w:proofErr w:type="spellEnd"/>
      <w:r>
        <w:rPr>
          <w:b/>
          <w:color w:val="000000"/>
        </w:rPr>
        <w:t xml:space="preserve"> i </w:t>
      </w:r>
      <w:r>
        <w:rPr>
          <w:b/>
          <w:color w:val="000000"/>
        </w:rPr>
        <w:t>Nikola Glasnović</w:t>
      </w:r>
    </w:p>
    <w:p w:rsidR="00E446F5" w:rsidRDefault="00E446F5">
      <w:pPr>
        <w:rPr>
          <w:color w:val="000000"/>
        </w:rPr>
      </w:pPr>
    </w:p>
    <w:p w:rsidR="00E446F5" w:rsidRDefault="009C51A5">
      <w:pP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>Josip Berišić</w:t>
      </w:r>
      <w:r>
        <w:rPr>
          <w:color w:val="000000"/>
        </w:rPr>
        <w:t>, predsjednik Vijeća</w:t>
      </w:r>
    </w:p>
    <w:p w:rsidR="00E446F5" w:rsidRDefault="009C51A5">
      <w:pPr>
        <w:rPr>
          <w:color w:val="000000"/>
        </w:rPr>
      </w:pPr>
      <w:r>
        <w:rPr>
          <w:color w:val="000000"/>
        </w:rPr>
        <w:t xml:space="preserve">Zapisnik vodi: </w:t>
      </w:r>
      <w:r>
        <w:rPr>
          <w:b/>
          <w:color w:val="000000"/>
        </w:rPr>
        <w:t>Josip Berišić</w:t>
      </w:r>
      <w:r>
        <w:rPr>
          <w:color w:val="000000"/>
        </w:rPr>
        <w:t>, predsjednik Vijeća</w:t>
      </w:r>
    </w:p>
    <w:p w:rsidR="00E446F5" w:rsidRDefault="00E446F5">
      <w:pPr>
        <w:rPr>
          <w:color w:val="000000"/>
        </w:rPr>
      </w:pPr>
    </w:p>
    <w:p w:rsidR="00E446F5" w:rsidRDefault="009C51A5">
      <w:pP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>
        <w:rPr>
          <w:b/>
          <w:color w:val="000000"/>
        </w:rPr>
        <w:t xml:space="preserve">5 </w:t>
      </w:r>
      <w:r>
        <w:rPr>
          <w:color w:val="000000"/>
        </w:rPr>
        <w:t xml:space="preserve">od ukupno </w:t>
      </w:r>
      <w:r>
        <w:rPr>
          <w:b/>
          <w:color w:val="000000"/>
        </w:rPr>
        <w:t xml:space="preserve">5 </w:t>
      </w:r>
      <w:r>
        <w:rPr>
          <w:color w:val="000000"/>
        </w:rPr>
        <w:t>članova Vijeća, što znači da Vijeće može pravovaljano odlučivati te otvara</w:t>
      </w:r>
      <w:r>
        <w:t xml:space="preserve"> 36</w:t>
      </w:r>
      <w:r>
        <w:t xml:space="preserve">. </w:t>
      </w:r>
      <w:r>
        <w:rPr>
          <w:color w:val="000000"/>
        </w:rPr>
        <w:t>sjednicu Vi</w:t>
      </w:r>
      <w:r>
        <w:rPr>
          <w:color w:val="000000"/>
        </w:rPr>
        <w:t>jeća Mjesnog odbora.</w:t>
      </w:r>
    </w:p>
    <w:p w:rsidR="00E446F5" w:rsidRDefault="00E446F5">
      <w:pPr>
        <w:rPr>
          <w:color w:val="000000"/>
        </w:rPr>
      </w:pPr>
    </w:p>
    <w:p w:rsidR="00E446F5" w:rsidRDefault="009C51A5">
      <w:pP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>
        <w:rPr>
          <w:i/>
          <w:color w:val="000000"/>
        </w:rPr>
        <w:t>jednoglasno,</w:t>
      </w:r>
      <w:r>
        <w:rPr>
          <w:color w:val="000000"/>
        </w:rPr>
        <w:t xml:space="preserve"> Vijeće prihvaća tekst Zapisnika 3</w:t>
      </w:r>
      <w:r>
        <w:rPr>
          <w:color w:val="000000"/>
        </w:rPr>
        <w:t>5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>
        <w:rPr>
          <w:color w:val="000000"/>
        </w:rPr>
        <w:t>14</w:t>
      </w:r>
      <w:r>
        <w:t xml:space="preserve">. </w:t>
      </w:r>
      <w:r>
        <w:t>svibnja</w:t>
      </w:r>
      <w:r>
        <w:t xml:space="preserve"> 2024.</w:t>
      </w:r>
      <w:r>
        <w:rPr>
          <w:color w:val="000000"/>
        </w:rPr>
        <w:t xml:space="preserve"> </w:t>
      </w:r>
      <w:r>
        <w:rPr>
          <w:i/>
          <w:color w:val="000000"/>
        </w:rPr>
        <w:t>bez izmjena.</w:t>
      </w:r>
    </w:p>
    <w:p w:rsidR="009C51A5" w:rsidRDefault="009C51A5">
      <w:pPr>
        <w:rPr>
          <w:i/>
          <w:color w:val="000000"/>
        </w:rPr>
      </w:pPr>
    </w:p>
    <w:p w:rsidR="00E446F5" w:rsidRDefault="009C51A5">
      <w:pPr>
        <w:tabs>
          <w:tab w:val="left" w:pos="1260"/>
        </w:tabs>
        <w:rPr>
          <w:color w:val="000000"/>
        </w:rPr>
      </w:pPr>
      <w:r>
        <w:rPr>
          <w:b/>
          <w:color w:val="000000"/>
        </w:rPr>
        <w:tab/>
      </w:r>
      <w:r>
        <w:rPr>
          <w:color w:val="000000"/>
        </w:rPr>
        <w:tab/>
      </w:r>
    </w:p>
    <w:p w:rsidR="00E446F5" w:rsidRDefault="009C51A5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:rsidR="00E446F5" w:rsidRDefault="00E446F5">
      <w:pPr>
        <w:pStyle w:val="Normal1"/>
      </w:pPr>
    </w:p>
    <w:p w:rsidR="00E446F5" w:rsidRDefault="009C51A5">
      <w:pPr>
        <w:numPr>
          <w:ilvl w:val="0"/>
          <w:numId w:val="1"/>
        </w:numPr>
        <w:rPr>
          <w:i/>
          <w:iCs/>
          <w:lang w:eastAsia="en-US"/>
        </w:rPr>
      </w:pPr>
      <w:bookmarkStart w:id="1" w:name="_Hlk166228242"/>
      <w:r>
        <w:rPr>
          <w:iCs/>
          <w:lang w:eastAsia="en-US"/>
        </w:rPr>
        <w:t xml:space="preserve">Prijedlog za postavljenje uspornika prometa u </w:t>
      </w:r>
      <w:proofErr w:type="spellStart"/>
      <w:r>
        <w:rPr>
          <w:iCs/>
          <w:lang w:eastAsia="en-US"/>
        </w:rPr>
        <w:t>Dubljevičkoj</w:t>
      </w:r>
      <w:proofErr w:type="spellEnd"/>
      <w:r>
        <w:rPr>
          <w:iCs/>
          <w:lang w:eastAsia="en-US"/>
        </w:rPr>
        <w:t xml:space="preserve"> ulici kod kbr.15</w:t>
      </w:r>
      <w:r>
        <w:rPr>
          <w:iCs/>
          <w:lang w:eastAsia="en-US"/>
        </w:rPr>
        <w:t xml:space="preserve"> – donošenje zaključka</w:t>
      </w:r>
    </w:p>
    <w:bookmarkEnd w:id="1"/>
    <w:p w:rsidR="00E446F5" w:rsidRDefault="009C51A5">
      <w:pPr>
        <w:numPr>
          <w:ilvl w:val="0"/>
          <w:numId w:val="1"/>
        </w:numPr>
        <w:jc w:val="both"/>
      </w:pPr>
      <w:r>
        <w:t xml:space="preserve">Pitanja, prijedlozi i obavijesti </w:t>
      </w:r>
    </w:p>
    <w:p w:rsidR="00E446F5" w:rsidRDefault="00E446F5">
      <w:pPr>
        <w:pStyle w:val="Normal1"/>
      </w:pPr>
    </w:p>
    <w:p w:rsidR="00E446F5" w:rsidRDefault="009C51A5">
      <w:pPr>
        <w:rPr>
          <w:color w:val="000000"/>
        </w:rPr>
      </w:pPr>
      <w:r>
        <w:rPr>
          <w:color w:val="000000"/>
        </w:rPr>
        <w:t xml:space="preserve"> </w:t>
      </w:r>
    </w:p>
    <w:p w:rsidR="009C51A5" w:rsidRDefault="009C51A5">
      <w:pPr>
        <w:rPr>
          <w:color w:val="000000"/>
        </w:rPr>
      </w:pPr>
    </w:p>
    <w:p w:rsidR="00E446F5" w:rsidRDefault="009C51A5">
      <w:pPr>
        <w:rPr>
          <w:b/>
          <w:i/>
          <w:iCs/>
          <w:lang w:eastAsia="en-US"/>
        </w:rPr>
      </w:pPr>
      <w:bookmarkStart w:id="2" w:name="_Hlk166229957"/>
      <w:r>
        <w:rPr>
          <w:b/>
        </w:rPr>
        <w:t>Ad 1.</w:t>
      </w:r>
      <w:r>
        <w:rPr>
          <w:b/>
          <w:color w:val="000000"/>
        </w:rPr>
        <w:t xml:space="preserve"> </w:t>
      </w:r>
      <w:bookmarkEnd w:id="2"/>
      <w:r>
        <w:rPr>
          <w:b/>
          <w:iCs/>
          <w:lang w:eastAsia="en-US"/>
        </w:rPr>
        <w:t xml:space="preserve">Prijedlog za postavljenje uspornika prometa u </w:t>
      </w:r>
      <w:proofErr w:type="spellStart"/>
      <w:r>
        <w:rPr>
          <w:b/>
          <w:iCs/>
          <w:lang w:eastAsia="en-US"/>
        </w:rPr>
        <w:t>Dubljevičkoj</w:t>
      </w:r>
      <w:proofErr w:type="spellEnd"/>
      <w:r>
        <w:rPr>
          <w:b/>
          <w:iCs/>
          <w:lang w:eastAsia="en-US"/>
        </w:rPr>
        <w:t xml:space="preserve"> ulici kod kbr.15</w:t>
      </w:r>
    </w:p>
    <w:p w:rsidR="00E446F5" w:rsidRDefault="00E446F5">
      <w:pPr>
        <w:rPr>
          <w:b/>
        </w:rPr>
      </w:pPr>
    </w:p>
    <w:p w:rsidR="00E446F5" w:rsidRDefault="009C51A5">
      <w:pPr>
        <w:ind w:firstLine="708"/>
        <w:rPr>
          <w:bCs/>
        </w:rPr>
      </w:pPr>
      <w:r>
        <w:rPr>
          <w:bCs/>
        </w:rPr>
        <w:t xml:space="preserve">Predsjednik Vijeća informira članove Vijeća o potrebi </w:t>
      </w:r>
      <w:r>
        <w:rPr>
          <w:bCs/>
        </w:rPr>
        <w:t xml:space="preserve">postavljanja uspornika na adresi </w:t>
      </w:r>
      <w:proofErr w:type="spellStart"/>
      <w:r>
        <w:rPr>
          <w:bCs/>
        </w:rPr>
        <w:t>Dubljevička</w:t>
      </w:r>
      <w:proofErr w:type="spellEnd"/>
      <w:r>
        <w:rPr>
          <w:bCs/>
        </w:rPr>
        <w:t xml:space="preserve"> ulica kod kbr.</w:t>
      </w:r>
      <w:r>
        <w:rPr>
          <w:bCs/>
        </w:rPr>
        <w:t xml:space="preserve"> 15</w:t>
      </w:r>
    </w:p>
    <w:p w:rsidR="00E446F5" w:rsidRDefault="009C51A5">
      <w:r>
        <w:tab/>
      </w:r>
    </w:p>
    <w:p w:rsidR="00E446F5" w:rsidRDefault="009C51A5">
      <w:r>
        <w:tab/>
        <w:t>U raspravi sudjeluju svi nazočni članovi.</w:t>
      </w:r>
    </w:p>
    <w:p w:rsidR="00E446F5" w:rsidRDefault="00E446F5"/>
    <w:p w:rsidR="00E446F5" w:rsidRDefault="009C51A5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:rsidR="00E446F5" w:rsidRDefault="00E446F5">
      <w:pPr>
        <w:ind w:left="2880" w:firstLine="720"/>
        <w:rPr>
          <w:b/>
        </w:rPr>
      </w:pPr>
    </w:p>
    <w:p w:rsidR="00E446F5" w:rsidRDefault="009C51A5">
      <w:pPr>
        <w:tabs>
          <w:tab w:val="center" w:pos="6336"/>
        </w:tabs>
        <w:ind w:left="2880" w:firstLine="720"/>
        <w:rPr>
          <w:b/>
        </w:rPr>
      </w:pPr>
      <w:r>
        <w:rPr>
          <w:b/>
        </w:rPr>
        <w:t>Z A K LJ U Č A K</w:t>
      </w:r>
    </w:p>
    <w:p w:rsidR="00E446F5" w:rsidRDefault="009C51A5">
      <w:pPr>
        <w:ind w:left="426"/>
        <w:jc w:val="center"/>
        <w:rPr>
          <w:b/>
          <w:iCs/>
          <w:lang w:eastAsia="en-US"/>
        </w:rPr>
      </w:pPr>
      <w:r>
        <w:rPr>
          <w:b/>
          <w:iCs/>
          <w:lang w:eastAsia="en-US"/>
        </w:rPr>
        <w:t>o prijedlogu za postavljanje</w:t>
      </w:r>
      <w:r>
        <w:rPr>
          <w:b/>
          <w:iCs/>
          <w:lang w:eastAsia="en-US"/>
        </w:rPr>
        <w:t xml:space="preserve"> uspornika prometa u </w:t>
      </w:r>
      <w:proofErr w:type="spellStart"/>
      <w:r>
        <w:rPr>
          <w:b/>
          <w:iCs/>
          <w:lang w:eastAsia="en-US"/>
        </w:rPr>
        <w:t>Dubljevičkoj</w:t>
      </w:r>
      <w:proofErr w:type="spellEnd"/>
      <w:r>
        <w:rPr>
          <w:b/>
          <w:iCs/>
          <w:lang w:eastAsia="en-US"/>
        </w:rPr>
        <w:t xml:space="preserve"> ulici kod kbr. 15</w:t>
      </w:r>
      <w:r>
        <w:rPr>
          <w:b/>
          <w:iCs/>
          <w:lang w:eastAsia="en-US"/>
        </w:rPr>
        <w:t xml:space="preserve"> </w:t>
      </w:r>
    </w:p>
    <w:p w:rsidR="00E446F5" w:rsidRDefault="00E446F5">
      <w:pPr>
        <w:pStyle w:val="BodyA"/>
      </w:pPr>
    </w:p>
    <w:p w:rsidR="00E446F5" w:rsidRDefault="009C51A5" w:rsidP="009C51A5">
      <w:pPr>
        <w:pStyle w:val="Odlomakpopisa"/>
        <w:numPr>
          <w:ilvl w:val="0"/>
          <w:numId w:val="2"/>
        </w:numPr>
        <w:jc w:val="both"/>
      </w:pPr>
      <w:r>
        <w:t xml:space="preserve">Razmotrena je potreba postavljanja uspornika prometa u </w:t>
      </w:r>
      <w:proofErr w:type="spellStart"/>
      <w:r>
        <w:t>Dubljevičkoj</w:t>
      </w:r>
      <w:proofErr w:type="spellEnd"/>
      <w:r>
        <w:t xml:space="preserve"> ulici kod k.br. 15.</w:t>
      </w:r>
    </w:p>
    <w:p w:rsidR="009C51A5" w:rsidRDefault="009C51A5" w:rsidP="009C51A5">
      <w:pPr>
        <w:pStyle w:val="Odlomakpopisa"/>
        <w:numPr>
          <w:ilvl w:val="0"/>
          <w:numId w:val="2"/>
        </w:numPr>
        <w:jc w:val="both"/>
      </w:pPr>
      <w:r>
        <w:t>Vijeće je suglasno s postavljanjem uspornika na navedenoj lokaciji.</w:t>
      </w:r>
    </w:p>
    <w:p w:rsidR="00E446F5" w:rsidRDefault="00E446F5">
      <w:pPr>
        <w:jc w:val="both"/>
      </w:pPr>
    </w:p>
    <w:p w:rsidR="009C51A5" w:rsidRDefault="009C51A5">
      <w:pPr>
        <w:jc w:val="both"/>
      </w:pPr>
    </w:p>
    <w:p w:rsidR="009C51A5" w:rsidRDefault="009C51A5">
      <w:pPr>
        <w:jc w:val="both"/>
      </w:pPr>
    </w:p>
    <w:p w:rsidR="009C51A5" w:rsidRDefault="009C51A5">
      <w:pPr>
        <w:jc w:val="both"/>
      </w:pPr>
    </w:p>
    <w:p w:rsidR="00E446F5" w:rsidRDefault="009C51A5">
      <w:pPr>
        <w:tabs>
          <w:tab w:val="center" w:pos="6336"/>
        </w:tabs>
        <w:jc w:val="both"/>
        <w:rPr>
          <w:b/>
        </w:rPr>
      </w:pPr>
      <w:r>
        <w:rPr>
          <w:b/>
        </w:rPr>
        <w:lastRenderedPageBreak/>
        <w:t>Ad 2. Pitanja prijedlozi i obavijesti</w:t>
      </w:r>
    </w:p>
    <w:p w:rsidR="00E446F5" w:rsidRDefault="00E446F5">
      <w:pPr>
        <w:tabs>
          <w:tab w:val="center" w:pos="6336"/>
        </w:tabs>
        <w:jc w:val="both"/>
        <w:rPr>
          <w:b/>
        </w:rPr>
      </w:pPr>
    </w:p>
    <w:p w:rsidR="00E446F5" w:rsidRDefault="009C51A5">
      <w:pPr>
        <w:tabs>
          <w:tab w:val="center" w:pos="6336"/>
        </w:tabs>
        <w:jc w:val="both"/>
        <w:rPr>
          <w:bCs/>
        </w:rPr>
      </w:pPr>
      <w:r>
        <w:rPr>
          <w:bCs/>
        </w:rPr>
        <w:t>Pitanja nije bilo.</w:t>
      </w:r>
    </w:p>
    <w:p w:rsidR="00E446F5" w:rsidRDefault="00E446F5">
      <w:pPr>
        <w:tabs>
          <w:tab w:val="center" w:pos="6336"/>
        </w:tabs>
        <w:rPr>
          <w:b/>
        </w:rPr>
      </w:pPr>
    </w:p>
    <w:p w:rsidR="00E446F5" w:rsidRDefault="00E446F5">
      <w:pPr>
        <w:tabs>
          <w:tab w:val="center" w:pos="4536"/>
          <w:tab w:val="left" w:pos="6915"/>
        </w:tabs>
      </w:pPr>
    </w:p>
    <w:p w:rsidR="00E446F5" w:rsidRDefault="00E446F5">
      <w:pPr>
        <w:rPr>
          <w:color w:val="000000"/>
        </w:rPr>
      </w:pPr>
    </w:p>
    <w:p w:rsidR="00E446F5" w:rsidRDefault="009C51A5">
      <w:pPr>
        <w:rPr>
          <w:color w:val="000000"/>
        </w:rPr>
      </w:pPr>
      <w:r>
        <w:rPr>
          <w:color w:val="000000"/>
        </w:rPr>
        <w:t>Dovršeno u 20:40 sa</w:t>
      </w:r>
      <w:r>
        <w:rPr>
          <w:color w:val="000000"/>
        </w:rPr>
        <w:t>ti.</w:t>
      </w:r>
    </w:p>
    <w:p w:rsidR="00E446F5" w:rsidRDefault="00E446F5">
      <w:pPr>
        <w:rPr>
          <w:color w:val="000000"/>
        </w:rPr>
      </w:pPr>
    </w:p>
    <w:p w:rsidR="00E446F5" w:rsidRDefault="009C51A5">
      <w:pPr>
        <w:rPr>
          <w:sz w:val="22"/>
          <w:szCs w:val="22"/>
        </w:rPr>
      </w:pPr>
      <w:r>
        <w:rPr>
          <w:sz w:val="22"/>
          <w:szCs w:val="22"/>
        </w:rPr>
        <w:t>KLASA: 024-08/24-003/1168</w:t>
      </w:r>
    </w:p>
    <w:p w:rsidR="00E446F5" w:rsidRDefault="009C51A5">
      <w:pPr>
        <w:rPr>
          <w:sz w:val="22"/>
          <w:szCs w:val="22"/>
        </w:rPr>
      </w:pPr>
      <w:r>
        <w:rPr>
          <w:sz w:val="22"/>
          <w:szCs w:val="22"/>
        </w:rPr>
        <w:t>URBROJ: 251-13-11-5/010-24-2</w:t>
      </w:r>
    </w:p>
    <w:p w:rsidR="00E446F5" w:rsidRDefault="00E446F5">
      <w:pPr>
        <w:rPr>
          <w:sz w:val="22"/>
          <w:szCs w:val="22"/>
        </w:rPr>
      </w:pPr>
    </w:p>
    <w:p w:rsidR="00E446F5" w:rsidRDefault="009C51A5">
      <w:r>
        <w:rPr>
          <w:color w:val="000000"/>
        </w:rPr>
        <w:t>Zagreb, 3</w:t>
      </w:r>
      <w:r>
        <w:t xml:space="preserve">. </w:t>
      </w:r>
      <w:r>
        <w:t>lipnja</w:t>
      </w:r>
      <w:r>
        <w:t xml:space="preserve"> 2024.</w:t>
      </w:r>
    </w:p>
    <w:p w:rsidR="00E446F5" w:rsidRDefault="00E446F5"/>
    <w:p w:rsidR="00E446F5" w:rsidRDefault="009C51A5">
      <w:pPr>
        <w:rPr>
          <w:color w:val="000000"/>
        </w:rPr>
      </w:pPr>
      <w:r>
        <w:rPr>
          <w:color w:val="000000"/>
        </w:rPr>
        <w:t>Zapisnik sastavio: Josip Berišić</w:t>
      </w:r>
    </w:p>
    <w:p w:rsidR="00E446F5" w:rsidRDefault="00E446F5">
      <w:pPr>
        <w:rPr>
          <w:color w:val="000000"/>
        </w:rPr>
      </w:pPr>
    </w:p>
    <w:p w:rsidR="00E446F5" w:rsidRDefault="009C51A5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Predsjednik </w:t>
      </w:r>
    </w:p>
    <w:p w:rsidR="00E446F5" w:rsidRDefault="009C51A5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Vijeća Mjesnog odbora </w:t>
      </w:r>
    </w:p>
    <w:p w:rsidR="00E446F5" w:rsidRDefault="009C51A5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Granešina </w:t>
      </w:r>
    </w:p>
    <w:p w:rsidR="00E446F5" w:rsidRDefault="00E446F5">
      <w:pPr>
        <w:rPr>
          <w:color w:val="000000"/>
        </w:rPr>
      </w:pPr>
    </w:p>
    <w:p w:rsidR="00E446F5" w:rsidRDefault="009C51A5">
      <w:pPr>
        <w:rPr>
          <w:color w:val="000000"/>
        </w:rPr>
      </w:pPr>
      <w:r>
        <w:rPr>
          <w:color w:val="000000"/>
        </w:rPr>
        <w:t xml:space="preserve">                                 </w:t>
      </w:r>
      <w:r>
        <w:rPr>
          <w:color w:val="000000"/>
        </w:rPr>
        <w:t xml:space="preserve">                                                                Josip Berišić</w:t>
      </w:r>
    </w:p>
    <w:p w:rsidR="00E446F5" w:rsidRDefault="00E446F5">
      <w:pPr>
        <w:rPr>
          <w:color w:val="000000"/>
        </w:rPr>
      </w:pPr>
    </w:p>
    <w:p w:rsidR="00E446F5" w:rsidRDefault="00E446F5">
      <w:pPr>
        <w:rPr>
          <w:color w:val="000000"/>
        </w:rPr>
      </w:pPr>
    </w:p>
    <w:p w:rsidR="00E446F5" w:rsidRDefault="00E446F5">
      <w:pPr>
        <w:rPr>
          <w:color w:val="000000"/>
        </w:rPr>
      </w:pPr>
    </w:p>
    <w:p w:rsidR="00E446F5" w:rsidRDefault="00E446F5">
      <w:pPr>
        <w:ind w:firstLine="708"/>
        <w:rPr>
          <w:color w:val="000000"/>
        </w:rPr>
      </w:pPr>
    </w:p>
    <w:p w:rsidR="00E446F5" w:rsidRDefault="00E446F5">
      <w:pPr>
        <w:rPr>
          <w:sz w:val="22"/>
          <w:szCs w:val="22"/>
        </w:rPr>
      </w:pPr>
    </w:p>
    <w:p w:rsidR="00E446F5" w:rsidRDefault="00E446F5">
      <w:pPr>
        <w:rPr>
          <w:sz w:val="22"/>
          <w:szCs w:val="22"/>
        </w:rPr>
      </w:pPr>
      <w:bookmarkStart w:id="3" w:name="_heading=h.gjdgxs" w:colFirst="0" w:colLast="0"/>
      <w:bookmarkEnd w:id="3"/>
    </w:p>
    <w:p w:rsidR="00E446F5" w:rsidRDefault="009C51A5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E446F5" w:rsidRDefault="00E446F5">
      <w:pPr>
        <w:rPr>
          <w:color w:val="000000"/>
        </w:rPr>
      </w:pPr>
    </w:p>
    <w:p w:rsidR="00E446F5" w:rsidRDefault="00E446F5">
      <w:pPr>
        <w:rPr>
          <w:color w:val="000000"/>
        </w:rPr>
      </w:pPr>
    </w:p>
    <w:sectPr w:rsidR="00E446F5">
      <w:headerReference w:type="even" r:id="rId8"/>
      <w:head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C51A5">
      <w:r>
        <w:separator/>
      </w:r>
    </w:p>
  </w:endnote>
  <w:endnote w:type="continuationSeparator" w:id="0">
    <w:p w:rsidR="00000000" w:rsidRDefault="009C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6F5" w:rsidRDefault="00E446F5">
    <w:pP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C51A5">
      <w:r>
        <w:separator/>
      </w:r>
    </w:p>
  </w:footnote>
  <w:footnote w:type="continuationSeparator" w:id="0">
    <w:p w:rsidR="00000000" w:rsidRDefault="009C5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6F5" w:rsidRDefault="009C51A5">
    <w:pP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E446F5" w:rsidRDefault="00E446F5">
    <w:pP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6F5" w:rsidRDefault="00E446F5">
    <w:pP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67E76"/>
    <w:multiLevelType w:val="multilevel"/>
    <w:tmpl w:val="2ED67E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D35C8"/>
    <w:multiLevelType w:val="hybridMultilevel"/>
    <w:tmpl w:val="F1C0EFAE"/>
    <w:lvl w:ilvl="0" w:tplc="E466B4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756"/>
    <w:rsid w:val="000175C5"/>
    <w:rsid w:val="000A7A00"/>
    <w:rsid w:val="000B6F77"/>
    <w:rsid w:val="000E16C2"/>
    <w:rsid w:val="000E22D0"/>
    <w:rsid w:val="00132128"/>
    <w:rsid w:val="00143740"/>
    <w:rsid w:val="0016064C"/>
    <w:rsid w:val="00167937"/>
    <w:rsid w:val="00182960"/>
    <w:rsid w:val="001E14BC"/>
    <w:rsid w:val="00202B66"/>
    <w:rsid w:val="00277E63"/>
    <w:rsid w:val="002969F4"/>
    <w:rsid w:val="002A44C2"/>
    <w:rsid w:val="002A7345"/>
    <w:rsid w:val="002B5322"/>
    <w:rsid w:val="002E02C5"/>
    <w:rsid w:val="002E71BE"/>
    <w:rsid w:val="0031518F"/>
    <w:rsid w:val="00376F07"/>
    <w:rsid w:val="003E5756"/>
    <w:rsid w:val="00401034"/>
    <w:rsid w:val="0041512F"/>
    <w:rsid w:val="0045619C"/>
    <w:rsid w:val="00457058"/>
    <w:rsid w:val="00493D6C"/>
    <w:rsid w:val="00513066"/>
    <w:rsid w:val="00663DF9"/>
    <w:rsid w:val="006A329A"/>
    <w:rsid w:val="006C0169"/>
    <w:rsid w:val="007218AC"/>
    <w:rsid w:val="00757630"/>
    <w:rsid w:val="00770DDE"/>
    <w:rsid w:val="00772145"/>
    <w:rsid w:val="00791C2F"/>
    <w:rsid w:val="007C5C1D"/>
    <w:rsid w:val="00877CAC"/>
    <w:rsid w:val="008A1110"/>
    <w:rsid w:val="008D3064"/>
    <w:rsid w:val="0090173F"/>
    <w:rsid w:val="009272E0"/>
    <w:rsid w:val="00965B8A"/>
    <w:rsid w:val="00991589"/>
    <w:rsid w:val="009955B6"/>
    <w:rsid w:val="009A04B9"/>
    <w:rsid w:val="009C51A5"/>
    <w:rsid w:val="00A03EAE"/>
    <w:rsid w:val="00A1459E"/>
    <w:rsid w:val="00A43B45"/>
    <w:rsid w:val="00A64405"/>
    <w:rsid w:val="00AA1B87"/>
    <w:rsid w:val="00AD18CF"/>
    <w:rsid w:val="00AE277D"/>
    <w:rsid w:val="00AF7C2B"/>
    <w:rsid w:val="00B91980"/>
    <w:rsid w:val="00BE0C8F"/>
    <w:rsid w:val="00C042B3"/>
    <w:rsid w:val="00C241E8"/>
    <w:rsid w:val="00C8176E"/>
    <w:rsid w:val="00C86D3A"/>
    <w:rsid w:val="00CA1B50"/>
    <w:rsid w:val="00CA51CD"/>
    <w:rsid w:val="00CC04A8"/>
    <w:rsid w:val="00D2334B"/>
    <w:rsid w:val="00D938AE"/>
    <w:rsid w:val="00DC2474"/>
    <w:rsid w:val="00DC2BA1"/>
    <w:rsid w:val="00DF60F0"/>
    <w:rsid w:val="00E446F5"/>
    <w:rsid w:val="00E51EA1"/>
    <w:rsid w:val="00EC1068"/>
    <w:rsid w:val="00F56CB4"/>
    <w:rsid w:val="25944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5EF65"/>
  <w15:docId w15:val="{3B842BDF-12A2-4E3A-808F-A17B0C36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rPr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Obinitekst">
    <w:name w:val="Plain Text"/>
    <w:basedOn w:val="Normal"/>
    <w:link w:val="ObinitekstChar"/>
    <w:uiPriority w:val="99"/>
    <w:unhideWhenUsed/>
    <w:rPr>
      <w:rFonts w:ascii="Calibri" w:eastAsia="Calibri" w:hAnsi="Calibri"/>
      <w:sz w:val="22"/>
      <w:szCs w:val="21"/>
      <w:lang w:eastAsia="en-US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binitekstChar">
    <w:name w:val="Obični tekst Char"/>
    <w:basedOn w:val="Zadanifontodlomka"/>
    <w:link w:val="Obinitekst"/>
    <w:uiPriority w:val="99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</w:rPr>
  </w:style>
  <w:style w:type="paragraph" w:customStyle="1" w:styleId="BodyA">
    <w:name w:val="Body A"/>
    <w:pPr>
      <w:suppressAutoHyphens/>
    </w:pPr>
    <w:rPr>
      <w:rFonts w:eastAsia="Arial Unicode MS" w:cs="Arial Unicode MS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dKrZ3H5lX7v1Vx9OygnPbK1bFw==">CgMxLjAyCGguZ2pkZ3hzMghoLmdqZGd4czIIaC5namRneHMyCGguZ2pkZ3hzMgloLjMwajB6bGw4AHIhMUJDLUtOdDl5MzJXQ1VKX3I1dWp6SU85SHlRMmxyNlMz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Nataša Zadro</cp:lastModifiedBy>
  <cp:revision>5</cp:revision>
  <cp:lastPrinted>2024-06-10T06:42:00Z</cp:lastPrinted>
  <dcterms:created xsi:type="dcterms:W3CDTF">2024-05-27T13:35:00Z</dcterms:created>
  <dcterms:modified xsi:type="dcterms:W3CDTF">2024-06-10T06:42:00Z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1C3E870CB0894ECD8B80A9D6B3CC9152_13</vt:lpwstr>
  </property>
</Properties>
</file>