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EF43D1" w14:textId="77777777" w:rsidR="00F16973" w:rsidRDefault="0058205C">
      <w:pPr>
        <w:jc w:val="center"/>
        <w:rPr>
          <w:b/>
        </w:rPr>
      </w:pPr>
      <w:r>
        <w:rPr>
          <w:b/>
        </w:rPr>
        <w:t>Z A P I S N I K</w:t>
      </w:r>
    </w:p>
    <w:p w14:paraId="03098E75" w14:textId="032269BB" w:rsidR="00F16973" w:rsidRDefault="0058205C">
      <w:pPr>
        <w:jc w:val="center"/>
        <w:rPr>
          <w:b/>
        </w:rPr>
      </w:pPr>
      <w:r>
        <w:rPr>
          <w:b/>
        </w:rPr>
        <w:t xml:space="preserve">s  </w:t>
      </w:r>
      <w:r w:rsidR="009F4266">
        <w:rPr>
          <w:b/>
        </w:rPr>
        <w:t>20</w:t>
      </w:r>
      <w:r>
        <w:rPr>
          <w:b/>
        </w:rPr>
        <w:t>. sjednice Vijeća Mjesnog odbora HRELIĆ,</w:t>
      </w:r>
    </w:p>
    <w:p w14:paraId="20AAD6C7" w14:textId="5C7C3203" w:rsidR="00F16973" w:rsidRDefault="0058205C">
      <w:pPr>
        <w:jc w:val="center"/>
        <w:rPr>
          <w:b/>
        </w:rPr>
      </w:pPr>
      <w:r>
        <w:rPr>
          <w:b/>
        </w:rPr>
        <w:t xml:space="preserve">održane dana </w:t>
      </w:r>
      <w:r w:rsidR="009F4266">
        <w:rPr>
          <w:b/>
        </w:rPr>
        <w:t>16</w:t>
      </w:r>
      <w:r>
        <w:rPr>
          <w:b/>
        </w:rPr>
        <w:t xml:space="preserve">. </w:t>
      </w:r>
      <w:r w:rsidR="009F4266">
        <w:rPr>
          <w:b/>
        </w:rPr>
        <w:t>prosinca</w:t>
      </w:r>
      <w:r>
        <w:rPr>
          <w:b/>
        </w:rPr>
        <w:t xml:space="preserve"> 2022.</w:t>
      </w:r>
    </w:p>
    <w:p w14:paraId="54FE5394" w14:textId="77777777" w:rsidR="00F16973" w:rsidRDefault="0058205C">
      <w:pPr>
        <w:jc w:val="center"/>
        <w:rPr>
          <w:b/>
        </w:rPr>
      </w:pPr>
      <w:r>
        <w:rPr>
          <w:b/>
        </w:rPr>
        <w:t>u objektu mjesne samouprave Ul. Svetog Mateja 93,</w:t>
      </w:r>
    </w:p>
    <w:p w14:paraId="3BD949F4" w14:textId="03EE4352" w:rsidR="00F16973" w:rsidRDefault="0058205C">
      <w:pPr>
        <w:jc w:val="center"/>
        <w:rPr>
          <w:b/>
        </w:rPr>
      </w:pPr>
      <w:r>
        <w:rPr>
          <w:b/>
        </w:rPr>
        <w:t>s početkom u 1</w:t>
      </w:r>
      <w:r w:rsidR="009F4266">
        <w:rPr>
          <w:b/>
        </w:rPr>
        <w:t>8</w:t>
      </w:r>
      <w:r>
        <w:rPr>
          <w:b/>
        </w:rPr>
        <w:t>:00 sati</w:t>
      </w:r>
    </w:p>
    <w:p w14:paraId="19F6F2C7" w14:textId="77777777" w:rsidR="00F16973" w:rsidRDefault="00F16973">
      <w:pPr>
        <w:jc w:val="center"/>
        <w:rPr>
          <w:b/>
        </w:rPr>
      </w:pPr>
    </w:p>
    <w:p w14:paraId="31CC8DAB" w14:textId="77777777" w:rsidR="00F16973" w:rsidRDefault="00F16973">
      <w:pPr>
        <w:jc w:val="center"/>
        <w:rPr>
          <w:b/>
        </w:rPr>
      </w:pPr>
    </w:p>
    <w:p w14:paraId="0F6396A4" w14:textId="77777777" w:rsidR="00F16973" w:rsidRDefault="00F16973">
      <w:pPr>
        <w:jc w:val="center"/>
        <w:rPr>
          <w:b/>
        </w:rPr>
      </w:pPr>
    </w:p>
    <w:p w14:paraId="7A96C9EC" w14:textId="77777777" w:rsidR="00F16973" w:rsidRDefault="0058205C">
      <w:pPr>
        <w:rPr>
          <w:b/>
        </w:rPr>
      </w:pPr>
      <w:r>
        <w:rPr>
          <w:b/>
        </w:rPr>
        <w:t>NAZOČNI ČLANOVI VIJEĆA:</w:t>
      </w:r>
    </w:p>
    <w:p w14:paraId="05CD535B" w14:textId="77777777" w:rsidR="00F16973" w:rsidRDefault="0058205C">
      <w:r>
        <w:t>Miljenka Plazonić Bogdan, Zrinka Kunić, Danijela Krpan, Marina Havidić, Nada Sokolić</w:t>
      </w:r>
    </w:p>
    <w:p w14:paraId="31037DD6" w14:textId="77777777" w:rsidR="00F16973" w:rsidRDefault="00F16973"/>
    <w:p w14:paraId="6DFF41EC" w14:textId="77777777" w:rsidR="00F16973" w:rsidRDefault="00F16973"/>
    <w:p w14:paraId="7490EA00" w14:textId="77777777" w:rsidR="00F16973" w:rsidRDefault="0058205C">
      <w:r>
        <w:t>Predsjedava:  Miljenka Plazonić Bogdan, predsjednica Vijeća.</w:t>
      </w:r>
    </w:p>
    <w:p w14:paraId="766DF829" w14:textId="77777777" w:rsidR="00F16973" w:rsidRDefault="00F16973"/>
    <w:p w14:paraId="73D627F7" w14:textId="6DFA6DCD" w:rsidR="00F16973" w:rsidRDefault="0058205C">
      <w:r>
        <w:t xml:space="preserve">Zapisnik vodi: </w:t>
      </w:r>
      <w:r w:rsidR="009F4266">
        <w:t>Miljenka Plazonić Bogdan, predsjednica Vijeća</w:t>
      </w:r>
    </w:p>
    <w:p w14:paraId="79C81E4C" w14:textId="77777777" w:rsidR="00F16973" w:rsidRDefault="00F16973"/>
    <w:p w14:paraId="0D3F3549" w14:textId="77777777" w:rsidR="00F16973" w:rsidRDefault="00F16973"/>
    <w:p w14:paraId="4CEBE5BE" w14:textId="77777777" w:rsidR="00F16973" w:rsidRDefault="00F16973"/>
    <w:p w14:paraId="10D99B05" w14:textId="225A2464" w:rsidR="00F16973" w:rsidRDefault="0058205C">
      <w:pPr>
        <w:jc w:val="both"/>
      </w:pPr>
      <w:r>
        <w:tab/>
        <w:t xml:space="preserve">Predsjednica konstatira da su nazočni svi članovi Vijeća, te otvara </w:t>
      </w:r>
      <w:r w:rsidR="009F4266">
        <w:t>20</w:t>
      </w:r>
      <w:r>
        <w:t xml:space="preserve">. sjednicu Vijeća Mjesnog odbora. </w:t>
      </w:r>
    </w:p>
    <w:p w14:paraId="071CBF00" w14:textId="77777777" w:rsidR="00F16973" w:rsidRDefault="00F16973">
      <w:pPr>
        <w:jc w:val="both"/>
      </w:pPr>
    </w:p>
    <w:p w14:paraId="74D80E9B" w14:textId="77777777" w:rsidR="00F16973" w:rsidRDefault="00F16973">
      <w:pPr>
        <w:jc w:val="both"/>
      </w:pPr>
    </w:p>
    <w:p w14:paraId="1FB54593" w14:textId="77777777" w:rsidR="00F16973" w:rsidRDefault="0058205C">
      <w:pPr>
        <w:jc w:val="both"/>
      </w:pPr>
      <w:r>
        <w:t>USVAJANJE ZAPISNIKA</w:t>
      </w:r>
    </w:p>
    <w:p w14:paraId="083AD639" w14:textId="77777777" w:rsidR="00F16973" w:rsidRDefault="00F16973">
      <w:pPr>
        <w:jc w:val="both"/>
      </w:pPr>
    </w:p>
    <w:p w14:paraId="5438F690" w14:textId="2E0A1C50" w:rsidR="00F16973" w:rsidRDefault="0058205C">
      <w:pPr>
        <w:jc w:val="both"/>
      </w:pPr>
      <w:r>
        <w:tab/>
        <w:t>Vijeće jednoglasno prihvaća tekst zapisnika 1</w:t>
      </w:r>
      <w:r w:rsidR="009F4266">
        <w:t>9</w:t>
      </w:r>
      <w:r>
        <w:t xml:space="preserve">. sjednice Vijeća MO Hrelić, održane </w:t>
      </w:r>
      <w:r w:rsidR="009F4266">
        <w:t>5</w:t>
      </w:r>
      <w:r>
        <w:t xml:space="preserve">. </w:t>
      </w:r>
      <w:r w:rsidR="009F4266">
        <w:t>studenog</w:t>
      </w:r>
      <w:r>
        <w:t xml:space="preserve"> 2022.</w:t>
      </w:r>
    </w:p>
    <w:p w14:paraId="2857D273" w14:textId="77777777" w:rsidR="00F16973" w:rsidRDefault="00F16973">
      <w:pPr>
        <w:jc w:val="both"/>
      </w:pPr>
    </w:p>
    <w:p w14:paraId="4C313AFA" w14:textId="77777777" w:rsidR="00F16973" w:rsidRDefault="0058205C">
      <w:pPr>
        <w:jc w:val="both"/>
      </w:pPr>
      <w:r>
        <w:t>USVAJANJE DNEVNOG REDA</w:t>
      </w:r>
    </w:p>
    <w:p w14:paraId="17B06150" w14:textId="77777777" w:rsidR="00F16973" w:rsidRDefault="00F16973">
      <w:pPr>
        <w:jc w:val="both"/>
      </w:pPr>
    </w:p>
    <w:p w14:paraId="15D02FDD" w14:textId="462A0C9C" w:rsidR="008621D4" w:rsidRDefault="008621D4" w:rsidP="009D7650">
      <w:pPr>
        <w:spacing w:after="160" w:line="259" w:lineRule="auto"/>
        <w:contextualSpacing/>
        <w:jc w:val="both"/>
      </w:pPr>
      <w:r>
        <w:t>Na prijedlog predsjednice Vijeća, dodaj</w:t>
      </w:r>
      <w:r w:rsidR="009D7650">
        <w:t>u</w:t>
      </w:r>
      <w:r>
        <w:t xml:space="preserve"> se </w:t>
      </w:r>
      <w:r w:rsidR="00E86ECE">
        <w:t>dodatn</w:t>
      </w:r>
      <w:r w:rsidR="009D7650">
        <w:t>e</w:t>
      </w:r>
      <w:r w:rsidR="00E86ECE">
        <w:t xml:space="preserve"> </w:t>
      </w:r>
      <w:r>
        <w:t>točk</w:t>
      </w:r>
      <w:r w:rsidR="009D7650">
        <w:t>e</w:t>
      </w:r>
      <w:r>
        <w:t xml:space="preserve"> </w:t>
      </w:r>
      <w:r w:rsidR="009D7650" w:rsidRPr="009D7650">
        <w:rPr>
          <w:rFonts w:cs="Times New Roman"/>
        </w:rPr>
        <w:t>Uspostav</w:t>
      </w:r>
      <w:r w:rsidR="009D7650">
        <w:rPr>
          <w:rFonts w:cs="Times New Roman"/>
        </w:rPr>
        <w:t>a</w:t>
      </w:r>
      <w:r w:rsidR="009D7650" w:rsidRPr="009D7650">
        <w:rPr>
          <w:rFonts w:cs="Times New Roman"/>
        </w:rPr>
        <w:t xml:space="preserve"> Zone 30</w:t>
      </w:r>
      <w:r w:rsidR="009D7650">
        <w:rPr>
          <w:rFonts w:cs="Times New Roman"/>
        </w:rPr>
        <w:t xml:space="preserve">, </w:t>
      </w:r>
      <w:r w:rsidR="00CF0E32">
        <w:rPr>
          <w:rFonts w:cs="Times New Roman"/>
        </w:rPr>
        <w:t>Usporavanje prometa na Sv. Mateja 72-93</w:t>
      </w:r>
      <w:r w:rsidR="009D7650">
        <w:rPr>
          <w:rFonts w:cs="Times New Roman"/>
        </w:rPr>
        <w:t xml:space="preserve"> i te </w:t>
      </w:r>
      <w:r w:rsidR="009D7650" w:rsidRPr="009D7650">
        <w:rPr>
          <w:rFonts w:cs="Times New Roman"/>
        </w:rPr>
        <w:t>4.</w:t>
      </w:r>
      <w:r w:rsidR="009D7650" w:rsidRPr="009D7650">
        <w:rPr>
          <w:rFonts w:cs="Times New Roman"/>
        </w:rPr>
        <w:tab/>
        <w:t>Sanacija šahta na kolniku Sv. Mateja, kod vatrogasnog doma</w:t>
      </w:r>
      <w:r w:rsidR="009D7650">
        <w:rPr>
          <w:rFonts w:cs="Times New Roman"/>
        </w:rPr>
        <w:t>, proširuje točka Krpanje rupe na kolniku</w:t>
      </w:r>
      <w:r w:rsidR="00E86ECE">
        <w:rPr>
          <w:rFonts w:cs="Times New Roman"/>
        </w:rPr>
        <w:t xml:space="preserve">, </w:t>
      </w:r>
      <w:r>
        <w:t xml:space="preserve">i iz najavljenog dnevnog reda se </w:t>
      </w:r>
      <w:r w:rsidR="009D7650">
        <w:t xml:space="preserve">na prijedlog predsjednice Vijeća </w:t>
      </w:r>
      <w:r>
        <w:t xml:space="preserve">miče 2. točka – Obavljanje zebri u naselju jer je ista točka s </w:t>
      </w:r>
      <w:r w:rsidR="009D7650">
        <w:t>18.</w:t>
      </w:r>
      <w:r>
        <w:t xml:space="preserve"> sjednice MO upravo usvojena na sjednici GČ NZI i biti  će proslijeđena nadležnom uredu te stoga nema potrebe sada je ponavljati. </w:t>
      </w:r>
    </w:p>
    <w:p w14:paraId="60353E73" w14:textId="77777777" w:rsidR="00CF0E32" w:rsidRDefault="00CF0E32">
      <w:pPr>
        <w:shd w:val="clear" w:color="auto" w:fill="FFFFFF"/>
      </w:pPr>
    </w:p>
    <w:p w14:paraId="64920164" w14:textId="1293581F" w:rsidR="00F16973" w:rsidRDefault="0058205C">
      <w:pPr>
        <w:shd w:val="clear" w:color="auto" w:fill="FFFFFF"/>
      </w:pPr>
      <w:r>
        <w:t>Vijeće jednoglasno</w:t>
      </w:r>
      <w:r>
        <w:rPr>
          <w:i/>
        </w:rPr>
        <w:t xml:space="preserve"> </w:t>
      </w:r>
      <w:r>
        <w:t>utvrđuje</w:t>
      </w:r>
      <w:r w:rsidR="008621D4">
        <w:t xml:space="preserve"> sljedeći </w:t>
      </w:r>
    </w:p>
    <w:p w14:paraId="504C5688" w14:textId="77777777" w:rsidR="00F16973" w:rsidRDefault="00F16973"/>
    <w:p w14:paraId="1BA08D41" w14:textId="77777777" w:rsidR="00F16973" w:rsidRDefault="0058205C">
      <w:pPr>
        <w:pBdr>
          <w:top w:val="nil"/>
          <w:left w:val="nil"/>
          <w:bottom w:val="nil"/>
          <w:right w:val="nil"/>
          <w:between w:val="nil"/>
        </w:pBdr>
        <w:jc w:val="center"/>
        <w:rPr>
          <w:b/>
        </w:rPr>
      </w:pPr>
      <w:r>
        <w:rPr>
          <w:b/>
        </w:rPr>
        <w:t xml:space="preserve"> DNEVNI RED:</w:t>
      </w:r>
    </w:p>
    <w:p w14:paraId="7957B506" w14:textId="77777777" w:rsidR="00F16973" w:rsidRDefault="00F16973">
      <w:pPr>
        <w:pBdr>
          <w:top w:val="nil"/>
          <w:left w:val="nil"/>
          <w:bottom w:val="nil"/>
          <w:right w:val="nil"/>
          <w:between w:val="nil"/>
        </w:pBdr>
        <w:jc w:val="center"/>
        <w:rPr>
          <w:b/>
        </w:rPr>
      </w:pPr>
    </w:p>
    <w:p w14:paraId="6F247F9C" w14:textId="77777777" w:rsidR="009F4266" w:rsidRDefault="009F4266" w:rsidP="009F4266">
      <w:pPr>
        <w:pStyle w:val="Odlomakpopisa"/>
        <w:numPr>
          <w:ilvl w:val="0"/>
          <w:numId w:val="3"/>
        </w:numPr>
        <w:spacing w:after="160" w:line="259" w:lineRule="auto"/>
        <w:contextualSpacing/>
        <w:rPr>
          <w:rFonts w:cs="Times New Roman"/>
        </w:rPr>
      </w:pPr>
      <w:r w:rsidRPr="004640EE">
        <w:rPr>
          <w:rFonts w:cs="Times New Roman"/>
        </w:rPr>
        <w:t>Nepokupljeno lišće na stazama</w:t>
      </w:r>
      <w:r w:rsidRPr="004640EE">
        <w:t xml:space="preserve"> </w:t>
      </w:r>
      <w:r>
        <w:rPr>
          <w:rFonts w:cs="Times New Roman"/>
        </w:rPr>
        <w:t>– zaključak, donosi se</w:t>
      </w:r>
    </w:p>
    <w:p w14:paraId="0499C907" w14:textId="0EA6715F" w:rsidR="009F4266" w:rsidRPr="001717C0" w:rsidRDefault="009F4266" w:rsidP="009F4266">
      <w:pPr>
        <w:pStyle w:val="Odlomakpopisa"/>
        <w:numPr>
          <w:ilvl w:val="0"/>
          <w:numId w:val="3"/>
        </w:numPr>
        <w:spacing w:after="160" w:line="259" w:lineRule="auto"/>
        <w:contextualSpacing/>
        <w:rPr>
          <w:rFonts w:cs="Times New Roman"/>
          <w:sz w:val="32"/>
        </w:rPr>
      </w:pPr>
      <w:r w:rsidRPr="004640EE">
        <w:rPr>
          <w:rFonts w:cs="Times New Roman"/>
        </w:rPr>
        <w:t>Kupoprodaja zemljišta, mišljenje</w:t>
      </w:r>
      <w:r>
        <w:rPr>
          <w:rFonts w:cs="Times New Roman"/>
        </w:rPr>
        <w:t xml:space="preserve"> traži se</w:t>
      </w:r>
    </w:p>
    <w:p w14:paraId="40EE6E29" w14:textId="77777777" w:rsidR="001717C0" w:rsidRPr="004640EE" w:rsidRDefault="001717C0" w:rsidP="001717C0">
      <w:pPr>
        <w:pStyle w:val="Odlomakpopisa"/>
        <w:numPr>
          <w:ilvl w:val="0"/>
          <w:numId w:val="3"/>
        </w:numPr>
        <w:spacing w:after="160" w:line="259" w:lineRule="auto"/>
        <w:contextualSpacing/>
        <w:rPr>
          <w:rFonts w:cs="Times New Roman"/>
          <w:sz w:val="28"/>
        </w:rPr>
      </w:pPr>
      <w:r w:rsidRPr="004640EE">
        <w:rPr>
          <w:rStyle w:val="gmaildefault"/>
          <w:rFonts w:cs="Times New Roman"/>
        </w:rPr>
        <w:t>Krpanje rupe</w:t>
      </w:r>
      <w:r w:rsidRPr="004640EE">
        <w:rPr>
          <w:rFonts w:cs="Times New Roman"/>
        </w:rPr>
        <w:t xml:space="preserve"> na kolniku </w:t>
      </w:r>
      <w:r>
        <w:rPr>
          <w:rFonts w:cs="Times New Roman"/>
        </w:rPr>
        <w:t>(S</w:t>
      </w:r>
      <w:r w:rsidRPr="004640EE">
        <w:rPr>
          <w:rFonts w:cs="Times New Roman"/>
        </w:rPr>
        <w:t>arajevsk</w:t>
      </w:r>
      <w:r>
        <w:rPr>
          <w:rFonts w:cs="Times New Roman"/>
        </w:rPr>
        <w:t>a</w:t>
      </w:r>
      <w:r w:rsidRPr="004640EE">
        <w:rPr>
          <w:rFonts w:cs="Times New Roman"/>
        </w:rPr>
        <w:t xml:space="preserve"> skretanje u </w:t>
      </w:r>
      <w:proofErr w:type="spellStart"/>
      <w:r w:rsidRPr="004640EE">
        <w:rPr>
          <w:rFonts w:cs="Times New Roman"/>
        </w:rPr>
        <w:t>Hrelićku</w:t>
      </w:r>
      <w:proofErr w:type="spellEnd"/>
      <w:r>
        <w:rPr>
          <w:rFonts w:cs="Times New Roman"/>
        </w:rPr>
        <w:t xml:space="preserve">  i Sv. Mateja kod kč.br – zaključak, donosi se</w:t>
      </w:r>
    </w:p>
    <w:p w14:paraId="148FC985" w14:textId="77777777" w:rsidR="001717C0" w:rsidRPr="008621D4" w:rsidRDefault="001717C0" w:rsidP="001717C0">
      <w:pPr>
        <w:pStyle w:val="Odlomakpopisa"/>
        <w:numPr>
          <w:ilvl w:val="0"/>
          <w:numId w:val="3"/>
        </w:numPr>
        <w:spacing w:after="160" w:line="259" w:lineRule="auto"/>
        <w:contextualSpacing/>
        <w:rPr>
          <w:rFonts w:cs="Times New Roman"/>
          <w:sz w:val="32"/>
        </w:rPr>
      </w:pPr>
      <w:r>
        <w:rPr>
          <w:rFonts w:cs="Times New Roman"/>
        </w:rPr>
        <w:t>Sanacija šahta na kolniku Sv. Mateja, kod vatrogasnog doma – zaključak, donosi se</w:t>
      </w:r>
    </w:p>
    <w:p w14:paraId="21684616" w14:textId="627263E8" w:rsidR="001717C0" w:rsidRPr="009D7650" w:rsidRDefault="001717C0" w:rsidP="009F4266">
      <w:pPr>
        <w:pStyle w:val="Odlomakpopisa"/>
        <w:numPr>
          <w:ilvl w:val="0"/>
          <w:numId w:val="3"/>
        </w:numPr>
        <w:spacing w:after="160" w:line="259" w:lineRule="auto"/>
        <w:contextualSpacing/>
        <w:rPr>
          <w:rFonts w:cs="Times New Roman"/>
          <w:sz w:val="32"/>
        </w:rPr>
      </w:pPr>
      <w:r>
        <w:rPr>
          <w:rFonts w:cs="Times New Roman"/>
        </w:rPr>
        <w:t>Usporavanje prometa na Sv. Mateja 72-93</w:t>
      </w:r>
      <w:r w:rsidR="00CF0E32">
        <w:rPr>
          <w:rFonts w:cs="Times New Roman"/>
        </w:rPr>
        <w:t xml:space="preserve"> – zaključak, donosi se</w:t>
      </w:r>
    </w:p>
    <w:p w14:paraId="2BE05398" w14:textId="5C9F2EBB" w:rsidR="009D7650" w:rsidRPr="009D7650" w:rsidRDefault="009D7650" w:rsidP="009D7650">
      <w:pPr>
        <w:pStyle w:val="Odlomakpopisa"/>
        <w:numPr>
          <w:ilvl w:val="0"/>
          <w:numId w:val="3"/>
        </w:numPr>
        <w:spacing w:after="160" w:line="259" w:lineRule="auto"/>
        <w:contextualSpacing/>
        <w:jc w:val="both"/>
        <w:rPr>
          <w:rFonts w:cs="Times New Roman"/>
        </w:rPr>
      </w:pPr>
      <w:r w:rsidRPr="009D7650">
        <w:rPr>
          <w:rFonts w:cs="Times New Roman"/>
        </w:rPr>
        <w:t>Uspostav</w:t>
      </w:r>
      <w:r>
        <w:rPr>
          <w:rFonts w:cs="Times New Roman"/>
        </w:rPr>
        <w:t>a</w:t>
      </w:r>
      <w:r w:rsidRPr="009D7650">
        <w:rPr>
          <w:rFonts w:cs="Times New Roman"/>
        </w:rPr>
        <w:t xml:space="preserve"> Zone 30 - mišljenje</w:t>
      </w:r>
    </w:p>
    <w:p w14:paraId="7FCF1C43" w14:textId="77777777" w:rsidR="00CF0E32" w:rsidRPr="00CF0E32" w:rsidRDefault="009F4266" w:rsidP="00CF0E32">
      <w:pPr>
        <w:pStyle w:val="Odlomakpopisa"/>
        <w:numPr>
          <w:ilvl w:val="0"/>
          <w:numId w:val="3"/>
        </w:numPr>
        <w:spacing w:after="160" w:line="259" w:lineRule="auto"/>
        <w:contextualSpacing/>
        <w:rPr>
          <w:rFonts w:cs="Times New Roman"/>
          <w:sz w:val="32"/>
        </w:rPr>
      </w:pPr>
      <w:r>
        <w:rPr>
          <w:rFonts w:cs="Times New Roman"/>
        </w:rPr>
        <w:t>Pitanja, prijedlozi i obavijesti</w:t>
      </w:r>
      <w:r w:rsidR="00CF0E32">
        <w:rPr>
          <w:rFonts w:cs="Times New Roman"/>
        </w:rPr>
        <w:t>:</w:t>
      </w:r>
    </w:p>
    <w:p w14:paraId="516178A3" w14:textId="27412AE5" w:rsidR="00F16973" w:rsidRPr="000F6E08" w:rsidRDefault="00CF0E32" w:rsidP="000F6E08">
      <w:pPr>
        <w:pStyle w:val="Odlomakpopisa"/>
        <w:numPr>
          <w:ilvl w:val="0"/>
          <w:numId w:val="13"/>
        </w:numPr>
        <w:spacing w:after="160" w:line="259" w:lineRule="auto"/>
        <w:contextualSpacing/>
        <w:rPr>
          <w:rFonts w:cs="Times New Roman"/>
          <w:sz w:val="32"/>
        </w:rPr>
      </w:pPr>
      <w:r>
        <w:rPr>
          <w:rFonts w:cs="Times New Roman"/>
        </w:rPr>
        <w:t>Uspostave Zone 30 - dostavljeno mi</w:t>
      </w:r>
      <w:r w:rsidR="000F6E08">
        <w:rPr>
          <w:rFonts w:cs="Times New Roman"/>
        </w:rPr>
        <w:t xml:space="preserve">šljenje Gradskog ureda </w:t>
      </w:r>
      <w:r w:rsidR="000F6E08" w:rsidRPr="000B2CC0">
        <w:rPr>
          <w:rFonts w:cs="Times New Roman"/>
          <w:shd w:val="clear" w:color="auto" w:fill="FFFFFF" w:themeFill="background1"/>
        </w:rPr>
        <w:t>na znan</w:t>
      </w:r>
      <w:r w:rsidR="004F2DC7" w:rsidRPr="000B2CC0">
        <w:rPr>
          <w:rFonts w:cs="Times New Roman"/>
          <w:shd w:val="clear" w:color="auto" w:fill="FFFFFF" w:themeFill="background1"/>
        </w:rPr>
        <w:t>je</w:t>
      </w:r>
    </w:p>
    <w:p w14:paraId="235DEB0B" w14:textId="6165BCB0" w:rsidR="00F16973" w:rsidRDefault="0058205C">
      <w:pPr>
        <w:jc w:val="both"/>
        <w:rPr>
          <w:color w:val="212121"/>
        </w:rPr>
      </w:pPr>
      <w:r>
        <w:rPr>
          <w:b/>
          <w:u w:val="single"/>
        </w:rPr>
        <w:lastRenderedPageBreak/>
        <w:t xml:space="preserve">Ad 1. </w:t>
      </w:r>
      <w:r>
        <w:rPr>
          <w:b/>
          <w:u w:val="single"/>
        </w:rPr>
        <w:tab/>
      </w:r>
      <w:r w:rsidR="008621D4" w:rsidRPr="009D7650">
        <w:rPr>
          <w:b/>
          <w:u w:val="single"/>
        </w:rPr>
        <w:t>Nepokupljeno lišće na stazama</w:t>
      </w:r>
      <w:r w:rsidR="008621D4">
        <w:rPr>
          <w:b/>
          <w:u w:val="single"/>
        </w:rPr>
        <w:t xml:space="preserve"> </w:t>
      </w:r>
      <w:r>
        <w:rPr>
          <w:b/>
          <w:u w:val="single"/>
        </w:rPr>
        <w:t>- zaključak, donosi se</w:t>
      </w:r>
    </w:p>
    <w:p w14:paraId="650ED910" w14:textId="77777777" w:rsidR="00F16973" w:rsidRDefault="00F16973">
      <w:pPr>
        <w:jc w:val="both"/>
        <w:rPr>
          <w:color w:val="212121"/>
        </w:rPr>
      </w:pPr>
    </w:p>
    <w:p w14:paraId="6A29CEFF" w14:textId="39016086" w:rsidR="008621D4" w:rsidRDefault="008621D4">
      <w:pPr>
        <w:jc w:val="both"/>
        <w:rPr>
          <w:color w:val="212121"/>
        </w:rPr>
      </w:pPr>
      <w:r>
        <w:rPr>
          <w:color w:val="212121"/>
        </w:rPr>
        <w:t xml:space="preserve">Vijećnici su uočili velike količine </w:t>
      </w:r>
      <w:r w:rsidR="0078459F">
        <w:rPr>
          <w:color w:val="212121"/>
        </w:rPr>
        <w:t>otpalog</w:t>
      </w:r>
      <w:bookmarkStart w:id="0" w:name="_GoBack"/>
      <w:bookmarkEnd w:id="0"/>
      <w:r>
        <w:rPr>
          <w:color w:val="212121"/>
        </w:rPr>
        <w:t xml:space="preserve"> lišća na </w:t>
      </w:r>
      <w:r w:rsidR="00E86ECE">
        <w:rPr>
          <w:color w:val="212121"/>
        </w:rPr>
        <w:t xml:space="preserve">nogostupima, </w:t>
      </w:r>
      <w:r>
        <w:rPr>
          <w:color w:val="212121"/>
        </w:rPr>
        <w:t xml:space="preserve">stazama i ulicama naselja koje nisu pravovremeno uklonjene i zbog vlažnog vremena predstavljaju i opasnost za pješake i vozila. Na upite preko GČ prema „Zrinjevcu“ povratna je informacija da se čisti po rasporedu, jednom mjesečno. Vijećnici smatraju da je to u potpunosti neadekvatno i traže ažurnije čišćenje lišća od nadležne službe. </w:t>
      </w:r>
    </w:p>
    <w:p w14:paraId="24B7FCDB" w14:textId="77777777" w:rsidR="008621D4" w:rsidRDefault="008621D4">
      <w:pPr>
        <w:jc w:val="both"/>
        <w:rPr>
          <w:color w:val="212121"/>
        </w:rPr>
      </w:pPr>
    </w:p>
    <w:p w14:paraId="6D81A750" w14:textId="77777777" w:rsidR="00E2736A" w:rsidRDefault="00E2736A" w:rsidP="00E2736A">
      <w:pPr>
        <w:spacing w:line="360" w:lineRule="auto"/>
        <w:jc w:val="center"/>
        <w:rPr>
          <w:rFonts w:cs="Times New Roman"/>
          <w:color w:val="auto"/>
          <w14:textOutline w14:w="0" w14:cap="rnd" w14:cmpd="sng" w14:algn="ctr">
            <w14:noFill/>
            <w14:prstDash w14:val="solid"/>
            <w14:bevel/>
          </w14:textOutline>
        </w:rPr>
      </w:pPr>
      <w:r>
        <w:t>Z A K LJ U Č A K</w:t>
      </w:r>
    </w:p>
    <w:p w14:paraId="21FCA62B" w14:textId="226943FF" w:rsidR="00E2736A" w:rsidRPr="00D244D7" w:rsidRDefault="00E2736A" w:rsidP="00D56A43">
      <w:pPr>
        <w:spacing w:line="360" w:lineRule="auto"/>
        <w:jc w:val="center"/>
        <w:rPr>
          <w:b/>
          <w:bCs/>
          <w:u w:val="single"/>
        </w:rPr>
      </w:pPr>
      <w:r w:rsidRPr="00D244D7">
        <w:rPr>
          <w:b/>
          <w:bCs/>
          <w:u w:val="single"/>
        </w:rPr>
        <w:t xml:space="preserve">o </w:t>
      </w:r>
      <w:r w:rsidR="008621D4" w:rsidRPr="00D244D7">
        <w:rPr>
          <w:b/>
          <w:bCs/>
          <w:u w:val="single"/>
        </w:rPr>
        <w:t>nepokupljenom lišću na stazama</w:t>
      </w:r>
    </w:p>
    <w:p w14:paraId="5EE1DF73" w14:textId="77777777" w:rsidR="00E86ECE" w:rsidRDefault="00E2736A" w:rsidP="003715CB">
      <w:pPr>
        <w:pStyle w:val="Odlomakpopisa"/>
        <w:numPr>
          <w:ilvl w:val="0"/>
          <w:numId w:val="2"/>
        </w:numPr>
        <w:spacing w:after="160" w:line="360" w:lineRule="auto"/>
        <w:contextualSpacing/>
        <w:jc w:val="both"/>
      </w:pPr>
      <w:r>
        <w:t>Vijeće Mjesnog odbora Hrelić raspravljalo je o</w:t>
      </w:r>
      <w:r w:rsidR="00D56A43">
        <w:t xml:space="preserve"> </w:t>
      </w:r>
      <w:r w:rsidR="008621D4">
        <w:t xml:space="preserve">situaciji sa neočišćenim opalim lišćem u naselju, </w:t>
      </w:r>
      <w:r w:rsidR="00E86ECE">
        <w:t xml:space="preserve">po nogostupima, stazama u parkovima i ulicama, </w:t>
      </w:r>
      <w:r w:rsidR="008621D4">
        <w:t>te hitno traži žurnije čišćenje, veće učestalosti, kako bi se osigurao nesmetan prolazak pješaka i vozila.</w:t>
      </w:r>
    </w:p>
    <w:p w14:paraId="7561FBA6" w14:textId="24D1628E" w:rsidR="008621D4" w:rsidRDefault="008621D4" w:rsidP="003715CB">
      <w:pPr>
        <w:pStyle w:val="Odlomakpopisa"/>
        <w:numPr>
          <w:ilvl w:val="0"/>
          <w:numId w:val="2"/>
        </w:numPr>
        <w:spacing w:after="160" w:line="360" w:lineRule="auto"/>
        <w:contextualSpacing/>
        <w:jc w:val="both"/>
      </w:pPr>
      <w:r>
        <w:t xml:space="preserve">Također se traži temeljito čišćenje svih staza od lišća, koje se već nekoliko godina uz rubove staze nije očistilo do kraja. </w:t>
      </w:r>
    </w:p>
    <w:p w14:paraId="314334BA" w14:textId="13B5019A" w:rsidR="004B4443" w:rsidRDefault="00E86ECE" w:rsidP="004B4443">
      <w:pPr>
        <w:pStyle w:val="Odlomakpopisa"/>
        <w:numPr>
          <w:ilvl w:val="0"/>
          <w:numId w:val="2"/>
        </w:numPr>
        <w:spacing w:after="160" w:line="360" w:lineRule="auto"/>
        <w:contextualSpacing/>
        <w:jc w:val="both"/>
      </w:pPr>
      <w:r>
        <w:t xml:space="preserve">Specifično, radi se o parkovima uz </w:t>
      </w:r>
      <w:proofErr w:type="spellStart"/>
      <w:r>
        <w:t>Gomboševu</w:t>
      </w:r>
      <w:proofErr w:type="spellEnd"/>
      <w:r>
        <w:t xml:space="preserve"> ulicu (veliki i mali) te ulicama </w:t>
      </w:r>
      <w:proofErr w:type="spellStart"/>
      <w:r>
        <w:t>Seisselova</w:t>
      </w:r>
      <w:proofErr w:type="spellEnd"/>
      <w:r>
        <w:t xml:space="preserve"> kod igrališta, Sv. Mateja preko puta nogometnog igrališta.</w:t>
      </w:r>
      <w:r w:rsidR="004B4443">
        <w:t xml:space="preserve"> Slike koje prilažemo su stanje koje je bilo </w:t>
      </w:r>
      <w:r w:rsidR="00CD4D86">
        <w:t>nepromijenjeno</w:t>
      </w:r>
      <w:r w:rsidR="004B4443">
        <w:t xml:space="preserve"> više od 3 tjedna. </w:t>
      </w:r>
    </w:p>
    <w:p w14:paraId="5C7A2932" w14:textId="77777777" w:rsidR="003715CB" w:rsidRDefault="003715CB" w:rsidP="003715CB">
      <w:pPr>
        <w:pStyle w:val="Odlomakpopisa"/>
        <w:spacing w:after="160" w:line="360" w:lineRule="auto"/>
        <w:ind w:left="720"/>
        <w:contextualSpacing/>
        <w:jc w:val="both"/>
      </w:pPr>
    </w:p>
    <w:p w14:paraId="7A0C05B9" w14:textId="48E875C7" w:rsidR="00E2736A" w:rsidRDefault="00E2736A" w:rsidP="00E2736A">
      <w:pPr>
        <w:pStyle w:val="Odlomakpopisa"/>
        <w:numPr>
          <w:ilvl w:val="0"/>
          <w:numId w:val="2"/>
        </w:numPr>
        <w:spacing w:line="254" w:lineRule="auto"/>
        <w:contextualSpacing/>
        <w:jc w:val="both"/>
        <w:textAlignment w:val="baseline"/>
      </w:pPr>
      <w:r>
        <w:rPr>
          <w:rFonts w:eastAsia="Calibri"/>
        </w:rPr>
        <w:t xml:space="preserve">Ovaj Zaključak dostavlja se </w:t>
      </w:r>
      <w:r w:rsidR="00894194">
        <w:rPr>
          <w:rFonts w:eastAsia="Calibri"/>
        </w:rPr>
        <w:t xml:space="preserve">Zagrebačkom holdingu d.o.o., Podružnici </w:t>
      </w:r>
      <w:r w:rsidR="00E86ECE" w:rsidRPr="000B2CC0">
        <w:rPr>
          <w:rFonts w:eastAsia="Calibri"/>
        </w:rPr>
        <w:t>Zrinjevac i</w:t>
      </w:r>
      <w:r w:rsidR="00E86ECE">
        <w:rPr>
          <w:rFonts w:eastAsia="Calibri"/>
        </w:rPr>
        <w:t xml:space="preserve"> </w:t>
      </w:r>
      <w:r>
        <w:rPr>
          <w:rFonts w:eastAsia="Calibri"/>
        </w:rPr>
        <w:t>Vijeću Gradske četvrti Novi Zagreb – istok</w:t>
      </w:r>
      <w:r w:rsidR="00E86ECE">
        <w:rPr>
          <w:rFonts w:eastAsia="Calibri"/>
        </w:rPr>
        <w:t xml:space="preserve"> na znanje</w:t>
      </w:r>
      <w:r>
        <w:rPr>
          <w:rFonts w:eastAsia="Calibri"/>
        </w:rPr>
        <w:t>.</w:t>
      </w:r>
    </w:p>
    <w:p w14:paraId="3A4495E0" w14:textId="77777777" w:rsidR="00F16973" w:rsidRDefault="00F16973">
      <w:pPr>
        <w:jc w:val="both"/>
        <w:rPr>
          <w:color w:val="212121"/>
        </w:rPr>
      </w:pPr>
    </w:p>
    <w:p w14:paraId="74367C07" w14:textId="7CAEDEC2" w:rsidR="00F16973" w:rsidRDefault="004B4443">
      <w:pPr>
        <w:jc w:val="both"/>
        <w:rPr>
          <w:color w:val="212121"/>
        </w:rPr>
      </w:pPr>
      <w:r>
        <w:rPr>
          <w:color w:val="212121"/>
        </w:rPr>
        <w:t>Prilog – fotografije</w:t>
      </w:r>
    </w:p>
    <w:tbl>
      <w:tblPr>
        <w:tblStyle w:val="Reetkatablice"/>
        <w:tblW w:w="0" w:type="auto"/>
        <w:tblLook w:val="04A0" w:firstRow="1" w:lastRow="0" w:firstColumn="1" w:lastColumn="0" w:noHBand="0" w:noVBand="1"/>
      </w:tblPr>
      <w:tblGrid>
        <w:gridCol w:w="4601"/>
        <w:gridCol w:w="4455"/>
      </w:tblGrid>
      <w:tr w:rsidR="004B4443" w14:paraId="4BBD0624" w14:textId="77777777" w:rsidTr="004B4443">
        <w:tc>
          <w:tcPr>
            <w:tcW w:w="4528" w:type="dxa"/>
          </w:tcPr>
          <w:p w14:paraId="1A553120" w14:textId="77777777" w:rsidR="004B4443" w:rsidRDefault="004B4443">
            <w:pPr>
              <w:jc w:val="both"/>
              <w:rPr>
                <w:color w:val="212121"/>
              </w:rPr>
            </w:pPr>
            <w:r>
              <w:rPr>
                <w:noProof/>
                <w:color w:val="212121"/>
                <w14:textOutline w14:w="0" w14:cap="rnd" w14:cmpd="sng" w14:algn="ctr">
                  <w14:noFill/>
                  <w14:prstDash w14:val="solid"/>
                  <w14:bevel/>
                </w14:textOutline>
              </w:rPr>
              <w:drawing>
                <wp:inline distT="0" distB="0" distL="0" distR="0" wp14:anchorId="1CB02ECB" wp14:editId="2DFFEDBA">
                  <wp:extent cx="2747010" cy="3662680"/>
                  <wp:effectExtent l="0" t="0" r="0" b="0"/>
                  <wp:docPr id="1" name="Picture 1" descr="A picture containing outdoor,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outdoor, 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47262" cy="3663016"/>
                          </a:xfrm>
                          <a:prstGeom prst="rect">
                            <a:avLst/>
                          </a:prstGeom>
                        </pic:spPr>
                      </pic:pic>
                    </a:graphicData>
                  </a:graphic>
                </wp:inline>
              </w:drawing>
            </w:r>
          </w:p>
          <w:p w14:paraId="44304A9E" w14:textId="7D502E63" w:rsidR="004B4443" w:rsidRDefault="004B4443">
            <w:pPr>
              <w:jc w:val="both"/>
              <w:rPr>
                <w:color w:val="212121"/>
              </w:rPr>
            </w:pPr>
            <w:proofErr w:type="spellStart"/>
            <w:r>
              <w:rPr>
                <w:color w:val="212121"/>
              </w:rPr>
              <w:t>Seisselova</w:t>
            </w:r>
            <w:proofErr w:type="spellEnd"/>
          </w:p>
        </w:tc>
        <w:tc>
          <w:tcPr>
            <w:tcW w:w="4528" w:type="dxa"/>
          </w:tcPr>
          <w:p w14:paraId="0BAB753B" w14:textId="08B4EEB4" w:rsidR="004B4443" w:rsidRDefault="004B4443">
            <w:pPr>
              <w:jc w:val="both"/>
              <w:rPr>
                <w:color w:val="212121"/>
              </w:rPr>
            </w:pPr>
            <w:r>
              <w:rPr>
                <w:noProof/>
                <w:color w:val="212121"/>
                <w14:textOutline w14:w="0" w14:cap="rnd" w14:cmpd="sng" w14:algn="ctr">
                  <w14:noFill/>
                  <w14:prstDash w14:val="solid"/>
                  <w14:bevel/>
                </w14:textOutline>
              </w:rPr>
              <w:drawing>
                <wp:inline distT="0" distB="0" distL="0" distR="0" wp14:anchorId="339F75DE" wp14:editId="077981AB">
                  <wp:extent cx="2775585" cy="3700780"/>
                  <wp:effectExtent l="0" t="0" r="5715" b="0"/>
                  <wp:docPr id="2" name="Picture 2" descr="A picture containing outdoor,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outdoor, groun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75585" cy="3700780"/>
                          </a:xfrm>
                          <a:prstGeom prst="rect">
                            <a:avLst/>
                          </a:prstGeom>
                        </pic:spPr>
                      </pic:pic>
                    </a:graphicData>
                  </a:graphic>
                </wp:inline>
              </w:drawing>
            </w:r>
            <w:proofErr w:type="spellStart"/>
            <w:r>
              <w:rPr>
                <w:color w:val="212121"/>
              </w:rPr>
              <w:t>Seisselova</w:t>
            </w:r>
            <w:proofErr w:type="spellEnd"/>
            <w:r>
              <w:rPr>
                <w:color w:val="212121"/>
              </w:rPr>
              <w:t xml:space="preserve"> kod parka </w:t>
            </w:r>
          </w:p>
        </w:tc>
      </w:tr>
      <w:tr w:rsidR="004B4443" w14:paraId="41435F8A" w14:textId="77777777" w:rsidTr="004B4443">
        <w:tc>
          <w:tcPr>
            <w:tcW w:w="4528" w:type="dxa"/>
          </w:tcPr>
          <w:p w14:paraId="102729E6" w14:textId="77777777" w:rsidR="004B4443" w:rsidRDefault="004B4443">
            <w:pPr>
              <w:jc w:val="both"/>
              <w:rPr>
                <w:color w:val="212121"/>
              </w:rPr>
            </w:pPr>
            <w:r>
              <w:rPr>
                <w:noProof/>
                <w:color w:val="212121"/>
                <w14:textOutline w14:w="0" w14:cap="rnd" w14:cmpd="sng" w14:algn="ctr">
                  <w14:noFill/>
                  <w14:prstDash w14:val="solid"/>
                  <w14:bevel/>
                </w14:textOutline>
              </w:rPr>
              <w:lastRenderedPageBreak/>
              <w:drawing>
                <wp:inline distT="0" distB="0" distL="0" distR="0" wp14:anchorId="15DFCBE1" wp14:editId="459D2CE9">
                  <wp:extent cx="2867025" cy="3822700"/>
                  <wp:effectExtent l="0" t="0" r="9525" b="6350"/>
                  <wp:docPr id="3" name="Picture 3" descr="A picture containing ground,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ound, outdoor, plan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67025" cy="3822700"/>
                          </a:xfrm>
                          <a:prstGeom prst="rect">
                            <a:avLst/>
                          </a:prstGeom>
                        </pic:spPr>
                      </pic:pic>
                    </a:graphicData>
                  </a:graphic>
                </wp:inline>
              </w:drawing>
            </w:r>
          </w:p>
          <w:p w14:paraId="2DA16547" w14:textId="3D8838F4" w:rsidR="004B4443" w:rsidRDefault="004B4443">
            <w:pPr>
              <w:jc w:val="both"/>
              <w:rPr>
                <w:color w:val="212121"/>
              </w:rPr>
            </w:pPr>
            <w:r>
              <w:rPr>
                <w:color w:val="212121"/>
              </w:rPr>
              <w:t xml:space="preserve">Park </w:t>
            </w:r>
            <w:proofErr w:type="spellStart"/>
            <w:r>
              <w:rPr>
                <w:color w:val="212121"/>
              </w:rPr>
              <w:t>Gomboševa</w:t>
            </w:r>
            <w:proofErr w:type="spellEnd"/>
          </w:p>
        </w:tc>
        <w:tc>
          <w:tcPr>
            <w:tcW w:w="4528" w:type="dxa"/>
          </w:tcPr>
          <w:p w14:paraId="23B7123C" w14:textId="3D052A8A" w:rsidR="004B4443" w:rsidRDefault="004B4443">
            <w:pPr>
              <w:jc w:val="both"/>
              <w:rPr>
                <w:color w:val="212121"/>
              </w:rPr>
            </w:pPr>
            <w:r>
              <w:rPr>
                <w:noProof/>
                <w:color w:val="212121"/>
                <w14:textOutline w14:w="0" w14:cap="rnd" w14:cmpd="sng" w14:algn="ctr">
                  <w14:noFill/>
                  <w14:prstDash w14:val="solid"/>
                  <w14:bevel/>
                </w14:textOutline>
              </w:rPr>
              <w:drawing>
                <wp:inline distT="0" distB="0" distL="0" distR="0" wp14:anchorId="6D592E7B" wp14:editId="11590AE4">
                  <wp:extent cx="2757011" cy="3676015"/>
                  <wp:effectExtent l="0" t="0" r="5715" b="635"/>
                  <wp:docPr id="4" name="Picture 4" descr="A picture containing tree, outdoor, grass,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ree, outdoor, grass, plan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63594" cy="3684793"/>
                          </a:xfrm>
                          <a:prstGeom prst="rect">
                            <a:avLst/>
                          </a:prstGeom>
                        </pic:spPr>
                      </pic:pic>
                    </a:graphicData>
                  </a:graphic>
                </wp:inline>
              </w:drawing>
            </w:r>
            <w:r>
              <w:rPr>
                <w:color w:val="212121"/>
              </w:rPr>
              <w:t xml:space="preserve">Iza </w:t>
            </w:r>
            <w:proofErr w:type="spellStart"/>
            <w:r>
              <w:rPr>
                <w:color w:val="212121"/>
              </w:rPr>
              <w:t>Gomboševe</w:t>
            </w:r>
            <w:proofErr w:type="spellEnd"/>
            <w:r>
              <w:rPr>
                <w:color w:val="212121"/>
              </w:rPr>
              <w:t xml:space="preserve"> (br. 32) kod </w:t>
            </w:r>
            <w:proofErr w:type="spellStart"/>
            <w:r>
              <w:rPr>
                <w:color w:val="212121"/>
              </w:rPr>
              <w:t>djećjeg</w:t>
            </w:r>
            <w:proofErr w:type="spellEnd"/>
            <w:r>
              <w:rPr>
                <w:color w:val="212121"/>
              </w:rPr>
              <w:t xml:space="preserve"> parkića</w:t>
            </w:r>
          </w:p>
        </w:tc>
      </w:tr>
    </w:tbl>
    <w:p w14:paraId="46F5588C" w14:textId="7280717F" w:rsidR="004B4443" w:rsidRDefault="004B4443">
      <w:pPr>
        <w:jc w:val="both"/>
        <w:rPr>
          <w:color w:val="212121"/>
        </w:rPr>
      </w:pPr>
    </w:p>
    <w:p w14:paraId="448F1AF5" w14:textId="77777777" w:rsidR="00491C11" w:rsidRDefault="00491C11">
      <w:pPr>
        <w:jc w:val="both"/>
        <w:rPr>
          <w:color w:val="212121"/>
        </w:rPr>
      </w:pPr>
    </w:p>
    <w:p w14:paraId="69410796" w14:textId="0349EF97" w:rsidR="00F16973" w:rsidRDefault="00F16973">
      <w:pPr>
        <w:jc w:val="both"/>
        <w:rPr>
          <w:color w:val="212121"/>
        </w:rPr>
      </w:pPr>
    </w:p>
    <w:p w14:paraId="5616C7DD" w14:textId="77777777" w:rsidR="00491C11" w:rsidRDefault="00491C11" w:rsidP="00491C11"/>
    <w:p w14:paraId="48B08D05" w14:textId="3249D901" w:rsidR="001717C0" w:rsidRPr="00491C11" w:rsidRDefault="001717C0" w:rsidP="00491C11">
      <w:r>
        <w:rPr>
          <w:b/>
          <w:u w:val="single"/>
        </w:rPr>
        <w:t xml:space="preserve">Ad 2. </w:t>
      </w:r>
      <w:r>
        <w:rPr>
          <w:b/>
          <w:u w:val="single"/>
        </w:rPr>
        <w:tab/>
      </w:r>
      <w:r w:rsidRPr="0054168C">
        <w:rPr>
          <w:b/>
          <w:u w:val="single"/>
        </w:rPr>
        <w:t>Kupoprodaja zemljišta, mišljenje traži se</w:t>
      </w:r>
    </w:p>
    <w:p w14:paraId="381EE670" w14:textId="77777777" w:rsidR="001717C0" w:rsidRDefault="001717C0" w:rsidP="001717C0">
      <w:pPr>
        <w:spacing w:after="160" w:line="360" w:lineRule="auto"/>
        <w:contextualSpacing/>
        <w:jc w:val="both"/>
      </w:pPr>
    </w:p>
    <w:p w14:paraId="171DFB46" w14:textId="77777777" w:rsidR="001717C0" w:rsidRDefault="001717C0" w:rsidP="001717C0">
      <w:pPr>
        <w:jc w:val="both"/>
        <w:rPr>
          <w:b/>
          <w:u w:val="single"/>
        </w:rPr>
      </w:pPr>
      <w:r>
        <w:tab/>
      </w:r>
    </w:p>
    <w:p w14:paraId="743D59D5" w14:textId="77777777" w:rsidR="001717C0" w:rsidRPr="002C7CBC" w:rsidRDefault="001717C0" w:rsidP="002C7CBC">
      <w:pPr>
        <w:spacing w:line="360" w:lineRule="auto"/>
        <w:jc w:val="center"/>
        <w:rPr>
          <w:rFonts w:cs="Times New Roman"/>
          <w:color w:val="auto"/>
          <w14:textOutline w14:w="0" w14:cap="rnd" w14:cmpd="sng" w14:algn="ctr">
            <w14:noFill/>
            <w14:prstDash w14:val="solid"/>
            <w14:bevel/>
          </w14:textOutline>
        </w:rPr>
      </w:pPr>
      <w:r w:rsidRPr="002C7CBC">
        <w:rPr>
          <w:rFonts w:cs="Times New Roman"/>
          <w:bCs/>
          <w14:textOutline w14:w="0" w14:cap="rnd" w14:cmpd="sng" w14:algn="ctr">
            <w14:noFill/>
            <w14:prstDash w14:val="solid"/>
            <w14:bevel/>
          </w14:textOutline>
        </w:rPr>
        <w:t>ZAKLJUČAK</w:t>
      </w:r>
    </w:p>
    <w:p w14:paraId="70AC436D" w14:textId="77777777" w:rsidR="001717C0" w:rsidRPr="0054168C" w:rsidRDefault="001717C0" w:rsidP="002C7CBC">
      <w:pPr>
        <w:spacing w:line="360" w:lineRule="auto"/>
        <w:jc w:val="both"/>
        <w:rPr>
          <w:rFonts w:cs="Times New Roman"/>
          <w:color w:val="auto"/>
          <w14:textOutline w14:w="0" w14:cap="rnd" w14:cmpd="sng" w14:algn="ctr">
            <w14:noFill/>
            <w14:prstDash w14:val="solid"/>
            <w14:bevel/>
          </w14:textOutline>
        </w:rPr>
      </w:pPr>
      <w:r w:rsidRPr="0054168C">
        <w:rPr>
          <w:rFonts w:cs="Times New Roman"/>
          <w:b/>
          <w:bCs/>
          <w:color w:val="212121"/>
          <w:u w:val="single"/>
          <w14:textOutline w14:w="0" w14:cap="rnd" w14:cmpd="sng" w14:algn="ctr">
            <w14:noFill/>
            <w14:prstDash w14:val="solid"/>
            <w14:bevel/>
          </w14:textOutline>
        </w:rPr>
        <w:t xml:space="preserve">o davanju mišljenja na prijedlog za </w:t>
      </w:r>
      <w:r>
        <w:rPr>
          <w:rFonts w:cs="Times New Roman"/>
          <w:b/>
          <w:bCs/>
          <w:color w:val="212121"/>
          <w:u w:val="single"/>
          <w14:textOutline w14:w="0" w14:cap="rnd" w14:cmpd="sng" w14:algn="ctr">
            <w14:noFill/>
            <w14:prstDash w14:val="solid"/>
            <w14:bevel/>
          </w14:textOutline>
        </w:rPr>
        <w:t>Kupoprodaju</w:t>
      </w:r>
      <w:r w:rsidRPr="0054168C">
        <w:rPr>
          <w:rFonts w:cs="Times New Roman"/>
          <w:b/>
          <w:bCs/>
          <w:color w:val="212121"/>
          <w:u w:val="single"/>
          <w14:textOutline w14:w="0" w14:cap="rnd" w14:cmpd="sng" w14:algn="ctr">
            <w14:noFill/>
            <w14:prstDash w14:val="solid"/>
            <w14:bevel/>
          </w14:textOutline>
        </w:rPr>
        <w:t xml:space="preserve"> zemljišta </w:t>
      </w:r>
      <w:r>
        <w:rPr>
          <w:rFonts w:cs="Times New Roman"/>
          <w:b/>
          <w:bCs/>
          <w:color w:val="212121"/>
          <w:u w:val="single"/>
          <w14:textOutline w14:w="0" w14:cap="rnd" w14:cmpd="sng" w14:algn="ctr">
            <w14:noFill/>
            <w14:prstDash w14:val="solid"/>
            <w14:bevel/>
          </w14:textOutline>
        </w:rPr>
        <w:t>z.</w:t>
      </w:r>
      <w:r w:rsidRPr="0054168C">
        <w:rPr>
          <w:rFonts w:cs="Times New Roman"/>
          <w:b/>
          <w:bCs/>
          <w:color w:val="212121"/>
          <w:u w:val="single"/>
          <w14:textOutline w14:w="0" w14:cap="rnd" w14:cmpd="sng" w14:algn="ctr">
            <w14:noFill/>
            <w14:prstDash w14:val="solid"/>
            <w14:bevel/>
          </w14:textOutline>
        </w:rPr>
        <w:t>k.č.br. 6</w:t>
      </w:r>
      <w:r>
        <w:rPr>
          <w:rFonts w:cs="Times New Roman"/>
          <w:b/>
          <w:bCs/>
          <w:color w:val="212121"/>
          <w:u w:val="single"/>
          <w14:textOutline w14:w="0" w14:cap="rnd" w14:cmpd="sng" w14:algn="ctr">
            <w14:noFill/>
            <w14:prstDash w14:val="solid"/>
            <w14:bevel/>
          </w14:textOutline>
        </w:rPr>
        <w:t>80</w:t>
      </w:r>
      <w:r w:rsidRPr="0054168C">
        <w:rPr>
          <w:rFonts w:cs="Times New Roman"/>
          <w:b/>
          <w:bCs/>
          <w:color w:val="212121"/>
          <w:u w:val="single"/>
          <w14:textOutline w14:w="0" w14:cap="rnd" w14:cmpd="sng" w14:algn="ctr">
            <w14:noFill/>
            <w14:prstDash w14:val="solid"/>
            <w14:bevel/>
          </w14:textOutline>
        </w:rPr>
        <w:t>/</w:t>
      </w:r>
      <w:r>
        <w:rPr>
          <w:rFonts w:cs="Times New Roman"/>
          <w:b/>
          <w:bCs/>
          <w:color w:val="212121"/>
          <w:u w:val="single"/>
          <w14:textOutline w14:w="0" w14:cap="rnd" w14:cmpd="sng" w14:algn="ctr">
            <w14:noFill/>
            <w14:prstDash w14:val="solid"/>
            <w14:bevel/>
          </w14:textOutline>
        </w:rPr>
        <w:t>52</w:t>
      </w:r>
      <w:r w:rsidRPr="0054168C">
        <w:rPr>
          <w:rFonts w:cs="Times New Roman"/>
          <w:b/>
          <w:bCs/>
          <w:color w:val="212121"/>
          <w:u w:val="single"/>
          <w14:textOutline w14:w="0" w14:cap="rnd" w14:cmpd="sng" w14:algn="ctr">
            <w14:noFill/>
            <w14:prstDash w14:val="solid"/>
            <w14:bevel/>
          </w14:textOutline>
        </w:rPr>
        <w:t xml:space="preserve"> k.o. Jakuševec</w:t>
      </w:r>
    </w:p>
    <w:p w14:paraId="1BA3A0F7" w14:textId="77777777" w:rsidR="001717C0" w:rsidRPr="0054168C" w:rsidRDefault="001717C0" w:rsidP="001717C0">
      <w:pPr>
        <w:rPr>
          <w:rFonts w:cs="Times New Roman"/>
          <w:color w:val="auto"/>
          <w14:textOutline w14:w="0" w14:cap="rnd" w14:cmpd="sng" w14:algn="ctr">
            <w14:noFill/>
            <w14:prstDash w14:val="solid"/>
            <w14:bevel/>
          </w14:textOutline>
        </w:rPr>
      </w:pPr>
      <w:r w:rsidRPr="0054168C">
        <w:rPr>
          <w:rFonts w:cs="Times New Roman"/>
          <w:color w:val="auto"/>
          <w14:textOutline w14:w="0" w14:cap="rnd" w14:cmpd="sng" w14:algn="ctr">
            <w14:noFill/>
            <w14:prstDash w14:val="solid"/>
            <w14:bevel/>
          </w14:textOutline>
        </w:rPr>
        <w:br/>
      </w:r>
    </w:p>
    <w:p w14:paraId="6F62DAA6" w14:textId="2050371B" w:rsidR="001717C0" w:rsidRPr="001717C0" w:rsidRDefault="001717C0" w:rsidP="001717C0">
      <w:pPr>
        <w:pStyle w:val="Odlomakpopisa"/>
        <w:numPr>
          <w:ilvl w:val="0"/>
          <w:numId w:val="9"/>
        </w:numPr>
        <w:jc w:val="both"/>
        <w:textAlignment w:val="baseline"/>
        <w:rPr>
          <w:rFonts w:cs="Times New Roman"/>
        </w:rPr>
      </w:pPr>
      <w:r w:rsidRPr="001717C0">
        <w:rPr>
          <w:rFonts w:cs="Times New Roman"/>
          <w:color w:val="212121"/>
        </w:rPr>
        <w:t>Vijeće MO Hrelić je temeljem dostavljenog zahtjeva za mišljenje od strane Gradskog ureda za up</w:t>
      </w:r>
      <w:r w:rsidR="00CD4D86">
        <w:rPr>
          <w:rFonts w:cs="Times New Roman"/>
          <w:color w:val="212121"/>
        </w:rPr>
        <w:t>ravljanje imovinom i stanovanje</w:t>
      </w:r>
      <w:r w:rsidRPr="001717C0">
        <w:rPr>
          <w:rFonts w:cs="Times New Roman"/>
          <w:color w:val="212121"/>
        </w:rPr>
        <w:t xml:space="preserve">, a koje se odnosi na zahtjev za kupovinom zemljišta z.k.č.br. 680/52 k.o. Jakuševec u vlasništvu Grada Zagreba, ustanovio da se radi o čestici koja je relativno male površine i u potpunosti okružene privatnim parcelama koje su u privatnom posjednu (kuće i dvorišta), te se ista ne može iskoristiti na smislen način za javne potrebe i stoga Vijeće nema planova za korištenje predmetnog zemljišta. </w:t>
      </w:r>
    </w:p>
    <w:p w14:paraId="3E6B17FA" w14:textId="77777777" w:rsidR="001717C0" w:rsidRPr="001717C0" w:rsidRDefault="001717C0" w:rsidP="001717C0">
      <w:pPr>
        <w:jc w:val="both"/>
        <w:textAlignment w:val="baseline"/>
        <w:rPr>
          <w:rFonts w:cs="Times New Roman"/>
          <w14:textOutline w14:w="0" w14:cap="rnd" w14:cmpd="sng" w14:algn="ctr">
            <w14:noFill/>
            <w14:prstDash w14:val="solid"/>
            <w14:bevel/>
          </w14:textOutline>
        </w:rPr>
      </w:pPr>
    </w:p>
    <w:p w14:paraId="2D83AD76" w14:textId="77777777" w:rsidR="001717C0" w:rsidRPr="001717C0" w:rsidRDefault="001717C0" w:rsidP="001717C0">
      <w:pPr>
        <w:pStyle w:val="Odlomakpopisa"/>
        <w:numPr>
          <w:ilvl w:val="0"/>
          <w:numId w:val="9"/>
        </w:numPr>
        <w:jc w:val="both"/>
        <w:textAlignment w:val="baseline"/>
        <w:rPr>
          <w:rFonts w:cs="Times New Roman"/>
        </w:rPr>
      </w:pPr>
      <w:r w:rsidRPr="001717C0">
        <w:rPr>
          <w:rFonts w:cs="Times New Roman"/>
        </w:rPr>
        <w:t>Ovaj Zaključak dostavlja se Vijeću Gradske četvrti Novi Zagreb – istok.</w:t>
      </w:r>
    </w:p>
    <w:p w14:paraId="15C0049F" w14:textId="77777777" w:rsidR="00F16973" w:rsidRDefault="00F16973"/>
    <w:p w14:paraId="027E04D5" w14:textId="42FE5495" w:rsidR="00F16973" w:rsidRDefault="00F16973"/>
    <w:p w14:paraId="31FFB62A" w14:textId="39FC4186" w:rsidR="00491C11" w:rsidRDefault="00491C11"/>
    <w:p w14:paraId="1D6A8A79" w14:textId="1B4F00CD" w:rsidR="00491C11" w:rsidRDefault="00491C11"/>
    <w:p w14:paraId="40DE7ED5" w14:textId="32B47A5C" w:rsidR="00491C11" w:rsidRDefault="00491C11"/>
    <w:p w14:paraId="50C6F21D" w14:textId="7B432271" w:rsidR="00491C11" w:rsidRDefault="00491C11"/>
    <w:p w14:paraId="583B3581" w14:textId="212438AF" w:rsidR="00491C11" w:rsidRDefault="00491C11"/>
    <w:p w14:paraId="378C1447" w14:textId="6CFF4D01" w:rsidR="00F16973" w:rsidRDefault="0058205C">
      <w:pPr>
        <w:jc w:val="both"/>
        <w:rPr>
          <w:b/>
          <w:u w:val="single"/>
        </w:rPr>
      </w:pPr>
      <w:bookmarkStart w:id="1" w:name="_heading=h.30j0zll" w:colFirst="0" w:colLast="0"/>
      <w:bookmarkEnd w:id="1"/>
      <w:r>
        <w:rPr>
          <w:b/>
          <w:u w:val="single"/>
        </w:rPr>
        <w:lastRenderedPageBreak/>
        <w:t xml:space="preserve">Ad </w:t>
      </w:r>
      <w:r w:rsidR="001717C0">
        <w:rPr>
          <w:b/>
          <w:u w:val="single"/>
        </w:rPr>
        <w:t>3</w:t>
      </w:r>
      <w:r w:rsidR="00D244D7">
        <w:rPr>
          <w:b/>
          <w:u w:val="single"/>
        </w:rPr>
        <w:t xml:space="preserve">. </w:t>
      </w:r>
      <w:r w:rsidR="00E86ECE" w:rsidRPr="00E86ECE">
        <w:rPr>
          <w:b/>
          <w:u w:val="single"/>
        </w:rPr>
        <w:t>Krpanje rup</w:t>
      </w:r>
      <w:r w:rsidR="0054168C">
        <w:rPr>
          <w:b/>
          <w:u w:val="single"/>
        </w:rPr>
        <w:t>a</w:t>
      </w:r>
      <w:r w:rsidR="00E86ECE" w:rsidRPr="00E86ECE">
        <w:rPr>
          <w:b/>
          <w:u w:val="single"/>
        </w:rPr>
        <w:t xml:space="preserve"> na kolniku </w:t>
      </w:r>
      <w:r>
        <w:rPr>
          <w:b/>
          <w:u w:val="single"/>
        </w:rPr>
        <w:t>- zaključak, donosi se</w:t>
      </w:r>
    </w:p>
    <w:p w14:paraId="069DA0C3" w14:textId="77777777" w:rsidR="00E86ECE" w:rsidRDefault="00E86ECE">
      <w:pPr>
        <w:spacing w:after="200" w:line="276" w:lineRule="auto"/>
        <w:jc w:val="both"/>
        <w:rPr>
          <w:sz w:val="22"/>
          <w:szCs w:val="22"/>
        </w:rPr>
      </w:pPr>
    </w:p>
    <w:p w14:paraId="6286C8EF" w14:textId="77777777" w:rsidR="00F16973" w:rsidRPr="00704944" w:rsidRDefault="0058205C" w:rsidP="00704944">
      <w:pPr>
        <w:spacing w:line="360" w:lineRule="auto"/>
        <w:jc w:val="center"/>
      </w:pPr>
      <w:r w:rsidRPr="00704944">
        <w:t>ZAKLJUČAK</w:t>
      </w:r>
    </w:p>
    <w:p w14:paraId="4D0938B8" w14:textId="5E8AFE68" w:rsidR="00F16973" w:rsidRPr="00704944" w:rsidRDefault="00D244D7" w:rsidP="00704944">
      <w:pPr>
        <w:spacing w:line="360" w:lineRule="auto"/>
        <w:jc w:val="center"/>
        <w:rPr>
          <w:b/>
          <w:bCs/>
          <w:u w:val="single"/>
        </w:rPr>
      </w:pPr>
      <w:r w:rsidRPr="00704944">
        <w:rPr>
          <w:rStyle w:val="gmaildefault"/>
          <w:rFonts w:cs="Times New Roman"/>
          <w:b/>
          <w:bCs/>
          <w:u w:val="single"/>
        </w:rPr>
        <w:t>k</w:t>
      </w:r>
      <w:r w:rsidR="00E86ECE" w:rsidRPr="00704944">
        <w:rPr>
          <w:rStyle w:val="gmaildefault"/>
          <w:rFonts w:cs="Times New Roman"/>
          <w:b/>
          <w:bCs/>
          <w:u w:val="single"/>
        </w:rPr>
        <w:t>rpanje rupe</w:t>
      </w:r>
      <w:r w:rsidR="00E86ECE" w:rsidRPr="00704944">
        <w:rPr>
          <w:rFonts w:cs="Times New Roman"/>
          <w:b/>
          <w:bCs/>
          <w:u w:val="single"/>
        </w:rPr>
        <w:t> na kolniku</w:t>
      </w:r>
    </w:p>
    <w:p w14:paraId="75D1CA13" w14:textId="77777777" w:rsidR="00F16973" w:rsidRDefault="00F16973">
      <w:pPr>
        <w:spacing w:line="276" w:lineRule="auto"/>
        <w:jc w:val="center"/>
        <w:rPr>
          <w:b/>
          <w:sz w:val="22"/>
          <w:szCs w:val="22"/>
        </w:rPr>
      </w:pPr>
    </w:p>
    <w:p w14:paraId="6F0A5BF4" w14:textId="22A4B001" w:rsidR="0054168C" w:rsidRDefault="00E86ECE" w:rsidP="00E86ECE">
      <w:pPr>
        <w:pStyle w:val="Odlomakpopisa"/>
        <w:numPr>
          <w:ilvl w:val="0"/>
          <w:numId w:val="5"/>
        </w:numPr>
        <w:spacing w:after="160" w:line="360" w:lineRule="auto"/>
        <w:contextualSpacing/>
        <w:jc w:val="both"/>
      </w:pPr>
      <w:r>
        <w:t>Vijeće Mjesnog odbora Hrelić traži hitnu sanaciju rup</w:t>
      </w:r>
      <w:r w:rsidR="0054168C">
        <w:t>a</w:t>
      </w:r>
      <w:r>
        <w:t xml:space="preserve"> na kolniku (asfaltiranje) </w:t>
      </w:r>
      <w:r w:rsidR="0054168C">
        <w:t xml:space="preserve">koje  otežavaju promet vozilima, a </w:t>
      </w:r>
      <w:r>
        <w:t>koj</w:t>
      </w:r>
      <w:r w:rsidR="0054168C">
        <w:t>e</w:t>
      </w:r>
      <w:r>
        <w:t xml:space="preserve"> </w:t>
      </w:r>
      <w:r w:rsidR="0054168C">
        <w:t>se</w:t>
      </w:r>
      <w:r>
        <w:t xml:space="preserve"> nalaz</w:t>
      </w:r>
      <w:r w:rsidR="0054168C">
        <w:t>e</w:t>
      </w:r>
      <w:r>
        <w:t xml:space="preserve"> na</w:t>
      </w:r>
      <w:r w:rsidR="0054168C">
        <w:t>:</w:t>
      </w:r>
    </w:p>
    <w:p w14:paraId="2E317CC4" w14:textId="18018C92" w:rsidR="00E86ECE" w:rsidRDefault="0054168C" w:rsidP="0054168C">
      <w:pPr>
        <w:pStyle w:val="Odlomakpopisa"/>
        <w:spacing w:after="160" w:line="360" w:lineRule="auto"/>
        <w:ind w:left="720"/>
        <w:contextualSpacing/>
        <w:jc w:val="both"/>
      </w:pPr>
      <w:r>
        <w:t>-</w:t>
      </w:r>
      <w:r w:rsidR="00E86ECE">
        <w:t xml:space="preserve"> Sarajevskoj ulici kod skretanja u </w:t>
      </w:r>
      <w:proofErr w:type="spellStart"/>
      <w:r w:rsidR="00E86ECE">
        <w:t>Hrelićku</w:t>
      </w:r>
      <w:proofErr w:type="spellEnd"/>
      <w:r w:rsidR="00E86ECE">
        <w:t xml:space="preserve"> ulicu</w:t>
      </w:r>
    </w:p>
    <w:p w14:paraId="0E7A7504" w14:textId="5EFD801F" w:rsidR="0054168C" w:rsidRDefault="0054168C" w:rsidP="0054168C">
      <w:pPr>
        <w:pStyle w:val="Odlomakpopisa"/>
        <w:spacing w:after="160" w:line="360" w:lineRule="auto"/>
        <w:ind w:left="720"/>
        <w:contextualSpacing/>
        <w:jc w:val="both"/>
      </w:pPr>
      <w:r>
        <w:t xml:space="preserve">- Sv. Mateja kod </w:t>
      </w:r>
      <w:proofErr w:type="spellStart"/>
      <w:r>
        <w:t>kčbr</w:t>
      </w:r>
      <w:proofErr w:type="spellEnd"/>
      <w:r>
        <w:t xml:space="preserve"> XZ</w:t>
      </w:r>
    </w:p>
    <w:p w14:paraId="56F676D5" w14:textId="4EEC4EF4" w:rsidR="00E86ECE" w:rsidRDefault="001717C0" w:rsidP="001717C0">
      <w:pPr>
        <w:spacing w:after="160" w:line="360" w:lineRule="auto"/>
        <w:ind w:left="426"/>
        <w:contextualSpacing/>
        <w:jc w:val="both"/>
        <w:rPr>
          <w:rFonts w:eastAsia="Calibri"/>
        </w:rPr>
      </w:pPr>
      <w:r>
        <w:rPr>
          <w:rFonts w:eastAsia="Calibri"/>
        </w:rPr>
        <w:t xml:space="preserve">2.   </w:t>
      </w:r>
      <w:r w:rsidR="00E86ECE">
        <w:rPr>
          <w:rFonts w:eastAsia="Calibri"/>
        </w:rPr>
        <w:t>Ovaj Zaključak dostavlja se</w:t>
      </w:r>
      <w:r w:rsidR="00894194">
        <w:rPr>
          <w:rFonts w:eastAsia="Calibri"/>
        </w:rPr>
        <w:t xml:space="preserve"> Zagrebačkom holdingu </w:t>
      </w:r>
      <w:proofErr w:type="spellStart"/>
      <w:r w:rsidR="00894194">
        <w:rPr>
          <w:rFonts w:eastAsia="Calibri"/>
        </w:rPr>
        <w:t>d.o.o</w:t>
      </w:r>
      <w:proofErr w:type="spellEnd"/>
      <w:r w:rsidR="00894194">
        <w:rPr>
          <w:rFonts w:eastAsia="Calibri"/>
        </w:rPr>
        <w:t>, Podružnici Zagrebačke ceste</w:t>
      </w:r>
      <w:r w:rsidR="00E86ECE">
        <w:rPr>
          <w:rFonts w:eastAsia="Calibri"/>
        </w:rPr>
        <w:t xml:space="preserve"> i Vijeću Gradske četvrti Novi Zagreb – istok na znanje.</w:t>
      </w:r>
    </w:p>
    <w:p w14:paraId="647E6D78" w14:textId="613A7ED7" w:rsidR="001717C0" w:rsidRDefault="001717C0" w:rsidP="001717C0">
      <w:pPr>
        <w:spacing w:after="160" w:line="360" w:lineRule="auto"/>
        <w:ind w:left="426"/>
        <w:contextualSpacing/>
        <w:jc w:val="both"/>
        <w:rPr>
          <w:rFonts w:eastAsia="Calibri"/>
        </w:rPr>
      </w:pPr>
    </w:p>
    <w:p w14:paraId="1C20EDAD" w14:textId="77777777" w:rsidR="001717C0" w:rsidRDefault="001717C0" w:rsidP="001717C0">
      <w:pPr>
        <w:spacing w:after="160" w:line="360" w:lineRule="auto"/>
        <w:ind w:left="426"/>
        <w:contextualSpacing/>
        <w:jc w:val="both"/>
        <w:rPr>
          <w:rFonts w:eastAsia="Calibri"/>
        </w:rPr>
      </w:pPr>
    </w:p>
    <w:p w14:paraId="18AE2174" w14:textId="0F43791D" w:rsidR="001717C0" w:rsidRDefault="001717C0" w:rsidP="006176B9">
      <w:pPr>
        <w:jc w:val="both"/>
        <w:rPr>
          <w:b/>
          <w:u w:val="single"/>
        </w:rPr>
      </w:pPr>
      <w:r>
        <w:rPr>
          <w:b/>
          <w:u w:val="single"/>
        </w:rPr>
        <w:t xml:space="preserve">Ad 4. </w:t>
      </w:r>
      <w:r>
        <w:rPr>
          <w:b/>
          <w:u w:val="single"/>
        </w:rPr>
        <w:tab/>
      </w:r>
      <w:r w:rsidRPr="001717C0">
        <w:rPr>
          <w:b/>
          <w:u w:val="single"/>
        </w:rPr>
        <w:t>Sanacija šahta na kolniku Sv. Mateja, kod vatrogasnog doma</w:t>
      </w:r>
      <w:r>
        <w:rPr>
          <w:b/>
          <w:u w:val="single"/>
        </w:rPr>
        <w:t xml:space="preserve"> - zaključak, donosi se</w:t>
      </w:r>
    </w:p>
    <w:p w14:paraId="2A8A134C" w14:textId="77777777" w:rsidR="006176B9" w:rsidRPr="006176B9" w:rsidRDefault="006176B9" w:rsidP="006176B9">
      <w:pPr>
        <w:jc w:val="both"/>
        <w:rPr>
          <w:b/>
          <w:u w:val="single"/>
        </w:rPr>
      </w:pPr>
    </w:p>
    <w:p w14:paraId="6B462BCA" w14:textId="77777777" w:rsidR="001717C0" w:rsidRPr="005B4EF0" w:rsidRDefault="001717C0" w:rsidP="005B4EF0">
      <w:pPr>
        <w:spacing w:line="360" w:lineRule="auto"/>
        <w:jc w:val="center"/>
      </w:pPr>
      <w:r w:rsidRPr="005B4EF0">
        <w:t>ZAKLJUČAK</w:t>
      </w:r>
    </w:p>
    <w:p w14:paraId="01E4CC58" w14:textId="215CE6BA" w:rsidR="001717C0" w:rsidRPr="005B4EF0" w:rsidRDefault="00D244D7" w:rsidP="005B4EF0">
      <w:pPr>
        <w:spacing w:line="360" w:lineRule="auto"/>
        <w:jc w:val="center"/>
        <w:rPr>
          <w:rStyle w:val="gmaildefault"/>
          <w:rFonts w:cs="Times New Roman"/>
          <w:b/>
          <w:bCs/>
          <w:u w:val="single"/>
        </w:rPr>
      </w:pPr>
      <w:r w:rsidRPr="005B4EF0">
        <w:rPr>
          <w:rStyle w:val="gmaildefault"/>
          <w:rFonts w:cs="Times New Roman"/>
          <w:b/>
          <w:bCs/>
          <w:u w:val="single"/>
        </w:rPr>
        <w:t>s</w:t>
      </w:r>
      <w:r w:rsidR="001717C0" w:rsidRPr="005B4EF0">
        <w:rPr>
          <w:rStyle w:val="gmaildefault"/>
          <w:rFonts w:cs="Times New Roman"/>
          <w:b/>
          <w:bCs/>
          <w:u w:val="single"/>
        </w:rPr>
        <w:t>anacija šahta na kolniku Sv. Mateja, kod vatrogasnog doma</w:t>
      </w:r>
    </w:p>
    <w:p w14:paraId="6DC9D246" w14:textId="77777777" w:rsidR="001717C0" w:rsidRDefault="001717C0" w:rsidP="001717C0">
      <w:pPr>
        <w:spacing w:line="276" w:lineRule="auto"/>
        <w:jc w:val="center"/>
        <w:rPr>
          <w:b/>
          <w:sz w:val="22"/>
          <w:szCs w:val="22"/>
        </w:rPr>
      </w:pPr>
    </w:p>
    <w:p w14:paraId="012AEAAD" w14:textId="77777777" w:rsidR="001717C0" w:rsidRPr="001717C0" w:rsidRDefault="001717C0" w:rsidP="001717C0">
      <w:pPr>
        <w:pStyle w:val="Odlomakpopisa"/>
        <w:numPr>
          <w:ilvl w:val="0"/>
          <w:numId w:val="10"/>
        </w:numPr>
        <w:spacing w:after="160" w:line="360" w:lineRule="auto"/>
        <w:contextualSpacing/>
        <w:jc w:val="both"/>
        <w:rPr>
          <w:rFonts w:eastAsia="Calibri"/>
        </w:rPr>
      </w:pPr>
      <w:r>
        <w:t xml:space="preserve">Vijeće Mjesnog odbora Hrelić traži hitnu sanaciju </w:t>
      </w:r>
      <w:r>
        <w:rPr>
          <w:rFonts w:cs="Times New Roman"/>
        </w:rPr>
        <w:t>šahta na kolniku Sv. Mateja, kod vatrogasnog doma,</w:t>
      </w:r>
      <w:r>
        <w:t xml:space="preserve"> čije uleknuće otežava promet vozilima.</w:t>
      </w:r>
    </w:p>
    <w:p w14:paraId="481DE4CF" w14:textId="1DD6EE5A" w:rsidR="001717C0" w:rsidRPr="007C3508" w:rsidRDefault="007C3508" w:rsidP="007C3508">
      <w:pPr>
        <w:pStyle w:val="Odlomakpopisa"/>
        <w:numPr>
          <w:ilvl w:val="0"/>
          <w:numId w:val="10"/>
        </w:numPr>
        <w:spacing w:after="160" w:line="360" w:lineRule="auto"/>
        <w:contextualSpacing/>
        <w:jc w:val="both"/>
        <w:rPr>
          <w:rFonts w:eastAsia="Calibri"/>
        </w:rPr>
      </w:pPr>
      <w:r>
        <w:rPr>
          <w:rFonts w:eastAsia="Calibri"/>
        </w:rPr>
        <w:t>Ovaj Zaključak dostavlja se Zagrebački holding d.o.o., Zagrebačke ceste i Vijeću Gradske četvrti Novi Zagreb – istok na znanje.</w:t>
      </w:r>
    </w:p>
    <w:p w14:paraId="384981CB" w14:textId="77777777" w:rsidR="001717C0" w:rsidRDefault="001717C0" w:rsidP="001717C0">
      <w:pPr>
        <w:spacing w:after="160" w:line="360" w:lineRule="auto"/>
        <w:ind w:left="426"/>
        <w:contextualSpacing/>
        <w:jc w:val="both"/>
        <w:rPr>
          <w:rFonts w:eastAsia="Calibri"/>
        </w:rPr>
      </w:pPr>
    </w:p>
    <w:p w14:paraId="488A5618" w14:textId="3FE98AFB" w:rsidR="001717C0" w:rsidRPr="001717C0" w:rsidRDefault="001717C0" w:rsidP="001717C0">
      <w:pPr>
        <w:spacing w:after="160" w:line="259" w:lineRule="auto"/>
        <w:contextualSpacing/>
        <w:jc w:val="both"/>
        <w:rPr>
          <w:b/>
          <w:u w:val="single"/>
        </w:rPr>
      </w:pPr>
      <w:r w:rsidRPr="001717C0">
        <w:rPr>
          <w:b/>
          <w:u w:val="single"/>
        </w:rPr>
        <w:t xml:space="preserve">Ad </w:t>
      </w:r>
      <w:r w:rsidR="00CF0E32">
        <w:rPr>
          <w:b/>
          <w:u w:val="single"/>
        </w:rPr>
        <w:t>5</w:t>
      </w:r>
      <w:r w:rsidRPr="001717C0">
        <w:rPr>
          <w:b/>
          <w:u w:val="single"/>
        </w:rPr>
        <w:t xml:space="preserve">. </w:t>
      </w:r>
      <w:r w:rsidRPr="001717C0">
        <w:rPr>
          <w:b/>
          <w:u w:val="single"/>
        </w:rPr>
        <w:tab/>
      </w:r>
      <w:r w:rsidRPr="00CF0E32">
        <w:rPr>
          <w:b/>
          <w:u w:val="single"/>
        </w:rPr>
        <w:t>Usporavanje prometa na Sv. Mateja 72-93</w:t>
      </w:r>
      <w:r w:rsidRPr="001717C0">
        <w:rPr>
          <w:rFonts w:cs="Times New Roman"/>
        </w:rPr>
        <w:t xml:space="preserve"> </w:t>
      </w:r>
      <w:r w:rsidRPr="001717C0">
        <w:rPr>
          <w:b/>
          <w:u w:val="single"/>
        </w:rPr>
        <w:t>- zaključak, donosi se</w:t>
      </w:r>
    </w:p>
    <w:p w14:paraId="7E15B6D9" w14:textId="0007F1A1" w:rsidR="001717C0" w:rsidRDefault="001717C0" w:rsidP="001717C0">
      <w:pPr>
        <w:spacing w:after="200" w:line="276" w:lineRule="auto"/>
        <w:jc w:val="both"/>
        <w:rPr>
          <w:sz w:val="22"/>
          <w:szCs w:val="22"/>
        </w:rPr>
      </w:pPr>
    </w:p>
    <w:p w14:paraId="6123D756" w14:textId="72C7A183" w:rsidR="00D244D7" w:rsidRDefault="001717C0" w:rsidP="001717C0">
      <w:pPr>
        <w:spacing w:after="200" w:line="276" w:lineRule="auto"/>
        <w:jc w:val="both"/>
        <w:rPr>
          <w:sz w:val="22"/>
          <w:szCs w:val="22"/>
        </w:rPr>
      </w:pPr>
      <w:r>
        <w:rPr>
          <w:sz w:val="22"/>
          <w:szCs w:val="22"/>
        </w:rPr>
        <w:t xml:space="preserve">Vijećnice Nada Sokolić i Marina Havidić su opetovano upozorile na težak izlazak vozila iz  dvorišta i uključivanje u promet na potezu Ulice Sv. Mateja 72-93, kao i prelaske pješaka preko ceste. </w:t>
      </w:r>
      <w:r w:rsidR="004E68FB">
        <w:rPr>
          <w:sz w:val="22"/>
          <w:szCs w:val="22"/>
        </w:rPr>
        <w:t xml:space="preserve">Dodatno je prelazak otežan u večernjim satima kada drveća smetaju javnoj rasvjeti. </w:t>
      </w:r>
      <w:r>
        <w:rPr>
          <w:sz w:val="22"/>
          <w:szCs w:val="22"/>
        </w:rPr>
        <w:t xml:space="preserve">Postojeći ležeći uspornici prometa su dosta niski i dio vozila tek neznatno smanjuje brzinu. </w:t>
      </w:r>
      <w:r w:rsidR="004E68FB">
        <w:rPr>
          <w:sz w:val="22"/>
          <w:szCs w:val="22"/>
        </w:rPr>
        <w:t xml:space="preserve">Postojeće ograničenje brzine na 40 km/sat se u pravilu ne poštuje na većini ove dionice. U nekoliko zadnjih mjeseci je bilo i prometnih nezgoda gdje su automobili zbog brzine i nepažljive vožnje ulijetali u ograde i prijetili pješacima na pločniku. Stoga se traži usporavanje brzine na ovoj važnoj prometnici na sve dostupne načine, te u skladu s tim Vijeće donosi i zaključak prema nadležnom Uredu za promet. </w:t>
      </w:r>
    </w:p>
    <w:p w14:paraId="6F8C1499" w14:textId="0E130236" w:rsidR="001520AD" w:rsidRDefault="001520AD" w:rsidP="001717C0">
      <w:pPr>
        <w:spacing w:after="200" w:line="276" w:lineRule="auto"/>
        <w:jc w:val="both"/>
        <w:rPr>
          <w:sz w:val="22"/>
          <w:szCs w:val="22"/>
        </w:rPr>
      </w:pPr>
    </w:p>
    <w:p w14:paraId="0A487C8E" w14:textId="77777777" w:rsidR="006176B9" w:rsidRDefault="006176B9" w:rsidP="001717C0">
      <w:pPr>
        <w:spacing w:after="200" w:line="276" w:lineRule="auto"/>
        <w:jc w:val="both"/>
        <w:rPr>
          <w:sz w:val="22"/>
          <w:szCs w:val="22"/>
        </w:rPr>
      </w:pPr>
    </w:p>
    <w:p w14:paraId="2214A4C3" w14:textId="77777777" w:rsidR="001717C0" w:rsidRPr="001520AD" w:rsidRDefault="001717C0" w:rsidP="001520AD">
      <w:pPr>
        <w:spacing w:line="360" w:lineRule="auto"/>
        <w:jc w:val="center"/>
        <w:rPr>
          <w:szCs w:val="22"/>
        </w:rPr>
      </w:pPr>
      <w:r w:rsidRPr="001520AD">
        <w:rPr>
          <w:szCs w:val="22"/>
        </w:rPr>
        <w:lastRenderedPageBreak/>
        <w:t>ZAKLJUČAK</w:t>
      </w:r>
    </w:p>
    <w:p w14:paraId="0D76772C" w14:textId="35807F44" w:rsidR="001717C0" w:rsidRPr="00D244D7" w:rsidRDefault="00D244D7" w:rsidP="001520AD">
      <w:pPr>
        <w:spacing w:line="360" w:lineRule="auto"/>
        <w:jc w:val="center"/>
        <w:rPr>
          <w:rStyle w:val="gmaildefault"/>
          <w:rFonts w:cs="Times New Roman"/>
          <w:b/>
          <w:bCs/>
          <w:u w:val="single"/>
        </w:rPr>
      </w:pPr>
      <w:r w:rsidRPr="00D244D7">
        <w:rPr>
          <w:rStyle w:val="gmaildefault"/>
          <w:rFonts w:cs="Times New Roman"/>
          <w:b/>
          <w:bCs/>
          <w:u w:val="single"/>
        </w:rPr>
        <w:t>u</w:t>
      </w:r>
      <w:r w:rsidR="004E68FB" w:rsidRPr="00D244D7">
        <w:rPr>
          <w:rStyle w:val="gmaildefault"/>
          <w:rFonts w:cs="Times New Roman"/>
          <w:b/>
          <w:bCs/>
          <w:u w:val="single"/>
        </w:rPr>
        <w:t>sporavanje prometa na Sv. Mateja 72-93</w:t>
      </w:r>
    </w:p>
    <w:p w14:paraId="4780B087" w14:textId="77777777" w:rsidR="004E68FB" w:rsidRDefault="004E68FB" w:rsidP="001717C0">
      <w:pPr>
        <w:spacing w:line="276" w:lineRule="auto"/>
        <w:jc w:val="center"/>
        <w:rPr>
          <w:b/>
          <w:sz w:val="22"/>
          <w:szCs w:val="22"/>
        </w:rPr>
      </w:pPr>
    </w:p>
    <w:p w14:paraId="42440EE8" w14:textId="77777777" w:rsidR="004B4443" w:rsidRDefault="004E68FB" w:rsidP="004B4443">
      <w:pPr>
        <w:pStyle w:val="Odlomakpopisa"/>
        <w:numPr>
          <w:ilvl w:val="0"/>
          <w:numId w:val="16"/>
        </w:numPr>
        <w:spacing w:after="160" w:line="360" w:lineRule="auto"/>
        <w:contextualSpacing/>
        <w:jc w:val="both"/>
        <w:textAlignment w:val="baseline"/>
        <w:rPr>
          <w:rFonts w:cs="Times New Roman"/>
          <w:color w:val="212121"/>
        </w:rPr>
      </w:pPr>
      <w:r w:rsidRPr="004B4443">
        <w:rPr>
          <w:rFonts w:cs="Times New Roman"/>
          <w:color w:val="212121"/>
        </w:rPr>
        <w:t xml:space="preserve">Vijećnici i građani opetovano upozoravaju na težak izlazak vozila iz  dvorišta i uključivanje u promet na potezu Ulice Sv. Mateja 72-93, kao i prelaske pješaka preko ceste. Postojeći ležeći uspornici prometa su dosta niski i dio vozila tek neznatno smanjuje brzinu. U nekoliko zadnjih mjeseci je bilo i prometnih nezgoda gdje su automobili zbog brzine i nepažljive vožnje ulijetali u ograde i prijetili pješacima na pločniku. Podsjećamo da je ovo za naše naselje za većinu sugrađana put prema školi, vrtiću i drugim centralnim sadržajima u Dugavama. </w:t>
      </w:r>
    </w:p>
    <w:p w14:paraId="20EE0949" w14:textId="32FA2AAD" w:rsidR="004E68FB" w:rsidRPr="004B4443" w:rsidRDefault="004E68FB" w:rsidP="004B4443">
      <w:pPr>
        <w:pStyle w:val="Odlomakpopisa"/>
        <w:numPr>
          <w:ilvl w:val="0"/>
          <w:numId w:val="16"/>
        </w:numPr>
        <w:spacing w:after="160" w:line="360" w:lineRule="auto"/>
        <w:contextualSpacing/>
        <w:jc w:val="both"/>
        <w:textAlignment w:val="baseline"/>
        <w:rPr>
          <w:rFonts w:cs="Times New Roman"/>
          <w:color w:val="212121"/>
        </w:rPr>
      </w:pPr>
      <w:r w:rsidRPr="004B4443">
        <w:rPr>
          <w:rFonts w:cs="Times New Roman"/>
          <w:color w:val="212121"/>
        </w:rPr>
        <w:t>Stoga se traži usporavanje brzine na ovoj važnoj prometnici na sve dostupne načine, te vijeće predlaže i traži adekvatne akcije od nadležnih službi, kao i njihovo stručno mišljenje za eventualne dodatne aktivnosti kako bi se situacija poboljšala:</w:t>
      </w:r>
    </w:p>
    <w:p w14:paraId="6120CECA" w14:textId="4EF1EC9F" w:rsidR="004E68FB" w:rsidRPr="004B4443" w:rsidRDefault="004E68FB" w:rsidP="004E68FB">
      <w:pPr>
        <w:pStyle w:val="Odlomakpopisa"/>
        <w:numPr>
          <w:ilvl w:val="0"/>
          <w:numId w:val="12"/>
        </w:numPr>
        <w:spacing w:after="160" w:line="360" w:lineRule="auto"/>
        <w:contextualSpacing/>
        <w:jc w:val="both"/>
        <w:rPr>
          <w:rFonts w:cs="Times New Roman"/>
          <w:color w:val="212121"/>
        </w:rPr>
      </w:pPr>
      <w:r w:rsidRPr="004B4443">
        <w:rPr>
          <w:rFonts w:cs="Times New Roman"/>
          <w:color w:val="212121"/>
        </w:rPr>
        <w:t xml:space="preserve">Učestale kontrole brzine na Sv. Mateja 72.93 – MUP </w:t>
      </w:r>
    </w:p>
    <w:p w14:paraId="3B99BB37" w14:textId="56CBC532" w:rsidR="004E68FB" w:rsidRPr="004B4443" w:rsidRDefault="004E68FB" w:rsidP="004E68FB">
      <w:pPr>
        <w:pStyle w:val="Odlomakpopisa"/>
        <w:numPr>
          <w:ilvl w:val="0"/>
          <w:numId w:val="12"/>
        </w:numPr>
        <w:spacing w:after="160" w:line="360" w:lineRule="auto"/>
        <w:contextualSpacing/>
        <w:jc w:val="both"/>
        <w:rPr>
          <w:rFonts w:cs="Times New Roman"/>
          <w:color w:val="212121"/>
        </w:rPr>
      </w:pPr>
      <w:r w:rsidRPr="004B4443">
        <w:rPr>
          <w:rFonts w:cs="Times New Roman"/>
          <w:color w:val="212121"/>
        </w:rPr>
        <w:t>Češće šišanje drveća koje zaklanja svjetlost javne rasvjete – „Zrinjevac“</w:t>
      </w:r>
    </w:p>
    <w:p w14:paraId="761F3E15" w14:textId="43EB96E4" w:rsidR="004E68FB" w:rsidRPr="004B4443" w:rsidRDefault="004E68FB" w:rsidP="004E68FB">
      <w:pPr>
        <w:pStyle w:val="Odlomakpopisa"/>
        <w:numPr>
          <w:ilvl w:val="0"/>
          <w:numId w:val="12"/>
        </w:numPr>
        <w:spacing w:after="160" w:line="360" w:lineRule="auto"/>
        <w:contextualSpacing/>
        <w:jc w:val="both"/>
        <w:rPr>
          <w:rFonts w:cs="Times New Roman"/>
          <w:color w:val="212121"/>
        </w:rPr>
      </w:pPr>
      <w:r w:rsidRPr="004B4443">
        <w:rPr>
          <w:rFonts w:cs="Times New Roman"/>
          <w:color w:val="212121"/>
        </w:rPr>
        <w:t>Viši uspornici prometa – Ured za promet</w:t>
      </w:r>
    </w:p>
    <w:p w14:paraId="0D1FFC15" w14:textId="345AAF27" w:rsidR="004E68FB" w:rsidRPr="004B4443" w:rsidRDefault="004E68FB" w:rsidP="004E68FB">
      <w:pPr>
        <w:pStyle w:val="Odlomakpopisa"/>
        <w:numPr>
          <w:ilvl w:val="0"/>
          <w:numId w:val="12"/>
        </w:numPr>
        <w:spacing w:after="160" w:line="360" w:lineRule="auto"/>
        <w:contextualSpacing/>
        <w:jc w:val="both"/>
        <w:rPr>
          <w:rFonts w:cs="Times New Roman"/>
          <w:color w:val="212121"/>
        </w:rPr>
      </w:pPr>
      <w:r w:rsidRPr="004B4443">
        <w:rPr>
          <w:rFonts w:cs="Times New Roman"/>
          <w:color w:val="212121"/>
        </w:rPr>
        <w:t>Vibrirajuće trake na kolniku - Ured za promet</w:t>
      </w:r>
    </w:p>
    <w:p w14:paraId="1D7201F1" w14:textId="44BABAB6" w:rsidR="001717C0" w:rsidRDefault="001717C0" w:rsidP="004B4443">
      <w:pPr>
        <w:pStyle w:val="Odlomakpopisa"/>
        <w:numPr>
          <w:ilvl w:val="0"/>
          <w:numId w:val="16"/>
        </w:numPr>
        <w:spacing w:after="160" w:line="360" w:lineRule="auto"/>
        <w:contextualSpacing/>
        <w:jc w:val="both"/>
        <w:rPr>
          <w:rFonts w:eastAsia="Calibri"/>
        </w:rPr>
      </w:pPr>
      <w:r>
        <w:rPr>
          <w:rFonts w:eastAsia="Calibri"/>
        </w:rPr>
        <w:t xml:space="preserve">Ovaj Zaključak dostavlja se </w:t>
      </w:r>
      <w:r w:rsidR="00CF0E32">
        <w:rPr>
          <w:rFonts w:eastAsia="Calibri"/>
        </w:rPr>
        <w:t>Vijeću Gradske četvrti Novi Zagreb – istok na dalje postupanje prema nadležnim službama.</w:t>
      </w:r>
    </w:p>
    <w:p w14:paraId="195DA345" w14:textId="77777777" w:rsidR="001520AD" w:rsidRDefault="001520AD" w:rsidP="00CF0E32">
      <w:pPr>
        <w:spacing w:after="160" w:line="259" w:lineRule="auto"/>
        <w:contextualSpacing/>
        <w:jc w:val="both"/>
        <w:rPr>
          <w:b/>
          <w:u w:val="single"/>
        </w:rPr>
      </w:pPr>
    </w:p>
    <w:p w14:paraId="5CD1A994" w14:textId="1018901F" w:rsidR="00CF0E32" w:rsidRPr="00CF0E32" w:rsidRDefault="00CF0E32" w:rsidP="00CF0E32">
      <w:pPr>
        <w:spacing w:after="160" w:line="259" w:lineRule="auto"/>
        <w:contextualSpacing/>
        <w:jc w:val="both"/>
        <w:rPr>
          <w:b/>
          <w:u w:val="single"/>
        </w:rPr>
      </w:pPr>
      <w:r w:rsidRPr="00CF0E32">
        <w:rPr>
          <w:b/>
          <w:u w:val="single"/>
        </w:rPr>
        <w:t xml:space="preserve">Ad </w:t>
      </w:r>
      <w:r w:rsidR="00C2549C">
        <w:rPr>
          <w:b/>
          <w:u w:val="single"/>
        </w:rPr>
        <w:t>6</w:t>
      </w:r>
      <w:r w:rsidRPr="00CF0E32">
        <w:rPr>
          <w:b/>
          <w:u w:val="single"/>
        </w:rPr>
        <w:t xml:space="preserve">. </w:t>
      </w:r>
      <w:r w:rsidRPr="00CF0E32">
        <w:rPr>
          <w:b/>
          <w:u w:val="single"/>
        </w:rPr>
        <w:tab/>
      </w:r>
      <w:r w:rsidR="00C2549C" w:rsidRPr="00C2549C">
        <w:rPr>
          <w:b/>
          <w:u w:val="single"/>
        </w:rPr>
        <w:t>Uspostav</w:t>
      </w:r>
      <w:r w:rsidR="009D7650">
        <w:rPr>
          <w:b/>
          <w:u w:val="single"/>
        </w:rPr>
        <w:t>a</w:t>
      </w:r>
      <w:r w:rsidR="00C2549C" w:rsidRPr="00C2549C">
        <w:rPr>
          <w:b/>
          <w:u w:val="single"/>
        </w:rPr>
        <w:t xml:space="preserve"> Zone 30 </w:t>
      </w:r>
      <w:r w:rsidRPr="00CF0E32">
        <w:rPr>
          <w:b/>
          <w:u w:val="single"/>
        </w:rPr>
        <w:t xml:space="preserve">- </w:t>
      </w:r>
      <w:r w:rsidR="00C2549C">
        <w:rPr>
          <w:b/>
          <w:u w:val="single"/>
        </w:rPr>
        <w:t>mišljenje</w:t>
      </w:r>
    </w:p>
    <w:p w14:paraId="4747BD74" w14:textId="77777777" w:rsidR="00C2549C" w:rsidRDefault="00C2549C" w:rsidP="00C2549C">
      <w:pPr>
        <w:spacing w:after="160" w:line="259" w:lineRule="auto"/>
        <w:contextualSpacing/>
        <w:rPr>
          <w:rFonts w:cs="Times New Roman"/>
        </w:rPr>
      </w:pPr>
    </w:p>
    <w:p w14:paraId="418C65C2" w14:textId="038B9121" w:rsidR="00C2549C" w:rsidRDefault="00C2549C" w:rsidP="00C2549C">
      <w:pPr>
        <w:spacing w:after="160" w:line="259" w:lineRule="auto"/>
        <w:contextualSpacing/>
        <w:rPr>
          <w:rFonts w:cs="Times New Roman"/>
        </w:rPr>
      </w:pPr>
      <w:r>
        <w:rPr>
          <w:rFonts w:cs="Times New Roman"/>
        </w:rPr>
        <w:t xml:space="preserve"> </w:t>
      </w:r>
      <w:r w:rsidRPr="00C2549C">
        <w:rPr>
          <w:rFonts w:cs="Times New Roman"/>
        </w:rPr>
        <w:t>Predsjednica je izvijestila vijećnike da je od strane  Gradskog ureda za promet dostavljen na znanje prijedlog za uspostavu tzv. Zone 30 za MO Hrelić kojim ovaj ured predlaže da se u svim ulicama naselja uvede jedinstveno ograničenje brzine od 30 km /h, počevši od svih ulaza u naselje. Ovaj je prijedlog došao na znanje, i isto</w:t>
      </w:r>
      <w:r w:rsidR="00CD4D86">
        <w:rPr>
          <w:rFonts w:cs="Times New Roman"/>
        </w:rPr>
        <w:t>vremeno upućen na odobrenje MUP-a</w:t>
      </w:r>
      <w:r w:rsidRPr="00C2549C">
        <w:rPr>
          <w:rFonts w:cs="Times New Roman"/>
        </w:rPr>
        <w:t xml:space="preserve">, koje je neophodno da se ovo rješenje prihvati i primjeni. </w:t>
      </w:r>
      <w:r>
        <w:rPr>
          <w:rFonts w:cs="Times New Roman"/>
        </w:rPr>
        <w:t xml:space="preserve">Uvođenjem Zone 30 </w:t>
      </w:r>
      <w:r w:rsidRPr="00C2549C">
        <w:rPr>
          <w:rFonts w:cs="Times New Roman"/>
        </w:rPr>
        <w:t xml:space="preserve">bi se povećala sigurnost pješaka i biciklista u naselju, i pokušalo na taj način riješiti uočene brojne probleme čije sustavnije rješavanje ili nije moguće ili će trajati još duži vremenski period zbog zahtjevnih imovinsko-pravnih odnosa. Vijeće MO Hrelić pozdravlja ovaj prijedlog, te se nada da će ga MU prihvatiti. Također, moli predlagatelja da u provedbi osigura dodatne elemente kako bi se zaista usporio promet na ulasku u naselje (npr. vibrirajuće trake i druga ležeća signalizacija, kontrole brzine, …) . </w:t>
      </w:r>
    </w:p>
    <w:p w14:paraId="1C4B4F8B" w14:textId="103755F3" w:rsidR="001520AD" w:rsidRDefault="001520AD" w:rsidP="00C2549C">
      <w:pPr>
        <w:spacing w:after="160" w:line="259" w:lineRule="auto"/>
        <w:contextualSpacing/>
        <w:rPr>
          <w:rFonts w:cs="Times New Roman"/>
        </w:rPr>
      </w:pPr>
    </w:p>
    <w:p w14:paraId="35E90593" w14:textId="47879804" w:rsidR="001520AD" w:rsidRDefault="001520AD" w:rsidP="00C2549C">
      <w:pPr>
        <w:spacing w:after="160" w:line="259" w:lineRule="auto"/>
        <w:contextualSpacing/>
        <w:rPr>
          <w:rFonts w:cs="Times New Roman"/>
        </w:rPr>
      </w:pPr>
    </w:p>
    <w:p w14:paraId="37DFB376" w14:textId="1BF47FD3" w:rsidR="001520AD" w:rsidRDefault="001520AD" w:rsidP="00C2549C">
      <w:pPr>
        <w:spacing w:after="160" w:line="259" w:lineRule="auto"/>
        <w:contextualSpacing/>
        <w:rPr>
          <w:rFonts w:cs="Times New Roman"/>
        </w:rPr>
      </w:pPr>
    </w:p>
    <w:p w14:paraId="0DD87FD9" w14:textId="45AD522B" w:rsidR="001520AD" w:rsidRDefault="001520AD" w:rsidP="00C2549C">
      <w:pPr>
        <w:spacing w:after="160" w:line="259" w:lineRule="auto"/>
        <w:contextualSpacing/>
        <w:rPr>
          <w:rFonts w:cs="Times New Roman"/>
        </w:rPr>
      </w:pPr>
    </w:p>
    <w:p w14:paraId="25360727" w14:textId="24BD1A3E" w:rsidR="001520AD" w:rsidRDefault="001520AD" w:rsidP="00C2549C">
      <w:pPr>
        <w:spacing w:after="160" w:line="259" w:lineRule="auto"/>
        <w:contextualSpacing/>
        <w:rPr>
          <w:rFonts w:cs="Times New Roman"/>
        </w:rPr>
      </w:pPr>
    </w:p>
    <w:p w14:paraId="4BDD9E8E" w14:textId="39DD2D3F" w:rsidR="001520AD" w:rsidRPr="001520AD" w:rsidRDefault="001520AD" w:rsidP="00C2549C">
      <w:pPr>
        <w:spacing w:after="160" w:line="259" w:lineRule="auto"/>
        <w:contextualSpacing/>
        <w:rPr>
          <w:rFonts w:cs="Times New Roman"/>
          <w:sz w:val="28"/>
        </w:rPr>
      </w:pPr>
    </w:p>
    <w:p w14:paraId="26B1A342" w14:textId="77777777" w:rsidR="00C2549C" w:rsidRPr="001520AD" w:rsidRDefault="00C2549C" w:rsidP="001520AD">
      <w:pPr>
        <w:spacing w:line="360" w:lineRule="auto"/>
        <w:jc w:val="center"/>
        <w:rPr>
          <w:szCs w:val="22"/>
        </w:rPr>
      </w:pPr>
      <w:r w:rsidRPr="001520AD">
        <w:rPr>
          <w:szCs w:val="22"/>
        </w:rPr>
        <w:lastRenderedPageBreak/>
        <w:t>ZAKLJUČAK</w:t>
      </w:r>
    </w:p>
    <w:p w14:paraId="07D0DCB1" w14:textId="7FD9507C" w:rsidR="00C2549C" w:rsidRPr="001520AD" w:rsidRDefault="001520AD" w:rsidP="001520AD">
      <w:pPr>
        <w:spacing w:line="360" w:lineRule="auto"/>
        <w:jc w:val="center"/>
        <w:rPr>
          <w:rStyle w:val="gmaildefault"/>
          <w:rFonts w:cs="Times New Roman"/>
          <w:b/>
          <w:bCs/>
          <w:u w:val="single"/>
        </w:rPr>
      </w:pPr>
      <w:r w:rsidRPr="001520AD">
        <w:rPr>
          <w:rStyle w:val="gmaildefault"/>
          <w:rFonts w:cs="Times New Roman"/>
          <w:b/>
          <w:bCs/>
          <w:u w:val="single"/>
        </w:rPr>
        <w:t>d</w:t>
      </w:r>
      <w:r w:rsidR="00C2549C" w:rsidRPr="001520AD">
        <w:rPr>
          <w:rStyle w:val="gmaildefault"/>
          <w:rFonts w:cs="Times New Roman"/>
          <w:b/>
          <w:bCs/>
          <w:u w:val="single"/>
        </w:rPr>
        <w:t xml:space="preserve">ostava mišljenja o prijedlogu uspostave Zone 30 u MO Hrelić </w:t>
      </w:r>
    </w:p>
    <w:p w14:paraId="660E794A" w14:textId="77777777" w:rsidR="00C2549C" w:rsidRDefault="00C2549C" w:rsidP="00C2549C">
      <w:pPr>
        <w:spacing w:after="160" w:line="259" w:lineRule="auto"/>
        <w:contextualSpacing/>
        <w:rPr>
          <w:rFonts w:cs="Times New Roman"/>
        </w:rPr>
      </w:pPr>
    </w:p>
    <w:p w14:paraId="3E6D331E" w14:textId="77777777" w:rsidR="009D7650" w:rsidRDefault="009D7650" w:rsidP="009D7650">
      <w:pPr>
        <w:pStyle w:val="Odlomakpopisa"/>
        <w:numPr>
          <w:ilvl w:val="0"/>
          <w:numId w:val="14"/>
        </w:numPr>
        <w:spacing w:after="160" w:line="259" w:lineRule="auto"/>
        <w:contextualSpacing/>
        <w:rPr>
          <w:rFonts w:cs="Times New Roman"/>
        </w:rPr>
      </w:pPr>
      <w:r w:rsidRPr="009D7650">
        <w:rPr>
          <w:rFonts w:cs="Times New Roman"/>
        </w:rPr>
        <w:t>Predsjednica je izvijestila vijećnike da je od strane  Gradskog ureda za promet dostavljen na znanje prijedlog za uspostavu tzv. Zone 30 za MO Hrelić kojim ovaj ured predlaže da se u svim ulicama naselja uvede jedinstveno ograničenje brzine od 30 km /h, počevši od svih ulaza u naselje. Ovaj je prijedlog došao na znanje, i istovremeno upućen na odobrenje MUP</w:t>
      </w:r>
      <w:r>
        <w:rPr>
          <w:rFonts w:cs="Times New Roman"/>
        </w:rPr>
        <w:t>-</w:t>
      </w:r>
      <w:r w:rsidRPr="009D7650">
        <w:rPr>
          <w:rFonts w:cs="Times New Roman"/>
        </w:rPr>
        <w:t xml:space="preserve">u, koje je neophodno da se ovo rješenje prihvati i primjeni. Uvođenjem Zone 30 bi se povećala sigurnost pješaka i biciklista u naselju, i pokušalo na taj način riješiti uočene brojne probleme čije sustavnije rješavanje ili nije moguće ili će trajati još duži vremenski period zbog zahtjevnih imovinsko-pravnih odnosa. </w:t>
      </w:r>
    </w:p>
    <w:p w14:paraId="3F552E9D" w14:textId="7E4ED159" w:rsidR="009D7650" w:rsidRPr="009D7650" w:rsidRDefault="009D7650" w:rsidP="009D7650">
      <w:pPr>
        <w:pStyle w:val="Odlomakpopisa"/>
        <w:numPr>
          <w:ilvl w:val="0"/>
          <w:numId w:val="14"/>
        </w:numPr>
        <w:spacing w:after="160" w:line="259" w:lineRule="auto"/>
        <w:contextualSpacing/>
        <w:rPr>
          <w:rFonts w:cs="Times New Roman"/>
        </w:rPr>
      </w:pPr>
      <w:r w:rsidRPr="009D7650">
        <w:rPr>
          <w:rFonts w:cs="Times New Roman"/>
        </w:rPr>
        <w:t>Vijeće MO Hrelić pozdravlja ovaj prijedlog, te se nada da će ga MU</w:t>
      </w:r>
      <w:r>
        <w:rPr>
          <w:rFonts w:cs="Times New Roman"/>
        </w:rPr>
        <w:t>P</w:t>
      </w:r>
      <w:r w:rsidRPr="009D7650">
        <w:rPr>
          <w:rFonts w:cs="Times New Roman"/>
        </w:rPr>
        <w:t xml:space="preserve"> prihvatiti. Također, moli predlagatelja da u provedbi osigura dodatne elemente kako bi se zaista usporio promet na ulasku u naselje (npr. vibrirajuće trake i druga ležeća signalizacija, kontrole brzine, …) . </w:t>
      </w:r>
    </w:p>
    <w:p w14:paraId="1161F01E" w14:textId="22E2DBBD" w:rsidR="00C2549C" w:rsidRPr="009D7650" w:rsidRDefault="00C2549C" w:rsidP="009D7650">
      <w:pPr>
        <w:pStyle w:val="Odlomakpopisa"/>
        <w:numPr>
          <w:ilvl w:val="0"/>
          <w:numId w:val="14"/>
        </w:numPr>
        <w:spacing w:after="160" w:line="259" w:lineRule="auto"/>
        <w:contextualSpacing/>
        <w:rPr>
          <w:rFonts w:cs="Times New Roman"/>
        </w:rPr>
      </w:pPr>
      <w:r w:rsidRPr="009D7650">
        <w:rPr>
          <w:rFonts w:cs="Times New Roman"/>
        </w:rPr>
        <w:t xml:space="preserve">S obzirom na važnost ove teme, Vijeće dostavlja ovo mišljenje </w:t>
      </w:r>
      <w:r w:rsidRPr="009D7650">
        <w:rPr>
          <w:rFonts w:eastAsia="Calibri"/>
        </w:rPr>
        <w:t xml:space="preserve">Vijeću Gradske četvrti Novi Zagreb </w:t>
      </w:r>
      <w:r w:rsidRPr="009D7650">
        <w:rPr>
          <w:rFonts w:cs="Times New Roman"/>
        </w:rPr>
        <w:t>za informaciju</w:t>
      </w:r>
      <w:r w:rsidR="009D7650">
        <w:rPr>
          <w:rFonts w:cs="Times New Roman"/>
        </w:rPr>
        <w:t xml:space="preserve"> i prosljeđivanje prema nadležnom uredu</w:t>
      </w:r>
      <w:r w:rsidRPr="009D7650">
        <w:rPr>
          <w:rFonts w:cs="Times New Roman"/>
        </w:rPr>
        <w:t xml:space="preserve">, iako se još čeka mišljenje MUP, kao bi se pravovremeno reagiralo po primitku odgovora. </w:t>
      </w:r>
    </w:p>
    <w:p w14:paraId="23227DAF" w14:textId="0027D859" w:rsidR="00C2549C" w:rsidRDefault="00C2549C" w:rsidP="00C2549C">
      <w:pPr>
        <w:spacing w:after="160" w:line="259" w:lineRule="auto"/>
        <w:contextualSpacing/>
        <w:rPr>
          <w:rFonts w:cs="Times New Roman"/>
        </w:rPr>
      </w:pPr>
    </w:p>
    <w:p w14:paraId="13A38F00" w14:textId="77777777" w:rsidR="00926E37" w:rsidRDefault="00926E37" w:rsidP="00C2549C">
      <w:pPr>
        <w:spacing w:after="160" w:line="259" w:lineRule="auto"/>
        <w:contextualSpacing/>
        <w:rPr>
          <w:rFonts w:cs="Times New Roman"/>
        </w:rPr>
      </w:pPr>
    </w:p>
    <w:p w14:paraId="5D489848" w14:textId="708FF14A" w:rsidR="00CF0E32" w:rsidRPr="006E6ADC" w:rsidRDefault="006E6ADC" w:rsidP="006E6ADC">
      <w:pPr>
        <w:spacing w:after="160" w:line="259" w:lineRule="auto"/>
        <w:ind w:left="360"/>
        <w:contextualSpacing/>
        <w:rPr>
          <w:rFonts w:cs="Times New Roman"/>
          <w:b/>
          <w:bCs/>
        </w:rPr>
      </w:pPr>
      <w:r w:rsidRPr="006E6ADC">
        <w:rPr>
          <w:rFonts w:cs="Times New Roman"/>
          <w:b/>
          <w:bCs/>
        </w:rPr>
        <w:t>7.</w:t>
      </w:r>
      <w:r>
        <w:rPr>
          <w:rFonts w:cs="Times New Roman"/>
          <w:b/>
          <w:bCs/>
        </w:rPr>
        <w:t xml:space="preserve"> </w:t>
      </w:r>
      <w:r w:rsidR="00C2549C" w:rsidRPr="006E6ADC">
        <w:rPr>
          <w:rFonts w:cs="Times New Roman"/>
          <w:b/>
          <w:bCs/>
        </w:rPr>
        <w:t>P</w:t>
      </w:r>
      <w:r w:rsidR="00CF0E32" w:rsidRPr="006E6ADC">
        <w:rPr>
          <w:rFonts w:cs="Times New Roman"/>
          <w:b/>
          <w:bCs/>
        </w:rPr>
        <w:t>itanja, prijedlozi i obavijesti:</w:t>
      </w:r>
    </w:p>
    <w:p w14:paraId="639B77DA" w14:textId="45A98C84" w:rsidR="00C2549C" w:rsidRPr="00C2549C" w:rsidRDefault="00C2549C" w:rsidP="00C2549C">
      <w:pPr>
        <w:pStyle w:val="Odlomakpopisa"/>
        <w:numPr>
          <w:ilvl w:val="0"/>
          <w:numId w:val="13"/>
        </w:numPr>
        <w:spacing w:after="160" w:line="259" w:lineRule="auto"/>
        <w:contextualSpacing/>
        <w:rPr>
          <w:rFonts w:cs="Times New Roman"/>
          <w:sz w:val="32"/>
        </w:rPr>
      </w:pPr>
      <w:r>
        <w:rPr>
          <w:rFonts w:cs="Times New Roman"/>
        </w:rPr>
        <w:t xml:space="preserve">Udruga Kolajna je zatražila korištenje prostora putem mail adrese MO (održavanje radionica), no na žalost je dvorana kojom MO raspolaže premala za aktivnosti koje su predložene Udruzi će biti predloženo da se javi s upitom na MO Dugave, a nama povratno ako se potrebe promijene. </w:t>
      </w:r>
    </w:p>
    <w:p w14:paraId="14808271" w14:textId="3C757071" w:rsidR="00C2549C" w:rsidRPr="00C2549C" w:rsidRDefault="00C2549C" w:rsidP="00C2549C">
      <w:pPr>
        <w:pStyle w:val="Odlomakpopisa"/>
        <w:numPr>
          <w:ilvl w:val="0"/>
          <w:numId w:val="13"/>
        </w:numPr>
        <w:spacing w:after="160" w:line="259" w:lineRule="auto"/>
        <w:contextualSpacing/>
        <w:rPr>
          <w:rFonts w:cs="Times New Roman"/>
          <w:sz w:val="32"/>
        </w:rPr>
      </w:pPr>
      <w:r>
        <w:rPr>
          <w:rFonts w:cs="Times New Roman"/>
        </w:rPr>
        <w:t xml:space="preserve">Predsjednica je ponovo obavijestila vijećnike o višekratnim pritužbama građana na parkiranje oko restorana Mirni kutić u podnevno periodu, putem elektronske pošte. Vijećnici su predložili da se porazgovara i s vlasnikom restorana koji bi mogao potaknuti goste da više koriste parking koji imaju, a po potrebi treba ponovo kontaktirati prometno redarstvo. Ured za promet je dao mišljenje da se na tom dijelu ulica ne može dodatno označiti zabrana parkiranja jer je i tako riječ o raskršću koje je po zakonu zabranjeno za zaustavljanje i parkiranje. </w:t>
      </w:r>
    </w:p>
    <w:p w14:paraId="40A8FBB8" w14:textId="47E2557B" w:rsidR="001717C0" w:rsidRDefault="001717C0"/>
    <w:p w14:paraId="50F637E8" w14:textId="10CBB286" w:rsidR="001520AD" w:rsidRDefault="001520AD"/>
    <w:p w14:paraId="4062A5F2" w14:textId="2384FC19" w:rsidR="001520AD" w:rsidRDefault="001520AD"/>
    <w:p w14:paraId="43B20EA5" w14:textId="3C871BF9" w:rsidR="00F16973" w:rsidRDefault="0058205C">
      <w:r>
        <w:t>Dovršeno u 1</w:t>
      </w:r>
      <w:r w:rsidR="001717C0">
        <w:t>9</w:t>
      </w:r>
      <w:r>
        <w:t>:</w:t>
      </w:r>
      <w:r w:rsidR="001717C0">
        <w:t>3</w:t>
      </w:r>
      <w:r>
        <w:t>0 sati.</w:t>
      </w:r>
    </w:p>
    <w:p w14:paraId="20E8994C" w14:textId="77777777" w:rsidR="00F16973" w:rsidRDefault="00F16973"/>
    <w:p w14:paraId="164DCBC8" w14:textId="77777777" w:rsidR="00F16973" w:rsidRDefault="00F16973"/>
    <w:p w14:paraId="418F82F6" w14:textId="77777777" w:rsidR="00F16973" w:rsidRDefault="0058205C">
      <w:r>
        <w:t xml:space="preserve">Zapisnik izradila: </w:t>
      </w:r>
    </w:p>
    <w:p w14:paraId="399FDFE6" w14:textId="12B5831F" w:rsidR="00F16973" w:rsidRDefault="00C2549C">
      <w:r>
        <w:t xml:space="preserve">Miljenka </w:t>
      </w:r>
      <w:proofErr w:type="spellStart"/>
      <w:r>
        <w:t>Plazonić</w:t>
      </w:r>
      <w:proofErr w:type="spellEnd"/>
      <w:r>
        <w:t xml:space="preserve"> Bogdan</w:t>
      </w:r>
    </w:p>
    <w:p w14:paraId="5873F32F" w14:textId="73453161" w:rsidR="00894194" w:rsidRDefault="00894194"/>
    <w:p w14:paraId="277E83BF" w14:textId="751D97E2" w:rsidR="00F16973" w:rsidRDefault="00F16973"/>
    <w:p w14:paraId="79B3A0A1" w14:textId="2CE52687" w:rsidR="001520AD" w:rsidRDefault="001520AD"/>
    <w:p w14:paraId="3B90FACC" w14:textId="58F98D28" w:rsidR="00F16973" w:rsidRDefault="00F118D0">
      <w:pPr>
        <w:spacing w:line="276" w:lineRule="auto"/>
      </w:pPr>
      <w:r>
        <w:lastRenderedPageBreak/>
        <w:t>KLASA: 024-08/22-003/25</w:t>
      </w:r>
      <w:r w:rsidR="000B2CC0">
        <w:t>4</w:t>
      </w:r>
      <w:r w:rsidR="0058205C">
        <w:t>3</w:t>
      </w:r>
      <w:r w:rsidR="0058205C">
        <w:tab/>
      </w:r>
      <w:r w:rsidR="0058205C">
        <w:tab/>
      </w:r>
    </w:p>
    <w:p w14:paraId="43F237BB" w14:textId="77777777" w:rsidR="00F16973" w:rsidRDefault="0058205C">
      <w:pPr>
        <w:spacing w:line="276" w:lineRule="auto"/>
      </w:pPr>
      <w:r>
        <w:t>URBROJ:251-13-11-9-22-2</w:t>
      </w:r>
    </w:p>
    <w:p w14:paraId="3E50CFAF" w14:textId="50484EAC" w:rsidR="00F16973" w:rsidRDefault="00E2736A">
      <w:pPr>
        <w:spacing w:line="276" w:lineRule="auto"/>
      </w:pPr>
      <w:r>
        <w:t xml:space="preserve">Zagreb, </w:t>
      </w:r>
      <w:r w:rsidR="00894194">
        <w:t>16</w:t>
      </w:r>
      <w:r w:rsidR="0058205C">
        <w:t xml:space="preserve">. </w:t>
      </w:r>
      <w:r w:rsidR="00894194">
        <w:t>prosinca</w:t>
      </w:r>
      <w:r w:rsidR="0058205C">
        <w:t xml:space="preserve"> 2022. </w:t>
      </w:r>
    </w:p>
    <w:p w14:paraId="3D3C42BE" w14:textId="77777777" w:rsidR="00F16973" w:rsidRDefault="00F16973"/>
    <w:p w14:paraId="4BD94884" w14:textId="0EE30A19" w:rsidR="00F16973" w:rsidRDefault="00F16973"/>
    <w:p w14:paraId="37070845" w14:textId="77777777" w:rsidR="000B2CC0" w:rsidRDefault="000B2CC0"/>
    <w:p w14:paraId="69BFD375" w14:textId="77777777" w:rsidR="00F16973" w:rsidRDefault="0058205C">
      <w:r>
        <w:tab/>
      </w:r>
      <w:r>
        <w:tab/>
      </w:r>
      <w:r>
        <w:tab/>
      </w:r>
      <w:r>
        <w:tab/>
      </w:r>
      <w:r>
        <w:tab/>
      </w:r>
      <w:r>
        <w:tab/>
      </w:r>
      <w:r>
        <w:tab/>
        <w:t xml:space="preserve">                    Predsjednica</w:t>
      </w:r>
    </w:p>
    <w:p w14:paraId="7F2011BB" w14:textId="77777777" w:rsidR="00F16973" w:rsidRDefault="0058205C">
      <w:r>
        <w:tab/>
      </w:r>
      <w:r>
        <w:tab/>
      </w:r>
      <w:r>
        <w:tab/>
      </w:r>
      <w:r>
        <w:tab/>
      </w:r>
      <w:r>
        <w:tab/>
      </w:r>
      <w:r>
        <w:tab/>
        <w:t xml:space="preserve">                       Vijeća Mjesnog odbora </w:t>
      </w:r>
    </w:p>
    <w:p w14:paraId="0C553829" w14:textId="77777777" w:rsidR="00F16973" w:rsidRDefault="0058205C">
      <w:r>
        <w:tab/>
      </w:r>
      <w:r>
        <w:tab/>
      </w:r>
      <w:r>
        <w:tab/>
      </w:r>
      <w:r>
        <w:tab/>
      </w:r>
      <w:r>
        <w:tab/>
      </w:r>
      <w:r>
        <w:tab/>
      </w:r>
      <w:r>
        <w:tab/>
      </w:r>
      <w:r>
        <w:tab/>
      </w:r>
      <w:r>
        <w:tab/>
        <w:t>Hrelić</w:t>
      </w:r>
      <w:r>
        <w:tab/>
      </w:r>
      <w:r>
        <w:tab/>
      </w:r>
      <w:r>
        <w:tab/>
      </w:r>
      <w:r>
        <w:tab/>
      </w:r>
      <w:r>
        <w:tab/>
      </w:r>
      <w:r>
        <w:tab/>
      </w:r>
    </w:p>
    <w:p w14:paraId="7BA93D7F" w14:textId="172F64BA" w:rsidR="00F16973" w:rsidRDefault="0058205C" w:rsidP="00D244D7">
      <w:r>
        <w:t xml:space="preserve">                                                                                            Miljenka </w:t>
      </w:r>
      <w:proofErr w:type="spellStart"/>
      <w:r>
        <w:t>Plazonić</w:t>
      </w:r>
      <w:proofErr w:type="spellEnd"/>
      <w:r>
        <w:t xml:space="preserve"> Bogdan</w:t>
      </w:r>
    </w:p>
    <w:sectPr w:rsidR="00F16973">
      <w:headerReference w:type="even" r:id="rId12"/>
      <w:headerReference w:type="default" r:id="rId13"/>
      <w:footerReference w:type="even" r:id="rId14"/>
      <w:footerReference w:type="default" r:id="rId15"/>
      <w:headerReference w:type="first" r:id="rId16"/>
      <w:footerReference w:type="first" r:id="rId17"/>
      <w:pgSz w:w="11900" w:h="16840"/>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40D88F" w14:textId="77777777" w:rsidR="007C2F67" w:rsidRDefault="007C2F67">
      <w:r>
        <w:separator/>
      </w:r>
    </w:p>
  </w:endnote>
  <w:endnote w:type="continuationSeparator" w:id="0">
    <w:p w14:paraId="3DBDE0B5" w14:textId="77777777" w:rsidR="007C2F67" w:rsidRDefault="007C2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Helvetica Neue">
    <w:altName w:val="Times New Roman"/>
    <w:charset w:val="00"/>
    <w:family w:val="auto"/>
    <w:pitch w:val="default"/>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383BA" w14:textId="77777777" w:rsidR="00F16973" w:rsidRDefault="00F16973">
    <w:pPr>
      <w:pBdr>
        <w:top w:val="nil"/>
        <w:left w:val="nil"/>
        <w:bottom w:val="nil"/>
        <w:right w:val="nil"/>
        <w:between w:val="nil"/>
      </w:pBdr>
      <w:tabs>
        <w:tab w:val="center" w:pos="4536"/>
        <w:tab w:val="right" w:pos="9072"/>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564BE" w14:textId="77777777" w:rsidR="00F16973" w:rsidRDefault="00F16973">
    <w:pPr>
      <w:pBdr>
        <w:top w:val="nil"/>
        <w:left w:val="nil"/>
        <w:bottom w:val="nil"/>
        <w:right w:val="nil"/>
        <w:between w:val="nil"/>
      </w:pBdr>
      <w:tabs>
        <w:tab w:val="right" w:pos="9020"/>
      </w:tabs>
      <w:rPr>
        <w:rFonts w:ascii="Helvetica Neue" w:eastAsia="Helvetica Neue" w:hAnsi="Helvetica Neue" w:cs="Helvetica Neu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1D75F" w14:textId="77777777" w:rsidR="00F16973" w:rsidRDefault="00F16973">
    <w:pPr>
      <w:pBdr>
        <w:top w:val="nil"/>
        <w:left w:val="nil"/>
        <w:bottom w:val="nil"/>
        <w:right w:val="nil"/>
        <w:between w:val="nil"/>
      </w:pBdr>
      <w:tabs>
        <w:tab w:val="right" w:pos="9020"/>
      </w:tabs>
      <w:rPr>
        <w:rFonts w:ascii="Helvetica Neue" w:eastAsia="Helvetica Neue" w:hAnsi="Helvetica Neue" w:cs="Helvetica Neue"/>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39755E" w14:textId="77777777" w:rsidR="007C2F67" w:rsidRDefault="007C2F67">
      <w:r>
        <w:separator/>
      </w:r>
    </w:p>
  </w:footnote>
  <w:footnote w:type="continuationSeparator" w:id="0">
    <w:p w14:paraId="27D6815E" w14:textId="77777777" w:rsidR="007C2F67" w:rsidRDefault="007C2F6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0AC02" w14:textId="77777777" w:rsidR="00F16973" w:rsidRDefault="00F16973">
    <w:pPr>
      <w:pBdr>
        <w:top w:val="nil"/>
        <w:left w:val="nil"/>
        <w:bottom w:val="nil"/>
        <w:right w:val="nil"/>
        <w:between w:val="nil"/>
      </w:pBdr>
      <w:tabs>
        <w:tab w:val="center" w:pos="4536"/>
        <w:tab w:val="right" w:pos="9072"/>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0F79B" w14:textId="77777777" w:rsidR="00F16973" w:rsidRDefault="00F16973">
    <w:pPr>
      <w:pBdr>
        <w:top w:val="nil"/>
        <w:left w:val="nil"/>
        <w:bottom w:val="nil"/>
        <w:right w:val="nil"/>
        <w:between w:val="nil"/>
      </w:pBdr>
      <w:tabs>
        <w:tab w:val="center" w:pos="4536"/>
        <w:tab w:val="right" w:pos="9072"/>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6889F" w14:textId="77777777" w:rsidR="00F16973" w:rsidRDefault="00F16973">
    <w:pPr>
      <w:pBdr>
        <w:top w:val="nil"/>
        <w:left w:val="nil"/>
        <w:bottom w:val="nil"/>
        <w:right w:val="nil"/>
        <w:between w:val="nil"/>
      </w:pBdr>
      <w:tabs>
        <w:tab w:val="right" w:pos="9020"/>
      </w:tabs>
      <w:rPr>
        <w:rFonts w:ascii="Helvetica Neue" w:eastAsia="Helvetica Neue" w:hAnsi="Helvetica Neue" w:cs="Helvetica Neu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1675"/>
    <w:multiLevelType w:val="multilevel"/>
    <w:tmpl w:val="7E3E6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DD437A"/>
    <w:multiLevelType w:val="multilevel"/>
    <w:tmpl w:val="6BE24D54"/>
    <w:lvl w:ilvl="0">
      <w:start w:val="1"/>
      <w:numFmt w:val="decimal"/>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5820748"/>
    <w:multiLevelType w:val="hybridMultilevel"/>
    <w:tmpl w:val="06F8B9F8"/>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61632C9"/>
    <w:multiLevelType w:val="multilevel"/>
    <w:tmpl w:val="F4DA15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3B62446"/>
    <w:multiLevelType w:val="hybridMultilevel"/>
    <w:tmpl w:val="B9382908"/>
    <w:lvl w:ilvl="0" w:tplc="CA36FE48">
      <w:start w:val="1"/>
      <w:numFmt w:val="decimal"/>
      <w:lvlText w:val="%1."/>
      <w:lvlJc w:val="left"/>
      <w:pPr>
        <w:ind w:left="720" w:hanging="360"/>
      </w:pPr>
      <w:rPr>
        <w:rFonts w:ascii="Times New Roman" w:eastAsia="Times New Roman" w:hAnsi="Times New Roman" w:cs="Times New Roman" w:hint="default"/>
        <w:color w:val="00000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257948A6"/>
    <w:multiLevelType w:val="hybridMultilevel"/>
    <w:tmpl w:val="5E508F4A"/>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7547439"/>
    <w:multiLevelType w:val="hybridMultilevel"/>
    <w:tmpl w:val="00D44724"/>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41D129B1"/>
    <w:multiLevelType w:val="multilevel"/>
    <w:tmpl w:val="6BE24D54"/>
    <w:lvl w:ilvl="0">
      <w:start w:val="1"/>
      <w:numFmt w:val="decimal"/>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502270DE"/>
    <w:multiLevelType w:val="hybridMultilevel"/>
    <w:tmpl w:val="06F8B9F8"/>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53F404B0"/>
    <w:multiLevelType w:val="hybridMultilevel"/>
    <w:tmpl w:val="73A876FA"/>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5AE001EE"/>
    <w:multiLevelType w:val="hybridMultilevel"/>
    <w:tmpl w:val="B9382908"/>
    <w:lvl w:ilvl="0" w:tplc="FFFFFFFF">
      <w:start w:val="1"/>
      <w:numFmt w:val="decimal"/>
      <w:lvlText w:val="%1."/>
      <w:lvlJc w:val="left"/>
      <w:pPr>
        <w:ind w:left="720" w:hanging="360"/>
      </w:pPr>
      <w:rPr>
        <w:rFonts w:ascii="Times New Roman" w:eastAsia="Times New Roman" w:hAnsi="Times New Roman" w:cs="Times New Roman" w:hint="default"/>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5D456E21"/>
    <w:multiLevelType w:val="multilevel"/>
    <w:tmpl w:val="6BE24D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575106"/>
    <w:multiLevelType w:val="hybridMultilevel"/>
    <w:tmpl w:val="8C3A2956"/>
    <w:lvl w:ilvl="0" w:tplc="1450B40A">
      <w:start w:val="2"/>
      <w:numFmt w:val="bullet"/>
      <w:lvlText w:val="-"/>
      <w:lvlJc w:val="left"/>
      <w:pPr>
        <w:ind w:left="1080" w:hanging="360"/>
      </w:pPr>
      <w:rPr>
        <w:rFonts w:ascii="Times New Roman" w:eastAsia="Times New Roman" w:hAnsi="Times New Roman" w:cs="Times New Roman" w:hint="default"/>
        <w:sz w:val="24"/>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7E113099"/>
    <w:multiLevelType w:val="hybridMultilevel"/>
    <w:tmpl w:val="1DFCA8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7E7057FE"/>
    <w:multiLevelType w:val="hybridMultilevel"/>
    <w:tmpl w:val="58FE60E4"/>
    <w:lvl w:ilvl="0" w:tplc="A8368CBC">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4"/>
  </w:num>
  <w:num w:numId="5">
    <w:abstractNumId w:val="10"/>
  </w:num>
  <w:num w:numId="6">
    <w:abstractNumId w:val="0"/>
  </w:num>
  <w:num w:numId="7">
    <w:abstractNumId w:val="11"/>
    <w:lvlOverride w:ilvl="0">
      <w:lvl w:ilvl="0">
        <w:start w:val="1"/>
        <w:numFmt w:val="decimal"/>
        <w:lvlText w:val="%1."/>
        <w:lvlJc w:val="left"/>
        <w:pPr>
          <w:ind w:left="0" w:firstLine="0"/>
        </w:pPr>
        <w:rPr>
          <w:rFonts w:hint="default"/>
        </w:rPr>
      </w:lvl>
    </w:lvlOverride>
    <w:lvlOverride w:ilvl="1">
      <w:lvl w:ilvl="1">
        <w:start w:val="1"/>
        <w:numFmt w:val="decimal"/>
        <w:lvlText w:val="%2."/>
        <w:lvlJc w:val="left"/>
        <w:pPr>
          <w:tabs>
            <w:tab w:val="num" w:pos="1440"/>
          </w:tabs>
          <w:ind w:left="1440" w:hanging="360"/>
        </w:pPr>
        <w:rPr>
          <w:rFonts w:hint="default"/>
        </w:rPr>
      </w:lvl>
    </w:lvlOverride>
    <w:lvlOverride w:ilvl="2">
      <w:lvl w:ilvl="2">
        <w:start w:val="1"/>
        <w:numFmt w:val="decimal"/>
        <w:lvlText w:val="%3."/>
        <w:lvlJc w:val="left"/>
        <w:pPr>
          <w:tabs>
            <w:tab w:val="num" w:pos="2160"/>
          </w:tabs>
          <w:ind w:left="2160" w:hanging="36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decimal"/>
        <w:lvlText w:val="%5."/>
        <w:lvlJc w:val="left"/>
        <w:pPr>
          <w:tabs>
            <w:tab w:val="num" w:pos="3600"/>
          </w:tabs>
          <w:ind w:left="3600" w:hanging="360"/>
        </w:pPr>
        <w:rPr>
          <w:rFonts w:hint="default"/>
        </w:rPr>
      </w:lvl>
    </w:lvlOverride>
    <w:lvlOverride w:ilvl="5">
      <w:lvl w:ilvl="5">
        <w:start w:val="1"/>
        <w:numFmt w:val="decimal"/>
        <w:lvlText w:val="%6."/>
        <w:lvlJc w:val="left"/>
        <w:pPr>
          <w:tabs>
            <w:tab w:val="num" w:pos="4320"/>
          </w:tabs>
          <w:ind w:left="4320" w:hanging="36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decimal"/>
        <w:lvlText w:val="%8."/>
        <w:lvlJc w:val="left"/>
        <w:pPr>
          <w:tabs>
            <w:tab w:val="num" w:pos="5760"/>
          </w:tabs>
          <w:ind w:left="5760" w:hanging="360"/>
        </w:pPr>
        <w:rPr>
          <w:rFonts w:hint="default"/>
        </w:rPr>
      </w:lvl>
    </w:lvlOverride>
    <w:lvlOverride w:ilvl="8">
      <w:lvl w:ilvl="8">
        <w:start w:val="1"/>
        <w:numFmt w:val="decimal"/>
        <w:lvlText w:val="%9."/>
        <w:lvlJc w:val="left"/>
        <w:pPr>
          <w:tabs>
            <w:tab w:val="num" w:pos="6480"/>
          </w:tabs>
          <w:ind w:left="6480" w:hanging="360"/>
        </w:pPr>
        <w:rPr>
          <w:rFonts w:hint="default"/>
        </w:rPr>
      </w:lvl>
    </w:lvlOverride>
  </w:num>
  <w:num w:numId="8">
    <w:abstractNumId w:val="13"/>
  </w:num>
  <w:num w:numId="9">
    <w:abstractNumId w:val="1"/>
  </w:num>
  <w:num w:numId="10">
    <w:abstractNumId w:val="2"/>
  </w:num>
  <w:num w:numId="11">
    <w:abstractNumId w:val="9"/>
  </w:num>
  <w:num w:numId="12">
    <w:abstractNumId w:val="6"/>
  </w:num>
  <w:num w:numId="13">
    <w:abstractNumId w:val="12"/>
  </w:num>
  <w:num w:numId="14">
    <w:abstractNumId w:val="5"/>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973"/>
    <w:rsid w:val="000B2CC0"/>
    <w:rsid w:val="000F6E08"/>
    <w:rsid w:val="001520AD"/>
    <w:rsid w:val="001717C0"/>
    <w:rsid w:val="00196D2C"/>
    <w:rsid w:val="002C7CBC"/>
    <w:rsid w:val="002E7E7F"/>
    <w:rsid w:val="003414EF"/>
    <w:rsid w:val="003715CB"/>
    <w:rsid w:val="00491C11"/>
    <w:rsid w:val="004B4443"/>
    <w:rsid w:val="004E68FB"/>
    <w:rsid w:val="004F2DC7"/>
    <w:rsid w:val="0054168C"/>
    <w:rsid w:val="0058205C"/>
    <w:rsid w:val="005B4EF0"/>
    <w:rsid w:val="006176B9"/>
    <w:rsid w:val="006620C1"/>
    <w:rsid w:val="006E6ADC"/>
    <w:rsid w:val="00704944"/>
    <w:rsid w:val="0078459F"/>
    <w:rsid w:val="007C2F67"/>
    <w:rsid w:val="007C3508"/>
    <w:rsid w:val="008621D4"/>
    <w:rsid w:val="00894194"/>
    <w:rsid w:val="00926E37"/>
    <w:rsid w:val="009D7650"/>
    <w:rsid w:val="009E68E0"/>
    <w:rsid w:val="009F4266"/>
    <w:rsid w:val="00C2549C"/>
    <w:rsid w:val="00CD4D86"/>
    <w:rsid w:val="00CE1F05"/>
    <w:rsid w:val="00CF0E32"/>
    <w:rsid w:val="00D244D7"/>
    <w:rsid w:val="00D56A43"/>
    <w:rsid w:val="00D5726D"/>
    <w:rsid w:val="00E2736A"/>
    <w:rsid w:val="00E86ECE"/>
    <w:rsid w:val="00F118D0"/>
    <w:rsid w:val="00F1697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B4106"/>
  <w15:docId w15:val="{76A7B153-6EAA-4919-A09D-262A58B36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EE3"/>
    <w:rPr>
      <w:rFonts w:cs="Arial Unicode MS"/>
      <w:color w:val="000000"/>
      <w:u w:color="000000"/>
      <w14:textOutline w14:w="0" w14:cap="flat" w14:cmpd="sng" w14:algn="ctr">
        <w14:noFill/>
        <w14:prstDash w14:val="solid"/>
        <w14:bevel/>
      </w14:textOutline>
    </w:rPr>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semiHidden/>
    <w:unhideWhenUsed/>
    <w:qFormat/>
    <w:pPr>
      <w:keepNext/>
      <w:keepLines/>
      <w:spacing w:before="360" w:after="80"/>
      <w:outlineLvl w:val="1"/>
    </w:pPr>
    <w:rPr>
      <w:b/>
      <w:sz w:val="36"/>
      <w:szCs w:val="36"/>
    </w:rPr>
  </w:style>
  <w:style w:type="paragraph" w:styleId="Naslov3">
    <w:name w:val="heading 3"/>
    <w:basedOn w:val="Normal"/>
    <w:next w:val="Normal"/>
    <w:uiPriority w:val="9"/>
    <w:semiHidden/>
    <w:unhideWhenUsed/>
    <w:qFormat/>
    <w:pPr>
      <w:keepNext/>
      <w:keepLines/>
      <w:spacing w:before="280" w:after="80"/>
      <w:outlineLvl w:val="2"/>
    </w:pPr>
    <w:rPr>
      <w:b/>
      <w:sz w:val="28"/>
      <w:szCs w:val="28"/>
    </w:rPr>
  </w:style>
  <w:style w:type="paragraph" w:styleId="Naslov4">
    <w:name w:val="heading 4"/>
    <w:basedOn w:val="Normal"/>
    <w:next w:val="Normal"/>
    <w:uiPriority w:val="9"/>
    <w:semiHidden/>
    <w:unhideWhenUsed/>
    <w:qFormat/>
    <w:pPr>
      <w:keepNext/>
      <w:keepLines/>
      <w:spacing w:before="240" w:after="40"/>
      <w:outlineLvl w:val="3"/>
    </w:pPr>
    <w:rPr>
      <w:b/>
    </w:rPr>
  </w:style>
  <w:style w:type="paragraph" w:styleId="Naslov5">
    <w:name w:val="heading 5"/>
    <w:basedOn w:val="Normal"/>
    <w:next w:val="Normal"/>
    <w:uiPriority w:val="9"/>
    <w:semiHidden/>
    <w:unhideWhenUsed/>
    <w:qFormat/>
    <w:pPr>
      <w:keepNext/>
      <w:keepLines/>
      <w:spacing w:before="220" w:after="40"/>
      <w:outlineLvl w:val="4"/>
    </w:pPr>
    <w:rPr>
      <w:b/>
      <w:sz w:val="22"/>
      <w:szCs w:val="22"/>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aslov">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character" w:styleId="Hiperveza">
    <w:name w:val="Hyperlink"/>
    <w:rPr>
      <w:u w:val="single"/>
    </w:rPr>
  </w:style>
  <w:style w:type="paragraph" w:styleId="Zaglavlje">
    <w:name w:val="header"/>
    <w:link w:val="ZaglavljeChar"/>
    <w:pPr>
      <w:tabs>
        <w:tab w:val="center" w:pos="4536"/>
        <w:tab w:val="right" w:pos="9072"/>
      </w:tabs>
    </w:pPr>
    <w:rPr>
      <w:rFonts w:cs="Arial Unicode MS"/>
      <w:color w:val="000000"/>
      <w:u w:color="000000"/>
    </w:rPr>
  </w:style>
  <w:style w:type="character" w:styleId="Brojstranice">
    <w:name w:val="page number"/>
  </w:style>
  <w:style w:type="paragraph" w:customStyle="1" w:styleId="HeaderFooter">
    <w:name w:val="Header &amp; Footer"/>
    <w:pPr>
      <w:tabs>
        <w:tab w:val="right" w:pos="9020"/>
      </w:tabs>
    </w:pPr>
    <w:rPr>
      <w:rFonts w:ascii="Helvetica Neue" w:hAnsi="Helvetica Neue" w:cs="Arial Unicode MS"/>
      <w:color w:val="000000"/>
      <w14:textOutline w14:w="0" w14:cap="flat" w14:cmpd="sng" w14:algn="ctr">
        <w14:noFill/>
        <w14:prstDash w14:val="solid"/>
        <w14:bevel/>
      </w14:textOutline>
    </w:rPr>
  </w:style>
  <w:style w:type="paragraph" w:styleId="StandardWeb">
    <w:name w:val="Normal (Web)"/>
    <w:uiPriority w:val="99"/>
    <w:pPr>
      <w:spacing w:before="100" w:after="100"/>
    </w:pPr>
    <w:rPr>
      <w:rFonts w:cs="Arial Unicode MS"/>
      <w:color w:val="000000"/>
      <w:u w:color="000000"/>
    </w:rPr>
  </w:style>
  <w:style w:type="paragraph" w:styleId="Odlomakpopisa">
    <w:name w:val="List Paragraph"/>
    <w:uiPriority w:val="34"/>
    <w:qFormat/>
    <w:pPr>
      <w:ind w:left="708"/>
    </w:pPr>
    <w:rPr>
      <w:rFonts w:cs="Arial Unicode MS"/>
      <w:color w:val="000000"/>
      <w:u w:color="000000"/>
    </w:rPr>
  </w:style>
  <w:style w:type="numbering" w:customStyle="1" w:styleId="ImportedStyle1">
    <w:name w:val="Imported Style 1"/>
  </w:style>
  <w:style w:type="paragraph" w:customStyle="1" w:styleId="Body">
    <w:name w:val="Body"/>
    <w:pPr>
      <w:spacing w:before="160"/>
    </w:pPr>
    <w:rPr>
      <w:rFonts w:ascii="Helvetica Neue" w:hAnsi="Helvetica Neue" w:cs="Arial Unicode MS"/>
      <w:color w:val="000000"/>
      <w14:textOutline w14:w="0" w14:cap="flat" w14:cmpd="sng" w14:algn="ctr">
        <w14:noFill/>
        <w14:prstDash w14:val="solid"/>
        <w14:bevel/>
      </w14:textOutline>
    </w:rPr>
  </w:style>
  <w:style w:type="numbering" w:customStyle="1" w:styleId="ImportedStyle2">
    <w:name w:val="Imported Style 2"/>
  </w:style>
  <w:style w:type="numbering" w:customStyle="1" w:styleId="ImportedStyle5">
    <w:name w:val="Imported Style 5"/>
  </w:style>
  <w:style w:type="numbering" w:customStyle="1" w:styleId="Bullets">
    <w:name w:val="Bullets"/>
  </w:style>
  <w:style w:type="numbering" w:customStyle="1" w:styleId="ImportedStyle6">
    <w:name w:val="Imported Style 6"/>
  </w:style>
  <w:style w:type="numbering" w:customStyle="1" w:styleId="Numbered">
    <w:name w:val="Numbered"/>
  </w:style>
  <w:style w:type="paragraph" w:styleId="Podnoje">
    <w:name w:val="footer"/>
    <w:basedOn w:val="Normal"/>
    <w:link w:val="PodnojeChar"/>
    <w:uiPriority w:val="99"/>
    <w:unhideWhenUsed/>
    <w:rsid w:val="00501413"/>
    <w:pPr>
      <w:tabs>
        <w:tab w:val="center" w:pos="4536"/>
        <w:tab w:val="right" w:pos="9072"/>
      </w:tabs>
    </w:pPr>
  </w:style>
  <w:style w:type="character" w:customStyle="1" w:styleId="PodnojeChar">
    <w:name w:val="Podnožje Char"/>
    <w:basedOn w:val="Zadanifontodlomka"/>
    <w:link w:val="Podnoje"/>
    <w:uiPriority w:val="99"/>
    <w:rsid w:val="00501413"/>
    <w:rPr>
      <w:rFonts w:cs="Arial Unicode MS"/>
      <w:color w:val="000000"/>
      <w:sz w:val="24"/>
      <w:szCs w:val="24"/>
      <w:u w:color="000000"/>
      <w14:textOutline w14:w="0" w14:cap="flat" w14:cmpd="sng" w14:algn="ctr">
        <w14:noFill/>
        <w14:prstDash w14:val="solid"/>
        <w14:bevel/>
      </w14:textOutline>
    </w:rPr>
  </w:style>
  <w:style w:type="paragraph" w:styleId="Podnaslov">
    <w:name w:val="Subtitle"/>
    <w:basedOn w:val="Normal"/>
    <w:next w:val="Normal"/>
    <w:pPr>
      <w:keepNext/>
      <w:keepLines/>
      <w:spacing w:before="360" w:after="80"/>
    </w:pPr>
    <w:rPr>
      <w:rFonts w:ascii="Georgia" w:eastAsia="Georgia" w:hAnsi="Georgia" w:cs="Georgia"/>
      <w:i/>
      <w:color w:val="666666"/>
      <w:sz w:val="48"/>
      <w:szCs w:val="48"/>
    </w:rPr>
  </w:style>
  <w:style w:type="paragraph" w:styleId="Tekstbalonia">
    <w:name w:val="Balloon Text"/>
    <w:basedOn w:val="Normal"/>
    <w:link w:val="TekstbaloniaChar"/>
    <w:uiPriority w:val="99"/>
    <w:semiHidden/>
    <w:unhideWhenUsed/>
    <w:rsid w:val="00E810E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810E3"/>
    <w:rPr>
      <w:rFonts w:ascii="Segoe UI" w:hAnsi="Segoe UI" w:cs="Segoe UI"/>
      <w:color w:val="000000"/>
      <w:sz w:val="18"/>
      <w:szCs w:val="18"/>
      <w:u w:color="000000"/>
      <w14:textOutline w14:w="0" w14:cap="flat" w14:cmpd="sng" w14:algn="ctr">
        <w14:noFill/>
        <w14:prstDash w14:val="solid"/>
        <w14:bevel/>
      </w14:textOutline>
    </w:rPr>
  </w:style>
  <w:style w:type="table" w:styleId="Reetkatablice">
    <w:name w:val="Table Grid"/>
    <w:basedOn w:val="Obinatablica"/>
    <w:uiPriority w:val="39"/>
    <w:rsid w:val="00107E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4A4679"/>
    <w:rPr>
      <w:rFonts w:ascii="Calibri" w:eastAsia="Calibri" w:hAnsi="Calibri"/>
      <w:sz w:val="22"/>
      <w:szCs w:val="22"/>
      <w:lang w:eastAsia="en-US"/>
    </w:rPr>
  </w:style>
  <w:style w:type="character" w:customStyle="1" w:styleId="ZaglavljeChar">
    <w:name w:val="Zaglavlje Char"/>
    <w:link w:val="Zaglavlje"/>
    <w:rsid w:val="009014F9"/>
    <w:rPr>
      <w:rFonts w:cs="Arial Unicode MS"/>
      <w:color w:val="000000"/>
      <w:u w:color="000000"/>
    </w:rPr>
  </w:style>
  <w:style w:type="paragraph" w:customStyle="1" w:styleId="Default">
    <w:name w:val="Default"/>
    <w:rsid w:val="00FD0EE3"/>
    <w:pPr>
      <w:autoSpaceDE w:val="0"/>
      <w:autoSpaceDN w:val="0"/>
      <w:adjustRightInd w:val="0"/>
    </w:pPr>
    <w:rPr>
      <w:rFonts w:ascii="Open Sans" w:hAnsi="Open Sans" w:cs="Open Sans"/>
      <w:color w:val="000000"/>
    </w:rPr>
  </w:style>
  <w:style w:type="character" w:customStyle="1" w:styleId="UnresolvedMention1">
    <w:name w:val="Unresolved Mention1"/>
    <w:basedOn w:val="Zadanifontodlomka"/>
    <w:uiPriority w:val="99"/>
    <w:semiHidden/>
    <w:unhideWhenUsed/>
    <w:rsid w:val="002B5B88"/>
    <w:rPr>
      <w:color w:val="605E5C"/>
      <w:shd w:val="clear" w:color="auto" w:fill="E1DFDD"/>
    </w:rPr>
  </w:style>
  <w:style w:type="character" w:customStyle="1" w:styleId="UnresolvedMention2">
    <w:name w:val="Unresolved Mention2"/>
    <w:basedOn w:val="Zadanifontodlomka"/>
    <w:uiPriority w:val="99"/>
    <w:semiHidden/>
    <w:unhideWhenUsed/>
    <w:rsid w:val="00FE6587"/>
    <w:rPr>
      <w:color w:val="605E5C"/>
      <w:shd w:val="clear" w:color="auto" w:fill="E1DFDD"/>
    </w:rPr>
  </w:style>
  <w:style w:type="table" w:customStyle="1" w:styleId="a">
    <w:basedOn w:val="Obinatablica"/>
    <w:tblPr>
      <w:tblStyleRowBandSize w:val="1"/>
      <w:tblStyleColBandSize w:val="1"/>
      <w:tblCellMar>
        <w:left w:w="115" w:type="dxa"/>
        <w:right w:w="115" w:type="dxa"/>
      </w:tblCellMar>
    </w:tblPr>
  </w:style>
  <w:style w:type="character" w:styleId="Istaknuto">
    <w:name w:val="Emphasis"/>
    <w:uiPriority w:val="20"/>
    <w:qFormat/>
    <w:rsid w:val="003715CB"/>
    <w:rPr>
      <w:i/>
      <w:iCs/>
    </w:rPr>
  </w:style>
  <w:style w:type="character" w:customStyle="1" w:styleId="gmaildefault">
    <w:name w:val="gmail_default"/>
    <w:basedOn w:val="Zadanifontodlomka"/>
    <w:rsid w:val="009F4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967151">
      <w:bodyDiv w:val="1"/>
      <w:marLeft w:val="0"/>
      <w:marRight w:val="0"/>
      <w:marTop w:val="0"/>
      <w:marBottom w:val="0"/>
      <w:divBdr>
        <w:top w:val="none" w:sz="0" w:space="0" w:color="auto"/>
        <w:left w:val="none" w:sz="0" w:space="0" w:color="auto"/>
        <w:bottom w:val="none" w:sz="0" w:space="0" w:color="auto"/>
        <w:right w:val="none" w:sz="0" w:space="0" w:color="auto"/>
      </w:divBdr>
    </w:div>
    <w:div w:id="1119180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jGmoy2pRSi8A7jNZpSX36qdcPg==">AMUW2mVptYKvvIIGV6a+GrvFDiR6pXAHziNsNB5m5u+aRswiPG/GrXVy5OlvB8B49Bm7TgwAz3OPRctoyS+W7LEi1YhtC+d4FcvUyAjeP9gdZ+J6yNCIJcKYoCfuMbjitcvOaSYXNE4Z6prBpeFWBg+vHF1d2EEEDQ==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7</Pages>
  <Words>1530</Words>
  <Characters>8722</Characters>
  <Application>Microsoft Office Word</Application>
  <DocSecurity>0</DocSecurity>
  <Lines>72</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Miljenka</dc:creator>
  <cp:lastModifiedBy>Matej Šipura</cp:lastModifiedBy>
  <cp:revision>20</cp:revision>
  <dcterms:created xsi:type="dcterms:W3CDTF">2023-01-17T08:48:00Z</dcterms:created>
  <dcterms:modified xsi:type="dcterms:W3CDTF">2023-01-18T12:56:00Z</dcterms:modified>
</cp:coreProperties>
</file>