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317" w:rsidRDefault="00FA7E7C">
      <w:pPr>
        <w:ind w:left="1" w:hanging="3"/>
        <w:jc w:val="center"/>
        <w:rPr>
          <w:sz w:val="28"/>
          <w:szCs w:val="28"/>
        </w:rPr>
      </w:pPr>
      <w:r>
        <w:rPr>
          <w:b/>
          <w:sz w:val="28"/>
          <w:szCs w:val="28"/>
        </w:rPr>
        <w:t>Z A P I S N I K</w:t>
      </w:r>
    </w:p>
    <w:p w:rsidR="00614317" w:rsidRDefault="00FA7E7C">
      <w:pPr>
        <w:ind w:left="1" w:hanging="3"/>
        <w:jc w:val="center"/>
        <w:rPr>
          <w:sz w:val="28"/>
          <w:szCs w:val="28"/>
        </w:rPr>
      </w:pPr>
      <w:r>
        <w:rPr>
          <w:b/>
          <w:sz w:val="28"/>
          <w:szCs w:val="28"/>
        </w:rPr>
        <w:t>3. sjednice Vijeća Mjesnog odbora PEŠČENICA</w:t>
      </w:r>
    </w:p>
    <w:p w:rsidR="00614317" w:rsidRDefault="00FA7E7C">
      <w:pPr>
        <w:ind w:left="1" w:hanging="3"/>
        <w:jc w:val="center"/>
        <w:rPr>
          <w:sz w:val="28"/>
          <w:szCs w:val="28"/>
        </w:rPr>
      </w:pPr>
      <w:r>
        <w:rPr>
          <w:b/>
          <w:sz w:val="28"/>
          <w:szCs w:val="28"/>
        </w:rPr>
        <w:t>19.08.2021.</w:t>
      </w:r>
    </w:p>
    <w:p w:rsidR="00614317" w:rsidRDefault="00FA7E7C">
      <w:pPr>
        <w:ind w:left="1" w:hanging="3"/>
        <w:jc w:val="center"/>
        <w:rPr>
          <w:sz w:val="28"/>
          <w:szCs w:val="28"/>
        </w:rPr>
      </w:pPr>
      <w:r>
        <w:rPr>
          <w:b/>
          <w:sz w:val="28"/>
          <w:szCs w:val="28"/>
        </w:rPr>
        <w:t>u prostorijama mjesnog odbora PEŠČENICA,</w:t>
      </w:r>
    </w:p>
    <w:p w:rsidR="00614317" w:rsidRDefault="00FA7E7C">
      <w:pPr>
        <w:ind w:left="1" w:hanging="3"/>
        <w:jc w:val="center"/>
        <w:rPr>
          <w:sz w:val="28"/>
          <w:szCs w:val="28"/>
        </w:rPr>
      </w:pPr>
      <w:r>
        <w:rPr>
          <w:b/>
          <w:sz w:val="28"/>
          <w:szCs w:val="28"/>
        </w:rPr>
        <w:t>s početkom u 18:00 sati</w:t>
      </w:r>
    </w:p>
    <w:p w:rsidR="00614317" w:rsidRDefault="00614317">
      <w:pPr>
        <w:ind w:left="0" w:hanging="2"/>
        <w:jc w:val="center"/>
      </w:pPr>
    </w:p>
    <w:p w:rsidR="00614317" w:rsidRDefault="00614317">
      <w:pPr>
        <w:ind w:left="0" w:hanging="2"/>
        <w:jc w:val="center"/>
      </w:pPr>
    </w:p>
    <w:p w:rsidR="00614317" w:rsidRDefault="00614317">
      <w:pPr>
        <w:ind w:left="0" w:hanging="2"/>
        <w:jc w:val="center"/>
      </w:pPr>
    </w:p>
    <w:p w:rsidR="00614317" w:rsidRDefault="00FA7E7C">
      <w:pPr>
        <w:ind w:left="0" w:hanging="2"/>
      </w:pPr>
      <w:r>
        <w:rPr>
          <w:b/>
        </w:rPr>
        <w:t>NAZOČNI ČLANOVI VIJEĆA:</w:t>
      </w:r>
    </w:p>
    <w:p w:rsidR="00614317" w:rsidRDefault="00FA7E7C">
      <w:pPr>
        <w:ind w:left="0" w:hanging="2"/>
        <w:rPr>
          <w:b/>
        </w:rPr>
      </w:pPr>
      <w:r>
        <w:rPr>
          <w:b/>
        </w:rPr>
        <w:t>NINA ŠANTIĆ, VLATKA BAJZEK OSMAN, SANJA BALENOVIĆ,TOMISLAV HENDIJA,DEAN JOKETOVIĆ,GORAN KRŠNJAVI I VIŠNJA FERENČAK</w:t>
      </w:r>
    </w:p>
    <w:p w:rsidR="00614317" w:rsidRDefault="00614317">
      <w:pPr>
        <w:ind w:left="0" w:hanging="2"/>
        <w:rPr>
          <w:b/>
        </w:rPr>
      </w:pPr>
    </w:p>
    <w:p w:rsidR="00614317" w:rsidRDefault="00614317">
      <w:pPr>
        <w:ind w:left="0" w:hanging="2"/>
        <w:rPr>
          <w:b/>
        </w:rPr>
      </w:pPr>
    </w:p>
    <w:p w:rsidR="00614317" w:rsidRDefault="00FA7E7C">
      <w:pPr>
        <w:ind w:left="0" w:hanging="2"/>
      </w:pPr>
      <w:r>
        <w:t>Predsjedava  NINA ŠANTIĆ, predsjednica Vijeća.</w:t>
      </w:r>
    </w:p>
    <w:p w:rsidR="00614317" w:rsidRDefault="00614317">
      <w:pPr>
        <w:ind w:left="0" w:hanging="2"/>
      </w:pPr>
    </w:p>
    <w:p w:rsidR="00614317" w:rsidRDefault="00FA7E7C">
      <w:pPr>
        <w:ind w:left="0" w:hanging="2"/>
      </w:pPr>
      <w:r>
        <w:t>Zapisnik vodi: SANJA BALENOVIĆ</w:t>
      </w:r>
    </w:p>
    <w:p w:rsidR="00614317" w:rsidRDefault="00614317">
      <w:pPr>
        <w:ind w:left="0" w:hanging="2"/>
      </w:pPr>
    </w:p>
    <w:p w:rsidR="00614317" w:rsidRDefault="00FA7E7C">
      <w:pPr>
        <w:ind w:left="0" w:hanging="2"/>
      </w:pPr>
      <w:r>
        <w:tab/>
        <w:t>Predsjednik konstatira da je nazočno 7 od ukupno 7 članova Vijeća, što znači da Vijeće može pravovaljano odlučivati, te otvara 3. sjednicu Vijeća Mjesnog odbora.</w:t>
      </w:r>
    </w:p>
    <w:p w:rsidR="00614317" w:rsidRDefault="00614317">
      <w:pPr>
        <w:ind w:left="0" w:hanging="2"/>
      </w:pPr>
    </w:p>
    <w:p w:rsidR="00614317" w:rsidRDefault="00FA7E7C">
      <w:pPr>
        <w:ind w:left="0" w:hanging="2"/>
        <w:rPr>
          <w:i/>
        </w:rPr>
      </w:pPr>
      <w:r>
        <w:tab/>
        <w:t xml:space="preserve">Bez rasprave, </w:t>
      </w:r>
      <w:r>
        <w:rPr>
          <w:i/>
        </w:rPr>
        <w:t xml:space="preserve">jednoglasno </w:t>
      </w:r>
      <w:r>
        <w:t xml:space="preserve"> Vijeće prihvaća tekst Zapisnika 2. sjednice Vijeća, održane 08.07.2021, </w:t>
      </w:r>
      <w:r>
        <w:rPr>
          <w:i/>
        </w:rPr>
        <w:t>bez izmjena.</w:t>
      </w:r>
    </w:p>
    <w:p w:rsidR="00614317" w:rsidRDefault="00FA7E7C">
      <w:pPr>
        <w:ind w:left="0" w:hanging="2"/>
      </w:pPr>
      <w:r>
        <w:tab/>
      </w:r>
    </w:p>
    <w:p w:rsidR="00614317" w:rsidRDefault="00FA7E7C">
      <w:pPr>
        <w:ind w:left="0" w:hanging="2"/>
      </w:pPr>
      <w:r>
        <w:t xml:space="preserve">Na prijedlog vijećnice Višnje Ferenčak na dnevni red se uvrštava  4. točka dnevnog reda o vraćanju pedijatrijskog tima u DZ, Njegoševa te na prijedlog predsjednika  Vijeće </w:t>
      </w:r>
      <w:r>
        <w:rPr>
          <w:i/>
        </w:rPr>
        <w:t>jednoglasno</w:t>
      </w:r>
      <w:r>
        <w:t xml:space="preserve"> utvrđuje</w:t>
      </w:r>
    </w:p>
    <w:p w:rsidR="00614317" w:rsidRDefault="00614317">
      <w:pPr>
        <w:ind w:left="0" w:hanging="2"/>
      </w:pPr>
    </w:p>
    <w:p w:rsidR="00614317" w:rsidRDefault="00614317">
      <w:pPr>
        <w:ind w:left="0" w:hanging="2"/>
      </w:pPr>
    </w:p>
    <w:p w:rsidR="00614317" w:rsidRDefault="00FA7E7C">
      <w:pPr>
        <w:ind w:left="0" w:hanging="2"/>
        <w:jc w:val="center"/>
        <w:rPr>
          <w:b/>
        </w:rPr>
      </w:pPr>
      <w:r>
        <w:rPr>
          <w:b/>
        </w:rPr>
        <w:t>D N E V N I   R E D</w:t>
      </w:r>
    </w:p>
    <w:p w:rsidR="00614317" w:rsidRDefault="00614317">
      <w:pPr>
        <w:ind w:left="0" w:hanging="2"/>
        <w:jc w:val="center"/>
      </w:pPr>
    </w:p>
    <w:p w:rsidR="00614317" w:rsidRDefault="00FA7E7C">
      <w:pPr>
        <w:numPr>
          <w:ilvl w:val="0"/>
          <w:numId w:val="6"/>
        </w:numPr>
        <w:ind w:left="0" w:hanging="2"/>
      </w:pPr>
      <w:r>
        <w:t xml:space="preserve">              </w:t>
      </w:r>
      <w:r>
        <w:rPr>
          <w:b/>
        </w:rPr>
        <w:t xml:space="preserve"> Donošenje mišljenja / zaključka o Nacrtu prijedloga Odluka o izmjenama i    dopunama Odluke o davanju u zakup i na drugo korištenje površina javne namjene</w:t>
      </w:r>
    </w:p>
    <w:p w:rsidR="00614317" w:rsidRDefault="00614317">
      <w:pPr>
        <w:ind w:left="0" w:hanging="2"/>
        <w:rPr>
          <w:b/>
        </w:rPr>
      </w:pPr>
    </w:p>
    <w:p w:rsidR="00614317" w:rsidRDefault="00FA7E7C">
      <w:pPr>
        <w:numPr>
          <w:ilvl w:val="0"/>
          <w:numId w:val="6"/>
        </w:numPr>
        <w:ind w:left="0" w:hanging="2"/>
      </w:pPr>
      <w:r>
        <w:t xml:space="preserve">            </w:t>
      </w:r>
      <w:r>
        <w:rPr>
          <w:b/>
        </w:rPr>
        <w:t xml:space="preserve"> Donošenje mišljenja/zaključka o Prijedlogu odluke o izmjeni Odluke o naknadi predsjednicima, potpredsjednicima i članovima vijeća gradskih četvrti i vijeća mjesnih odbora</w:t>
      </w:r>
    </w:p>
    <w:p w:rsidR="00614317" w:rsidRDefault="00614317">
      <w:pPr>
        <w:ind w:left="0" w:hanging="2"/>
      </w:pPr>
    </w:p>
    <w:p w:rsidR="00614317" w:rsidRDefault="00FA7E7C">
      <w:pPr>
        <w:numPr>
          <w:ilvl w:val="0"/>
          <w:numId w:val="6"/>
        </w:numPr>
        <w:ind w:left="0" w:hanging="2"/>
      </w:pPr>
      <w:r>
        <w:t xml:space="preserve">                </w:t>
      </w:r>
      <w:r>
        <w:rPr>
          <w:b/>
        </w:rPr>
        <w:t>Donošenje zaključka o prijedlogu imenovanja vijećnika iz vašeg VMO za člana/icu školskog odbora</w:t>
      </w:r>
    </w:p>
    <w:p w:rsidR="00614317" w:rsidRDefault="00614317">
      <w:pPr>
        <w:ind w:left="0" w:hanging="2"/>
        <w:rPr>
          <w:b/>
        </w:rPr>
      </w:pPr>
    </w:p>
    <w:p w:rsidR="00614317" w:rsidRDefault="00FA7E7C">
      <w:pPr>
        <w:numPr>
          <w:ilvl w:val="0"/>
          <w:numId w:val="6"/>
        </w:numPr>
        <w:ind w:left="0" w:hanging="2"/>
      </w:pPr>
      <w:r>
        <w:t xml:space="preserve">            </w:t>
      </w:r>
      <w:r>
        <w:rPr>
          <w:b/>
        </w:rPr>
        <w:t>Vraćanje pedijatrijskog tima u DZ, Njegoševu 10 iz Ivanićgradske</w:t>
      </w:r>
    </w:p>
    <w:p w:rsidR="00614317" w:rsidRDefault="00FA7E7C">
      <w:pPr>
        <w:ind w:left="0" w:hanging="2"/>
      </w:pPr>
      <w:r>
        <w:tab/>
      </w:r>
    </w:p>
    <w:p w:rsidR="00614317" w:rsidRDefault="00FA7E7C">
      <w:pPr>
        <w:numPr>
          <w:ilvl w:val="0"/>
          <w:numId w:val="6"/>
        </w:numPr>
        <w:ind w:left="0" w:hanging="2"/>
      </w:pPr>
      <w:r>
        <w:t xml:space="preserve">             </w:t>
      </w:r>
      <w:r>
        <w:rPr>
          <w:b/>
        </w:rPr>
        <w:t xml:space="preserve">Aktualna komunalna problematika  </w:t>
      </w:r>
    </w:p>
    <w:p w:rsidR="00614317" w:rsidRDefault="00614317">
      <w:pPr>
        <w:ind w:left="0" w:hanging="2"/>
        <w:rPr>
          <w:b/>
        </w:rPr>
      </w:pPr>
    </w:p>
    <w:p w:rsidR="00614317" w:rsidRDefault="00FA7E7C">
      <w:pPr>
        <w:numPr>
          <w:ilvl w:val="0"/>
          <w:numId w:val="6"/>
        </w:numPr>
        <w:ind w:left="0" w:hanging="2"/>
        <w:rPr>
          <w:rFonts w:ascii="Arial" w:eastAsia="Arial" w:hAnsi="Arial" w:cs="Arial"/>
        </w:rPr>
      </w:pPr>
      <w:r>
        <w:rPr>
          <w:b/>
        </w:rPr>
        <w:t xml:space="preserve">             Inicijativa građana  o imenovanju parka kod Kušlanove 50b </w:t>
      </w:r>
    </w:p>
    <w:p w:rsidR="00614317" w:rsidRDefault="00614317">
      <w:pPr>
        <w:ind w:left="0" w:hanging="2"/>
      </w:pPr>
    </w:p>
    <w:p w:rsidR="00614317" w:rsidRDefault="00FA7E7C">
      <w:pPr>
        <w:ind w:left="0" w:hanging="2"/>
      </w:pPr>
      <w:r>
        <w:t xml:space="preserve">                   </w:t>
      </w:r>
    </w:p>
    <w:p w:rsidR="00614317" w:rsidRDefault="00FA7E7C">
      <w:pPr>
        <w:numPr>
          <w:ilvl w:val="0"/>
          <w:numId w:val="6"/>
        </w:numPr>
        <w:ind w:left="0" w:hanging="2"/>
      </w:pPr>
      <w:r>
        <w:t xml:space="preserve">             </w:t>
      </w:r>
      <w:r>
        <w:rPr>
          <w:b/>
        </w:rPr>
        <w:t>Razno: izvješća, pitanja i prijedlozi</w:t>
      </w:r>
    </w:p>
    <w:p w:rsidR="00614317" w:rsidRDefault="00614317">
      <w:pPr>
        <w:ind w:left="0" w:hanging="2"/>
      </w:pPr>
    </w:p>
    <w:p w:rsidR="00614317" w:rsidRDefault="00FA7E7C">
      <w:pPr>
        <w:ind w:left="0" w:hanging="2"/>
      </w:pPr>
      <w:r>
        <w:t xml:space="preserve">                        </w:t>
      </w:r>
    </w:p>
    <w:p w:rsidR="00614317" w:rsidRDefault="00614317">
      <w:pPr>
        <w:ind w:left="0" w:hanging="2"/>
      </w:pPr>
    </w:p>
    <w:p w:rsidR="00614317" w:rsidRDefault="00614317">
      <w:pPr>
        <w:ind w:left="0" w:hanging="2"/>
      </w:pPr>
    </w:p>
    <w:p w:rsidR="00614317" w:rsidRDefault="00FA7E7C">
      <w:pPr>
        <w:ind w:left="0" w:hanging="2"/>
        <w:rPr>
          <w:b/>
        </w:rPr>
      </w:pPr>
      <w:r>
        <w:rPr>
          <w:b/>
        </w:rPr>
        <w:t xml:space="preserve">AD.1  </w:t>
      </w:r>
      <w:r>
        <w:t xml:space="preserve"> </w:t>
      </w:r>
      <w:r>
        <w:rPr>
          <w:b/>
        </w:rPr>
        <w:t>Donošenje mišljenja / zaključka o Nacrtu prijedloga Odluka o izmjenama i dopunama Odluke o davanju u zakup i na drugo korištenje površina javne namjene</w:t>
      </w:r>
    </w:p>
    <w:p w:rsidR="00614317" w:rsidRDefault="00614317">
      <w:pPr>
        <w:ind w:left="0" w:hanging="2"/>
      </w:pPr>
    </w:p>
    <w:p w:rsidR="00614317" w:rsidRDefault="00614317">
      <w:pPr>
        <w:ind w:left="0" w:hanging="2"/>
      </w:pPr>
    </w:p>
    <w:p w:rsidR="00614317" w:rsidRDefault="00FA7E7C">
      <w:pPr>
        <w:ind w:left="0" w:hanging="2"/>
        <w:jc w:val="center"/>
        <w:rPr>
          <w:b/>
        </w:rPr>
      </w:pPr>
      <w:r>
        <w:rPr>
          <w:b/>
        </w:rPr>
        <w:t>Z A K LJ U Č A K</w:t>
      </w:r>
    </w:p>
    <w:p w:rsidR="00614317" w:rsidRDefault="00614317">
      <w:pPr>
        <w:ind w:left="0" w:hanging="2"/>
        <w:jc w:val="center"/>
      </w:pPr>
    </w:p>
    <w:p w:rsidR="00614317" w:rsidRDefault="00FA7E7C">
      <w:pPr>
        <w:pBdr>
          <w:top w:val="nil"/>
          <w:left w:val="nil"/>
          <w:bottom w:val="nil"/>
          <w:right w:val="nil"/>
          <w:between w:val="nil"/>
        </w:pBdr>
        <w:spacing w:line="276" w:lineRule="auto"/>
        <w:ind w:left="0" w:hanging="2"/>
      </w:pPr>
      <w:r>
        <w:t xml:space="preserve">Vijeće mjesnog odbora Peščenica daje pozitivno mišljenje i jednoglasno prihvaća Nacrt prijedloga Odluka o izmjenama i dopunama Odluke o davanju u zakup i na drugo korištenje površina javne namjene. </w:t>
      </w:r>
    </w:p>
    <w:p w:rsidR="00614317" w:rsidRDefault="00614317">
      <w:pPr>
        <w:pBdr>
          <w:top w:val="nil"/>
          <w:left w:val="nil"/>
          <w:bottom w:val="nil"/>
          <w:right w:val="nil"/>
          <w:between w:val="nil"/>
        </w:pBdr>
        <w:spacing w:line="276" w:lineRule="auto"/>
        <w:ind w:left="0" w:hanging="2"/>
      </w:pPr>
    </w:p>
    <w:p w:rsidR="00614317" w:rsidRDefault="00FA7E7C">
      <w:pPr>
        <w:pBdr>
          <w:top w:val="nil"/>
          <w:left w:val="nil"/>
          <w:bottom w:val="nil"/>
          <w:right w:val="nil"/>
          <w:between w:val="nil"/>
        </w:pBdr>
        <w:spacing w:line="276" w:lineRule="auto"/>
        <w:ind w:left="0" w:hanging="2"/>
        <w:rPr>
          <w:b/>
        </w:rPr>
      </w:pPr>
      <w:r>
        <w:t xml:space="preserve"> </w:t>
      </w:r>
      <w:r>
        <w:tab/>
      </w:r>
      <w:r>
        <w:rPr>
          <w:b/>
        </w:rPr>
        <w:t xml:space="preserve">AD.2 </w:t>
      </w:r>
      <w:r>
        <w:t xml:space="preserve"> </w:t>
      </w:r>
      <w:r>
        <w:rPr>
          <w:b/>
        </w:rPr>
        <w:t>Donošenje mišljenja/zaključka o Prijedlogu odluke o izmjeni Odluke o naknadi predsjednicima, potpredsjednicima i članovima vijeća gradskih četvrti i vijeća mjesnih odbora</w:t>
      </w:r>
    </w:p>
    <w:p w:rsidR="00614317" w:rsidRDefault="00614317">
      <w:pPr>
        <w:pBdr>
          <w:top w:val="nil"/>
          <w:left w:val="nil"/>
          <w:bottom w:val="nil"/>
          <w:right w:val="nil"/>
          <w:between w:val="nil"/>
        </w:pBdr>
        <w:spacing w:line="276" w:lineRule="auto"/>
        <w:ind w:left="0" w:hanging="2"/>
        <w:rPr>
          <w:b/>
        </w:rPr>
      </w:pPr>
    </w:p>
    <w:p w:rsidR="00614317" w:rsidRDefault="00FA7E7C">
      <w:pPr>
        <w:ind w:left="0" w:hanging="2"/>
        <w:jc w:val="center"/>
        <w:rPr>
          <w:b/>
        </w:rPr>
      </w:pPr>
      <w:r>
        <w:rPr>
          <w:b/>
        </w:rPr>
        <w:t>Z A K LJ U Č A K</w:t>
      </w:r>
    </w:p>
    <w:p w:rsidR="00614317" w:rsidRDefault="00FA7E7C">
      <w:pPr>
        <w:pBdr>
          <w:top w:val="nil"/>
          <w:left w:val="nil"/>
          <w:bottom w:val="nil"/>
          <w:right w:val="nil"/>
          <w:between w:val="nil"/>
        </w:pBdr>
        <w:spacing w:line="276" w:lineRule="auto"/>
        <w:ind w:left="0" w:hanging="2"/>
      </w:pPr>
      <w:r>
        <w:tab/>
      </w:r>
    </w:p>
    <w:p w:rsidR="00614317" w:rsidRDefault="00FA7E7C">
      <w:pPr>
        <w:spacing w:line="276" w:lineRule="auto"/>
        <w:ind w:left="0" w:hanging="2"/>
      </w:pPr>
      <w:r>
        <w:t xml:space="preserve">Vijeće mjesnog odbora Peščenica daje pozitivno mišljenje i jednoglasno prihvaća Prijedlog odluke o izmjeni Odluke o naknadi predsjednicima, potpredsjednicima i članovima vijeća gradskih četvrti i vijeća mjesnih odbora. Vijećnik Dean Joketović predlaže glasovanje  o ukidanju naknada predsjednicima, potpredsjednicima i članovima vijeća u potpunosti. </w:t>
      </w:r>
    </w:p>
    <w:p w:rsidR="00614317" w:rsidRDefault="00FA7E7C">
      <w:pPr>
        <w:spacing w:line="276" w:lineRule="auto"/>
        <w:ind w:left="0" w:hanging="2"/>
      </w:pPr>
      <w:r>
        <w:t>Vijeće većinom glasova 6/7 odbacuje njegov prijedlog.</w:t>
      </w:r>
    </w:p>
    <w:p w:rsidR="00614317" w:rsidRDefault="00614317">
      <w:pPr>
        <w:spacing w:line="276" w:lineRule="auto"/>
        <w:ind w:left="0" w:hanging="2"/>
        <w:rPr>
          <w:b/>
        </w:rPr>
      </w:pPr>
    </w:p>
    <w:p w:rsidR="00614317" w:rsidRDefault="00614317">
      <w:pPr>
        <w:spacing w:line="276" w:lineRule="auto"/>
        <w:ind w:left="0" w:hanging="2"/>
      </w:pPr>
    </w:p>
    <w:p w:rsidR="00614317" w:rsidRDefault="00FA7E7C">
      <w:pPr>
        <w:ind w:left="0" w:hanging="2"/>
        <w:rPr>
          <w:b/>
        </w:rPr>
      </w:pPr>
      <w:r>
        <w:t xml:space="preserve">     </w:t>
      </w:r>
      <w:r>
        <w:tab/>
      </w:r>
      <w:r>
        <w:rPr>
          <w:b/>
        </w:rPr>
        <w:t>AD 3. Donošenje zaključka o prijedlogu imenovanja vijećnika iz vašeg VMO za člana/icu školskog odbora</w:t>
      </w:r>
    </w:p>
    <w:p w:rsidR="00614317" w:rsidRDefault="00FA7E7C">
      <w:pPr>
        <w:ind w:left="0" w:hanging="2"/>
        <w:jc w:val="center"/>
        <w:rPr>
          <w:b/>
        </w:rPr>
      </w:pPr>
      <w:r>
        <w:rPr>
          <w:b/>
        </w:rPr>
        <w:t>Z A K LJ U Č A K</w:t>
      </w:r>
    </w:p>
    <w:p w:rsidR="00614317" w:rsidRDefault="00614317">
      <w:pPr>
        <w:spacing w:line="276" w:lineRule="auto"/>
        <w:ind w:left="0" w:hanging="2"/>
        <w:rPr>
          <w:rFonts w:ascii="Arial" w:eastAsia="Arial" w:hAnsi="Arial" w:cs="Arial"/>
          <w:sz w:val="22"/>
          <w:szCs w:val="22"/>
        </w:rPr>
      </w:pPr>
    </w:p>
    <w:p w:rsidR="00614317" w:rsidRDefault="00FA7E7C">
      <w:pPr>
        <w:spacing w:line="276" w:lineRule="auto"/>
        <w:ind w:left="0" w:hanging="2"/>
      </w:pPr>
      <w:r>
        <w:t xml:space="preserve">Vijeće mjesnog odbora Peščenica  jednoglasno predlaže Tomislava Hendiju za člana školskog odbora Osnovne škole Dragutina Kušlana. </w:t>
      </w:r>
    </w:p>
    <w:p w:rsidR="00614317" w:rsidRDefault="00614317">
      <w:pPr>
        <w:spacing w:line="276" w:lineRule="auto"/>
        <w:ind w:left="0" w:hanging="2"/>
      </w:pPr>
    </w:p>
    <w:p w:rsidR="00614317" w:rsidRDefault="00FA7E7C">
      <w:pPr>
        <w:spacing w:line="276" w:lineRule="auto"/>
        <w:ind w:left="0" w:hanging="2"/>
      </w:pPr>
      <w:r>
        <w:rPr>
          <w:b/>
        </w:rPr>
        <w:t xml:space="preserve">AD4 . VRAĆANJE PEDIJATRIJSKOG TIMA U DZ ZAGREB ISTOK, NJEGOŠEVA 10 </w:t>
      </w:r>
    </w:p>
    <w:p w:rsidR="00614317" w:rsidRDefault="00614317">
      <w:pPr>
        <w:spacing w:line="276" w:lineRule="auto"/>
        <w:ind w:left="0" w:hanging="2"/>
        <w:rPr>
          <w:b/>
        </w:rPr>
      </w:pPr>
    </w:p>
    <w:p w:rsidR="00614317" w:rsidRDefault="00FA7E7C">
      <w:pPr>
        <w:spacing w:line="276" w:lineRule="auto"/>
        <w:ind w:left="0" w:hanging="2"/>
      </w:pPr>
      <w:r>
        <w:t xml:space="preserve">U našem mjesnom odboru u postojećem Domu zdravlja koji je prostorno potpuno neiskorišten  do unazad nekoliko godina egzistirala je pedijatrijska ordinacija te je radi reorganizacije preseljena u Ivanićgradsku ulicu. Kako Ivanićgradska ulica nije prometno povezana sa Starom Peščenicom te ne postoji nikakav javni prijevoz s kojim bi roditelji mogli doći do pedijatra, roditelji su prisiljeni, ukoliko nemaju vlastiti prijevoz, s bolesnom djecom pješačiti 1,5 km do pedijatra. Na Staroj Peščenici se unazad nekoliko godina izgradila cijela jedna ulica (Bužanova) pa gdje su do prije nekoliko godina bile obiteljske kuće sada su višestambene zgrade u koje su se doselile mlade obitelji s malom djecom. Po uzoru na Bužanovu, sada se gradi Štrigina ulica gdje niče velika stambena zgrada s preko sto stanova, a već je useljena </w:t>
      </w:r>
      <w:r>
        <w:lastRenderedPageBreak/>
        <w:t xml:space="preserve">VMD stambena zgrada na početku ulice Alberta Štrige gdje su također useljene mlade obitelji. Predstojeći popis stanovnika će pokazati koliko se novih mladih stanovnika doselilo u naš kvart i koliko je rođeno novih beba koje trebaju pedijatra. </w:t>
      </w:r>
    </w:p>
    <w:p w:rsidR="00614317" w:rsidRDefault="00FA7E7C">
      <w:pPr>
        <w:spacing w:line="276" w:lineRule="auto"/>
        <w:ind w:left="0" w:hanging="2"/>
      </w:pPr>
      <w:r>
        <w:t xml:space="preserve">Iz svega navedenog, a uzimajući u obzir kako ordinacije u DZ Njegoševa postoje i trebale bi samo minimalnu financisku injekciju kako bi otpočele s radom, te kako pedijatrijski tim (dr.spec.pedijatrije i medicinska sestra) također postoji i vjerujemo voljan je vratiti  se  na svoje “domicilno” radno mjesto Vijeće mjesnog odbora </w:t>
      </w:r>
      <w:r>
        <w:rPr>
          <w:b/>
        </w:rPr>
        <w:t xml:space="preserve">jednoglasno </w:t>
      </w:r>
      <w:r>
        <w:t>donosi</w:t>
      </w:r>
    </w:p>
    <w:p w:rsidR="00614317" w:rsidRDefault="00614317">
      <w:pPr>
        <w:spacing w:line="276" w:lineRule="auto"/>
        <w:ind w:left="0" w:hanging="2"/>
      </w:pPr>
    </w:p>
    <w:p w:rsidR="00614317" w:rsidRDefault="00FA7E7C">
      <w:pPr>
        <w:spacing w:line="276" w:lineRule="auto"/>
        <w:ind w:left="0" w:hanging="2"/>
        <w:rPr>
          <w:b/>
        </w:rPr>
      </w:pPr>
      <w:r>
        <w:rPr>
          <w:b/>
        </w:rPr>
        <w:tab/>
      </w:r>
      <w:r>
        <w:rPr>
          <w:b/>
        </w:rPr>
        <w:tab/>
      </w:r>
      <w:r>
        <w:rPr>
          <w:b/>
        </w:rPr>
        <w:tab/>
      </w:r>
      <w:r w:rsidR="008D60C0">
        <w:rPr>
          <w:b/>
        </w:rPr>
        <w:t xml:space="preserve">                            </w:t>
      </w:r>
      <w:r>
        <w:rPr>
          <w:b/>
        </w:rPr>
        <w:t>Z A K LJ U Č A K</w:t>
      </w:r>
    </w:p>
    <w:p w:rsidR="00614317" w:rsidRDefault="00614317">
      <w:pPr>
        <w:spacing w:line="276" w:lineRule="auto"/>
        <w:ind w:left="0" w:hanging="2"/>
        <w:rPr>
          <w:b/>
        </w:rPr>
      </w:pPr>
    </w:p>
    <w:p w:rsidR="00614317" w:rsidRDefault="008D60C0" w:rsidP="008D60C0">
      <w:pPr>
        <w:spacing w:line="276" w:lineRule="auto"/>
        <w:ind w:leftChars="0" w:left="0" w:firstLineChars="0" w:firstLine="720"/>
      </w:pPr>
      <w:r>
        <w:t>Vijeće M</w:t>
      </w:r>
      <w:r w:rsidR="00FA7E7C">
        <w:t xml:space="preserve">jesnog odbora Peščenica predlaže Vijeću gradske četvrti da u skladu sa svojim ovlastima od nadležnih institucija traži mišljenje te  rješenje vezano </w:t>
      </w:r>
      <w:r w:rsidR="00E937CB">
        <w:t>uz vraćanje pedijatrijskog tima u pedrijatrijsku ordinaciju u DZ Njegoševu 10.</w:t>
      </w:r>
      <w:r w:rsidR="00FA7E7C">
        <w:t xml:space="preserve"> Također Vijeće mjesnog odbora predlaže, ukoliko Vijeće gradske četvrti ili nadležne institucije smatraju potrebnim</w:t>
      </w:r>
      <w:r w:rsidR="00E937CB">
        <w:t xml:space="preserve"> </w:t>
      </w:r>
      <w:r w:rsidR="00FA7E7C">
        <w:t xml:space="preserve">  sazivanje zbora građana na tu temu budući je Vijeće dobilo puno upita roditelja na tu temu.</w:t>
      </w:r>
    </w:p>
    <w:p w:rsidR="00614317" w:rsidRDefault="00614317">
      <w:pPr>
        <w:spacing w:line="276" w:lineRule="auto"/>
        <w:ind w:left="0" w:hanging="2"/>
      </w:pPr>
    </w:p>
    <w:p w:rsidR="00614317" w:rsidRDefault="00614317">
      <w:pPr>
        <w:spacing w:line="276" w:lineRule="auto"/>
        <w:ind w:left="0" w:hanging="2"/>
      </w:pPr>
    </w:p>
    <w:p w:rsidR="00614317" w:rsidRDefault="00FA7E7C">
      <w:pPr>
        <w:ind w:left="0" w:hanging="2"/>
        <w:rPr>
          <w:b/>
        </w:rPr>
      </w:pPr>
      <w:r>
        <w:rPr>
          <w:b/>
        </w:rPr>
        <w:t>AD 5. Aktualna komunalna problematika</w:t>
      </w:r>
    </w:p>
    <w:p w:rsidR="00614317" w:rsidRDefault="00614317">
      <w:pPr>
        <w:ind w:left="0" w:hanging="2"/>
        <w:jc w:val="center"/>
        <w:rPr>
          <w:b/>
        </w:rPr>
      </w:pPr>
    </w:p>
    <w:p w:rsidR="00614317" w:rsidRDefault="00614317">
      <w:pPr>
        <w:spacing w:line="276" w:lineRule="auto"/>
        <w:ind w:left="0" w:hanging="2"/>
      </w:pPr>
    </w:p>
    <w:p w:rsidR="00614317" w:rsidRDefault="00FA7E7C">
      <w:pPr>
        <w:numPr>
          <w:ilvl w:val="0"/>
          <w:numId w:val="3"/>
        </w:numPr>
        <w:spacing w:line="276" w:lineRule="auto"/>
        <w:ind w:left="0" w:hanging="2"/>
      </w:pPr>
      <w:r>
        <w:t xml:space="preserve">Uz  Zaključak br. 5 s 2. radne sjednice Vijeća mjesnog odbora od 08.7.2021, a vezano uz kontejnere u Kozarčaninovoj ulici predsjednica usmeno informira Vijeće o sastanku s djelatnicima čistoće 29.7.2021 te prijedlogu gospodina Damira Mikuša iz ZH, Podružnice čistoća o formiranju betoniranog otoka na k.č.1791/1 uz česticu 1798 i 1795/2 na kojem bi se napravio spremnik u koji bi se zatvorili i zaključali svi kontejneri. Time bi se spriječilo nepropisno odlaganje otpada od strane ugostiteljskih objekata koji su u blizini jer bi  ključ spremnika imali samo stanari. </w:t>
      </w:r>
    </w:p>
    <w:p w:rsidR="00614317" w:rsidRDefault="00FA7E7C">
      <w:pPr>
        <w:spacing w:line="276" w:lineRule="auto"/>
        <w:ind w:left="0" w:hanging="2"/>
      </w:pPr>
      <w:r>
        <w:t xml:space="preserve">Vijeće mjesnog odbora jednoglasno donosi </w:t>
      </w:r>
    </w:p>
    <w:p w:rsidR="00614317" w:rsidRDefault="00614317">
      <w:pPr>
        <w:spacing w:line="276" w:lineRule="auto"/>
        <w:ind w:left="0" w:hanging="2"/>
      </w:pPr>
    </w:p>
    <w:p w:rsidR="00614317" w:rsidRDefault="00FA7E7C" w:rsidP="00617C10">
      <w:pPr>
        <w:spacing w:line="276" w:lineRule="auto"/>
        <w:ind w:left="0" w:hanging="2"/>
        <w:jc w:val="center"/>
        <w:rPr>
          <w:b/>
        </w:rPr>
      </w:pPr>
      <w:r>
        <w:rPr>
          <w:b/>
        </w:rPr>
        <w:t>Z A K LJ U Č A K</w:t>
      </w:r>
    </w:p>
    <w:p w:rsidR="009A20DD" w:rsidRDefault="00617C10" w:rsidP="00617C10">
      <w:pPr>
        <w:spacing w:line="276" w:lineRule="auto"/>
        <w:ind w:leftChars="0" w:left="1440" w:firstLineChars="0" w:firstLine="0"/>
        <w:rPr>
          <w:b/>
        </w:rPr>
      </w:pPr>
      <w:r>
        <w:rPr>
          <w:b/>
        </w:rPr>
        <w:t xml:space="preserve">                  </w:t>
      </w:r>
      <w:r w:rsidR="009A20DD">
        <w:rPr>
          <w:b/>
        </w:rPr>
        <w:t>o rješavanju komunalne problematike</w:t>
      </w:r>
    </w:p>
    <w:p w:rsidR="00614317" w:rsidRDefault="00614317">
      <w:pPr>
        <w:spacing w:line="276" w:lineRule="auto"/>
        <w:ind w:left="0" w:hanging="2"/>
        <w:rPr>
          <w:b/>
        </w:rPr>
      </w:pPr>
    </w:p>
    <w:p w:rsidR="00614317" w:rsidRDefault="009A20DD" w:rsidP="0054312A">
      <w:pPr>
        <w:spacing w:line="276" w:lineRule="auto"/>
        <w:ind w:leftChars="0" w:left="0" w:firstLineChars="0" w:firstLine="720"/>
        <w:jc w:val="both"/>
      </w:pPr>
      <w:r>
        <w:t xml:space="preserve">Vijeće Mjesnog odbora Peščenica </w:t>
      </w:r>
      <w:r w:rsidR="00617C10">
        <w:t xml:space="preserve"> predlaže Vijeću Gradske četvrti</w:t>
      </w:r>
      <w:r w:rsidR="00CC1AF5">
        <w:t xml:space="preserve"> Peš</w:t>
      </w:r>
      <w:r w:rsidR="00617C10">
        <w:t>č</w:t>
      </w:r>
      <w:r w:rsidR="00CC1AF5">
        <w:t>e</w:t>
      </w:r>
      <w:r w:rsidR="00617C10">
        <w:t xml:space="preserve">nica-Žitnjak da </w:t>
      </w:r>
      <w:r w:rsidR="0054312A">
        <w:t xml:space="preserve">od nadležnih službi </w:t>
      </w:r>
      <w:r w:rsidR="00617C10">
        <w:t>zatraži</w:t>
      </w:r>
      <w:r w:rsidR="0054312A">
        <w:t xml:space="preserve"> premještaj</w:t>
      </w:r>
      <w:r w:rsidR="00FA7E7C">
        <w:t xml:space="preserve"> kontejnera s parkirnog mjesta na kojem su sada smješteni na predloženo k.č. 1791/1 (idejni plan za betoniranje postolja za ograđene spremnike te dozvolu)</w:t>
      </w:r>
      <w:r w:rsidR="00E937CB">
        <w:t>-zeleni otok.</w:t>
      </w:r>
    </w:p>
    <w:p w:rsidR="00614317" w:rsidRPr="0054312A" w:rsidRDefault="00614317" w:rsidP="0054312A">
      <w:pPr>
        <w:spacing w:line="276" w:lineRule="auto"/>
        <w:ind w:left="0" w:hanging="2"/>
        <w:jc w:val="both"/>
        <w:rPr>
          <w:b/>
        </w:rPr>
      </w:pPr>
    </w:p>
    <w:p w:rsidR="00614317" w:rsidRDefault="00614317" w:rsidP="0054312A">
      <w:pPr>
        <w:ind w:leftChars="0" w:left="0" w:firstLineChars="0" w:firstLine="0"/>
        <w:rPr>
          <w:b/>
        </w:rPr>
      </w:pPr>
    </w:p>
    <w:p w:rsidR="00614317" w:rsidRDefault="00FA7E7C">
      <w:pPr>
        <w:numPr>
          <w:ilvl w:val="0"/>
          <w:numId w:val="3"/>
        </w:numPr>
        <w:ind w:left="0" w:hanging="2"/>
        <w:jc w:val="both"/>
      </w:pPr>
      <w:r>
        <w:t>Vijeće mjesnog odbora ponavlja Zaključak s 42. sjednice Vijeća prošlog saziva od 17.12.2020 a vezano uz postavljanje stupića i zaštitne klamerice na lokaciji Ha</w:t>
      </w:r>
      <w:r w:rsidR="00617C10">
        <w:t>rambašićeva 31. Moli se Vijeće G</w:t>
      </w:r>
      <w:r>
        <w:t>radske četvrti Peščenica-Žitnjak za poduzimanje aktivnosti u skl</w:t>
      </w:r>
      <w:r w:rsidR="0054312A">
        <w:t>adu s ovlastima.</w:t>
      </w:r>
    </w:p>
    <w:p w:rsidR="00CC1AF5" w:rsidRDefault="00CC1AF5" w:rsidP="00CC1AF5">
      <w:pPr>
        <w:ind w:leftChars="0" w:left="0" w:firstLineChars="0" w:firstLine="0"/>
        <w:jc w:val="both"/>
      </w:pPr>
    </w:p>
    <w:p w:rsidR="00CC1AF5" w:rsidRDefault="00CC1AF5" w:rsidP="00CC1AF5">
      <w:pPr>
        <w:ind w:leftChars="0" w:left="0" w:firstLineChars="0" w:firstLine="0"/>
        <w:jc w:val="both"/>
      </w:pPr>
    </w:p>
    <w:p w:rsidR="00614317" w:rsidRDefault="00614317">
      <w:pPr>
        <w:ind w:left="0" w:hanging="2"/>
        <w:jc w:val="both"/>
      </w:pPr>
    </w:p>
    <w:p w:rsidR="00614317" w:rsidRDefault="00FA7E7C">
      <w:pPr>
        <w:ind w:left="0" w:hanging="2"/>
        <w:jc w:val="both"/>
        <w:rPr>
          <w:b/>
        </w:rPr>
      </w:pPr>
      <w:r>
        <w:lastRenderedPageBreak/>
        <w:t xml:space="preserve">                                                </w:t>
      </w:r>
      <w:r w:rsidR="002B1DC3">
        <w:rPr>
          <w:b/>
        </w:rPr>
        <w:t>O b r a z l o ž e nj e</w:t>
      </w:r>
    </w:p>
    <w:p w:rsidR="0054312A" w:rsidRDefault="0054312A">
      <w:pPr>
        <w:ind w:left="0" w:hanging="2"/>
        <w:jc w:val="both"/>
      </w:pPr>
    </w:p>
    <w:p w:rsidR="00614317" w:rsidRDefault="00FA7E7C">
      <w:pPr>
        <w:ind w:left="0" w:hanging="2"/>
        <w:jc w:val="both"/>
      </w:pPr>
      <w:r>
        <w:t>Sukladno dopisu Gradskog ureda za prostorno uređenje, izgradnju grada, graditeljstvo, komunalne poslove i promet, klasa: 340-08/20-002/1334, urbroj: 251-13-41-2/003-20-2, Zagreb, 02.12.2020., Vijeće Mjesnog odbora Peščenica pobliže utvrđuje mikrolokaciju i argumentirani razlog za postavljanje stupića n</w:t>
      </w:r>
      <w:r w:rsidR="00CC1AF5">
        <w:t>a nogostup te predlaže  Vijeću G</w:t>
      </w:r>
      <w:r>
        <w:t xml:space="preserve">radske četvrti Peščenica-Žitnjak, da zatraži od Gradskog Ureda za prostorno uređenje, izgradnju grada, graditeljstvo, komunalne poslove i promet </w:t>
      </w:r>
      <w:r>
        <w:rPr>
          <w:b/>
        </w:rPr>
        <w:t>hitno</w:t>
      </w:r>
      <w:r>
        <w:t xml:space="preserve"> postavljanje  stupića ili zaštitne klamerice u Harambašićevoj ulici ispred </w:t>
      </w:r>
      <w:r w:rsidR="00CC1AF5">
        <w:t>kbr</w:t>
      </w:r>
      <w:r>
        <w:t>. 31, između dva drveta, na mjestu gdje se nalazi betonska ulazna rampa te zamjena predmetne ulazne rampe skošenim betonskim cestovnim rubnjakom, radi sprječavanja nepropisnog parkiranja (Belgravia cafe)</w:t>
      </w:r>
    </w:p>
    <w:p w:rsidR="00614317" w:rsidRDefault="00614317">
      <w:pPr>
        <w:ind w:left="0" w:hanging="2"/>
        <w:jc w:val="both"/>
      </w:pPr>
    </w:p>
    <w:p w:rsidR="00614317" w:rsidRDefault="00FA7E7C">
      <w:pPr>
        <w:ind w:left="0" w:hanging="2"/>
        <w:jc w:val="both"/>
      </w:pPr>
      <w:r>
        <w:t>Naime, nakon uklanjanja terase, te označavanjem parkirališnog mjesta, vlasnik Belgravia cafe  izgradio je terasu na mjestu nekadašnjeg kolnog ulaza (sjeverna strana stambene zgrade) te na parkirališno mjesto postavio vozilo Fiat (registrirano) koje služi kao reklama. Uz njega učestalo paralelno  parkira još jedno vozilo. Vraćanjem stupića na nogostup te postavljanje betonskog rubnika istom bi se takvo nezakonito postupanje onemogućilo. VMO Peščenica smatra da se stupići trebaju postaviti  na sredinu mikrolokacije (jedan stupić ili klamerica, ili 2 naslona za bicikle) na kojoj je nekada pokrivala  rampa.  Navedenim postupkom spriječilo bi se neodgovorno parkiranje još jednog vozila paralelno uz postojeći Fiat te djelomično na nogostupu.</w:t>
      </w:r>
    </w:p>
    <w:p w:rsidR="00614317" w:rsidRDefault="00614317">
      <w:pPr>
        <w:ind w:left="0" w:hanging="2"/>
        <w:jc w:val="both"/>
      </w:pPr>
    </w:p>
    <w:p w:rsidR="00614317" w:rsidRDefault="00FA7E7C">
      <w:pPr>
        <w:ind w:left="0" w:hanging="2"/>
        <w:jc w:val="both"/>
      </w:pPr>
      <w:r>
        <w:rPr>
          <w:noProof/>
        </w:rPr>
        <w:drawing>
          <wp:inline distT="114300" distB="114300" distL="114300" distR="114300">
            <wp:extent cx="5760410" cy="3835400"/>
            <wp:effectExtent l="0" t="0" r="0" b="0"/>
            <wp:docPr id="1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760410" cy="3835400"/>
                    </a:xfrm>
                    <a:prstGeom prst="rect">
                      <a:avLst/>
                    </a:prstGeom>
                    <a:ln/>
                  </pic:spPr>
                </pic:pic>
              </a:graphicData>
            </a:graphic>
          </wp:inline>
        </w:drawing>
      </w:r>
    </w:p>
    <w:p w:rsidR="00614317" w:rsidRDefault="00614317">
      <w:pPr>
        <w:ind w:left="0" w:hanging="2"/>
        <w:jc w:val="both"/>
      </w:pPr>
    </w:p>
    <w:p w:rsidR="00614317" w:rsidRDefault="00614317">
      <w:pPr>
        <w:ind w:left="0" w:hanging="2"/>
        <w:jc w:val="center"/>
        <w:rPr>
          <w:b/>
        </w:rPr>
      </w:pPr>
    </w:p>
    <w:p w:rsidR="00614317" w:rsidRDefault="00FA7E7C">
      <w:pPr>
        <w:numPr>
          <w:ilvl w:val="0"/>
          <w:numId w:val="3"/>
        </w:numPr>
        <w:ind w:left="0" w:hanging="2"/>
        <w:rPr>
          <w:b/>
        </w:rPr>
      </w:pPr>
      <w:r>
        <w:rPr>
          <w:b/>
        </w:rPr>
        <w:t>Vijeće mjesnog odbora d</w:t>
      </w:r>
      <w:r w:rsidR="00AC2BA2">
        <w:rPr>
          <w:b/>
        </w:rPr>
        <w:t>onosi Zaključke te moli Vijeće G</w:t>
      </w:r>
      <w:r>
        <w:rPr>
          <w:b/>
        </w:rPr>
        <w:t>radske četvrti da proslijedi  na daljnje postupanje u skladu s ovlastima</w:t>
      </w:r>
    </w:p>
    <w:p w:rsidR="00614317" w:rsidRDefault="00FA7E7C">
      <w:pPr>
        <w:ind w:left="0" w:hanging="2"/>
        <w:rPr>
          <w:b/>
        </w:rPr>
      </w:pPr>
      <w:r>
        <w:rPr>
          <w:b/>
        </w:rPr>
        <w:t xml:space="preserve">                                               </w:t>
      </w:r>
    </w:p>
    <w:p w:rsidR="00AC2BA2" w:rsidRDefault="00AC2BA2">
      <w:pPr>
        <w:ind w:left="0" w:hanging="2"/>
        <w:rPr>
          <w:b/>
        </w:rPr>
      </w:pPr>
    </w:p>
    <w:p w:rsidR="00614317" w:rsidRDefault="00FA7E7C">
      <w:pPr>
        <w:ind w:left="0" w:hanging="2"/>
        <w:rPr>
          <w:b/>
        </w:rPr>
      </w:pPr>
      <w:r>
        <w:rPr>
          <w:b/>
        </w:rPr>
        <w:lastRenderedPageBreak/>
        <w:t xml:space="preserve">                                              </w:t>
      </w:r>
      <w:r w:rsidR="00AC2BA2">
        <w:rPr>
          <w:b/>
        </w:rPr>
        <w:t xml:space="preserve">            </w:t>
      </w:r>
      <w:r>
        <w:rPr>
          <w:b/>
        </w:rPr>
        <w:t>Z A K LJ U Č A K</w:t>
      </w:r>
    </w:p>
    <w:p w:rsidR="00614317" w:rsidRDefault="00614317">
      <w:pPr>
        <w:ind w:left="0" w:hanging="2"/>
        <w:jc w:val="center"/>
        <w:rPr>
          <w:b/>
        </w:rPr>
      </w:pPr>
    </w:p>
    <w:p w:rsidR="00614317" w:rsidRDefault="00FA7E7C" w:rsidP="00AC2BA2">
      <w:pPr>
        <w:numPr>
          <w:ilvl w:val="0"/>
          <w:numId w:val="2"/>
        </w:numPr>
        <w:ind w:left="0" w:hanging="2"/>
        <w:jc w:val="both"/>
      </w:pPr>
      <w:r>
        <w:t xml:space="preserve">Od nekoliko građana smo dobili pritužbu da ugostiteljski objekt Bir, Harambašićeva 31, odlaže svoj industrijski otpad u spremnike za smeće namijenjene stanovnicima u Kozarčaninovoj ulici . Vijeće mjesnog odbora Peščenica traži  izvid nadležnih službi i/ili Državnog inspektorata  te utvrđivanje činjeničnog stanja o komunalnim priključcima navedenog ugostiteljskog objekta. </w:t>
      </w:r>
    </w:p>
    <w:p w:rsidR="00614317" w:rsidRDefault="00614317">
      <w:pPr>
        <w:ind w:left="0" w:hanging="2"/>
        <w:jc w:val="center"/>
      </w:pPr>
    </w:p>
    <w:p w:rsidR="00614317" w:rsidRDefault="00FA7E7C">
      <w:pPr>
        <w:ind w:left="0" w:hanging="2"/>
        <w:jc w:val="center"/>
        <w:rPr>
          <w:b/>
        </w:rPr>
      </w:pPr>
      <w:r>
        <w:rPr>
          <w:b/>
        </w:rPr>
        <w:t>Z A K LJ U Č A K</w:t>
      </w:r>
    </w:p>
    <w:p w:rsidR="00614317" w:rsidRDefault="00614317">
      <w:pPr>
        <w:ind w:left="0" w:hanging="2"/>
        <w:jc w:val="center"/>
        <w:rPr>
          <w:b/>
        </w:rPr>
      </w:pPr>
    </w:p>
    <w:p w:rsidR="00614317" w:rsidRDefault="00FA7E7C" w:rsidP="00AC2BA2">
      <w:pPr>
        <w:numPr>
          <w:ilvl w:val="0"/>
          <w:numId w:val="2"/>
        </w:numPr>
        <w:ind w:left="0" w:hanging="2"/>
        <w:jc w:val="both"/>
      </w:pPr>
      <w:r>
        <w:t xml:space="preserve">Građani iz Trpinjske ulice se tuže na neodgovorno odložen infektivni otpad od strane Specijalne bolnice Sveta Katarina  u kontejnerima na k.č.362/2 uz 362/1 i 361/5 </w:t>
      </w:r>
    </w:p>
    <w:p w:rsidR="00614317" w:rsidRDefault="00614317">
      <w:pPr>
        <w:ind w:left="0" w:hanging="2"/>
        <w:jc w:val="center"/>
      </w:pPr>
    </w:p>
    <w:p w:rsidR="00614317" w:rsidRDefault="00FA7E7C" w:rsidP="00AC2BA2">
      <w:pPr>
        <w:ind w:left="0" w:hanging="2"/>
        <w:jc w:val="both"/>
      </w:pPr>
      <w:r>
        <w:t xml:space="preserve">            Vijeće mjesnog odbora Peščenica traži izvid nadležnih službi/ Državnog inspektorata/ Ministarstva zdravstva kod bolnice Sv. Katarine kako odlažu infektivni otpad. </w:t>
      </w:r>
    </w:p>
    <w:p w:rsidR="00614317" w:rsidRDefault="00614317">
      <w:pPr>
        <w:ind w:left="0" w:hanging="2"/>
        <w:jc w:val="center"/>
      </w:pPr>
    </w:p>
    <w:p w:rsidR="00614317" w:rsidRDefault="00614317">
      <w:pPr>
        <w:ind w:left="0" w:hanging="2"/>
        <w:jc w:val="center"/>
      </w:pPr>
    </w:p>
    <w:p w:rsidR="00614317" w:rsidRDefault="00FA7E7C" w:rsidP="00AC2BA2">
      <w:pPr>
        <w:numPr>
          <w:ilvl w:val="0"/>
          <w:numId w:val="2"/>
        </w:numPr>
        <w:ind w:left="0" w:hanging="2"/>
        <w:jc w:val="both"/>
      </w:pPr>
      <w:r>
        <w:t xml:space="preserve">Predsjednica obavještava Vijeće kako je dobila pritužbu od građana Nenada Pavlovića iz Heinzelove ulice o potrganoj ogradi u Bužanovoj, bivša tvornica “Iskra”, k.č.1978/17, te je podnijela komunalnom redarstvu mail poslan 10.08.2021 da se predmetna ograda čim prije sanira radi mogućnosti ozljeđivanja prolaznika. </w:t>
      </w:r>
    </w:p>
    <w:p w:rsidR="00614317" w:rsidRDefault="00FA7E7C" w:rsidP="00AC2BA2">
      <w:pPr>
        <w:ind w:left="0" w:hanging="2"/>
        <w:jc w:val="both"/>
      </w:pPr>
      <w:r>
        <w:t xml:space="preserve">Vijeće mjesnog odbora jednoglasno donosi </w:t>
      </w:r>
    </w:p>
    <w:p w:rsidR="00614317" w:rsidRDefault="00614317">
      <w:pPr>
        <w:ind w:left="0" w:hanging="2"/>
        <w:jc w:val="center"/>
      </w:pPr>
    </w:p>
    <w:p w:rsidR="00614317" w:rsidRDefault="00FA7E7C">
      <w:pPr>
        <w:ind w:left="0" w:hanging="2"/>
        <w:jc w:val="center"/>
        <w:rPr>
          <w:b/>
        </w:rPr>
      </w:pPr>
      <w:r>
        <w:rPr>
          <w:b/>
        </w:rPr>
        <w:t>Z A K LJ U Č A K</w:t>
      </w:r>
    </w:p>
    <w:p w:rsidR="00614317" w:rsidRDefault="00614317">
      <w:pPr>
        <w:ind w:left="0" w:hanging="2"/>
        <w:jc w:val="center"/>
      </w:pPr>
    </w:p>
    <w:p w:rsidR="00614317" w:rsidRDefault="00FA7E7C" w:rsidP="00AC2BA2">
      <w:pPr>
        <w:ind w:left="0" w:hanging="2"/>
        <w:jc w:val="both"/>
      </w:pPr>
      <w:r>
        <w:t xml:space="preserve">te moli Vijeće gradske četvrti da ponovi molbu nadležnim službama za hitno saniranje potrgane ograde   </w:t>
      </w:r>
    </w:p>
    <w:p w:rsidR="00614317" w:rsidRDefault="00614317" w:rsidP="00AC2BA2">
      <w:pPr>
        <w:ind w:left="0" w:hanging="2"/>
        <w:jc w:val="both"/>
      </w:pPr>
    </w:p>
    <w:p w:rsidR="00614317" w:rsidRDefault="00614317">
      <w:pPr>
        <w:ind w:left="0" w:hanging="2"/>
        <w:jc w:val="center"/>
        <w:rPr>
          <w:b/>
        </w:rPr>
      </w:pPr>
    </w:p>
    <w:p w:rsidR="00614317" w:rsidRDefault="008E60FA" w:rsidP="008E60FA">
      <w:pPr>
        <w:spacing w:line="276" w:lineRule="auto"/>
        <w:ind w:leftChars="0" w:left="0" w:firstLineChars="0" w:hanging="2"/>
      </w:pPr>
      <w:r>
        <w:t>d)</w:t>
      </w:r>
      <w:r w:rsidR="00FA7E7C">
        <w:t>Predsjednica obavještava Vijeće o zaprimljenom prijedlogu putem maila od g.Marka Basare, a odnosi se na inicijativu o imenovanju parka ispred višestambene zgrade na adresi Kušlanova 50b u ime pokojnog glumca Đorđe Rapajić. Vijeće raspravlja o inicijativi i nakon kraće rasprave donosi se</w:t>
      </w:r>
    </w:p>
    <w:p w:rsidR="00614317" w:rsidRDefault="00614317">
      <w:pPr>
        <w:spacing w:line="276" w:lineRule="auto"/>
        <w:ind w:left="0" w:hanging="2"/>
      </w:pPr>
    </w:p>
    <w:p w:rsidR="00614317" w:rsidRDefault="00FA7E7C">
      <w:pPr>
        <w:spacing w:line="276" w:lineRule="auto"/>
        <w:ind w:left="0" w:hanging="2"/>
        <w:rPr>
          <w:b/>
        </w:rPr>
      </w:pPr>
      <w:r>
        <w:tab/>
      </w:r>
      <w:r>
        <w:tab/>
      </w:r>
      <w:r>
        <w:tab/>
      </w:r>
      <w:r>
        <w:tab/>
      </w:r>
      <w:r>
        <w:tab/>
      </w:r>
      <w:r>
        <w:rPr>
          <w:b/>
        </w:rPr>
        <w:t>Z A K LJ U Č A K</w:t>
      </w:r>
    </w:p>
    <w:p w:rsidR="00614317" w:rsidRDefault="00614317">
      <w:pPr>
        <w:spacing w:line="276" w:lineRule="auto"/>
        <w:ind w:left="0" w:hanging="2"/>
        <w:rPr>
          <w:b/>
        </w:rPr>
      </w:pPr>
    </w:p>
    <w:p w:rsidR="00614317" w:rsidRDefault="00FA7E7C">
      <w:pPr>
        <w:spacing w:line="276" w:lineRule="auto"/>
        <w:ind w:left="0" w:hanging="2"/>
      </w:pPr>
      <w:r>
        <w:t>većinom članova 6/7. Vijeće smatra kako bi ime dječjeg parka trebalo imati širi kontekst te predlaže imenovanje parka u “Park Smogovci”</w:t>
      </w:r>
    </w:p>
    <w:p w:rsidR="00614317" w:rsidRDefault="00614317">
      <w:pPr>
        <w:spacing w:line="276" w:lineRule="auto"/>
        <w:ind w:left="0" w:hanging="2"/>
      </w:pPr>
    </w:p>
    <w:p w:rsidR="00614317" w:rsidRDefault="00614317">
      <w:pPr>
        <w:spacing w:line="276" w:lineRule="auto"/>
        <w:ind w:left="0" w:hanging="2"/>
      </w:pPr>
    </w:p>
    <w:p w:rsidR="00614317" w:rsidRDefault="00FA7E7C">
      <w:pPr>
        <w:spacing w:line="276" w:lineRule="auto"/>
        <w:ind w:left="0" w:hanging="2"/>
      </w:pPr>
      <w:r>
        <w:t xml:space="preserve">4.) Predsjednica usmeno izvještava Vijeće kako je na mail VGČ i MO dobila primjedbu građana Dražena Helda o nepostojanju adekvatnih koševa za smeće (mail u privitku) na lokaciji šetnica ispred spec.bolnice Sv.Katarina, Svetice k.č. 361/1. te je u pregledu terena utvrđeno kako na potezu od Svetica do Ulice Divka Budaka, ne postoje kante za odlaganje otpada kao niti kante za odlaganje vrećica s psećim izmetom. Iz tog razloga </w:t>
      </w:r>
    </w:p>
    <w:p w:rsidR="00614317" w:rsidRDefault="00FA7E7C">
      <w:pPr>
        <w:spacing w:line="276" w:lineRule="auto"/>
        <w:ind w:left="0" w:hanging="2"/>
      </w:pPr>
      <w:r>
        <w:t>Vijeće mjesnog odbora Peščenica predlaže Vijeću gradske četvrti da od nadležnih službi zatraži postavljanje kanti za smeće te kanti za odlaganje vrećica s psećim izmetom s poklopcem</w:t>
      </w:r>
    </w:p>
    <w:p w:rsidR="00614317" w:rsidRDefault="00FA7E7C">
      <w:pPr>
        <w:numPr>
          <w:ilvl w:val="0"/>
          <w:numId w:val="4"/>
        </w:numPr>
        <w:spacing w:line="276" w:lineRule="auto"/>
        <w:ind w:left="0" w:hanging="2"/>
      </w:pPr>
      <w:r>
        <w:lastRenderedPageBreak/>
        <w:t>Kanta za otpatke s grbom Grada Zagreba</w:t>
      </w:r>
    </w:p>
    <w:p w:rsidR="00614317" w:rsidRDefault="00FA7E7C">
      <w:pPr>
        <w:numPr>
          <w:ilvl w:val="0"/>
          <w:numId w:val="5"/>
        </w:numPr>
        <w:spacing w:line="276" w:lineRule="auto"/>
        <w:ind w:left="0" w:hanging="2"/>
      </w:pPr>
      <w:r>
        <w:t>Svetice na šetnici ispred spec.bolnice Sv.Katarina k.č.361/1 i 361/4 (slika 1)</w:t>
      </w:r>
    </w:p>
    <w:p w:rsidR="00614317" w:rsidRDefault="00FA7E7C">
      <w:pPr>
        <w:numPr>
          <w:ilvl w:val="0"/>
          <w:numId w:val="5"/>
        </w:numPr>
        <w:spacing w:line="276" w:lineRule="auto"/>
        <w:ind w:left="0" w:hanging="2"/>
      </w:pPr>
      <w:r>
        <w:t>Trpinjska k.č. 353/5 (slika 1)</w:t>
      </w:r>
    </w:p>
    <w:p w:rsidR="00614317" w:rsidRDefault="00FA7E7C">
      <w:pPr>
        <w:numPr>
          <w:ilvl w:val="0"/>
          <w:numId w:val="5"/>
        </w:numPr>
        <w:spacing w:line="276" w:lineRule="auto"/>
        <w:ind w:left="0" w:hanging="2"/>
      </w:pPr>
      <w:r>
        <w:t>Ispred ulaza Divka Budaka 10, pokraj stola s klupama (slika 2)</w:t>
      </w:r>
    </w:p>
    <w:p w:rsidR="00614317" w:rsidRDefault="00FA7E7C">
      <w:pPr>
        <w:numPr>
          <w:ilvl w:val="0"/>
          <w:numId w:val="5"/>
        </w:numPr>
        <w:spacing w:line="276" w:lineRule="auto"/>
        <w:ind w:left="0" w:hanging="2"/>
      </w:pPr>
      <w:r>
        <w:t>Ulica Divka Budaka uz cestu ispred ulaza 1b (slika 2)</w:t>
      </w:r>
    </w:p>
    <w:p w:rsidR="00614317" w:rsidRDefault="00614317">
      <w:pPr>
        <w:spacing w:line="276" w:lineRule="auto"/>
        <w:ind w:left="0" w:hanging="2"/>
      </w:pPr>
    </w:p>
    <w:p w:rsidR="00614317" w:rsidRDefault="00FA7E7C">
      <w:pPr>
        <w:spacing w:line="276" w:lineRule="auto"/>
        <w:ind w:left="0" w:hanging="2"/>
      </w:pPr>
      <w:r>
        <w:t>slika 1 - lokacija 1.a) i 1.b)</w:t>
      </w:r>
      <w:r>
        <w:rPr>
          <w:noProof/>
        </w:rPr>
        <w:drawing>
          <wp:inline distT="114300" distB="114300" distL="114300" distR="114300">
            <wp:extent cx="4610418" cy="3525613"/>
            <wp:effectExtent l="0" t="0" r="0" b="0"/>
            <wp:docPr id="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9"/>
                    <a:srcRect/>
                    <a:stretch>
                      <a:fillRect/>
                    </a:stretch>
                  </pic:blipFill>
                  <pic:spPr>
                    <a:xfrm>
                      <a:off x="0" y="0"/>
                      <a:ext cx="4610418" cy="3525613"/>
                    </a:xfrm>
                    <a:prstGeom prst="rect">
                      <a:avLst/>
                    </a:prstGeom>
                    <a:ln/>
                  </pic:spPr>
                </pic:pic>
              </a:graphicData>
            </a:graphic>
          </wp:inline>
        </w:drawing>
      </w:r>
      <w:r>
        <w:rPr>
          <w:noProof/>
        </w:rPr>
        <mc:AlternateContent>
          <mc:Choice Requires="wps">
            <w:drawing>
              <wp:anchor distT="114300" distB="114300" distL="114300" distR="114300" simplePos="0" relativeHeight="251658240" behindDoc="0" locked="0" layoutInCell="1" hidden="0" allowOverlap="1">
                <wp:simplePos x="0" y="0"/>
                <wp:positionH relativeFrom="column">
                  <wp:posOffset>1885950</wp:posOffset>
                </wp:positionH>
                <wp:positionV relativeFrom="paragraph">
                  <wp:posOffset>2638425</wp:posOffset>
                </wp:positionV>
                <wp:extent cx="245915" cy="237807"/>
                <wp:effectExtent l="0" t="0" r="0" b="0"/>
                <wp:wrapNone/>
                <wp:docPr id="4" name=""/>
                <wp:cNvGraphicFramePr/>
                <a:graphic xmlns:a="http://schemas.openxmlformats.org/drawingml/2006/main">
                  <a:graphicData uri="http://schemas.microsoft.com/office/word/2010/wordprocessingShape">
                    <wps:wsp>
                      <wps:cNvSpPr/>
                      <wps:spPr>
                        <a:xfrm>
                          <a:off x="2961150" y="1636425"/>
                          <a:ext cx="847500" cy="818100"/>
                        </a:xfrm>
                        <a:prstGeom prst="ellipse">
                          <a:avLst/>
                        </a:prstGeom>
                        <a:solidFill>
                          <a:srgbClr val="FFFF00"/>
                        </a:solidFill>
                        <a:ln w="76200" cap="flat" cmpd="sng">
                          <a:solidFill>
                            <a:srgbClr val="FF0000"/>
                          </a:solidFill>
                          <a:prstDash val="solid"/>
                          <a:round/>
                          <a:headEnd type="none" w="sm" len="sm"/>
                          <a:tailEnd type="none" w="sm" len="sm"/>
                        </a:ln>
                      </wps:spPr>
                      <wps:txbx>
                        <w:txbxContent>
                          <w:p w:rsidR="00614317" w:rsidRDefault="00614317">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oval id="_x0000_s1026" style="position:absolute;margin-left:148.5pt;margin-top:207.75pt;width:19.35pt;height:18.7pt;z-index:25165824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" fillcolor="yellow" strokecolor="red" strokeweight="6pt">
                <v:stroke startarrowwidth="narrow" startarrowlength="short" endarrowwidth="narrow" endarrowlength="short"/>
                <v:textbox inset="2.53958mm,2.53958mm,2.53958mm,2.53958mm">
                  <w:txbxContent>
                    <w:p w:rsidR="00614317" w:rsidRDefault="00614317">
                      <w:pPr>
                        <w:spacing w:line="240" w:lineRule="auto"/>
                        <w:ind w:left="0" w:hanging="2"/>
                      </w:pPr>
                    </w:p>
                  </w:txbxContent>
                </v:textbox>
              </v:oval>
            </w:pict>
          </mc:Fallback>
        </mc:AlternateContent>
      </w:r>
      <w:r>
        <w:rPr>
          <w:noProof/>
        </w:rPr>
        <mc:AlternateContent>
          <mc:Choice Requires="wpg">
            <w:drawing>
              <wp:anchor distT="114300" distB="114300" distL="114300" distR="114300" simplePos="0" relativeHeight="251659264" behindDoc="0" locked="0" layoutInCell="1" hidden="0" allowOverlap="1">
                <wp:simplePos x="0" y="0"/>
                <wp:positionH relativeFrom="column">
                  <wp:posOffset>2276475</wp:posOffset>
                </wp:positionH>
                <wp:positionV relativeFrom="paragraph">
                  <wp:posOffset>2590800</wp:posOffset>
                </wp:positionV>
                <wp:extent cx="245915" cy="237807"/>
                <wp:effectExtent l="0" t="0" r="0" b="0"/>
                <wp:wrapNone/>
                <wp:docPr id="1" name=""/>
                <wp:cNvGraphicFramePr/>
                <a:graphic xmlns:a="http://schemas.openxmlformats.org/drawingml/2006/main">
                  <a:graphicData uri="http://schemas.microsoft.com/office/word/2010/wordprocessingShape">
                    <wps:wsp>
                      <wps:cNvSpPr/>
                      <wps:spPr>
                        <a:xfrm>
                          <a:off x="2961150" y="1636425"/>
                          <a:ext cx="847500" cy="818100"/>
                        </a:xfrm>
                        <a:prstGeom prst="ellipse">
                          <a:avLst/>
                        </a:prstGeom>
                        <a:solidFill>
                          <a:srgbClr val="FFFF00"/>
                        </a:solidFill>
                        <a:ln w="76200" cap="flat" cmpd="sng">
                          <a:solidFill>
                            <a:srgbClr val="FF0000"/>
                          </a:solidFill>
                          <a:prstDash val="solid"/>
                          <a:round/>
                          <a:headEnd type="none" w="sm" len="sm"/>
                          <a:tailEnd type="none" w="sm" len="sm"/>
                        </a:ln>
                      </wps:spPr>
                      <wps:txbx>
                        <w:txbxContent>
                          <w:p w:rsidR="00614317" w:rsidRDefault="00614317">
                            <w:pPr>
                              <w:spacing w:line="240" w:lineRule="auto"/>
                              <w:ind w:left="0" w:hanging="2"/>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114300" distT="114300" distL="114300" distR="114300" hidden="0" layoutInCell="1" locked="0" relativeHeight="0" simplePos="0">
                <wp:simplePos x="0" y="0"/>
                <wp:positionH relativeFrom="column">
                  <wp:posOffset>2276475</wp:posOffset>
                </wp:positionH>
                <wp:positionV relativeFrom="paragraph">
                  <wp:posOffset>2590800</wp:posOffset>
                </wp:positionV>
                <wp:extent cx="245915" cy="237807"/>
                <wp:effectExtent b="0" l="0" r="0" t="0"/>
                <wp:wrapNone/>
                <wp:docPr id="1"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245915" cy="237807"/>
                        </a:xfrm>
                        <a:prstGeom prst="rect"/>
                        <a:ln/>
                      </pic:spPr>
                    </pic:pic>
                  </a:graphicData>
                </a:graphic>
              </wp:anchor>
            </w:drawing>
          </mc:Fallback>
        </mc:AlternateContent>
      </w:r>
      <w:r>
        <w:rPr>
          <w:noProof/>
        </w:rPr>
        <mc:AlternateContent>
          <mc:Choice Requires="wpg">
            <w:drawing>
              <wp:anchor distT="114300" distB="114300" distL="114300" distR="114300" simplePos="0" relativeHeight="251660288" behindDoc="0" locked="0" layoutInCell="1" hidden="0" allowOverlap="1">
                <wp:simplePos x="0" y="0"/>
                <wp:positionH relativeFrom="column">
                  <wp:posOffset>3276600</wp:posOffset>
                </wp:positionH>
                <wp:positionV relativeFrom="paragraph">
                  <wp:posOffset>866775</wp:posOffset>
                </wp:positionV>
                <wp:extent cx="245915" cy="237807"/>
                <wp:effectExtent l="0" t="0" r="0" b="0"/>
                <wp:wrapNone/>
                <wp:docPr id="6" name=""/>
                <wp:cNvGraphicFramePr/>
                <a:graphic xmlns:a="http://schemas.openxmlformats.org/drawingml/2006/main">
                  <a:graphicData uri="http://schemas.microsoft.com/office/word/2010/wordprocessingShape">
                    <wps:wsp>
                      <wps:cNvSpPr/>
                      <wps:spPr>
                        <a:xfrm>
                          <a:off x="2961150" y="1636425"/>
                          <a:ext cx="847500" cy="818100"/>
                        </a:xfrm>
                        <a:prstGeom prst="ellipse">
                          <a:avLst/>
                        </a:prstGeom>
                        <a:solidFill>
                          <a:srgbClr val="FFFF00"/>
                        </a:solidFill>
                        <a:ln w="76200" cap="flat" cmpd="sng">
                          <a:solidFill>
                            <a:srgbClr val="FF0000"/>
                          </a:solidFill>
                          <a:prstDash val="solid"/>
                          <a:round/>
                          <a:headEnd type="none" w="sm" len="sm"/>
                          <a:tailEnd type="none" w="sm" len="sm"/>
                        </a:ln>
                      </wps:spPr>
                      <wps:txbx>
                        <w:txbxContent>
                          <w:p w:rsidR="00614317" w:rsidRDefault="00614317">
                            <w:pPr>
                              <w:spacing w:line="240" w:lineRule="auto"/>
                              <w:ind w:left="0" w:hanging="2"/>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114300" distT="114300" distL="114300" distR="114300" hidden="0" layoutInCell="1" locked="0" relativeHeight="0" simplePos="0">
                <wp:simplePos x="0" y="0"/>
                <wp:positionH relativeFrom="column">
                  <wp:posOffset>3276600</wp:posOffset>
                </wp:positionH>
                <wp:positionV relativeFrom="paragraph">
                  <wp:posOffset>866775</wp:posOffset>
                </wp:positionV>
                <wp:extent cx="245915" cy="237807"/>
                <wp:effectExtent b="0" l="0" r="0" t="0"/>
                <wp:wrapNone/>
                <wp:docPr id="6"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245915" cy="237807"/>
                        </a:xfrm>
                        <a:prstGeom prst="rect"/>
                        <a:ln/>
                      </pic:spPr>
                    </pic:pic>
                  </a:graphicData>
                </a:graphic>
              </wp:anchor>
            </w:drawing>
          </mc:Fallback>
        </mc:AlternateContent>
      </w:r>
    </w:p>
    <w:p w:rsidR="00614317" w:rsidRDefault="00FA7E7C">
      <w:pPr>
        <w:spacing w:line="276" w:lineRule="auto"/>
        <w:ind w:left="0" w:hanging="2"/>
      </w:pPr>
      <w:r>
        <w:br w:type="page"/>
      </w:r>
    </w:p>
    <w:p w:rsidR="00614317" w:rsidRDefault="00FA7E7C">
      <w:pPr>
        <w:spacing w:line="276" w:lineRule="auto"/>
        <w:ind w:left="0" w:hanging="2"/>
      </w:pPr>
      <w:r>
        <w:lastRenderedPageBreak/>
        <w:t>slika 2 - lokacija 1.c) i 1.d)</w:t>
      </w:r>
    </w:p>
    <w:p w:rsidR="00614317" w:rsidRDefault="00FA7E7C">
      <w:pPr>
        <w:spacing w:line="276" w:lineRule="auto"/>
        <w:ind w:left="0" w:hanging="2"/>
      </w:pPr>
      <w:r>
        <w:rPr>
          <w:noProof/>
        </w:rPr>
        <w:drawing>
          <wp:inline distT="114300" distB="114300" distL="114300" distR="114300">
            <wp:extent cx="5172393" cy="3180380"/>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5172393" cy="3180380"/>
                    </a:xfrm>
                    <a:prstGeom prst="rect">
                      <a:avLst/>
                    </a:prstGeom>
                    <a:ln/>
                  </pic:spPr>
                </pic:pic>
              </a:graphicData>
            </a:graphic>
          </wp:inline>
        </w:drawing>
      </w:r>
      <w:r>
        <w:rPr>
          <w:noProof/>
        </w:rPr>
        <mc:AlternateContent>
          <mc:Choice Requires="wpg">
            <w:drawing>
              <wp:anchor distT="114300" distB="114300" distL="114300" distR="114300" simplePos="0" relativeHeight="251661312" behindDoc="0" locked="0" layoutInCell="1" hidden="0" allowOverlap="1">
                <wp:simplePos x="0" y="0"/>
                <wp:positionH relativeFrom="column">
                  <wp:posOffset>2057400</wp:posOffset>
                </wp:positionH>
                <wp:positionV relativeFrom="paragraph">
                  <wp:posOffset>750968</wp:posOffset>
                </wp:positionV>
                <wp:extent cx="245915" cy="237807"/>
                <wp:effectExtent l="0" t="0" r="0" b="0"/>
                <wp:wrapNone/>
                <wp:docPr id="9" name=""/>
                <wp:cNvGraphicFramePr/>
                <a:graphic xmlns:a="http://schemas.openxmlformats.org/drawingml/2006/main">
                  <a:graphicData uri="http://schemas.microsoft.com/office/word/2010/wordprocessingShape">
                    <wps:wsp>
                      <wps:cNvSpPr/>
                      <wps:spPr>
                        <a:xfrm>
                          <a:off x="2961150" y="1636425"/>
                          <a:ext cx="847500" cy="818100"/>
                        </a:xfrm>
                        <a:prstGeom prst="ellipse">
                          <a:avLst/>
                        </a:prstGeom>
                        <a:solidFill>
                          <a:srgbClr val="FFFF00"/>
                        </a:solidFill>
                        <a:ln w="76200" cap="flat" cmpd="sng">
                          <a:solidFill>
                            <a:srgbClr val="FF0000"/>
                          </a:solidFill>
                          <a:prstDash val="solid"/>
                          <a:round/>
                          <a:headEnd type="none" w="sm" len="sm"/>
                          <a:tailEnd type="none" w="sm" len="sm"/>
                        </a:ln>
                      </wps:spPr>
                      <wps:txbx>
                        <w:txbxContent>
                          <w:p w:rsidR="00614317" w:rsidRDefault="00614317">
                            <w:pPr>
                              <w:spacing w:line="240" w:lineRule="auto"/>
                              <w:ind w:left="0" w:hanging="2"/>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114300" distT="114300" distL="114300" distR="114300" hidden="0" layoutInCell="1" locked="0" relativeHeight="0" simplePos="0">
                <wp:simplePos x="0" y="0"/>
                <wp:positionH relativeFrom="column">
                  <wp:posOffset>2057400</wp:posOffset>
                </wp:positionH>
                <wp:positionV relativeFrom="paragraph">
                  <wp:posOffset>750968</wp:posOffset>
                </wp:positionV>
                <wp:extent cx="245915" cy="237807"/>
                <wp:effectExtent b="0" l="0" r="0" t="0"/>
                <wp:wrapNone/>
                <wp:docPr id="9" name="image13.png"/>
                <a:graphic>
                  <a:graphicData uri="http://schemas.openxmlformats.org/drawingml/2006/picture">
                    <pic:pic>
                      <pic:nvPicPr>
                        <pic:cNvPr id="0" name="image13.png"/>
                        <pic:cNvPicPr preferRelativeResize="0"/>
                      </pic:nvPicPr>
                      <pic:blipFill>
                        <a:blip r:embed="rId14"/>
                        <a:srcRect/>
                        <a:stretch>
                          <a:fillRect/>
                        </a:stretch>
                      </pic:blipFill>
                      <pic:spPr>
                        <a:xfrm>
                          <a:off x="0" y="0"/>
                          <a:ext cx="245915" cy="237807"/>
                        </a:xfrm>
                        <a:prstGeom prst="rect"/>
                        <a:ln/>
                      </pic:spPr>
                    </pic:pic>
                  </a:graphicData>
                </a:graphic>
              </wp:anchor>
            </w:drawing>
          </mc:Fallback>
        </mc:AlternateContent>
      </w:r>
      <w:r>
        <w:rPr>
          <w:noProof/>
        </w:rPr>
        <mc:AlternateContent>
          <mc:Choice Requires="wpg">
            <w:drawing>
              <wp:anchor distT="114300" distB="114300" distL="114300" distR="114300" simplePos="0" relativeHeight="251662336" behindDoc="0" locked="0" layoutInCell="1" hidden="0" allowOverlap="1">
                <wp:simplePos x="0" y="0"/>
                <wp:positionH relativeFrom="column">
                  <wp:posOffset>4191000</wp:posOffset>
                </wp:positionH>
                <wp:positionV relativeFrom="paragraph">
                  <wp:posOffset>1847850</wp:posOffset>
                </wp:positionV>
                <wp:extent cx="245915" cy="237807"/>
                <wp:effectExtent l="0" t="0" r="0" b="0"/>
                <wp:wrapNone/>
                <wp:docPr id="2" name=""/>
                <wp:cNvGraphicFramePr/>
                <a:graphic xmlns:a="http://schemas.openxmlformats.org/drawingml/2006/main">
                  <a:graphicData uri="http://schemas.microsoft.com/office/word/2010/wordprocessingShape">
                    <wps:wsp>
                      <wps:cNvSpPr/>
                      <wps:spPr>
                        <a:xfrm>
                          <a:off x="2961150" y="1636425"/>
                          <a:ext cx="847500" cy="818100"/>
                        </a:xfrm>
                        <a:prstGeom prst="ellipse">
                          <a:avLst/>
                        </a:prstGeom>
                        <a:solidFill>
                          <a:srgbClr val="FFFF00"/>
                        </a:solidFill>
                        <a:ln w="76200" cap="flat" cmpd="sng">
                          <a:solidFill>
                            <a:srgbClr val="FF0000"/>
                          </a:solidFill>
                          <a:prstDash val="solid"/>
                          <a:round/>
                          <a:headEnd type="none" w="sm" len="sm"/>
                          <a:tailEnd type="none" w="sm" len="sm"/>
                        </a:ln>
                      </wps:spPr>
                      <wps:txbx>
                        <w:txbxContent>
                          <w:p w:rsidR="00614317" w:rsidRDefault="00614317">
                            <w:pPr>
                              <w:spacing w:line="240" w:lineRule="auto"/>
                              <w:ind w:left="0" w:hanging="2"/>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114300" distT="114300" distL="114300" distR="114300" hidden="0" layoutInCell="1" locked="0" relativeHeight="0" simplePos="0">
                <wp:simplePos x="0" y="0"/>
                <wp:positionH relativeFrom="column">
                  <wp:posOffset>4191000</wp:posOffset>
                </wp:positionH>
                <wp:positionV relativeFrom="paragraph">
                  <wp:posOffset>1847850</wp:posOffset>
                </wp:positionV>
                <wp:extent cx="245915" cy="237807"/>
                <wp:effectExtent b="0" l="0" r="0" t="0"/>
                <wp:wrapNone/>
                <wp:docPr id="2"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245915" cy="237807"/>
                        </a:xfrm>
                        <a:prstGeom prst="rect"/>
                        <a:ln/>
                      </pic:spPr>
                    </pic:pic>
                  </a:graphicData>
                </a:graphic>
              </wp:anchor>
            </w:drawing>
          </mc:Fallback>
        </mc:AlternateContent>
      </w:r>
    </w:p>
    <w:p w:rsidR="00614317" w:rsidRDefault="00614317">
      <w:pPr>
        <w:spacing w:line="276" w:lineRule="auto"/>
        <w:ind w:left="0" w:hanging="2"/>
      </w:pPr>
    </w:p>
    <w:p w:rsidR="00614317" w:rsidRDefault="00FA7E7C">
      <w:pPr>
        <w:spacing w:line="276" w:lineRule="auto"/>
        <w:ind w:left="0" w:hanging="2"/>
      </w:pPr>
      <w:r>
        <w:t xml:space="preserve">   2.      Kanta za odlaganje vrećica s psećim izmetom s poklopcem</w:t>
      </w:r>
    </w:p>
    <w:p w:rsidR="00614317" w:rsidRDefault="00FA7E7C">
      <w:pPr>
        <w:numPr>
          <w:ilvl w:val="0"/>
          <w:numId w:val="1"/>
        </w:numPr>
        <w:spacing w:line="276" w:lineRule="auto"/>
        <w:ind w:left="0" w:hanging="2"/>
      </w:pPr>
      <w:r>
        <w:t xml:space="preserve"> Branimirova uz cestu,  šetnica k.č. 520/1 (slika 3)</w:t>
      </w:r>
    </w:p>
    <w:p w:rsidR="00614317" w:rsidRDefault="00FA7E7C">
      <w:pPr>
        <w:numPr>
          <w:ilvl w:val="0"/>
          <w:numId w:val="1"/>
        </w:numPr>
        <w:spacing w:line="276" w:lineRule="auto"/>
        <w:ind w:left="0" w:hanging="2"/>
      </w:pPr>
      <w:r>
        <w:t>Branimirova, ograđeni park za pse k.č.520/1 (slika 3)</w:t>
      </w:r>
    </w:p>
    <w:p w:rsidR="00614317" w:rsidRDefault="00FA7E7C">
      <w:pPr>
        <w:numPr>
          <w:ilvl w:val="0"/>
          <w:numId w:val="1"/>
        </w:numPr>
        <w:spacing w:line="276" w:lineRule="auto"/>
        <w:ind w:left="0" w:hanging="2"/>
      </w:pPr>
      <w:r>
        <w:t xml:space="preserve"> Harambašićeva, park kod Ruke prijateljstva (slika 4)</w:t>
      </w:r>
    </w:p>
    <w:p w:rsidR="00614317" w:rsidRDefault="00FA7E7C">
      <w:pPr>
        <w:numPr>
          <w:ilvl w:val="0"/>
          <w:numId w:val="1"/>
        </w:numPr>
        <w:spacing w:line="276" w:lineRule="auto"/>
        <w:ind w:left="0" w:hanging="2"/>
      </w:pPr>
      <w:r>
        <w:t>Galovićeva ispred br. 10, livada k.č. 261/2  (slika 5)</w:t>
      </w:r>
    </w:p>
    <w:p w:rsidR="00614317" w:rsidRDefault="00FA7E7C">
      <w:pPr>
        <w:numPr>
          <w:ilvl w:val="0"/>
          <w:numId w:val="1"/>
        </w:numPr>
        <w:spacing w:line="276" w:lineRule="auto"/>
        <w:ind w:left="0" w:hanging="2"/>
      </w:pPr>
      <w:r>
        <w:t>Kennedyjev trg, k.č. 245/1 (slika 6)</w:t>
      </w:r>
    </w:p>
    <w:p w:rsidR="00614317" w:rsidRDefault="00614317">
      <w:pPr>
        <w:spacing w:line="276" w:lineRule="auto"/>
        <w:ind w:left="0" w:hanging="2"/>
      </w:pPr>
    </w:p>
    <w:p w:rsidR="00614317" w:rsidRDefault="00FA7E7C">
      <w:pPr>
        <w:spacing w:line="276" w:lineRule="auto"/>
        <w:ind w:left="0" w:hanging="2"/>
      </w:pPr>
      <w:r>
        <w:t>slika 3 - lokacija 2.a) i 2.b)</w:t>
      </w:r>
    </w:p>
    <w:p w:rsidR="00614317" w:rsidRDefault="00FA7E7C">
      <w:pPr>
        <w:spacing w:line="276" w:lineRule="auto"/>
        <w:ind w:left="0" w:hanging="2"/>
      </w:pPr>
      <w:r>
        <w:rPr>
          <w:noProof/>
        </w:rPr>
        <w:drawing>
          <wp:inline distT="114300" distB="114300" distL="114300" distR="114300">
            <wp:extent cx="5760410" cy="3162300"/>
            <wp:effectExtent l="0" t="0" r="0" b="0"/>
            <wp:docPr id="1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6"/>
                    <a:srcRect/>
                    <a:stretch>
                      <a:fillRect/>
                    </a:stretch>
                  </pic:blipFill>
                  <pic:spPr>
                    <a:xfrm>
                      <a:off x="0" y="0"/>
                      <a:ext cx="5760410" cy="3162300"/>
                    </a:xfrm>
                    <a:prstGeom prst="rect">
                      <a:avLst/>
                    </a:prstGeom>
                    <a:ln/>
                  </pic:spPr>
                </pic:pic>
              </a:graphicData>
            </a:graphic>
          </wp:inline>
        </w:drawing>
      </w:r>
      <w:r>
        <w:br w:type="page"/>
      </w:r>
      <w:r>
        <w:rPr>
          <w:noProof/>
        </w:rPr>
        <mc:AlternateContent>
          <mc:Choice Requires="wpg">
            <w:drawing>
              <wp:anchor distT="114300" distB="114300" distL="114300" distR="114300" simplePos="0" relativeHeight="251663360" behindDoc="0" locked="0" layoutInCell="1" hidden="0" allowOverlap="1">
                <wp:simplePos x="0" y="0"/>
                <wp:positionH relativeFrom="column">
                  <wp:posOffset>4343400</wp:posOffset>
                </wp:positionH>
                <wp:positionV relativeFrom="paragraph">
                  <wp:posOffset>998618</wp:posOffset>
                </wp:positionV>
                <wp:extent cx="245915" cy="237807"/>
                <wp:effectExtent l="0" t="0" r="0" b="0"/>
                <wp:wrapNone/>
                <wp:docPr id="5" name=""/>
                <wp:cNvGraphicFramePr/>
                <a:graphic xmlns:a="http://schemas.openxmlformats.org/drawingml/2006/main">
                  <a:graphicData uri="http://schemas.microsoft.com/office/word/2010/wordprocessingShape">
                    <wps:wsp>
                      <wps:cNvSpPr/>
                      <wps:spPr>
                        <a:xfrm>
                          <a:off x="2961150" y="1636425"/>
                          <a:ext cx="847500" cy="818100"/>
                        </a:xfrm>
                        <a:prstGeom prst="ellipse">
                          <a:avLst/>
                        </a:prstGeom>
                        <a:solidFill>
                          <a:srgbClr val="FFFF00"/>
                        </a:solidFill>
                        <a:ln w="76200" cap="flat" cmpd="sng">
                          <a:solidFill>
                            <a:srgbClr val="FF0000"/>
                          </a:solidFill>
                          <a:prstDash val="solid"/>
                          <a:round/>
                          <a:headEnd type="none" w="sm" len="sm"/>
                          <a:tailEnd type="none" w="sm" len="sm"/>
                        </a:ln>
                      </wps:spPr>
                      <wps:txbx>
                        <w:txbxContent>
                          <w:p w:rsidR="00614317" w:rsidRDefault="00614317">
                            <w:pPr>
                              <w:spacing w:line="240" w:lineRule="auto"/>
                              <w:ind w:left="0" w:hanging="2"/>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114300" distT="114300" distL="114300" distR="114300" hidden="0" layoutInCell="1" locked="0" relativeHeight="0" simplePos="0">
                <wp:simplePos x="0" y="0"/>
                <wp:positionH relativeFrom="column">
                  <wp:posOffset>4343400</wp:posOffset>
                </wp:positionH>
                <wp:positionV relativeFrom="paragraph">
                  <wp:posOffset>998618</wp:posOffset>
                </wp:positionV>
                <wp:extent cx="245915" cy="237807"/>
                <wp:effectExtent b="0" l="0" r="0" t="0"/>
                <wp:wrapNone/>
                <wp:docPr id="5" name="image9.png"/>
                <a:graphic>
                  <a:graphicData uri="http://schemas.openxmlformats.org/drawingml/2006/picture">
                    <pic:pic>
                      <pic:nvPicPr>
                        <pic:cNvPr id="0" name="image9.png"/>
                        <pic:cNvPicPr preferRelativeResize="0"/>
                      </pic:nvPicPr>
                      <pic:blipFill>
                        <a:blip r:embed="rId17"/>
                        <a:srcRect/>
                        <a:stretch>
                          <a:fillRect/>
                        </a:stretch>
                      </pic:blipFill>
                      <pic:spPr>
                        <a:xfrm>
                          <a:off x="0" y="0"/>
                          <a:ext cx="245915" cy="237807"/>
                        </a:xfrm>
                        <a:prstGeom prst="rect"/>
                        <a:ln/>
                      </pic:spPr>
                    </pic:pic>
                  </a:graphicData>
                </a:graphic>
              </wp:anchor>
            </w:drawing>
          </mc:Fallback>
        </mc:AlternateContent>
      </w:r>
      <w:r>
        <w:rPr>
          <w:noProof/>
        </w:rPr>
        <mc:AlternateContent>
          <mc:Choice Requires="wpg">
            <w:drawing>
              <wp:anchor distT="114300" distB="114300" distL="114300" distR="114300" simplePos="0" relativeHeight="251664384" behindDoc="0" locked="0" layoutInCell="1" hidden="0" allowOverlap="1">
                <wp:simplePos x="0" y="0"/>
                <wp:positionH relativeFrom="column">
                  <wp:posOffset>2495550</wp:posOffset>
                </wp:positionH>
                <wp:positionV relativeFrom="paragraph">
                  <wp:posOffset>1884443</wp:posOffset>
                </wp:positionV>
                <wp:extent cx="245915" cy="237807"/>
                <wp:effectExtent l="0" t="0" r="0" b="0"/>
                <wp:wrapNone/>
                <wp:docPr id="3" name=""/>
                <wp:cNvGraphicFramePr/>
                <a:graphic xmlns:a="http://schemas.openxmlformats.org/drawingml/2006/main">
                  <a:graphicData uri="http://schemas.microsoft.com/office/word/2010/wordprocessingShape">
                    <wps:wsp>
                      <wps:cNvSpPr/>
                      <wps:spPr>
                        <a:xfrm>
                          <a:off x="2961150" y="1636425"/>
                          <a:ext cx="847500" cy="818100"/>
                        </a:xfrm>
                        <a:prstGeom prst="ellipse">
                          <a:avLst/>
                        </a:prstGeom>
                        <a:solidFill>
                          <a:srgbClr val="FFFF00"/>
                        </a:solidFill>
                        <a:ln w="76200" cap="flat" cmpd="sng">
                          <a:solidFill>
                            <a:srgbClr val="FF0000"/>
                          </a:solidFill>
                          <a:prstDash val="solid"/>
                          <a:round/>
                          <a:headEnd type="none" w="sm" len="sm"/>
                          <a:tailEnd type="none" w="sm" len="sm"/>
                        </a:ln>
                      </wps:spPr>
                      <wps:txbx>
                        <w:txbxContent>
                          <w:p w:rsidR="00614317" w:rsidRDefault="00614317">
                            <w:pPr>
                              <w:spacing w:line="240" w:lineRule="auto"/>
                              <w:ind w:left="0" w:hanging="2"/>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114300" distT="114300" distL="114300" distR="114300" hidden="0" layoutInCell="1" locked="0" relativeHeight="0" simplePos="0">
                <wp:simplePos x="0" y="0"/>
                <wp:positionH relativeFrom="column">
                  <wp:posOffset>2495550</wp:posOffset>
                </wp:positionH>
                <wp:positionV relativeFrom="paragraph">
                  <wp:posOffset>1884443</wp:posOffset>
                </wp:positionV>
                <wp:extent cx="245915" cy="237807"/>
                <wp:effectExtent b="0" l="0" r="0" t="0"/>
                <wp:wrapNone/>
                <wp:docPr id="3" name="image7.png"/>
                <a:graphic>
                  <a:graphicData uri="http://schemas.openxmlformats.org/drawingml/2006/picture">
                    <pic:pic>
                      <pic:nvPicPr>
                        <pic:cNvPr id="0" name="image7.png"/>
                        <pic:cNvPicPr preferRelativeResize="0"/>
                      </pic:nvPicPr>
                      <pic:blipFill>
                        <a:blip r:embed="rId18"/>
                        <a:srcRect/>
                        <a:stretch>
                          <a:fillRect/>
                        </a:stretch>
                      </pic:blipFill>
                      <pic:spPr>
                        <a:xfrm>
                          <a:off x="0" y="0"/>
                          <a:ext cx="245915" cy="237807"/>
                        </a:xfrm>
                        <a:prstGeom prst="rect"/>
                        <a:ln/>
                      </pic:spPr>
                    </pic:pic>
                  </a:graphicData>
                </a:graphic>
              </wp:anchor>
            </w:drawing>
          </mc:Fallback>
        </mc:AlternateContent>
      </w:r>
    </w:p>
    <w:p w:rsidR="00614317" w:rsidRDefault="00FA7E7C">
      <w:pPr>
        <w:spacing w:line="276" w:lineRule="auto"/>
        <w:ind w:left="0" w:hanging="2"/>
      </w:pPr>
      <w:r>
        <w:lastRenderedPageBreak/>
        <w:t>slika 4 - lokacija c)</w:t>
      </w:r>
    </w:p>
    <w:p w:rsidR="00614317" w:rsidRDefault="00FA7E7C">
      <w:pPr>
        <w:spacing w:line="276" w:lineRule="auto"/>
        <w:ind w:left="0" w:hanging="2"/>
      </w:pPr>
      <w:r>
        <w:rPr>
          <w:noProof/>
        </w:rPr>
        <w:drawing>
          <wp:inline distT="114300" distB="114300" distL="114300" distR="114300">
            <wp:extent cx="5760410" cy="3619500"/>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5760410" cy="3619500"/>
                    </a:xfrm>
                    <a:prstGeom prst="rect">
                      <a:avLst/>
                    </a:prstGeom>
                    <a:ln/>
                  </pic:spPr>
                </pic:pic>
              </a:graphicData>
            </a:graphic>
          </wp:inline>
        </w:drawing>
      </w:r>
      <w:r>
        <w:rPr>
          <w:noProof/>
        </w:rPr>
        <mc:AlternateContent>
          <mc:Choice Requires="wpg">
            <w:drawing>
              <wp:anchor distT="114300" distB="114300" distL="114300" distR="114300" simplePos="0" relativeHeight="251665408" behindDoc="0" locked="0" layoutInCell="1" hidden="0" allowOverlap="1">
                <wp:simplePos x="0" y="0"/>
                <wp:positionH relativeFrom="column">
                  <wp:posOffset>2905125</wp:posOffset>
                </wp:positionH>
                <wp:positionV relativeFrom="paragraph">
                  <wp:posOffset>1657350</wp:posOffset>
                </wp:positionV>
                <wp:extent cx="245915" cy="237807"/>
                <wp:effectExtent l="0" t="0" r="0" b="0"/>
                <wp:wrapNone/>
                <wp:docPr id="10" name=""/>
                <wp:cNvGraphicFramePr/>
                <a:graphic xmlns:a="http://schemas.openxmlformats.org/drawingml/2006/main">
                  <a:graphicData uri="http://schemas.microsoft.com/office/word/2010/wordprocessingShape">
                    <wps:wsp>
                      <wps:cNvSpPr/>
                      <wps:spPr>
                        <a:xfrm>
                          <a:off x="2961150" y="1636425"/>
                          <a:ext cx="847500" cy="818100"/>
                        </a:xfrm>
                        <a:prstGeom prst="ellipse">
                          <a:avLst/>
                        </a:prstGeom>
                        <a:solidFill>
                          <a:srgbClr val="FFFF00"/>
                        </a:solidFill>
                        <a:ln w="76200" cap="flat" cmpd="sng">
                          <a:solidFill>
                            <a:srgbClr val="FF0000"/>
                          </a:solidFill>
                          <a:prstDash val="solid"/>
                          <a:round/>
                          <a:headEnd type="none" w="sm" len="sm"/>
                          <a:tailEnd type="none" w="sm" len="sm"/>
                        </a:ln>
                      </wps:spPr>
                      <wps:txbx>
                        <w:txbxContent>
                          <w:p w:rsidR="00614317" w:rsidRDefault="00614317">
                            <w:pPr>
                              <w:spacing w:line="240" w:lineRule="auto"/>
                              <w:ind w:left="0" w:hanging="2"/>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114300" distT="114300" distL="114300" distR="114300" hidden="0" layoutInCell="1" locked="0" relativeHeight="0" simplePos="0">
                <wp:simplePos x="0" y="0"/>
                <wp:positionH relativeFrom="column">
                  <wp:posOffset>2905125</wp:posOffset>
                </wp:positionH>
                <wp:positionV relativeFrom="paragraph">
                  <wp:posOffset>1657350</wp:posOffset>
                </wp:positionV>
                <wp:extent cx="245915" cy="237807"/>
                <wp:effectExtent b="0" l="0" r="0" t="0"/>
                <wp:wrapNone/>
                <wp:docPr id="10" name="image14.png"/>
                <a:graphic>
                  <a:graphicData uri="http://schemas.openxmlformats.org/drawingml/2006/picture">
                    <pic:pic>
                      <pic:nvPicPr>
                        <pic:cNvPr id="0" name="image14.png"/>
                        <pic:cNvPicPr preferRelativeResize="0"/>
                      </pic:nvPicPr>
                      <pic:blipFill>
                        <a:blip r:embed="rId20"/>
                        <a:srcRect/>
                        <a:stretch>
                          <a:fillRect/>
                        </a:stretch>
                      </pic:blipFill>
                      <pic:spPr>
                        <a:xfrm>
                          <a:off x="0" y="0"/>
                          <a:ext cx="245915" cy="237807"/>
                        </a:xfrm>
                        <a:prstGeom prst="rect"/>
                        <a:ln/>
                      </pic:spPr>
                    </pic:pic>
                  </a:graphicData>
                </a:graphic>
              </wp:anchor>
            </w:drawing>
          </mc:Fallback>
        </mc:AlternateContent>
      </w:r>
    </w:p>
    <w:p w:rsidR="00614317" w:rsidRDefault="00614317">
      <w:pPr>
        <w:spacing w:line="276" w:lineRule="auto"/>
        <w:ind w:left="0" w:hanging="2"/>
      </w:pPr>
    </w:p>
    <w:p w:rsidR="00614317" w:rsidRDefault="00FA7E7C">
      <w:pPr>
        <w:spacing w:line="276" w:lineRule="auto"/>
        <w:ind w:left="0" w:hanging="2"/>
      </w:pPr>
      <w:r>
        <w:t>slika 5 - lokacija d)</w:t>
      </w:r>
    </w:p>
    <w:p w:rsidR="00614317" w:rsidRDefault="00FA7E7C">
      <w:pPr>
        <w:spacing w:line="276" w:lineRule="auto"/>
        <w:ind w:left="0" w:hanging="2"/>
      </w:pPr>
      <w:r>
        <w:rPr>
          <w:noProof/>
        </w:rPr>
        <w:drawing>
          <wp:inline distT="114300" distB="114300" distL="114300" distR="114300">
            <wp:extent cx="5286693" cy="4062158"/>
            <wp:effectExtent l="0" t="0" r="0" b="0"/>
            <wp:docPr id="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t="9723" r="25862" b="8137"/>
                    <a:stretch>
                      <a:fillRect/>
                    </a:stretch>
                  </pic:blipFill>
                  <pic:spPr>
                    <a:xfrm>
                      <a:off x="0" y="0"/>
                      <a:ext cx="5286693" cy="4062158"/>
                    </a:xfrm>
                    <a:prstGeom prst="rect">
                      <a:avLst/>
                    </a:prstGeom>
                    <a:ln/>
                  </pic:spPr>
                </pic:pic>
              </a:graphicData>
            </a:graphic>
          </wp:inline>
        </w:drawing>
      </w:r>
      <w:r>
        <w:rPr>
          <w:noProof/>
        </w:rPr>
        <mc:AlternateContent>
          <mc:Choice Requires="wpg">
            <w:drawing>
              <wp:anchor distT="114300" distB="114300" distL="114300" distR="114300" simplePos="0" relativeHeight="251666432" behindDoc="0" locked="0" layoutInCell="1" hidden="0" allowOverlap="1">
                <wp:simplePos x="0" y="0"/>
                <wp:positionH relativeFrom="column">
                  <wp:posOffset>2352675</wp:posOffset>
                </wp:positionH>
                <wp:positionV relativeFrom="paragraph">
                  <wp:posOffset>2400300</wp:posOffset>
                </wp:positionV>
                <wp:extent cx="245915" cy="237807"/>
                <wp:effectExtent l="0" t="0" r="0" b="0"/>
                <wp:wrapNone/>
                <wp:docPr id="8" name=""/>
                <wp:cNvGraphicFramePr/>
                <a:graphic xmlns:a="http://schemas.openxmlformats.org/drawingml/2006/main">
                  <a:graphicData uri="http://schemas.microsoft.com/office/word/2010/wordprocessingShape">
                    <wps:wsp>
                      <wps:cNvSpPr/>
                      <wps:spPr>
                        <a:xfrm>
                          <a:off x="2961150" y="1636425"/>
                          <a:ext cx="847500" cy="818100"/>
                        </a:xfrm>
                        <a:prstGeom prst="ellipse">
                          <a:avLst/>
                        </a:prstGeom>
                        <a:solidFill>
                          <a:srgbClr val="FFFF00"/>
                        </a:solidFill>
                        <a:ln w="76200" cap="flat" cmpd="sng">
                          <a:solidFill>
                            <a:srgbClr val="FF0000"/>
                          </a:solidFill>
                          <a:prstDash val="solid"/>
                          <a:round/>
                          <a:headEnd type="none" w="sm" len="sm"/>
                          <a:tailEnd type="none" w="sm" len="sm"/>
                        </a:ln>
                      </wps:spPr>
                      <wps:txbx>
                        <w:txbxContent>
                          <w:p w:rsidR="00614317" w:rsidRDefault="00614317">
                            <w:pPr>
                              <w:spacing w:line="240" w:lineRule="auto"/>
                              <w:ind w:left="0" w:hanging="2"/>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114300" distT="114300" distL="114300" distR="114300" hidden="0" layoutInCell="1" locked="0" relativeHeight="0" simplePos="0">
                <wp:simplePos x="0" y="0"/>
                <wp:positionH relativeFrom="column">
                  <wp:posOffset>2352675</wp:posOffset>
                </wp:positionH>
                <wp:positionV relativeFrom="paragraph">
                  <wp:posOffset>2400300</wp:posOffset>
                </wp:positionV>
                <wp:extent cx="245915" cy="237807"/>
                <wp:effectExtent b="0" l="0" r="0" t="0"/>
                <wp:wrapNone/>
                <wp:docPr id="8" name="image12.png"/>
                <a:graphic>
                  <a:graphicData uri="http://schemas.openxmlformats.org/drawingml/2006/picture">
                    <pic:pic>
                      <pic:nvPicPr>
                        <pic:cNvPr id="0" name="image12.png"/>
                        <pic:cNvPicPr preferRelativeResize="0"/>
                      </pic:nvPicPr>
                      <pic:blipFill>
                        <a:blip r:embed="rId22"/>
                        <a:srcRect/>
                        <a:stretch>
                          <a:fillRect/>
                        </a:stretch>
                      </pic:blipFill>
                      <pic:spPr>
                        <a:xfrm>
                          <a:off x="0" y="0"/>
                          <a:ext cx="245915" cy="237807"/>
                        </a:xfrm>
                        <a:prstGeom prst="rect"/>
                        <a:ln/>
                      </pic:spPr>
                    </pic:pic>
                  </a:graphicData>
                </a:graphic>
              </wp:anchor>
            </w:drawing>
          </mc:Fallback>
        </mc:AlternateContent>
      </w:r>
    </w:p>
    <w:p w:rsidR="00614317" w:rsidRDefault="00FA7E7C">
      <w:pPr>
        <w:spacing w:line="276" w:lineRule="auto"/>
        <w:ind w:left="0" w:hanging="2"/>
      </w:pPr>
      <w:r>
        <w:br w:type="page"/>
      </w:r>
    </w:p>
    <w:p w:rsidR="00614317" w:rsidRDefault="00FA7E7C">
      <w:pPr>
        <w:spacing w:line="276" w:lineRule="auto"/>
        <w:ind w:left="0" w:hanging="2"/>
      </w:pPr>
      <w:r>
        <w:lastRenderedPageBreak/>
        <w:t>slika 6 - lokacija e)</w:t>
      </w:r>
    </w:p>
    <w:p w:rsidR="00614317" w:rsidRDefault="00FA7E7C">
      <w:pPr>
        <w:spacing w:line="276" w:lineRule="auto"/>
        <w:ind w:left="0" w:hanging="2"/>
      </w:pPr>
      <w:r>
        <w:rPr>
          <w:noProof/>
        </w:rPr>
        <w:drawing>
          <wp:inline distT="114300" distB="114300" distL="114300" distR="114300">
            <wp:extent cx="5760410" cy="3009900"/>
            <wp:effectExtent l="0" t="0" r="0" b="0"/>
            <wp:docPr id="1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3"/>
                    <a:srcRect/>
                    <a:stretch>
                      <a:fillRect/>
                    </a:stretch>
                  </pic:blipFill>
                  <pic:spPr>
                    <a:xfrm>
                      <a:off x="0" y="0"/>
                      <a:ext cx="5760410" cy="3009900"/>
                    </a:xfrm>
                    <a:prstGeom prst="rect">
                      <a:avLst/>
                    </a:prstGeom>
                    <a:ln/>
                  </pic:spPr>
                </pic:pic>
              </a:graphicData>
            </a:graphic>
          </wp:inline>
        </w:drawing>
      </w:r>
      <w:r>
        <w:rPr>
          <w:noProof/>
        </w:rPr>
        <mc:AlternateContent>
          <mc:Choice Requires="wpg">
            <w:drawing>
              <wp:anchor distT="114300" distB="114300" distL="114300" distR="114300" simplePos="0" relativeHeight="251667456" behindDoc="0" locked="0" layoutInCell="1" hidden="0" allowOverlap="1">
                <wp:simplePos x="0" y="0"/>
                <wp:positionH relativeFrom="column">
                  <wp:posOffset>3114675</wp:posOffset>
                </wp:positionH>
                <wp:positionV relativeFrom="paragraph">
                  <wp:posOffset>1676400</wp:posOffset>
                </wp:positionV>
                <wp:extent cx="245915" cy="237807"/>
                <wp:effectExtent l="0" t="0" r="0" b="0"/>
                <wp:wrapNone/>
                <wp:docPr id="7" name=""/>
                <wp:cNvGraphicFramePr/>
                <a:graphic xmlns:a="http://schemas.openxmlformats.org/drawingml/2006/main">
                  <a:graphicData uri="http://schemas.microsoft.com/office/word/2010/wordprocessingShape">
                    <wps:wsp>
                      <wps:cNvSpPr/>
                      <wps:spPr>
                        <a:xfrm>
                          <a:off x="2961150" y="1636425"/>
                          <a:ext cx="847500" cy="818100"/>
                        </a:xfrm>
                        <a:prstGeom prst="ellipse">
                          <a:avLst/>
                        </a:prstGeom>
                        <a:solidFill>
                          <a:srgbClr val="FFFF00"/>
                        </a:solidFill>
                        <a:ln w="76200" cap="flat" cmpd="sng">
                          <a:solidFill>
                            <a:srgbClr val="FF0000"/>
                          </a:solidFill>
                          <a:prstDash val="solid"/>
                          <a:round/>
                          <a:headEnd type="none" w="sm" len="sm"/>
                          <a:tailEnd type="none" w="sm" len="sm"/>
                        </a:ln>
                      </wps:spPr>
                      <wps:txbx>
                        <w:txbxContent>
                          <w:p w:rsidR="00614317" w:rsidRDefault="00614317">
                            <w:pPr>
                              <w:spacing w:line="240" w:lineRule="auto"/>
                              <w:ind w:left="0" w:hanging="2"/>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114300" distT="114300" distL="114300" distR="114300" hidden="0" layoutInCell="1" locked="0" relativeHeight="0" simplePos="0">
                <wp:simplePos x="0" y="0"/>
                <wp:positionH relativeFrom="column">
                  <wp:posOffset>3114675</wp:posOffset>
                </wp:positionH>
                <wp:positionV relativeFrom="paragraph">
                  <wp:posOffset>1676400</wp:posOffset>
                </wp:positionV>
                <wp:extent cx="245915" cy="237807"/>
                <wp:effectExtent b="0" l="0" r="0" t="0"/>
                <wp:wrapNone/>
                <wp:docPr id="7" name="image11.png"/>
                <a:graphic>
                  <a:graphicData uri="http://schemas.openxmlformats.org/drawingml/2006/picture">
                    <pic:pic>
                      <pic:nvPicPr>
                        <pic:cNvPr id="0" name="image11.png"/>
                        <pic:cNvPicPr preferRelativeResize="0"/>
                      </pic:nvPicPr>
                      <pic:blipFill>
                        <a:blip r:embed="rId24"/>
                        <a:srcRect/>
                        <a:stretch>
                          <a:fillRect/>
                        </a:stretch>
                      </pic:blipFill>
                      <pic:spPr>
                        <a:xfrm>
                          <a:off x="0" y="0"/>
                          <a:ext cx="245915" cy="237807"/>
                        </a:xfrm>
                        <a:prstGeom prst="rect"/>
                        <a:ln/>
                      </pic:spPr>
                    </pic:pic>
                  </a:graphicData>
                </a:graphic>
              </wp:anchor>
            </w:drawing>
          </mc:Fallback>
        </mc:AlternateContent>
      </w:r>
    </w:p>
    <w:p w:rsidR="00614317" w:rsidRDefault="00614317">
      <w:pPr>
        <w:spacing w:line="276" w:lineRule="auto"/>
        <w:ind w:left="0" w:hanging="2"/>
      </w:pPr>
    </w:p>
    <w:p w:rsidR="00614317" w:rsidRDefault="00FA7E7C">
      <w:pPr>
        <w:spacing w:line="276" w:lineRule="auto"/>
        <w:ind w:left="0" w:hanging="2"/>
        <w:rPr>
          <w:b/>
        </w:rPr>
      </w:pPr>
      <w:r>
        <w:rPr>
          <w:b/>
        </w:rPr>
        <w:t xml:space="preserve"> </w:t>
      </w:r>
    </w:p>
    <w:p w:rsidR="00614317" w:rsidRDefault="00FA7E7C">
      <w:pPr>
        <w:spacing w:line="276" w:lineRule="auto"/>
        <w:ind w:left="0" w:hanging="2"/>
        <w:rPr>
          <w:b/>
        </w:rPr>
      </w:pPr>
      <w:r>
        <w:rPr>
          <w:b/>
        </w:rPr>
        <w:t xml:space="preserve">AD 6. Razno: izvješća. pitanja i prijedlozi. </w:t>
      </w:r>
    </w:p>
    <w:p w:rsidR="00614317" w:rsidRDefault="00614317">
      <w:pPr>
        <w:spacing w:line="276" w:lineRule="auto"/>
        <w:ind w:left="0" w:hanging="2"/>
        <w:rPr>
          <w:b/>
        </w:rPr>
      </w:pPr>
    </w:p>
    <w:p w:rsidR="00614317" w:rsidRDefault="00FA7E7C">
      <w:pPr>
        <w:spacing w:line="276" w:lineRule="auto"/>
        <w:ind w:left="0" w:hanging="2"/>
        <w:rPr>
          <w:b/>
        </w:rPr>
      </w:pPr>
      <w:r>
        <w:rPr>
          <w:b/>
        </w:rPr>
        <w:tab/>
      </w:r>
      <w:r>
        <w:rPr>
          <w:b/>
        </w:rPr>
        <w:tab/>
      </w:r>
      <w:r>
        <w:rPr>
          <w:b/>
        </w:rPr>
        <w:tab/>
      </w:r>
      <w:r>
        <w:rPr>
          <w:b/>
        </w:rPr>
        <w:tab/>
        <w:t>Z A K LJ U Č A K</w:t>
      </w:r>
    </w:p>
    <w:p w:rsidR="00614317" w:rsidRDefault="00614317">
      <w:pPr>
        <w:spacing w:line="276" w:lineRule="auto"/>
        <w:ind w:left="0" w:hanging="2"/>
        <w:rPr>
          <w:b/>
        </w:rPr>
      </w:pPr>
    </w:p>
    <w:p w:rsidR="00614317" w:rsidRDefault="00FA7E7C">
      <w:pPr>
        <w:ind w:left="0" w:hanging="2"/>
      </w:pPr>
      <w:r>
        <w:tab/>
      </w:r>
    </w:p>
    <w:p w:rsidR="00614317" w:rsidRDefault="00FA7E7C">
      <w:pPr>
        <w:ind w:left="0" w:hanging="2"/>
      </w:pPr>
      <w:r>
        <w:tab/>
        <w:t>Pitanja i prijedlozi članova Vijeća:</w:t>
      </w:r>
    </w:p>
    <w:p w:rsidR="00614317" w:rsidRDefault="00614317">
      <w:pPr>
        <w:ind w:left="0" w:hanging="2"/>
      </w:pPr>
    </w:p>
    <w:tbl>
      <w:tblPr>
        <w:tblStyle w:val="a0"/>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8"/>
        <w:gridCol w:w="7740"/>
      </w:tblGrid>
      <w:tr w:rsidR="00614317">
        <w:tc>
          <w:tcPr>
            <w:tcW w:w="1548" w:type="dxa"/>
          </w:tcPr>
          <w:p w:rsidR="00614317" w:rsidRDefault="00FA7E7C">
            <w:pPr>
              <w:ind w:left="0" w:hanging="2"/>
              <w:jc w:val="center"/>
            </w:pPr>
            <w:r>
              <w:t>Član Vijeća</w:t>
            </w:r>
          </w:p>
        </w:tc>
        <w:tc>
          <w:tcPr>
            <w:tcW w:w="7740" w:type="dxa"/>
          </w:tcPr>
          <w:p w:rsidR="00614317" w:rsidRDefault="00FA7E7C">
            <w:pPr>
              <w:ind w:left="0" w:hanging="2"/>
              <w:jc w:val="center"/>
            </w:pPr>
            <w:r>
              <w:t>Kratak sadržaj pitanja ili prijedloga</w:t>
            </w:r>
          </w:p>
        </w:tc>
      </w:tr>
      <w:tr w:rsidR="00614317">
        <w:trPr>
          <w:trHeight w:val="1114"/>
        </w:trPr>
        <w:tc>
          <w:tcPr>
            <w:tcW w:w="1548" w:type="dxa"/>
          </w:tcPr>
          <w:p w:rsidR="00614317" w:rsidRDefault="00FA7E7C">
            <w:pPr>
              <w:spacing w:line="276" w:lineRule="auto"/>
              <w:ind w:left="0" w:hanging="2"/>
            </w:pPr>
            <w:r>
              <w:t xml:space="preserve"> Dean Joketović</w:t>
            </w:r>
          </w:p>
        </w:tc>
        <w:tc>
          <w:tcPr>
            <w:tcW w:w="7740" w:type="dxa"/>
          </w:tcPr>
          <w:p w:rsidR="00614317" w:rsidRDefault="008F21C6">
            <w:pPr>
              <w:spacing w:line="276" w:lineRule="auto"/>
              <w:ind w:left="0" w:hanging="2"/>
            </w:pPr>
            <w:r>
              <w:t>Vijećnik M</w:t>
            </w:r>
            <w:r w:rsidR="00FA7E7C">
              <w:t>jesnog odbora Peščenica Dean Joketović daje prijedlog da se naknade predsjednicima, potpredsjednicima i članovima vijeća gradskih četvrti i vijeća mjesnih odbora u potpunosti ukinu.</w:t>
            </w:r>
          </w:p>
        </w:tc>
      </w:tr>
    </w:tbl>
    <w:p w:rsidR="00614317" w:rsidRDefault="00614317">
      <w:pPr>
        <w:ind w:left="0" w:hanging="2"/>
      </w:pPr>
    </w:p>
    <w:p w:rsidR="00614317" w:rsidRDefault="00614317">
      <w:pPr>
        <w:ind w:left="0" w:hanging="2"/>
        <w:rPr>
          <w:b/>
        </w:rPr>
      </w:pPr>
    </w:p>
    <w:p w:rsidR="00614317" w:rsidRDefault="00614317">
      <w:pPr>
        <w:ind w:left="0" w:hanging="2"/>
        <w:rPr>
          <w:b/>
        </w:rPr>
      </w:pPr>
    </w:p>
    <w:p w:rsidR="00614317" w:rsidRDefault="00FA7E7C">
      <w:pPr>
        <w:ind w:left="0" w:hanging="2"/>
        <w:rPr>
          <w:b/>
        </w:rPr>
      </w:pPr>
      <w:r>
        <w:rPr>
          <w:b/>
        </w:rPr>
        <w:t>Sljedeća sjednica zakazana za 13.09.2021 u 18:00h</w:t>
      </w:r>
    </w:p>
    <w:p w:rsidR="00614317" w:rsidRDefault="00614317">
      <w:pPr>
        <w:ind w:left="0" w:hanging="2"/>
        <w:rPr>
          <w:b/>
        </w:rPr>
      </w:pPr>
    </w:p>
    <w:p w:rsidR="00614317" w:rsidRDefault="00614317">
      <w:pPr>
        <w:ind w:left="0" w:hanging="2"/>
      </w:pPr>
    </w:p>
    <w:p w:rsidR="00614317" w:rsidRDefault="00FA7E7C">
      <w:pPr>
        <w:ind w:left="0" w:hanging="2"/>
      </w:pPr>
      <w:r>
        <w:t>Dovršeno u 19:21 sati.</w:t>
      </w:r>
    </w:p>
    <w:p w:rsidR="00614317" w:rsidRDefault="00614317">
      <w:pPr>
        <w:ind w:left="0" w:hanging="2"/>
      </w:pPr>
    </w:p>
    <w:p w:rsidR="00614317" w:rsidRDefault="00FA7E7C">
      <w:pPr>
        <w:ind w:left="0" w:hanging="2"/>
      </w:pPr>
      <w:r>
        <w:t>KLASA:</w:t>
      </w:r>
      <w:r w:rsidR="008F21C6">
        <w:t>026-02/21-002/</w:t>
      </w:r>
      <w:r w:rsidR="008D19F9">
        <w:t>1372</w:t>
      </w:r>
    </w:p>
    <w:p w:rsidR="00614317" w:rsidRDefault="00FA7E7C">
      <w:pPr>
        <w:ind w:left="0" w:hanging="2"/>
      </w:pPr>
      <w:r>
        <w:t>URBROJ:</w:t>
      </w:r>
      <w:r w:rsidR="008F21C6">
        <w:t>251-06-11-1110-21-2</w:t>
      </w:r>
    </w:p>
    <w:p w:rsidR="00614317" w:rsidRDefault="00FA7E7C">
      <w:pPr>
        <w:ind w:left="0" w:hanging="2"/>
      </w:pPr>
      <w:r>
        <w:t>U Zagrebu, 19.08.2021.</w:t>
      </w:r>
    </w:p>
    <w:p w:rsidR="00614317" w:rsidRDefault="00614317">
      <w:pPr>
        <w:ind w:left="0" w:hanging="2"/>
      </w:pPr>
    </w:p>
    <w:p w:rsidR="00614317" w:rsidRDefault="00FA7E7C">
      <w:pPr>
        <w:ind w:left="0" w:hanging="2"/>
      </w:pPr>
      <w:r>
        <w:t xml:space="preserve">Zapisnik sastavio-la: </w:t>
      </w:r>
      <w:r>
        <w:tab/>
      </w:r>
      <w:r>
        <w:tab/>
      </w:r>
      <w:r>
        <w:tab/>
      </w:r>
      <w:r>
        <w:tab/>
      </w:r>
      <w:r>
        <w:tab/>
      </w:r>
      <w:r>
        <w:tab/>
      </w:r>
      <w:r>
        <w:tab/>
        <w:t xml:space="preserve">        Predsjednica</w:t>
      </w:r>
    </w:p>
    <w:p w:rsidR="00614317" w:rsidRDefault="008F21C6">
      <w:pPr>
        <w:ind w:left="0" w:hanging="2"/>
      </w:pPr>
      <w:r>
        <w:t xml:space="preserve">                                             </w:t>
      </w:r>
      <w:r w:rsidR="00FA7E7C">
        <w:tab/>
      </w:r>
      <w:r w:rsidR="00FA7E7C">
        <w:tab/>
      </w:r>
      <w:r w:rsidR="00FA7E7C">
        <w:tab/>
      </w:r>
      <w:r w:rsidR="00FA7E7C">
        <w:tab/>
      </w:r>
      <w:r w:rsidR="00FA7E7C">
        <w:tab/>
      </w:r>
      <w:r w:rsidR="00FA7E7C">
        <w:tab/>
        <w:t>Vijeća Mjesnog odbora</w:t>
      </w:r>
    </w:p>
    <w:p w:rsidR="008F21C6" w:rsidRDefault="008F21C6">
      <w:pPr>
        <w:ind w:left="0" w:hanging="2"/>
      </w:pPr>
    </w:p>
    <w:p w:rsidR="00614317" w:rsidRDefault="00FA7E7C">
      <w:pPr>
        <w:ind w:left="0" w:hanging="2"/>
      </w:pPr>
      <w:r>
        <w:t>___________________</w:t>
      </w:r>
      <w:r>
        <w:tab/>
      </w:r>
      <w:r>
        <w:tab/>
      </w:r>
      <w:r>
        <w:tab/>
      </w:r>
      <w:r>
        <w:tab/>
      </w:r>
      <w:r>
        <w:tab/>
      </w:r>
      <w:r>
        <w:tab/>
        <w:t xml:space="preserve">       Nina Šantić</w:t>
      </w:r>
      <w:r w:rsidR="008D19F9">
        <w:t>, v.r.</w:t>
      </w:r>
      <w:bookmarkStart w:id="0" w:name="_GoBack"/>
      <w:bookmarkEnd w:id="0"/>
    </w:p>
    <w:p w:rsidR="00614317" w:rsidRDefault="00614317">
      <w:pPr>
        <w:ind w:left="0" w:hanging="2"/>
      </w:pPr>
    </w:p>
    <w:sectPr w:rsidR="00614317">
      <w:headerReference w:type="even" r:id="rId25"/>
      <w:headerReference w:type="default" r:id="rId26"/>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412D" w:rsidRDefault="00FA7E7C">
      <w:pPr>
        <w:spacing w:line="240" w:lineRule="auto"/>
        <w:ind w:left="0" w:hanging="2"/>
      </w:pPr>
      <w:r>
        <w:separator/>
      </w:r>
    </w:p>
  </w:endnote>
  <w:endnote w:type="continuationSeparator" w:id="0">
    <w:p w:rsidR="007E412D" w:rsidRDefault="00FA7E7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412D" w:rsidRDefault="00FA7E7C">
      <w:pPr>
        <w:spacing w:line="240" w:lineRule="auto"/>
        <w:ind w:left="0" w:hanging="2"/>
      </w:pPr>
      <w:r>
        <w:separator/>
      </w:r>
    </w:p>
  </w:footnote>
  <w:footnote w:type="continuationSeparator" w:id="0">
    <w:p w:rsidR="007E412D" w:rsidRDefault="00FA7E7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317" w:rsidRDefault="00FA7E7C">
    <w:pPr>
      <w:pBdr>
        <w:top w:val="nil"/>
        <w:left w:val="nil"/>
        <w:bottom w:val="nil"/>
        <w:right w:val="nil"/>
        <w:between w:val="nil"/>
      </w:pBdr>
      <w:tabs>
        <w:tab w:val="center" w:pos="4536"/>
        <w:tab w:val="right" w:pos="9072"/>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rsidR="00614317" w:rsidRDefault="00614317">
    <w:pPr>
      <w:pBdr>
        <w:top w:val="nil"/>
        <w:left w:val="nil"/>
        <w:bottom w:val="nil"/>
        <w:right w:val="nil"/>
        <w:between w:val="nil"/>
      </w:pBdr>
      <w:tabs>
        <w:tab w:val="center" w:pos="4536"/>
        <w:tab w:val="right" w:pos="9072"/>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4317" w:rsidRDefault="00FA7E7C">
    <w:pPr>
      <w:pBdr>
        <w:top w:val="nil"/>
        <w:left w:val="nil"/>
        <w:bottom w:val="nil"/>
        <w:right w:val="nil"/>
        <w:between w:val="nil"/>
      </w:pBdr>
      <w:tabs>
        <w:tab w:val="center" w:pos="4536"/>
        <w:tab w:val="right" w:pos="9072"/>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8D19F9">
      <w:rPr>
        <w:noProof/>
        <w:color w:val="000000"/>
      </w:rPr>
      <w:t>9</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340F"/>
    <w:multiLevelType w:val="multilevel"/>
    <w:tmpl w:val="E0A2661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 w15:restartNumberingAfterBreak="0">
    <w:nsid w:val="058F7DF2"/>
    <w:multiLevelType w:val="multilevel"/>
    <w:tmpl w:val="1DA244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C187513"/>
    <w:multiLevelType w:val="multilevel"/>
    <w:tmpl w:val="7876E2C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34956BFD"/>
    <w:multiLevelType w:val="multilevel"/>
    <w:tmpl w:val="4BA093F6"/>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5EB1075"/>
    <w:multiLevelType w:val="multilevel"/>
    <w:tmpl w:val="05F26B2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6A232037"/>
    <w:multiLevelType w:val="multilevel"/>
    <w:tmpl w:val="3788E3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317"/>
    <w:rsid w:val="002B1DC3"/>
    <w:rsid w:val="00350CC1"/>
    <w:rsid w:val="00522808"/>
    <w:rsid w:val="0054312A"/>
    <w:rsid w:val="00614317"/>
    <w:rsid w:val="00617C10"/>
    <w:rsid w:val="00772186"/>
    <w:rsid w:val="007A6BFA"/>
    <w:rsid w:val="007E412D"/>
    <w:rsid w:val="008D19F9"/>
    <w:rsid w:val="008D60C0"/>
    <w:rsid w:val="008E60FA"/>
    <w:rsid w:val="008F21C6"/>
    <w:rsid w:val="009A20DD"/>
    <w:rsid w:val="00AC2BA2"/>
    <w:rsid w:val="00CC1AF5"/>
    <w:rsid w:val="00D42F5A"/>
    <w:rsid w:val="00E937CB"/>
    <w:rsid w:val="00FA7E7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AB81E"/>
  <w15:docId w15:val="{16DEC388-78FE-4158-A905-930C21A32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Naslov1">
    <w:name w:val="heading 1"/>
    <w:basedOn w:val="Normal"/>
    <w:next w:val="Normal"/>
    <w:pPr>
      <w:keepNext/>
      <w:keepLines/>
      <w:spacing w:before="480" w:after="120"/>
    </w:pPr>
    <w:rPr>
      <w:b/>
      <w:sz w:val="48"/>
      <w:szCs w:val="48"/>
    </w:rPr>
  </w:style>
  <w:style w:type="paragraph" w:styleId="Naslov2">
    <w:name w:val="heading 2"/>
    <w:basedOn w:val="Normal"/>
    <w:next w:val="Normal"/>
    <w:pPr>
      <w:keepNext/>
      <w:keepLines/>
      <w:spacing w:before="360" w:after="80"/>
      <w:outlineLvl w:val="1"/>
    </w:pPr>
    <w:rPr>
      <w:b/>
      <w:sz w:val="36"/>
      <w:szCs w:val="36"/>
    </w:rPr>
  </w:style>
  <w:style w:type="paragraph" w:styleId="Naslov3">
    <w:name w:val="heading 3"/>
    <w:basedOn w:val="Normal"/>
    <w:next w:val="Normal"/>
    <w:pPr>
      <w:keepNext/>
      <w:keepLines/>
      <w:spacing w:before="280" w:after="80"/>
      <w:outlineLvl w:val="2"/>
    </w:pPr>
    <w:rPr>
      <w:b/>
      <w:sz w:val="28"/>
      <w:szCs w:val="28"/>
    </w:rPr>
  </w:style>
  <w:style w:type="paragraph" w:styleId="Naslov4">
    <w:name w:val="heading 4"/>
    <w:basedOn w:val="Normal"/>
    <w:next w:val="Normal"/>
    <w:pPr>
      <w:keepNext/>
      <w:keepLines/>
      <w:spacing w:before="240" w:after="40"/>
      <w:outlineLvl w:val="3"/>
    </w:pPr>
    <w:rPr>
      <w:b/>
    </w:rPr>
  </w:style>
  <w:style w:type="paragraph" w:styleId="Naslov5">
    <w:name w:val="heading 5"/>
    <w:basedOn w:val="Normal"/>
    <w:next w:val="Normal"/>
    <w:pPr>
      <w:keepNext/>
      <w:keepLines/>
      <w:spacing w:before="220" w:after="40"/>
      <w:outlineLvl w:val="4"/>
    </w:pPr>
    <w:rPr>
      <w:b/>
      <w:sz w:val="22"/>
      <w:szCs w:val="22"/>
    </w:rPr>
  </w:style>
  <w:style w:type="paragraph" w:styleId="Naslov6">
    <w:name w:val="heading 6"/>
    <w:basedOn w:val="Normal"/>
    <w:next w:val="Normal"/>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next w:val="TableNormal0"/>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table" w:styleId="Reetkatablice">
    <w:name w:val="Table Grid"/>
    <w:basedOn w:val="TableNormal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pPr>
      <w:tabs>
        <w:tab w:val="center" w:pos="4536"/>
        <w:tab w:val="right" w:pos="9072"/>
      </w:tabs>
    </w:pPr>
  </w:style>
  <w:style w:type="character" w:styleId="Brojstranice">
    <w:name w:val="page number"/>
    <w:basedOn w:val="Zadanifontodlomka"/>
    <w:rPr>
      <w:w w:val="100"/>
      <w:position w:val="-1"/>
      <w:effect w:val="none"/>
      <w:vertAlign w:val="baseline"/>
      <w:cs w:val="0"/>
      <w:em w:val="none"/>
    </w:rPr>
  </w:style>
  <w:style w:type="paragraph" w:styleId="Tekstbalonia">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Podnaslov">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paragraph" w:styleId="Odlomakpopisa">
    <w:name w:val="List Paragraph"/>
    <w:basedOn w:val="Normal"/>
    <w:uiPriority w:val="34"/>
    <w:qFormat/>
    <w:rsid w:val="008E60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10.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0.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theme" Target="theme/theme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13.png"/><Relationship Id="rId22" Type="http://schemas.openxmlformats.org/officeDocument/2006/relationships/image" Target="media/image120.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Kt7UBJ0J4ZT5rpKSlHpWxQk1w==">AMUW2mX7gnR1Ts6vcLOYPkWlSvnxV10iIKGgRg5AZiNXLj6xXQiO8uHptxuvg2mFnhoUC+LA6RYfqf4zvOZDrJ1BSBNaDCh/bIN4QnV6jYA83tME5tS5q14ZcrtKuvBNfKC089Jva9JSp7yMj8HLV0uAiAhaQDoPRcOoJDaNPkxKt6YmKG0C4FM=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9</Pages>
  <Words>1753</Words>
  <Characters>9995</Characters>
  <Application>Microsoft Office Word</Application>
  <DocSecurity>0</DocSecurity>
  <Lines>83</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Zvonko</dc:creator>
  <cp:lastModifiedBy>Mladenka Sabljo</cp:lastModifiedBy>
  <cp:revision>11</cp:revision>
  <cp:lastPrinted>2021-09-07T07:47:00Z</cp:lastPrinted>
  <dcterms:created xsi:type="dcterms:W3CDTF">2021-08-27T05:35:00Z</dcterms:created>
  <dcterms:modified xsi:type="dcterms:W3CDTF">2021-09-07T07:49:00Z</dcterms:modified>
</cp:coreProperties>
</file>