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40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6B4B4A">
        <w:rPr>
          <w:b/>
        </w:rPr>
        <w:t>19. rujna</w:t>
      </w:r>
      <w:r w:rsidR="00D0637F">
        <w:rPr>
          <w:b/>
        </w:rPr>
        <w:t xml:space="preserve"> 2024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6B4B4A">
        <w:t>9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6B4B4A" w:rsidRDefault="006B4B4A" w:rsidP="006B4B4A">
      <w:pPr>
        <w:pStyle w:val="Odlomakpopisa"/>
        <w:numPr>
          <w:ilvl w:val="0"/>
          <w:numId w:val="3"/>
        </w:numPr>
        <w:spacing w:line="360" w:lineRule="auto"/>
        <w:rPr>
          <w:lang w:eastAsia="en-US"/>
        </w:rPr>
      </w:pPr>
      <w:r w:rsidRPr="006B4B4A">
        <w:rPr>
          <w:lang w:eastAsia="en-US"/>
        </w:rPr>
        <w:t>Izmjena Poslovnika o radu VMO Vukomerec</w:t>
      </w:r>
    </w:p>
    <w:p w:rsidR="00FD3B1F" w:rsidRDefault="00FD3B1F" w:rsidP="006B4B4A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Aktualna komunalna problematika</w:t>
      </w:r>
    </w:p>
    <w:p w:rsidR="00FD3B1F" w:rsidRDefault="00FD3B1F" w:rsidP="006B4B4A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Razno: izvješća, pitanja i prijedlozi.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FD3B1F" w:rsidP="005448CF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6B4B4A" w:rsidRPr="006B4B4A">
        <w:rPr>
          <w:b/>
          <w:lang w:val="en-AU"/>
        </w:rPr>
        <w:tab/>
      </w:r>
      <w:proofErr w:type="spellStart"/>
      <w:r w:rsidR="006B4B4A" w:rsidRPr="006B4B4A">
        <w:rPr>
          <w:b/>
          <w:lang w:val="en-AU"/>
        </w:rPr>
        <w:t>Izmjena</w:t>
      </w:r>
      <w:proofErr w:type="spellEnd"/>
      <w:r w:rsidR="006B4B4A" w:rsidRPr="006B4B4A">
        <w:rPr>
          <w:b/>
          <w:lang w:val="en-AU"/>
        </w:rPr>
        <w:t xml:space="preserve"> </w:t>
      </w:r>
      <w:proofErr w:type="spellStart"/>
      <w:r w:rsidR="006B4B4A" w:rsidRPr="006B4B4A">
        <w:rPr>
          <w:b/>
          <w:lang w:val="en-AU"/>
        </w:rPr>
        <w:t>Poslovnika</w:t>
      </w:r>
      <w:proofErr w:type="spellEnd"/>
      <w:r w:rsidR="006B4B4A" w:rsidRPr="006B4B4A">
        <w:rPr>
          <w:b/>
          <w:lang w:val="en-AU"/>
        </w:rPr>
        <w:t xml:space="preserve"> o </w:t>
      </w:r>
      <w:proofErr w:type="spellStart"/>
      <w:r w:rsidR="006B4B4A" w:rsidRPr="006B4B4A">
        <w:rPr>
          <w:b/>
          <w:lang w:val="en-AU"/>
        </w:rPr>
        <w:t>radu</w:t>
      </w:r>
      <w:proofErr w:type="spellEnd"/>
      <w:r w:rsidR="006B4B4A" w:rsidRPr="006B4B4A">
        <w:rPr>
          <w:b/>
          <w:lang w:val="en-AU"/>
        </w:rPr>
        <w:t xml:space="preserve"> VMO Vukomerec</w:t>
      </w:r>
    </w:p>
    <w:p w:rsidR="00FD3B1F" w:rsidRDefault="00FD3B1F" w:rsidP="005448CF">
      <w:pPr>
        <w:jc w:val="both"/>
        <w:rPr>
          <w:b/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  <w:r w:rsidRPr="00FD3B1F">
        <w:rPr>
          <w:lang w:val="en-AU"/>
        </w:rPr>
        <w:t xml:space="preserve">Predsjednik </w:t>
      </w:r>
      <w:proofErr w:type="spellStart"/>
      <w:r w:rsidRPr="00FD3B1F">
        <w:rPr>
          <w:lang w:val="en-AU"/>
        </w:rPr>
        <w:t>podsjeća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kako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su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vijećnici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primili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izmjenu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Odluke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kao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i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obrazloženje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iste</w:t>
      </w:r>
      <w:proofErr w:type="spellEnd"/>
      <w:r w:rsidRPr="00FD3B1F">
        <w:rPr>
          <w:lang w:val="en-AU"/>
        </w:rPr>
        <w:t xml:space="preserve"> </w:t>
      </w:r>
      <w:proofErr w:type="spellStart"/>
      <w:r w:rsidRPr="00FD3B1F">
        <w:rPr>
          <w:lang w:val="en-AU"/>
        </w:rPr>
        <w:t>putem</w:t>
      </w:r>
      <w:proofErr w:type="spellEnd"/>
      <w:r w:rsidRPr="00FD3B1F">
        <w:rPr>
          <w:lang w:val="en-AU"/>
        </w:rPr>
        <w:t xml:space="preserve"> e-</w:t>
      </w:r>
      <w:proofErr w:type="spellStart"/>
      <w:r w:rsidRPr="00FD3B1F">
        <w:rPr>
          <w:lang w:val="en-AU"/>
        </w:rPr>
        <w:t>pošte</w:t>
      </w:r>
      <w:proofErr w:type="spellEnd"/>
      <w:r w:rsidR="006B4B4A">
        <w:rPr>
          <w:lang w:val="en-AU"/>
        </w:rPr>
        <w:t xml:space="preserve"> </w:t>
      </w:r>
      <w:proofErr w:type="spellStart"/>
      <w:proofErr w:type="gramStart"/>
      <w:r w:rsidR="006B4B4A">
        <w:rPr>
          <w:lang w:val="en-AU"/>
        </w:rPr>
        <w:t>te</w:t>
      </w:r>
      <w:proofErr w:type="spellEnd"/>
      <w:proofErr w:type="gram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otvara</w:t>
      </w:r>
      <w:proofErr w:type="spellEnd"/>
      <w:r w:rsidR="006B4B4A">
        <w:rPr>
          <w:lang w:val="en-AU"/>
        </w:rPr>
        <w:t xml:space="preserve"> </w:t>
      </w:r>
      <w:proofErr w:type="spellStart"/>
      <w:r w:rsidR="006B4B4A">
        <w:rPr>
          <w:lang w:val="en-AU"/>
        </w:rPr>
        <w:t>rasp</w:t>
      </w:r>
      <w:r>
        <w:rPr>
          <w:lang w:val="en-AU"/>
        </w:rPr>
        <w:t>ravu</w:t>
      </w:r>
      <w:proofErr w:type="spellEnd"/>
      <w:r>
        <w:rPr>
          <w:lang w:val="en-AU"/>
        </w:rPr>
        <w:t>.</w:t>
      </w:r>
    </w:p>
    <w:p w:rsidR="00FD3B1F" w:rsidRDefault="00FD3B1F" w:rsidP="005448CF">
      <w:pPr>
        <w:jc w:val="both"/>
        <w:rPr>
          <w:lang w:val="en-AU"/>
        </w:rPr>
      </w:pPr>
      <w:proofErr w:type="spellStart"/>
      <w:r>
        <w:rPr>
          <w:lang w:val="en-AU"/>
        </w:rPr>
        <w:t>Vijeće</w:t>
      </w:r>
      <w:proofErr w:type="spellEnd"/>
      <w:r>
        <w:rPr>
          <w:lang w:val="en-AU"/>
        </w:rPr>
        <w:t xml:space="preserve">, bez </w:t>
      </w:r>
      <w:proofErr w:type="spellStart"/>
      <w:r>
        <w:rPr>
          <w:lang w:val="en-AU"/>
        </w:rPr>
        <w:t>rasprave</w:t>
      </w:r>
      <w:proofErr w:type="spellEnd"/>
      <w:r w:rsidRPr="00FD3B1F">
        <w:rPr>
          <w:b/>
          <w:i/>
          <w:lang w:val="en-AU"/>
        </w:rPr>
        <w:t xml:space="preserve">, </w:t>
      </w:r>
      <w:proofErr w:type="spellStart"/>
      <w:r w:rsidRPr="00FD3B1F">
        <w:rPr>
          <w:b/>
          <w:i/>
          <w:lang w:val="en-AU"/>
        </w:rPr>
        <w:t>jednoglasno</w:t>
      </w:r>
      <w:proofErr w:type="spellEnd"/>
      <w:r>
        <w:rPr>
          <w:lang w:val="en-AU"/>
        </w:rPr>
        <w:t xml:space="preserve"> </w:t>
      </w:r>
      <w:proofErr w:type="spellStart"/>
      <w:r w:rsidR="006B4B4A">
        <w:rPr>
          <w:lang w:val="en-AU"/>
        </w:rPr>
        <w:t>donosi</w:t>
      </w:r>
      <w:proofErr w:type="spellEnd"/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6B4B4A">
        <w:rPr>
          <w:b/>
          <w:color w:val="000000"/>
          <w:lang w:eastAsia="en-US"/>
        </w:rPr>
        <w:t>ODLUKU</w:t>
      </w: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6B4B4A">
        <w:rPr>
          <w:b/>
          <w:color w:val="000000"/>
          <w:lang w:eastAsia="en-US"/>
        </w:rPr>
        <w:t>o izmjeni Poslovnika o radu Vijeća Mjesnog odbora</w:t>
      </w:r>
      <w:r w:rsidRPr="006B4B4A">
        <w:rPr>
          <w:color w:val="000000"/>
          <w:lang w:eastAsia="en-US"/>
        </w:rPr>
        <w:t xml:space="preserve"> </w:t>
      </w:r>
      <w:r w:rsidRPr="006B4B4A">
        <w:rPr>
          <w:b/>
          <w:color w:val="000000"/>
          <w:lang w:eastAsia="en-US"/>
        </w:rPr>
        <w:t>Vukomerec</w:t>
      </w:r>
    </w:p>
    <w:p w:rsidR="006B4B4A" w:rsidRPr="006B4B4A" w:rsidRDefault="006B4B4A" w:rsidP="006B4B4A">
      <w:pPr>
        <w:suppressAutoHyphens w:val="0"/>
        <w:ind w:right="-2"/>
        <w:jc w:val="both"/>
        <w:rPr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/>
        <w:jc w:val="both"/>
        <w:rPr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6B4B4A">
        <w:rPr>
          <w:b/>
          <w:color w:val="000000"/>
          <w:lang w:eastAsia="en-US"/>
        </w:rPr>
        <w:t>Članak 1.</w:t>
      </w: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/>
        <w:rPr>
          <w:color w:val="000000"/>
          <w:lang w:eastAsia="en-US"/>
        </w:rPr>
      </w:pPr>
      <w:r w:rsidRPr="006B4B4A">
        <w:rPr>
          <w:color w:val="000000"/>
          <w:lang w:eastAsia="en-US"/>
        </w:rPr>
        <w:tab/>
        <w:t xml:space="preserve">U Poslovniku o radu Vijeća Mjesnog odbora Vukomerec , donesenog na 40. sjednici, 19. rujna 2024., u članku </w:t>
      </w:r>
      <w:r w:rsidRPr="006B4B4A">
        <w:rPr>
          <w:b/>
          <w:color w:val="000000"/>
          <w:lang w:eastAsia="en-US"/>
        </w:rPr>
        <w:t>40</w:t>
      </w:r>
      <w:r w:rsidRPr="006B4B4A">
        <w:rPr>
          <w:color w:val="000000"/>
          <w:lang w:eastAsia="en-US"/>
        </w:rPr>
        <w:t>. stavak 2. mijenja se i glasi:</w:t>
      </w:r>
    </w:p>
    <w:p w:rsidR="006B4B4A" w:rsidRPr="006B4B4A" w:rsidRDefault="006B4B4A" w:rsidP="006B4B4A">
      <w:pPr>
        <w:suppressAutoHyphens w:val="0"/>
        <w:ind w:right="-2"/>
        <w:jc w:val="both"/>
        <w:rPr>
          <w:color w:val="000000"/>
          <w:lang w:eastAsia="en-US"/>
        </w:rPr>
      </w:pPr>
      <w:r w:rsidRPr="006B4B4A">
        <w:rPr>
          <w:color w:val="000000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/>
        <w:jc w:val="center"/>
        <w:rPr>
          <w:b/>
          <w:color w:val="000000"/>
          <w:lang w:eastAsia="en-US"/>
        </w:rPr>
      </w:pPr>
      <w:r w:rsidRPr="006B4B4A">
        <w:rPr>
          <w:b/>
          <w:color w:val="000000"/>
          <w:lang w:eastAsia="en-US"/>
        </w:rPr>
        <w:t>Članak 2.</w:t>
      </w:r>
    </w:p>
    <w:p w:rsidR="006B4B4A" w:rsidRPr="006B4B4A" w:rsidRDefault="006B4B4A" w:rsidP="006B4B4A">
      <w:pPr>
        <w:suppressAutoHyphens w:val="0"/>
        <w:ind w:right="-2" w:firstLine="720"/>
        <w:jc w:val="both"/>
        <w:rPr>
          <w:color w:val="000000"/>
          <w:lang w:eastAsia="en-US"/>
        </w:rPr>
      </w:pPr>
    </w:p>
    <w:p w:rsidR="006B4B4A" w:rsidRPr="006B4B4A" w:rsidRDefault="006B4B4A" w:rsidP="006B4B4A">
      <w:pPr>
        <w:suppressAutoHyphens w:val="0"/>
        <w:ind w:right="-2" w:firstLine="708"/>
        <w:jc w:val="both"/>
        <w:rPr>
          <w:color w:val="000000"/>
          <w:lang w:eastAsia="en-US"/>
        </w:rPr>
      </w:pPr>
      <w:r w:rsidRPr="006B4B4A">
        <w:rPr>
          <w:color w:val="000000"/>
          <w:lang w:eastAsia="en-US"/>
        </w:rPr>
        <w:t>Ova odluka stupa na snagu osmoga dana od dana objave na oglasnoj ploči u sjedištu Mjesnog odbora.</w:t>
      </w:r>
    </w:p>
    <w:p w:rsidR="006B4B4A" w:rsidRPr="006B4B4A" w:rsidRDefault="006B4B4A" w:rsidP="006B4B4A">
      <w:pPr>
        <w:suppressAutoHyphens w:val="0"/>
        <w:jc w:val="both"/>
        <w:rPr>
          <w:color w:val="000000"/>
          <w:lang w:eastAsia="en-US"/>
        </w:rPr>
      </w:pPr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FD3B1F" w:rsidRDefault="00FD3B1F" w:rsidP="005448CF">
      <w:pPr>
        <w:jc w:val="both"/>
        <w:rPr>
          <w:lang w:val="en-AU"/>
        </w:rPr>
      </w:pPr>
    </w:p>
    <w:p w:rsidR="006B4B4A" w:rsidRPr="00FD3B1F" w:rsidRDefault="006B4B4A" w:rsidP="005448CF">
      <w:pPr>
        <w:jc w:val="both"/>
        <w:rPr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</w:t>
      </w:r>
      <w:r w:rsidR="00FD3B1F">
        <w:rPr>
          <w:b/>
        </w:rPr>
        <w:t>2</w:t>
      </w:r>
      <w:r>
        <w:rPr>
          <w:b/>
        </w:rPr>
        <w:t xml:space="preserve">) </w:t>
      </w:r>
      <w:r w:rsidRPr="00AF2D75">
        <w:rPr>
          <w:b/>
        </w:rPr>
        <w:tab/>
      </w:r>
      <w:r w:rsidR="00F40995" w:rsidRPr="00F40995">
        <w:rPr>
          <w:b/>
        </w:rPr>
        <w:t>Aktualna komunalna problematika</w:t>
      </w:r>
    </w:p>
    <w:p w:rsidR="00AF2D75" w:rsidRDefault="00AF2D75" w:rsidP="005448CF">
      <w:pPr>
        <w:jc w:val="both"/>
        <w:rPr>
          <w:b/>
        </w:rPr>
      </w:pPr>
    </w:p>
    <w:p w:rsidR="006B4B4A" w:rsidRDefault="006B4B4A" w:rsidP="009850CA">
      <w:pPr>
        <w:suppressAutoHyphens w:val="0"/>
        <w:jc w:val="both"/>
      </w:pPr>
      <w:r>
        <w:t xml:space="preserve">Vijeće raspravlja o </w:t>
      </w:r>
      <w:r w:rsidR="00093ECF">
        <w:t>danu Mjesnog odbora te zaključuje kako je u Pravila Mjesnog odbora Vukomerec potrebno uvrstiti dodatan članak o Danu Mjesnog odbora Vukomerec koji će se obilježavati 10. rujna svake godine.</w:t>
      </w:r>
    </w:p>
    <w:p w:rsidR="00093ECF" w:rsidRDefault="00093ECF" w:rsidP="009850CA">
      <w:pPr>
        <w:suppressAutoHyphens w:val="0"/>
        <w:jc w:val="both"/>
      </w:pPr>
      <w:r>
        <w:t xml:space="preserve">Vijeće, </w:t>
      </w:r>
      <w:r w:rsidRPr="00093ECF">
        <w:rPr>
          <w:b/>
          <w:i/>
        </w:rPr>
        <w:t>jednoglasno</w:t>
      </w:r>
      <w:r>
        <w:t xml:space="preserve"> donosi</w:t>
      </w:r>
    </w:p>
    <w:p w:rsidR="00093ECF" w:rsidRDefault="00093ECF" w:rsidP="009850CA">
      <w:pPr>
        <w:suppressAutoHyphens w:val="0"/>
        <w:jc w:val="both"/>
      </w:pPr>
    </w:p>
    <w:p w:rsidR="00093ECF" w:rsidRDefault="00093ECF" w:rsidP="00D160FA">
      <w:pPr>
        <w:suppressAutoHyphens w:val="0"/>
      </w:pPr>
    </w:p>
    <w:p w:rsidR="0058006F" w:rsidRPr="0058006F" w:rsidRDefault="0058006F" w:rsidP="0058006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58006F">
        <w:rPr>
          <w:b/>
          <w:lang w:val="en-AU"/>
        </w:rPr>
        <w:t>Zaključak</w:t>
      </w:r>
      <w:proofErr w:type="spellEnd"/>
    </w:p>
    <w:p w:rsidR="0058006F" w:rsidRPr="0058006F" w:rsidRDefault="0058006F" w:rsidP="0058006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58006F" w:rsidRPr="0058006F" w:rsidRDefault="0058006F" w:rsidP="0058006F">
      <w:pPr>
        <w:suppressAutoHyphens w:val="0"/>
        <w:spacing w:after="40" w:line="276" w:lineRule="auto"/>
        <w:jc w:val="center"/>
        <w:rPr>
          <w:b/>
          <w:lang w:val="en-AU"/>
        </w:rPr>
      </w:pPr>
      <w:r w:rsidRPr="0058006F">
        <w:rPr>
          <w:rFonts w:eastAsia="Calibri"/>
          <w:b/>
          <w:bCs/>
          <w:iCs/>
          <w:lang w:eastAsia="en-US"/>
        </w:rPr>
        <w:t>o izmjeni Pravila MO Vukomerec</w:t>
      </w:r>
    </w:p>
    <w:p w:rsidR="0058006F" w:rsidRPr="0058006F" w:rsidRDefault="0058006F" w:rsidP="0058006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58006F" w:rsidRPr="0058006F" w:rsidRDefault="0058006F" w:rsidP="0058006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58006F">
        <w:t>Vijeće Mjesnog odbora Vukomerec predlaže Vijeću Gradske četvrti Peščenica – Žitnjak da se u Pravila Mjesnog odbora Vukomerec</w:t>
      </w:r>
    </w:p>
    <w:p w:rsidR="0058006F" w:rsidRPr="0058006F" w:rsidRDefault="0058006F" w:rsidP="0058006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58006F" w:rsidRPr="0058006F" w:rsidRDefault="0058006F" w:rsidP="0058006F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58006F">
        <w:rPr>
          <w:b/>
          <w:i/>
        </w:rPr>
        <w:lastRenderedPageBreak/>
        <w:t xml:space="preserve">uvrsti dodatan članak o Danu Mjesnog odbora 10. rujna </w:t>
      </w:r>
    </w:p>
    <w:p w:rsidR="0058006F" w:rsidRPr="0058006F" w:rsidRDefault="0058006F" w:rsidP="0058006F">
      <w:pPr>
        <w:suppressAutoHyphens w:val="0"/>
        <w:ind w:left="720"/>
        <w:contextualSpacing/>
        <w:rPr>
          <w:b/>
          <w:i/>
        </w:rPr>
      </w:pPr>
    </w:p>
    <w:p w:rsidR="0058006F" w:rsidRPr="0058006F" w:rsidRDefault="0058006F" w:rsidP="0058006F">
      <w:pPr>
        <w:numPr>
          <w:ilvl w:val="0"/>
          <w:numId w:val="23"/>
        </w:numPr>
        <w:suppressAutoHyphens w:val="0"/>
        <w:contextualSpacing/>
        <w:rPr>
          <w:b/>
          <w:i/>
        </w:rPr>
      </w:pPr>
      <w:proofErr w:type="spellStart"/>
      <w:r w:rsidRPr="0058006F">
        <w:rPr>
          <w:lang w:val="en-AU" w:eastAsia="en-US"/>
        </w:rPr>
        <w:t>Ovaj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zaključak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dostavit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proofErr w:type="gramStart"/>
      <w:r w:rsidRPr="0058006F">
        <w:rPr>
          <w:lang w:val="en-AU" w:eastAsia="en-US"/>
        </w:rPr>
        <w:t>će</w:t>
      </w:r>
      <w:proofErr w:type="spellEnd"/>
      <w:proofErr w:type="gramEnd"/>
      <w:r w:rsidRPr="0058006F">
        <w:rPr>
          <w:lang w:val="en-AU" w:eastAsia="en-US"/>
        </w:rPr>
        <w:t xml:space="preserve"> se </w:t>
      </w:r>
      <w:proofErr w:type="spellStart"/>
      <w:r w:rsidRPr="0058006F">
        <w:rPr>
          <w:lang w:val="en-AU" w:eastAsia="en-US"/>
        </w:rPr>
        <w:t>Gradskom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uredu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za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mjesnu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samoupravu</w:t>
      </w:r>
      <w:proofErr w:type="spellEnd"/>
      <w:r w:rsidRPr="0058006F">
        <w:rPr>
          <w:lang w:val="en-AU" w:eastAsia="en-US"/>
        </w:rPr>
        <w:t xml:space="preserve">, </w:t>
      </w:r>
      <w:proofErr w:type="spellStart"/>
      <w:r w:rsidRPr="0058006F">
        <w:rPr>
          <w:lang w:val="en-AU" w:eastAsia="en-US"/>
        </w:rPr>
        <w:t>promet</w:t>
      </w:r>
      <w:proofErr w:type="spellEnd"/>
      <w:r w:rsidRPr="0058006F">
        <w:rPr>
          <w:lang w:val="en-AU" w:eastAsia="en-US"/>
        </w:rPr>
        <w:t xml:space="preserve">, </w:t>
      </w:r>
      <w:proofErr w:type="spellStart"/>
      <w:r w:rsidRPr="0058006F">
        <w:rPr>
          <w:lang w:val="en-AU" w:eastAsia="en-US"/>
        </w:rPr>
        <w:t>civilnu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zaštitu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i</w:t>
      </w:r>
      <w:proofErr w:type="spellEnd"/>
      <w:r w:rsidRPr="0058006F">
        <w:rPr>
          <w:lang w:val="en-AU" w:eastAsia="en-US"/>
        </w:rPr>
        <w:t xml:space="preserve"> </w:t>
      </w:r>
      <w:proofErr w:type="spellStart"/>
      <w:r w:rsidRPr="0058006F">
        <w:rPr>
          <w:lang w:val="en-AU" w:eastAsia="en-US"/>
        </w:rPr>
        <w:t>sigurnost</w:t>
      </w:r>
      <w:proofErr w:type="spellEnd"/>
      <w:r w:rsidRPr="0058006F">
        <w:rPr>
          <w:lang w:val="en-AU" w:eastAsia="en-US"/>
        </w:rPr>
        <w:t xml:space="preserve">. </w:t>
      </w:r>
    </w:p>
    <w:p w:rsidR="0058006F" w:rsidRPr="0058006F" w:rsidRDefault="0058006F" w:rsidP="0058006F">
      <w:pPr>
        <w:suppressAutoHyphens w:val="0"/>
      </w:pPr>
    </w:p>
    <w:p w:rsidR="00093ECF" w:rsidRDefault="00093ECF" w:rsidP="00D160FA">
      <w:pPr>
        <w:suppressAutoHyphens w:val="0"/>
      </w:pPr>
    </w:p>
    <w:p w:rsidR="006B4B4A" w:rsidRDefault="006B4B4A" w:rsidP="00D160FA">
      <w:pPr>
        <w:suppressAutoHyphens w:val="0"/>
      </w:pPr>
    </w:p>
    <w:p w:rsidR="00AA09E5" w:rsidRDefault="006B4B4A" w:rsidP="009850CA">
      <w:pPr>
        <w:suppressAutoHyphens w:val="0"/>
        <w:jc w:val="both"/>
      </w:pPr>
      <w:r>
        <w:t>Predsjednik, također, izvještava kako su putem e-pošte vijeća zaprimil</w:t>
      </w:r>
      <w:r w:rsidR="006E3C3E">
        <w:t>i</w:t>
      </w:r>
      <w:r>
        <w:t xml:space="preserve"> obavijesti o potrebi iskazivanja interesa za osiguravanje sredstava za „Plan Potreba“ za 2025.</w:t>
      </w:r>
    </w:p>
    <w:p w:rsidR="006B4B4A" w:rsidRDefault="006B4B4A" w:rsidP="009850CA">
      <w:pPr>
        <w:suppressAutoHyphens w:val="0"/>
        <w:jc w:val="both"/>
      </w:pPr>
      <w:r>
        <w:t xml:space="preserve">Vijećnici su suglasni da se osigura maksimalan iznos sredstava te </w:t>
      </w:r>
      <w:r w:rsidRPr="006B4B4A">
        <w:rPr>
          <w:b/>
          <w:i/>
        </w:rPr>
        <w:t xml:space="preserve">jednoglasno </w:t>
      </w:r>
      <w:r>
        <w:t>donose</w:t>
      </w:r>
    </w:p>
    <w:p w:rsidR="006B4B4A" w:rsidRDefault="006B4B4A" w:rsidP="00D160FA">
      <w:pPr>
        <w:suppressAutoHyphens w:val="0"/>
      </w:pPr>
    </w:p>
    <w:p w:rsidR="006B4B4A" w:rsidRDefault="006B4B4A" w:rsidP="00D160FA">
      <w:pPr>
        <w:suppressAutoHyphens w:val="0"/>
      </w:pPr>
    </w:p>
    <w:p w:rsidR="006B4B4A" w:rsidRDefault="006B4B4A" w:rsidP="00D160FA">
      <w:pPr>
        <w:suppressAutoHyphens w:val="0"/>
      </w:pPr>
    </w:p>
    <w:p w:rsidR="006B4B4A" w:rsidRDefault="006B4B4A" w:rsidP="00D160FA">
      <w:pPr>
        <w:suppressAutoHyphens w:val="0"/>
      </w:pPr>
    </w:p>
    <w:p w:rsidR="006B4B4A" w:rsidRPr="006B4B4A" w:rsidRDefault="006B4B4A" w:rsidP="006B4B4A">
      <w:pPr>
        <w:suppressAutoHyphens w:val="0"/>
        <w:jc w:val="center"/>
        <w:rPr>
          <w:b/>
          <w:lang w:eastAsia="en-US"/>
        </w:rPr>
      </w:pPr>
      <w:r w:rsidRPr="006B4B4A">
        <w:rPr>
          <w:b/>
          <w:lang w:eastAsia="en-US"/>
        </w:rPr>
        <w:t>Z A K L J U Č A K</w:t>
      </w:r>
    </w:p>
    <w:p w:rsidR="006B4B4A" w:rsidRPr="006B4B4A" w:rsidRDefault="006B4B4A" w:rsidP="006B4B4A">
      <w:pPr>
        <w:suppressAutoHyphens w:val="0"/>
        <w:jc w:val="center"/>
        <w:rPr>
          <w:b/>
          <w:lang w:eastAsia="en-US"/>
        </w:rPr>
      </w:pPr>
      <w:r w:rsidRPr="006B4B4A">
        <w:rPr>
          <w:b/>
          <w:lang w:eastAsia="en-US"/>
        </w:rPr>
        <w:t xml:space="preserve"> o osiguravanju sredstava za provođenje aktivnosti, programa i projekata u svrhu unapređenja kvalitete života građana</w:t>
      </w:r>
    </w:p>
    <w:p w:rsidR="006B4B4A" w:rsidRPr="006B4B4A" w:rsidRDefault="006B4B4A" w:rsidP="006B4B4A">
      <w:pPr>
        <w:suppressAutoHyphens w:val="0"/>
        <w:rPr>
          <w:b/>
          <w:lang w:eastAsia="en-US"/>
        </w:rPr>
      </w:pPr>
    </w:p>
    <w:p w:rsidR="006B4B4A" w:rsidRPr="006B4B4A" w:rsidRDefault="006B4B4A" w:rsidP="006B4B4A">
      <w:pPr>
        <w:suppressAutoHyphens w:val="0"/>
        <w:ind w:left="1425"/>
        <w:contextualSpacing/>
        <w:jc w:val="both"/>
        <w:rPr>
          <w:b/>
        </w:rPr>
      </w:pPr>
    </w:p>
    <w:p w:rsidR="006B4B4A" w:rsidRPr="006B4B4A" w:rsidRDefault="006B4B4A" w:rsidP="006B4B4A">
      <w:pPr>
        <w:numPr>
          <w:ilvl w:val="0"/>
          <w:numId w:val="4"/>
        </w:numPr>
        <w:suppressAutoHyphens w:val="0"/>
        <w:contextualSpacing/>
        <w:jc w:val="both"/>
      </w:pPr>
      <w:r w:rsidRPr="006B4B4A">
        <w:t>Vijeće Mjesnog odbora Vukomerec predlaže da se za naredno proračunsko razdoblje osiguraju sredstva za potrebe realizacije Plana u iznosu 3.000,00 eura.</w:t>
      </w:r>
    </w:p>
    <w:p w:rsidR="006B4B4A" w:rsidRPr="006B4B4A" w:rsidRDefault="006B4B4A" w:rsidP="006B4B4A">
      <w:pPr>
        <w:suppressAutoHyphens w:val="0"/>
        <w:rPr>
          <w:b/>
          <w:lang w:eastAsia="en-US"/>
        </w:rPr>
      </w:pPr>
    </w:p>
    <w:p w:rsidR="006B4B4A" w:rsidRPr="006B4B4A" w:rsidRDefault="006B4B4A" w:rsidP="006B4B4A">
      <w:pPr>
        <w:numPr>
          <w:ilvl w:val="0"/>
          <w:numId w:val="4"/>
        </w:numPr>
        <w:suppressAutoHyphens w:val="0"/>
        <w:contextualSpacing/>
        <w:jc w:val="both"/>
      </w:pPr>
      <w:r w:rsidRPr="006B4B4A">
        <w:t>Ovaj zaključak biti će dostavljen Gradskom uredu za mjesnu samoupravu, promet, civilnu zaštitu i sigurnost.</w:t>
      </w:r>
    </w:p>
    <w:p w:rsidR="006B4B4A" w:rsidRPr="006B4B4A" w:rsidRDefault="006B4B4A" w:rsidP="006B4B4A">
      <w:pPr>
        <w:suppressAutoHyphens w:val="0"/>
        <w:ind w:left="705"/>
        <w:rPr>
          <w:b/>
          <w:i/>
          <w:lang w:val="en-AU" w:eastAsia="en-US"/>
        </w:rPr>
      </w:pPr>
    </w:p>
    <w:p w:rsidR="006B4B4A" w:rsidRPr="00D160FA" w:rsidRDefault="006B4B4A" w:rsidP="00D160FA">
      <w:pPr>
        <w:suppressAutoHyphens w:val="0"/>
      </w:pPr>
    </w:p>
    <w:p w:rsidR="00AA09E5" w:rsidRPr="00AF2D75" w:rsidRDefault="00AA09E5" w:rsidP="00AF2D75">
      <w:pPr>
        <w:suppressAutoHyphens w:val="0"/>
        <w:jc w:val="center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6B4B4A">
        <w:rPr>
          <w:b/>
        </w:rPr>
        <w:t>3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4132C6" w:rsidRDefault="004132C6" w:rsidP="005448CF">
      <w:pPr>
        <w:jc w:val="both"/>
      </w:pPr>
      <w:r>
        <w:t>Predsjednik konstatira kako je Vijeće na znanje zaprimilo dopis kojim se sva vijeća mjesnih odbora pozivaju da iskažu eventualnu želju i prijedloge za spajanje sa drugim mjesnim odborima.</w:t>
      </w:r>
    </w:p>
    <w:p w:rsidR="004132C6" w:rsidRDefault="004132C6" w:rsidP="005448CF">
      <w:pPr>
        <w:jc w:val="both"/>
      </w:pPr>
      <w:r>
        <w:t xml:space="preserve">U raspravi sudjeluju svi vijećnici te izražavaju stav kako neće pokrenuti inicijativu i ne vide interes niti </w:t>
      </w:r>
      <w:proofErr w:type="spellStart"/>
      <w:r>
        <w:t>benefite</w:t>
      </w:r>
      <w:proofErr w:type="spellEnd"/>
      <w:r>
        <w:t xml:space="preserve"> za spajanje Mjesnog odbora Vukomerec sa Mjesnim odborom Borongaj Lugovi.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6B4B4A">
        <w:t>1840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6E3C3E">
        <w:t>19. rujna</w:t>
      </w:r>
      <w:bookmarkStart w:id="0" w:name="_GoBack"/>
      <w:bookmarkEnd w:id="0"/>
      <w:r w:rsidR="00D0637F">
        <w:t xml:space="preserve"> 2024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0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21"/>
  </w:num>
  <w:num w:numId="19">
    <w:abstractNumId w:val="1"/>
  </w:num>
  <w:num w:numId="20">
    <w:abstractNumId w:val="2"/>
  </w:num>
  <w:num w:numId="21">
    <w:abstractNumId w:val="14"/>
  </w:num>
  <w:num w:numId="22">
    <w:abstractNumId w:val="11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72A46"/>
    <w:rsid w:val="00687B07"/>
    <w:rsid w:val="006B4B4A"/>
    <w:rsid w:val="006E3C3E"/>
    <w:rsid w:val="00842C71"/>
    <w:rsid w:val="009850CA"/>
    <w:rsid w:val="009E13B6"/>
    <w:rsid w:val="009E5286"/>
    <w:rsid w:val="00A03F9B"/>
    <w:rsid w:val="00AA09E5"/>
    <w:rsid w:val="00AC06D6"/>
    <w:rsid w:val="00AF2D75"/>
    <w:rsid w:val="00B13437"/>
    <w:rsid w:val="00B4792B"/>
    <w:rsid w:val="00B6336B"/>
    <w:rsid w:val="00BD76B8"/>
    <w:rsid w:val="00CD7709"/>
    <w:rsid w:val="00D0637F"/>
    <w:rsid w:val="00D160FA"/>
    <w:rsid w:val="00D638BB"/>
    <w:rsid w:val="00D84847"/>
    <w:rsid w:val="00DB0E8D"/>
    <w:rsid w:val="00EE7B3B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5BCB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62D0-8F60-4C2A-A6D7-F46532C1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18</cp:revision>
  <cp:lastPrinted>2023-10-17T07:30:00Z</cp:lastPrinted>
  <dcterms:created xsi:type="dcterms:W3CDTF">2024-03-05T10:02:00Z</dcterms:created>
  <dcterms:modified xsi:type="dcterms:W3CDTF">2024-10-03T11:57:00Z</dcterms:modified>
  <dc:language>hr-HR</dc:language>
</cp:coreProperties>
</file>